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E91B" w14:textId="424E955F" w:rsidR="00135393" w:rsidRPr="003F28D5" w:rsidRDefault="00135393" w:rsidP="00D83F3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E753E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EE753E">
        <w:rPr>
          <w:rFonts w:ascii="Times New Roman" w:hAnsi="Times New Roman" w:cs="Times New Roman"/>
          <w:color w:val="auto"/>
        </w:rPr>
        <w:br/>
      </w:r>
      <w:r w:rsidRPr="003F28D5">
        <w:rPr>
          <w:rFonts w:ascii="Times New Roman" w:hAnsi="Times New Roman" w:cs="Times New Roman"/>
          <w:color w:val="auto"/>
        </w:rPr>
        <w:t>«</w:t>
      </w:r>
      <w:r w:rsidR="00BF7FB7" w:rsidRPr="003F28D5">
        <w:rPr>
          <w:rFonts w:ascii="Times New Roman" w:hAnsi="Times New Roman" w:cs="Times New Roman"/>
          <w:color w:val="auto"/>
        </w:rPr>
        <w:t xml:space="preserve">Детали </w:t>
      </w:r>
      <w:r w:rsidR="00DB216C" w:rsidRPr="003F28D5">
        <w:rPr>
          <w:rFonts w:ascii="Times New Roman" w:hAnsi="Times New Roman" w:cs="Times New Roman"/>
          <w:color w:val="auto"/>
        </w:rPr>
        <w:t>специальных машин</w:t>
      </w:r>
      <w:r w:rsidRPr="003F28D5">
        <w:rPr>
          <w:rFonts w:ascii="Times New Roman" w:hAnsi="Times New Roman" w:cs="Times New Roman"/>
          <w:color w:val="auto"/>
        </w:rPr>
        <w:t>»</w:t>
      </w:r>
    </w:p>
    <w:p w14:paraId="0CC2712D" w14:textId="77777777" w:rsidR="00135393" w:rsidRPr="00EE753E" w:rsidRDefault="00135393" w:rsidP="00D83F31">
      <w:pPr>
        <w:pStyle w:val="af4"/>
        <w:rPr>
          <w:rFonts w:cs="Times New Roman"/>
          <w:szCs w:val="28"/>
        </w:rPr>
      </w:pPr>
    </w:p>
    <w:p w14:paraId="1A7C7FF3" w14:textId="77777777" w:rsidR="00135393" w:rsidRPr="00EE753E" w:rsidRDefault="00135393" w:rsidP="00D83F31">
      <w:pPr>
        <w:pStyle w:val="3"/>
        <w:tabs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753E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35455463" w14:textId="77777777" w:rsidR="00FD1E7B" w:rsidRPr="00EE753E" w:rsidRDefault="00FD1E7B" w:rsidP="00D83F31">
      <w:pPr>
        <w:pStyle w:val="4"/>
        <w:tabs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FC31BE7" w14:textId="77777777" w:rsidR="00135393" w:rsidRPr="00D83F31" w:rsidRDefault="00135393" w:rsidP="00D83F31">
      <w:pPr>
        <w:pStyle w:val="4"/>
        <w:tabs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83F31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3B1240C3" w14:textId="77777777" w:rsidR="00135393" w:rsidRPr="00EE753E" w:rsidRDefault="00135393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4B5C7F" w14:textId="2FC30DAA" w:rsidR="00574CEB" w:rsidRPr="00D83F31" w:rsidRDefault="00574CEB" w:rsidP="00D83F3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D83F31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68F00FE4" w14:textId="77777777" w:rsidR="001C5C41" w:rsidRPr="00EE753E" w:rsidRDefault="001C5C41" w:rsidP="00D83F3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FB36A1" w14:textId="77777777" w:rsidR="000B3170" w:rsidRDefault="000B3170" w:rsidP="00D83F31">
      <w:pPr>
        <w:pStyle w:val="a5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170">
        <w:rPr>
          <w:rFonts w:ascii="Times New Roman" w:hAnsi="Times New Roman"/>
          <w:sz w:val="28"/>
          <w:szCs w:val="28"/>
        </w:rPr>
        <w:t>Что такое "деталь" в машиностроении?</w:t>
      </w:r>
    </w:p>
    <w:p w14:paraId="7C2E34E4" w14:textId="1C5787A3" w:rsidR="000B3170" w:rsidRPr="000B3170" w:rsidRDefault="000B3170" w:rsidP="00D83F31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170">
        <w:rPr>
          <w:rFonts w:ascii="Times New Roman" w:hAnsi="Times New Roman"/>
          <w:sz w:val="28"/>
          <w:szCs w:val="28"/>
        </w:rPr>
        <w:t>Часть машины, состоящая из нескольких элементов</w:t>
      </w:r>
    </w:p>
    <w:p w14:paraId="13AFF6E8" w14:textId="0C7C4428" w:rsidR="000B3170" w:rsidRPr="000B3170" w:rsidRDefault="000B3170" w:rsidP="00D83F31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170">
        <w:rPr>
          <w:rFonts w:ascii="Times New Roman" w:hAnsi="Times New Roman"/>
          <w:sz w:val="28"/>
          <w:szCs w:val="28"/>
        </w:rPr>
        <w:t xml:space="preserve">Изделие, изготовленное без применения сборочных операций </w:t>
      </w:r>
    </w:p>
    <w:p w14:paraId="609FE14B" w14:textId="4DE54EE2" w:rsidR="000B3170" w:rsidRPr="000B3170" w:rsidRDefault="000B3170" w:rsidP="00D83F31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170">
        <w:rPr>
          <w:rFonts w:ascii="Times New Roman" w:hAnsi="Times New Roman"/>
          <w:sz w:val="28"/>
          <w:szCs w:val="28"/>
        </w:rPr>
        <w:t>Совокупность нескольких деталей</w:t>
      </w:r>
    </w:p>
    <w:p w14:paraId="051AC67F" w14:textId="77777777" w:rsidR="000B3170" w:rsidRPr="000B3170" w:rsidRDefault="000B3170" w:rsidP="00D83F31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170">
        <w:rPr>
          <w:rFonts w:ascii="Times New Roman" w:hAnsi="Times New Roman"/>
          <w:sz w:val="28"/>
          <w:szCs w:val="28"/>
        </w:rPr>
        <w:t>Узел машины, выполняющий определенную функцию</w:t>
      </w:r>
    </w:p>
    <w:p w14:paraId="560E1121" w14:textId="6F147B25" w:rsidR="00135393" w:rsidRPr="00EE753E" w:rsidRDefault="00574CEB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135393" w:rsidRPr="00EE753E">
        <w:rPr>
          <w:rFonts w:ascii="Times New Roman" w:hAnsi="Times New Roman"/>
          <w:sz w:val="28"/>
          <w:szCs w:val="28"/>
        </w:rPr>
        <w:t xml:space="preserve"> </w:t>
      </w:r>
      <w:r w:rsidR="000B3170">
        <w:rPr>
          <w:rFonts w:ascii="Times New Roman" w:hAnsi="Times New Roman"/>
          <w:sz w:val="28"/>
          <w:szCs w:val="28"/>
        </w:rPr>
        <w:t>Б</w:t>
      </w:r>
    </w:p>
    <w:p w14:paraId="74B4105A" w14:textId="0BC9D313" w:rsidR="00135393" w:rsidRDefault="00135393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31405810" w14:textId="34D8EF33" w:rsidR="001C5C41" w:rsidRDefault="001C5C41" w:rsidP="00D83F3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5D514C" w14:textId="5E7E0489" w:rsidR="000B3170" w:rsidRPr="000B3170" w:rsidRDefault="000B3170" w:rsidP="00D83F31">
      <w:pPr>
        <w:pStyle w:val="a5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170">
        <w:rPr>
          <w:rFonts w:ascii="Times New Roman" w:hAnsi="Times New Roman"/>
          <w:sz w:val="28"/>
          <w:szCs w:val="28"/>
        </w:rPr>
        <w:t>Какой подшипник снижает трение за счет качения вместо скольжения?</w:t>
      </w:r>
    </w:p>
    <w:p w14:paraId="559F7E87" w14:textId="71F85A80" w:rsidR="00F92D49" w:rsidRPr="00F92D49" w:rsidRDefault="00F92D49" w:rsidP="00D83F31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Подшипник скольжения</w:t>
      </w:r>
    </w:p>
    <w:p w14:paraId="62C5F721" w14:textId="6E2A7D17" w:rsidR="00F92D49" w:rsidRPr="00F92D49" w:rsidRDefault="00F92D49" w:rsidP="00D83F31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 xml:space="preserve">Подшипник качения </w:t>
      </w:r>
    </w:p>
    <w:p w14:paraId="364FA82C" w14:textId="77777777" w:rsidR="00F92D49" w:rsidRPr="00F92D49" w:rsidRDefault="00F92D49" w:rsidP="00D83F31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Гидродинамический подшипник</w:t>
      </w:r>
    </w:p>
    <w:p w14:paraId="5C714796" w14:textId="77777777" w:rsidR="00F92D49" w:rsidRPr="00F92D49" w:rsidRDefault="00F92D49" w:rsidP="00D83F31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Магнитный подшипник</w:t>
      </w:r>
    </w:p>
    <w:p w14:paraId="003AAAD3" w14:textId="305232BD" w:rsidR="001C5C41" w:rsidRPr="00F92D49" w:rsidRDefault="001C5C41" w:rsidP="00D83F3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14:paraId="6D965FF3" w14:textId="6E289D83" w:rsidR="000B3170" w:rsidRDefault="001C5C41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55CACB10" w14:textId="6225EE55" w:rsidR="001C5C41" w:rsidRDefault="001C5C41" w:rsidP="00D83F3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3520A6" w14:textId="31FFD652" w:rsidR="00F92D49" w:rsidRPr="00F92D49" w:rsidRDefault="00F92D49" w:rsidP="00D83F31">
      <w:pPr>
        <w:pStyle w:val="a5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Что обозначает коэффициент запаса прочности в расчете на прочность деталей машин?</w:t>
      </w:r>
    </w:p>
    <w:p w14:paraId="0EB6715E" w14:textId="60AE7636" w:rsidR="00F92D49" w:rsidRPr="00F92D49" w:rsidRDefault="00F92D49" w:rsidP="00D83F31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Максимально допустимую нагрузку на деталь</w:t>
      </w:r>
    </w:p>
    <w:p w14:paraId="7E4FC80A" w14:textId="2F0D5486" w:rsidR="00F92D49" w:rsidRPr="00F92D49" w:rsidRDefault="00F92D49" w:rsidP="00D83F31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Жесткость конструкции</w:t>
      </w:r>
    </w:p>
    <w:p w14:paraId="207ECD30" w14:textId="5D267AD2" w:rsidR="00F92D49" w:rsidRPr="00F92D49" w:rsidRDefault="00F92D49" w:rsidP="00D83F31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 xml:space="preserve">Отношение предела прочности материала к рабочему напряжению </w:t>
      </w:r>
    </w:p>
    <w:p w14:paraId="72A95DBB" w14:textId="77777777" w:rsidR="00F92D49" w:rsidRPr="00F92D49" w:rsidRDefault="00F92D49" w:rsidP="00D83F31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Температурные ограничения эксплуатации</w:t>
      </w:r>
    </w:p>
    <w:p w14:paraId="50AB4FE6" w14:textId="5E340A18" w:rsidR="001C5C41" w:rsidRPr="00EE753E" w:rsidRDefault="001C5C41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92D49">
        <w:rPr>
          <w:rFonts w:ascii="Times New Roman" w:hAnsi="Times New Roman"/>
          <w:sz w:val="28"/>
          <w:szCs w:val="28"/>
        </w:rPr>
        <w:t>В</w:t>
      </w:r>
    </w:p>
    <w:p w14:paraId="57148237" w14:textId="66E6AB76" w:rsidR="000B3170" w:rsidRDefault="001C5C41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100C7015" w14:textId="48E86246" w:rsidR="001C5C41" w:rsidRDefault="001C5C41" w:rsidP="00D83F3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0EE210" w14:textId="01C53F61" w:rsidR="00F92D49" w:rsidRPr="00F92D49" w:rsidRDefault="00F92D49" w:rsidP="00D83F31">
      <w:pPr>
        <w:pStyle w:val="a5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Как называется сборочная единица, состоящая из нескольких деталей, выполняющая определенную функцию?</w:t>
      </w:r>
    </w:p>
    <w:p w14:paraId="7732D653" w14:textId="7266DE72" w:rsidR="00F92D49" w:rsidRPr="00F92D49" w:rsidRDefault="00F92D49" w:rsidP="00D83F31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Заготовка</w:t>
      </w:r>
    </w:p>
    <w:p w14:paraId="01B53842" w14:textId="1FF5D7D3" w:rsidR="00F92D49" w:rsidRPr="00F92D49" w:rsidRDefault="00F92D49" w:rsidP="00D83F31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>Элемент</w:t>
      </w:r>
    </w:p>
    <w:p w14:paraId="7105C5D6" w14:textId="77777777" w:rsidR="00F92D49" w:rsidRPr="00F92D49" w:rsidRDefault="00F92D49" w:rsidP="00D83F31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 xml:space="preserve">Корпус </w:t>
      </w:r>
    </w:p>
    <w:p w14:paraId="46EFBAF4" w14:textId="702F6E3E" w:rsidR="00F92D49" w:rsidRPr="00905A76" w:rsidRDefault="00F92D49" w:rsidP="00D83F31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92D49">
        <w:rPr>
          <w:rFonts w:ascii="Times New Roman" w:hAnsi="Times New Roman"/>
          <w:sz w:val="28"/>
          <w:szCs w:val="28"/>
        </w:rPr>
        <w:t xml:space="preserve">Узел </w:t>
      </w:r>
    </w:p>
    <w:p w14:paraId="57F49C6F" w14:textId="6798CFA5" w:rsidR="001C5C41" w:rsidRPr="00EE753E" w:rsidRDefault="001C5C41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92D49">
        <w:rPr>
          <w:rFonts w:ascii="Times New Roman" w:hAnsi="Times New Roman"/>
          <w:sz w:val="28"/>
          <w:szCs w:val="28"/>
        </w:rPr>
        <w:t>Г</w:t>
      </w:r>
    </w:p>
    <w:p w14:paraId="7D7D3404" w14:textId="2DC70E84" w:rsidR="000B3170" w:rsidRDefault="001C5C41" w:rsidP="00D83F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4D1B7C33" w14:textId="77777777" w:rsidR="001C5C41" w:rsidRPr="00EE753E" w:rsidRDefault="001C5C41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150FE" w14:textId="77777777" w:rsidR="00135393" w:rsidRPr="00EE753E" w:rsidRDefault="00135393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D1769" w14:textId="77777777" w:rsidR="00135393" w:rsidRDefault="00135393" w:rsidP="00D83F31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83F31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14:paraId="5BC66FA5" w14:textId="77777777" w:rsidR="006A41F5" w:rsidRDefault="006A41F5" w:rsidP="006A41F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7376A6A1" w14:textId="66B5EC66" w:rsidR="006A41F5" w:rsidRPr="00C44F09" w:rsidRDefault="006A41F5" w:rsidP="006A41F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правильное соответствие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29E363AE" w14:textId="6C3AEEA0" w:rsidR="006A41F5" w:rsidRPr="00C44F09" w:rsidRDefault="006A41F5" w:rsidP="006A41F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5627E9A4" w14:textId="77777777" w:rsidR="00135393" w:rsidRPr="00EE753E" w:rsidRDefault="00135393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2A4572" w14:textId="2BE16DB5" w:rsidR="00F05EB9" w:rsidRDefault="00905A76" w:rsidP="00D83F31">
      <w:pPr>
        <w:pStyle w:val="a5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Укажите правильное соответствие типов передач с ее особенностями</w:t>
      </w:r>
      <w:r w:rsidR="006A41F5">
        <w:rPr>
          <w:rFonts w:ascii="Times New Roman" w:hAnsi="Times New Roman"/>
          <w:sz w:val="28"/>
          <w:szCs w:val="28"/>
          <w:lang w:eastAsia="ru-RU"/>
        </w:rPr>
        <w:t>.</w:t>
      </w:r>
    </w:p>
    <w:p w14:paraId="5F4A8CC7" w14:textId="77777777" w:rsidR="006A41F5" w:rsidRPr="00905A76" w:rsidRDefault="006A41F5" w:rsidP="006A41F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15"/>
        <w:gridCol w:w="512"/>
        <w:gridCol w:w="4686"/>
      </w:tblGrid>
      <w:tr w:rsidR="00EE753E" w14:paraId="632D2404" w14:textId="77777777" w:rsidTr="00597B18">
        <w:tc>
          <w:tcPr>
            <w:tcW w:w="342" w:type="dxa"/>
          </w:tcPr>
          <w:p w14:paraId="65B71CA6" w14:textId="77777777" w:rsidR="00EE753E" w:rsidRDefault="00EE753E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68" w:type="dxa"/>
          </w:tcPr>
          <w:p w14:paraId="3CD2FE6C" w14:textId="7A893D31" w:rsidR="00EE753E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 передачи</w:t>
            </w:r>
          </w:p>
        </w:tc>
        <w:tc>
          <w:tcPr>
            <w:tcW w:w="512" w:type="dxa"/>
          </w:tcPr>
          <w:p w14:paraId="05774137" w14:textId="77777777" w:rsidR="00EE753E" w:rsidRDefault="00EE753E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41" w:type="dxa"/>
          </w:tcPr>
          <w:p w14:paraId="4B0D9580" w14:textId="17AD0F64" w:rsidR="00EE753E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Особенность</w:t>
            </w:r>
          </w:p>
        </w:tc>
      </w:tr>
      <w:tr w:rsidR="00EE753E" w14:paraId="744C9BA7" w14:textId="77777777" w:rsidTr="00597B18">
        <w:tc>
          <w:tcPr>
            <w:tcW w:w="342" w:type="dxa"/>
          </w:tcPr>
          <w:p w14:paraId="55CBA975" w14:textId="6229A2B7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868" w:type="dxa"/>
          </w:tcPr>
          <w:p w14:paraId="0130DEF3" w14:textId="206E4A4D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Ременная передача</w:t>
            </w:r>
          </w:p>
        </w:tc>
        <w:tc>
          <w:tcPr>
            <w:tcW w:w="512" w:type="dxa"/>
          </w:tcPr>
          <w:p w14:paraId="4AE5C3E7" w14:textId="7C70D90E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41" w:type="dxa"/>
          </w:tcPr>
          <w:p w14:paraId="6B995486" w14:textId="467D47C5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Передает движение через гибкий элемент (ремень)</w:t>
            </w:r>
          </w:p>
        </w:tc>
      </w:tr>
      <w:tr w:rsidR="00EE753E" w14:paraId="0E3B71FA" w14:textId="77777777" w:rsidTr="00597B18">
        <w:tc>
          <w:tcPr>
            <w:tcW w:w="342" w:type="dxa"/>
          </w:tcPr>
          <w:p w14:paraId="39FC42FD" w14:textId="57A76D83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868" w:type="dxa"/>
          </w:tcPr>
          <w:p w14:paraId="1DA2BE5A" w14:textId="483802B5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Цепная передачи</w:t>
            </w:r>
          </w:p>
        </w:tc>
        <w:tc>
          <w:tcPr>
            <w:tcW w:w="512" w:type="dxa"/>
          </w:tcPr>
          <w:p w14:paraId="076D3F64" w14:textId="63A7BB67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741" w:type="dxa"/>
          </w:tcPr>
          <w:p w14:paraId="052597C1" w14:textId="108DAD16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Использует две или более зубчатых колес</w:t>
            </w:r>
          </w:p>
        </w:tc>
      </w:tr>
      <w:tr w:rsidR="00EE753E" w14:paraId="5C25488E" w14:textId="77777777" w:rsidTr="00597B18">
        <w:tc>
          <w:tcPr>
            <w:tcW w:w="342" w:type="dxa"/>
          </w:tcPr>
          <w:p w14:paraId="19903367" w14:textId="7A444805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868" w:type="dxa"/>
          </w:tcPr>
          <w:p w14:paraId="4C10B701" w14:textId="5D89259F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Зубчатая передача</w:t>
            </w:r>
          </w:p>
        </w:tc>
        <w:tc>
          <w:tcPr>
            <w:tcW w:w="512" w:type="dxa"/>
          </w:tcPr>
          <w:p w14:paraId="3849913B" w14:textId="6559112F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41" w:type="dxa"/>
          </w:tcPr>
          <w:p w14:paraId="7955658A" w14:textId="3A5B15F5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Обеспечивает высокий крутящий момент и самоторможение</w:t>
            </w:r>
          </w:p>
        </w:tc>
      </w:tr>
      <w:tr w:rsidR="00EE753E" w14:paraId="4D9DC36F" w14:textId="77777777" w:rsidTr="00597B18">
        <w:tc>
          <w:tcPr>
            <w:tcW w:w="342" w:type="dxa"/>
          </w:tcPr>
          <w:p w14:paraId="1D5D5F4E" w14:textId="766A8298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868" w:type="dxa"/>
          </w:tcPr>
          <w:p w14:paraId="221E0682" w14:textId="7B8E7BF8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Червячная передача</w:t>
            </w:r>
          </w:p>
        </w:tc>
        <w:tc>
          <w:tcPr>
            <w:tcW w:w="512" w:type="dxa"/>
          </w:tcPr>
          <w:p w14:paraId="74EC7487" w14:textId="4A358191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41" w:type="dxa"/>
          </w:tcPr>
          <w:p w14:paraId="2E3F4DF0" w14:textId="32D4DAAB" w:rsidR="00EE753E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Передает вращение на значительное расстояние</w:t>
            </w:r>
          </w:p>
        </w:tc>
      </w:tr>
    </w:tbl>
    <w:p w14:paraId="3AE3F0FE" w14:textId="5FA820AA" w:rsidR="00EE753E" w:rsidRDefault="00EE753E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3F28D5">
        <w:rPr>
          <w:rFonts w:ascii="Times New Roman" w:hAnsi="Times New Roman"/>
          <w:sz w:val="28"/>
          <w:szCs w:val="28"/>
        </w:rPr>
        <w:t xml:space="preserve"> 1А, 2Г, 3Б, 4В</w:t>
      </w:r>
    </w:p>
    <w:p w14:paraId="5D65D335" w14:textId="25B4221F" w:rsidR="00135393" w:rsidRDefault="00135393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6D6F88A4" w14:textId="65C28161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662CC4" w14:textId="4A079E9C" w:rsidR="00905A76" w:rsidRDefault="00905A76" w:rsidP="00D83F31">
      <w:pPr>
        <w:pStyle w:val="a5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Укажите правильное соответствие элементов привода и их функций</w:t>
      </w:r>
      <w:r w:rsidR="006A41F5">
        <w:rPr>
          <w:rFonts w:ascii="Times New Roman" w:hAnsi="Times New Roman"/>
          <w:sz w:val="28"/>
          <w:szCs w:val="28"/>
          <w:lang w:eastAsia="ru-RU"/>
        </w:rPr>
        <w:t>.</w:t>
      </w:r>
    </w:p>
    <w:p w14:paraId="7B21A0C4" w14:textId="77777777" w:rsidR="006A41F5" w:rsidRPr="00905A76" w:rsidRDefault="006A41F5" w:rsidP="006A41F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20"/>
        <w:gridCol w:w="512"/>
        <w:gridCol w:w="4681"/>
      </w:tblGrid>
      <w:tr w:rsidR="00905A76" w14:paraId="509052CA" w14:textId="77777777" w:rsidTr="00597B18">
        <w:tc>
          <w:tcPr>
            <w:tcW w:w="342" w:type="dxa"/>
          </w:tcPr>
          <w:p w14:paraId="35D03305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68" w:type="dxa"/>
          </w:tcPr>
          <w:p w14:paraId="0F421C2A" w14:textId="6D4277CE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Элемент привода</w:t>
            </w:r>
          </w:p>
        </w:tc>
        <w:tc>
          <w:tcPr>
            <w:tcW w:w="512" w:type="dxa"/>
          </w:tcPr>
          <w:p w14:paraId="763F2676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41" w:type="dxa"/>
          </w:tcPr>
          <w:p w14:paraId="6FB36756" w14:textId="6B9E1B90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Функция</w:t>
            </w:r>
          </w:p>
        </w:tc>
      </w:tr>
      <w:tr w:rsidR="00905A76" w14:paraId="1DD84C7D" w14:textId="77777777" w:rsidTr="00597B18">
        <w:tc>
          <w:tcPr>
            <w:tcW w:w="342" w:type="dxa"/>
          </w:tcPr>
          <w:p w14:paraId="4BC4F5A9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868" w:type="dxa"/>
          </w:tcPr>
          <w:p w14:paraId="5E112BE9" w14:textId="28984129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Редуктор</w:t>
            </w:r>
          </w:p>
        </w:tc>
        <w:tc>
          <w:tcPr>
            <w:tcW w:w="512" w:type="dxa"/>
          </w:tcPr>
          <w:p w14:paraId="53CE697A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41" w:type="dxa"/>
          </w:tcPr>
          <w:p w14:paraId="30B15360" w14:textId="6D51B91B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Регулирует скорость вращения путем изменения диаметра ведущего шкива</w:t>
            </w:r>
          </w:p>
        </w:tc>
      </w:tr>
      <w:tr w:rsidR="00905A76" w14:paraId="797D642A" w14:textId="77777777" w:rsidTr="00597B18">
        <w:tc>
          <w:tcPr>
            <w:tcW w:w="342" w:type="dxa"/>
          </w:tcPr>
          <w:p w14:paraId="0DFB1D3F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868" w:type="dxa"/>
          </w:tcPr>
          <w:p w14:paraId="759DB873" w14:textId="1E81B4E5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Муфта</w:t>
            </w:r>
          </w:p>
        </w:tc>
        <w:tc>
          <w:tcPr>
            <w:tcW w:w="512" w:type="dxa"/>
          </w:tcPr>
          <w:p w14:paraId="3EBA0751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741" w:type="dxa"/>
          </w:tcPr>
          <w:p w14:paraId="01B78BDE" w14:textId="45C2961A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Передает вращательное движение между валами с возможностью их соединения и разъединения</w:t>
            </w:r>
          </w:p>
        </w:tc>
      </w:tr>
      <w:tr w:rsidR="00905A76" w14:paraId="7932CC8C" w14:textId="77777777" w:rsidTr="00597B18">
        <w:tc>
          <w:tcPr>
            <w:tcW w:w="342" w:type="dxa"/>
          </w:tcPr>
          <w:p w14:paraId="5A789904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868" w:type="dxa"/>
          </w:tcPr>
          <w:p w14:paraId="5F9325AA" w14:textId="4460E95D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Вариатор</w:t>
            </w:r>
          </w:p>
        </w:tc>
        <w:tc>
          <w:tcPr>
            <w:tcW w:w="512" w:type="dxa"/>
          </w:tcPr>
          <w:p w14:paraId="2B18C439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41" w:type="dxa"/>
          </w:tcPr>
          <w:p w14:paraId="702C93E6" w14:textId="052B835D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Изменяет крутящий момент и число оборотов, состоящий из зубчатых передач</w:t>
            </w:r>
          </w:p>
        </w:tc>
      </w:tr>
      <w:tr w:rsidR="00905A76" w14:paraId="6121748B" w14:textId="77777777" w:rsidTr="00597B18">
        <w:tc>
          <w:tcPr>
            <w:tcW w:w="342" w:type="dxa"/>
          </w:tcPr>
          <w:p w14:paraId="2CDE0993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868" w:type="dxa"/>
          </w:tcPr>
          <w:p w14:paraId="5D2229D6" w14:textId="5924A399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Подшипник</w:t>
            </w:r>
          </w:p>
        </w:tc>
        <w:tc>
          <w:tcPr>
            <w:tcW w:w="512" w:type="dxa"/>
          </w:tcPr>
          <w:p w14:paraId="02ABE3FE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41" w:type="dxa"/>
          </w:tcPr>
          <w:p w14:paraId="1756344F" w14:textId="47F6B26A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Уменьшает трение при вращении валов</w:t>
            </w:r>
          </w:p>
        </w:tc>
      </w:tr>
    </w:tbl>
    <w:p w14:paraId="7CD1E835" w14:textId="356D3BFA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3F28D5">
        <w:rPr>
          <w:rFonts w:ascii="Times New Roman" w:hAnsi="Times New Roman"/>
          <w:sz w:val="28"/>
          <w:szCs w:val="28"/>
        </w:rPr>
        <w:t xml:space="preserve"> 1В, 2Б, 3А, 4Г</w:t>
      </w:r>
    </w:p>
    <w:p w14:paraId="2DCB458F" w14:textId="7950EB5B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71EA5820" w14:textId="583EE67F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4ED541" w14:textId="54217118" w:rsidR="00905A76" w:rsidRDefault="00905A76" w:rsidP="00D83F31">
      <w:pPr>
        <w:pStyle w:val="a5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Укажите правильное соответствие типов конической передачи</w:t>
      </w:r>
      <w:r w:rsidR="006A41F5">
        <w:rPr>
          <w:rFonts w:ascii="Times New Roman" w:hAnsi="Times New Roman"/>
          <w:sz w:val="28"/>
          <w:szCs w:val="28"/>
          <w:lang w:eastAsia="ru-RU"/>
        </w:rPr>
        <w:t>.</w:t>
      </w:r>
    </w:p>
    <w:p w14:paraId="6F405C69" w14:textId="77777777" w:rsidR="006A41F5" w:rsidRPr="00905A76" w:rsidRDefault="006A41F5" w:rsidP="006A41F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28"/>
        <w:gridCol w:w="512"/>
        <w:gridCol w:w="4673"/>
      </w:tblGrid>
      <w:tr w:rsidR="00905A76" w14:paraId="387B6A78" w14:textId="77777777" w:rsidTr="00597B18">
        <w:tc>
          <w:tcPr>
            <w:tcW w:w="342" w:type="dxa"/>
          </w:tcPr>
          <w:p w14:paraId="3B57DEAD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68" w:type="dxa"/>
          </w:tcPr>
          <w:p w14:paraId="3506784D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 передачи</w:t>
            </w:r>
          </w:p>
        </w:tc>
        <w:tc>
          <w:tcPr>
            <w:tcW w:w="512" w:type="dxa"/>
          </w:tcPr>
          <w:p w14:paraId="5441F990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41" w:type="dxa"/>
          </w:tcPr>
          <w:p w14:paraId="020FF01E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Особенность</w:t>
            </w:r>
          </w:p>
        </w:tc>
      </w:tr>
      <w:tr w:rsidR="00905A76" w14:paraId="00BCF007" w14:textId="77777777" w:rsidTr="00597B18">
        <w:tc>
          <w:tcPr>
            <w:tcW w:w="342" w:type="dxa"/>
          </w:tcPr>
          <w:p w14:paraId="71B04094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868" w:type="dxa"/>
          </w:tcPr>
          <w:p w14:paraId="11AA6D72" w14:textId="10223785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Прямозубая коническая передача</w:t>
            </w:r>
          </w:p>
        </w:tc>
        <w:tc>
          <w:tcPr>
            <w:tcW w:w="512" w:type="dxa"/>
          </w:tcPr>
          <w:p w14:paraId="523575AC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41" w:type="dxa"/>
          </w:tcPr>
          <w:p w14:paraId="67F0175B" w14:textId="781D2380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Обеспечивает более плавную и бесшумную работу, но сложнее в изготовлении</w:t>
            </w:r>
          </w:p>
        </w:tc>
      </w:tr>
      <w:tr w:rsidR="00905A76" w14:paraId="345301DD" w14:textId="77777777" w:rsidTr="00597B18">
        <w:tc>
          <w:tcPr>
            <w:tcW w:w="342" w:type="dxa"/>
          </w:tcPr>
          <w:p w14:paraId="6B50FA95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868" w:type="dxa"/>
          </w:tcPr>
          <w:p w14:paraId="1CAA0F42" w14:textId="34033E4D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>Криволинейно-зуб</w:t>
            </w:r>
            <w:r w:rsidR="00BA508A">
              <w:rPr>
                <w:rFonts w:ascii="Times New Roman" w:hAnsi="Times New Roman"/>
                <w:sz w:val="28"/>
                <w:szCs w:val="28"/>
                <w:lang w:eastAsia="ru-RU"/>
              </w:rPr>
              <w:t>чат</w:t>
            </w: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ая </w:t>
            </w:r>
            <w:r w:rsidRPr="00905A7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коническая передача</w:t>
            </w:r>
          </w:p>
        </w:tc>
        <w:tc>
          <w:tcPr>
            <w:tcW w:w="512" w:type="dxa"/>
          </w:tcPr>
          <w:p w14:paraId="43180FFF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Б)</w:t>
            </w:r>
          </w:p>
        </w:tc>
        <w:tc>
          <w:tcPr>
            <w:tcW w:w="4741" w:type="dxa"/>
          </w:tcPr>
          <w:p w14:paraId="0D2A8C3F" w14:textId="6277229E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Имеет простую конструкцию, но </w:t>
            </w: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вызывает ударные нагрузки при зацеплении</w:t>
            </w:r>
          </w:p>
        </w:tc>
      </w:tr>
      <w:tr w:rsidR="00905A76" w14:paraId="34F13B1F" w14:textId="77777777" w:rsidTr="00597B18">
        <w:tc>
          <w:tcPr>
            <w:tcW w:w="342" w:type="dxa"/>
          </w:tcPr>
          <w:p w14:paraId="6F7B3EDE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3)</w:t>
            </w:r>
          </w:p>
        </w:tc>
        <w:tc>
          <w:tcPr>
            <w:tcW w:w="3868" w:type="dxa"/>
          </w:tcPr>
          <w:p w14:paraId="6627C4B4" w14:textId="205B49E7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Гипоидная передача</w:t>
            </w:r>
          </w:p>
        </w:tc>
        <w:tc>
          <w:tcPr>
            <w:tcW w:w="512" w:type="dxa"/>
          </w:tcPr>
          <w:p w14:paraId="1EB2298D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41" w:type="dxa"/>
          </w:tcPr>
          <w:p w14:paraId="33F0B8E0" w14:textId="7B93B4D7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Позволяет смещать оси валов, широко применяется в редукторах автомобилей</w:t>
            </w:r>
          </w:p>
        </w:tc>
      </w:tr>
      <w:tr w:rsidR="00905A76" w14:paraId="2951591B" w14:textId="77777777" w:rsidTr="00597B18">
        <w:tc>
          <w:tcPr>
            <w:tcW w:w="342" w:type="dxa"/>
          </w:tcPr>
          <w:p w14:paraId="2575F49F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868" w:type="dxa"/>
          </w:tcPr>
          <w:p w14:paraId="393641DE" w14:textId="3906A9F8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Спиральнозубая коническая передача</w:t>
            </w:r>
          </w:p>
        </w:tc>
        <w:tc>
          <w:tcPr>
            <w:tcW w:w="512" w:type="dxa"/>
          </w:tcPr>
          <w:p w14:paraId="7189ADC6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41" w:type="dxa"/>
          </w:tcPr>
          <w:p w14:paraId="49DC73C0" w14:textId="56BA74FB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Отличается изогнутыми зубьями для улучшенного контакта и плавности работы</w:t>
            </w:r>
          </w:p>
        </w:tc>
      </w:tr>
    </w:tbl>
    <w:p w14:paraId="53A2201D" w14:textId="65931D1F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3F28D5">
        <w:rPr>
          <w:rFonts w:ascii="Times New Roman" w:hAnsi="Times New Roman"/>
          <w:sz w:val="28"/>
          <w:szCs w:val="28"/>
        </w:rPr>
        <w:t xml:space="preserve"> 1Б, 2Г, 3В, 4А</w:t>
      </w:r>
    </w:p>
    <w:p w14:paraId="44F7F751" w14:textId="383795F5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001D8915" w14:textId="2C36D2B7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22CA5A" w14:textId="132621E8" w:rsidR="00905A76" w:rsidRDefault="00905A76" w:rsidP="00D83F31">
      <w:pPr>
        <w:pStyle w:val="a5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Укажите правильное соответствие </w:t>
      </w:r>
      <w:r w:rsidR="004E0E6C">
        <w:rPr>
          <w:rFonts w:ascii="Times New Roman" w:hAnsi="Times New Roman"/>
          <w:sz w:val="28"/>
          <w:szCs w:val="28"/>
          <w:lang w:eastAsia="ru-RU"/>
        </w:rPr>
        <w:t>критерий прочности с его назначением</w:t>
      </w:r>
      <w:r w:rsidR="006A41F5">
        <w:rPr>
          <w:rFonts w:ascii="Times New Roman" w:hAnsi="Times New Roman"/>
          <w:sz w:val="28"/>
          <w:szCs w:val="28"/>
          <w:lang w:eastAsia="ru-RU"/>
        </w:rPr>
        <w:t>.</w:t>
      </w:r>
    </w:p>
    <w:p w14:paraId="56563D06" w14:textId="77777777" w:rsidR="006A41F5" w:rsidRPr="00905A76" w:rsidRDefault="006A41F5" w:rsidP="006A41F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25"/>
        <w:gridCol w:w="512"/>
        <w:gridCol w:w="4676"/>
      </w:tblGrid>
      <w:tr w:rsidR="00905A76" w14:paraId="5417128B" w14:textId="77777777" w:rsidTr="00597B18">
        <w:tc>
          <w:tcPr>
            <w:tcW w:w="450" w:type="dxa"/>
          </w:tcPr>
          <w:p w14:paraId="61B9CCD7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5" w:type="dxa"/>
          </w:tcPr>
          <w:p w14:paraId="2FF42E65" w14:textId="1A70C0E8" w:rsidR="00905A76" w:rsidRDefault="004E0E6C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Критерий прочности</w:t>
            </w:r>
          </w:p>
        </w:tc>
        <w:tc>
          <w:tcPr>
            <w:tcW w:w="512" w:type="dxa"/>
          </w:tcPr>
          <w:p w14:paraId="45A4ADCF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6" w:type="dxa"/>
          </w:tcPr>
          <w:p w14:paraId="59ACC539" w14:textId="774517AA" w:rsidR="00905A76" w:rsidRDefault="004E0E6C" w:rsidP="00D83F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Назначение</w:t>
            </w:r>
          </w:p>
        </w:tc>
      </w:tr>
      <w:tr w:rsidR="00905A76" w14:paraId="76B21C46" w14:textId="77777777" w:rsidTr="00597B18">
        <w:tc>
          <w:tcPr>
            <w:tcW w:w="450" w:type="dxa"/>
          </w:tcPr>
          <w:p w14:paraId="142F3B7C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825" w:type="dxa"/>
          </w:tcPr>
          <w:p w14:paraId="7309C77B" w14:textId="6862686C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Критерий наибольших нормальных напряжений (</w:t>
            </w:r>
            <w:proofErr w:type="spellStart"/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σmax</w:t>
            </w:r>
            <w:proofErr w:type="spellEnd"/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2" w:type="dxa"/>
          </w:tcPr>
          <w:p w14:paraId="5936A5CE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676" w:type="dxa"/>
          </w:tcPr>
          <w:p w14:paraId="2083ADE0" w14:textId="76ECF8D0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Определяет условия разрушения при сложном напряженном состоянии</w:t>
            </w:r>
          </w:p>
        </w:tc>
      </w:tr>
      <w:tr w:rsidR="00905A76" w14:paraId="454282FE" w14:textId="77777777" w:rsidTr="00597B18">
        <w:tc>
          <w:tcPr>
            <w:tcW w:w="450" w:type="dxa"/>
          </w:tcPr>
          <w:p w14:paraId="29F3A896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825" w:type="dxa"/>
          </w:tcPr>
          <w:p w14:paraId="03973F6A" w14:textId="7FAA9E9E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Критерий наибольших касательных напряжений (</w:t>
            </w:r>
            <w:proofErr w:type="spellStart"/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τmax</w:t>
            </w:r>
            <w:proofErr w:type="spellEnd"/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2" w:type="dxa"/>
          </w:tcPr>
          <w:p w14:paraId="5C686C78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676" w:type="dxa"/>
          </w:tcPr>
          <w:p w14:paraId="2D1622D1" w14:textId="7B5B1039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Используется для расчета хрупких материалов, определяет разрыв по максимальному главному напряжению</w:t>
            </w:r>
          </w:p>
        </w:tc>
      </w:tr>
      <w:tr w:rsidR="00905A76" w14:paraId="0E9E0FEC" w14:textId="77777777" w:rsidTr="00597B18">
        <w:tc>
          <w:tcPr>
            <w:tcW w:w="450" w:type="dxa"/>
          </w:tcPr>
          <w:p w14:paraId="23A826A9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825" w:type="dxa"/>
          </w:tcPr>
          <w:p w14:paraId="04DFF9D0" w14:textId="4EC676EB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Энергетический критерий прочности (критерий Мизеса)</w:t>
            </w:r>
          </w:p>
        </w:tc>
        <w:tc>
          <w:tcPr>
            <w:tcW w:w="512" w:type="dxa"/>
          </w:tcPr>
          <w:p w14:paraId="1F7F60EE" w14:textId="77777777" w:rsidR="00905A76" w:rsidRDefault="00905A76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676" w:type="dxa"/>
          </w:tcPr>
          <w:p w14:paraId="74B63F0F" w14:textId="57B030CB" w:rsidR="00905A76" w:rsidRDefault="004E0E6C" w:rsidP="00D83F3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0E6C">
              <w:rPr>
                <w:rFonts w:ascii="Times New Roman" w:hAnsi="Times New Roman"/>
                <w:sz w:val="28"/>
                <w:szCs w:val="28"/>
                <w:lang w:eastAsia="ru-RU"/>
              </w:rPr>
              <w:t>Применяется для пластичных материалов, учитывает сдвиговые напряжения</w:t>
            </w:r>
          </w:p>
        </w:tc>
      </w:tr>
    </w:tbl>
    <w:p w14:paraId="1D2CBFB0" w14:textId="63141BDA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3F28D5">
        <w:rPr>
          <w:rFonts w:ascii="Times New Roman" w:hAnsi="Times New Roman"/>
          <w:sz w:val="28"/>
          <w:szCs w:val="28"/>
        </w:rPr>
        <w:t xml:space="preserve"> 1Б, 2В, 3А</w:t>
      </w:r>
    </w:p>
    <w:p w14:paraId="69A620CC" w14:textId="2C733CD4" w:rsidR="00905A76" w:rsidRDefault="00905A76" w:rsidP="00D83F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201CCB52" w14:textId="77777777" w:rsidR="008F0380" w:rsidRDefault="008F0380" w:rsidP="00D83F31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9193287" w14:textId="688B5D1B" w:rsidR="00135393" w:rsidRDefault="00135393" w:rsidP="00D83F31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83F31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1BFF9551" w14:textId="77777777" w:rsidR="006A41F5" w:rsidRDefault="006A41F5" w:rsidP="006A41F5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0F1A6540" w14:textId="370FFF3F" w:rsidR="006A41F5" w:rsidRPr="00C44F09" w:rsidRDefault="006A41F5" w:rsidP="006A41F5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02AB0FAA" w14:textId="7BBFDDEA" w:rsidR="006A41F5" w:rsidRPr="00C44F09" w:rsidRDefault="006A41F5" w:rsidP="006A41F5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457FC401" w14:textId="6B5FCF4E" w:rsidR="004E0E6C" w:rsidRDefault="004E0E6C" w:rsidP="00D83F31">
      <w:pPr>
        <w:spacing w:after="0" w:line="240" w:lineRule="auto"/>
      </w:pPr>
    </w:p>
    <w:p w14:paraId="55A0DF6B" w14:textId="0AB14589" w:rsidR="004E0E6C" w:rsidRDefault="004E0E6C" w:rsidP="00D83F31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>Составьте правильную последовательность этапов проектного расчета</w:t>
      </w:r>
      <w:r w:rsidR="006A41F5">
        <w:rPr>
          <w:rFonts w:ascii="Times New Roman" w:hAnsi="Times New Roman"/>
          <w:sz w:val="28"/>
          <w:szCs w:val="28"/>
        </w:rPr>
        <w:t>:</w:t>
      </w:r>
    </w:p>
    <w:p w14:paraId="2AA512C6" w14:textId="77777777" w:rsidR="004E0E6C" w:rsidRPr="004E0E6C" w:rsidRDefault="004E0E6C" w:rsidP="00D83F31">
      <w:pPr>
        <w:pStyle w:val="a5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>Определение исходных данных</w:t>
      </w:r>
    </w:p>
    <w:p w14:paraId="19CDFDF0" w14:textId="77777777" w:rsidR="004E0E6C" w:rsidRPr="004E0E6C" w:rsidRDefault="004E0E6C" w:rsidP="00D83F31">
      <w:pPr>
        <w:pStyle w:val="a5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>Анализ условий эксплуатации</w:t>
      </w:r>
    </w:p>
    <w:p w14:paraId="0E93A905" w14:textId="77777777" w:rsidR="004E0E6C" w:rsidRPr="004E0E6C" w:rsidRDefault="004E0E6C" w:rsidP="00D83F31">
      <w:pPr>
        <w:pStyle w:val="a5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>Постановка задачи</w:t>
      </w:r>
    </w:p>
    <w:p w14:paraId="51C7ED92" w14:textId="77777777" w:rsidR="004E0E6C" w:rsidRPr="004E0E6C" w:rsidRDefault="004E0E6C" w:rsidP="00D83F31">
      <w:pPr>
        <w:pStyle w:val="a5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>Проведение расчетов на прочность и жесткость</w:t>
      </w:r>
    </w:p>
    <w:p w14:paraId="6EC404EB" w14:textId="77777777" w:rsidR="004E0E6C" w:rsidRDefault="004E0E6C" w:rsidP="00D83F31">
      <w:pPr>
        <w:pStyle w:val="a5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>Оценка полученных результатов</w:t>
      </w:r>
    </w:p>
    <w:p w14:paraId="18FA7F19" w14:textId="4DC53F0F" w:rsidR="004E0E6C" w:rsidRPr="004E0E6C" w:rsidRDefault="004E0E6C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 xml:space="preserve">В, А, </w:t>
      </w:r>
      <w:r w:rsidR="002C2BC3">
        <w:rPr>
          <w:rFonts w:ascii="Times New Roman" w:hAnsi="Times New Roman"/>
          <w:sz w:val="28"/>
          <w:szCs w:val="28"/>
        </w:rPr>
        <w:t>Б, Г, Д</w:t>
      </w:r>
    </w:p>
    <w:p w14:paraId="5CEAA30B" w14:textId="53A0B324" w:rsidR="004E0E6C" w:rsidRPr="004E0E6C" w:rsidRDefault="004E0E6C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6BC7DC7B" w14:textId="6C414B61" w:rsidR="002C2BC3" w:rsidRDefault="002C2BC3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D0EBC23" w14:textId="5CA02095" w:rsidR="002C2BC3" w:rsidRDefault="002C2BC3" w:rsidP="00D83F31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Составьте правильную последовательность </w:t>
      </w:r>
      <w:r>
        <w:rPr>
          <w:rFonts w:ascii="Times New Roman" w:hAnsi="Times New Roman"/>
          <w:sz w:val="28"/>
          <w:szCs w:val="28"/>
        </w:rPr>
        <w:t>при расчете на прочность конструкции</w:t>
      </w:r>
      <w:r w:rsidR="006A41F5">
        <w:rPr>
          <w:rFonts w:ascii="Times New Roman" w:hAnsi="Times New Roman"/>
          <w:sz w:val="28"/>
          <w:szCs w:val="28"/>
        </w:rPr>
        <w:t>:</w:t>
      </w:r>
    </w:p>
    <w:p w14:paraId="0F430456" w14:textId="6AFAA349" w:rsidR="002C2BC3" w:rsidRPr="002C2BC3" w:rsidRDefault="002C2BC3" w:rsidP="00D83F31">
      <w:pPr>
        <w:pStyle w:val="a5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Расчет на прочность</w:t>
      </w:r>
    </w:p>
    <w:p w14:paraId="045366B8" w14:textId="77777777" w:rsidR="002C2BC3" w:rsidRPr="002C2BC3" w:rsidRDefault="002C2BC3" w:rsidP="00D83F31">
      <w:pPr>
        <w:pStyle w:val="a5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lastRenderedPageBreak/>
        <w:t xml:space="preserve">Проверка полученных результатов </w:t>
      </w:r>
    </w:p>
    <w:p w14:paraId="33359067" w14:textId="77777777" w:rsidR="002C2BC3" w:rsidRPr="002C2BC3" w:rsidRDefault="002C2BC3" w:rsidP="00D83F31">
      <w:pPr>
        <w:pStyle w:val="a5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Разработка расчетной модели</w:t>
      </w:r>
    </w:p>
    <w:p w14:paraId="28F18AA6" w14:textId="4C5EC6BA" w:rsidR="002C2BC3" w:rsidRPr="002C2BC3" w:rsidRDefault="002C2BC3" w:rsidP="00D83F31">
      <w:pPr>
        <w:pStyle w:val="a5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 xml:space="preserve">Постановка задачи </w:t>
      </w:r>
    </w:p>
    <w:p w14:paraId="1FA46536" w14:textId="77777777" w:rsidR="002C2BC3" w:rsidRDefault="002C2BC3" w:rsidP="00D83F31">
      <w:pPr>
        <w:pStyle w:val="a5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Определение внешних сил и воздействий</w:t>
      </w:r>
    </w:p>
    <w:p w14:paraId="7BD65BCE" w14:textId="060ECD26" w:rsidR="002C2BC3" w:rsidRDefault="002C2BC3" w:rsidP="00D83F3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Правильный ответ: Г, Д, В, А, Б</w:t>
      </w:r>
    </w:p>
    <w:p w14:paraId="78910CAE" w14:textId="010D31E6" w:rsidR="002C2BC3" w:rsidRDefault="002C2BC3" w:rsidP="00D83F3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535F8A04" w14:textId="77777777" w:rsidR="002C2BC3" w:rsidRDefault="002C2BC3" w:rsidP="00D83F3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925CFEF" w14:textId="00E0D631" w:rsidR="002C2BC3" w:rsidRDefault="002C2BC3" w:rsidP="00D83F31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Составьте правильную последовательность </w:t>
      </w:r>
      <w:r>
        <w:rPr>
          <w:rFonts w:ascii="Times New Roman" w:hAnsi="Times New Roman"/>
          <w:sz w:val="28"/>
          <w:szCs w:val="28"/>
        </w:rPr>
        <w:t>этапов расчета корпуса редуктора</w:t>
      </w:r>
      <w:r w:rsidR="006A41F5">
        <w:rPr>
          <w:rFonts w:ascii="Times New Roman" w:hAnsi="Times New Roman"/>
          <w:sz w:val="28"/>
          <w:szCs w:val="28"/>
        </w:rPr>
        <w:t>:</w:t>
      </w:r>
    </w:p>
    <w:p w14:paraId="198BA60F" w14:textId="77777777" w:rsidR="002C2BC3" w:rsidRPr="002C2BC3" w:rsidRDefault="002C2BC3" w:rsidP="00D83F31">
      <w:pPr>
        <w:pStyle w:val="a5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Определение внешних нагрузок и рабочих условий</w:t>
      </w:r>
    </w:p>
    <w:p w14:paraId="1D6E4C9E" w14:textId="77777777" w:rsidR="002C2BC3" w:rsidRPr="002C2BC3" w:rsidRDefault="002C2BC3" w:rsidP="00D83F31">
      <w:pPr>
        <w:pStyle w:val="a5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Расчет прочности элементов корпуса</w:t>
      </w:r>
    </w:p>
    <w:p w14:paraId="2B7E0199" w14:textId="77777777" w:rsidR="002C2BC3" w:rsidRPr="002C2BC3" w:rsidRDefault="002C2BC3" w:rsidP="00D83F31">
      <w:pPr>
        <w:pStyle w:val="a5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Выбор материала для корпуса</w:t>
      </w:r>
    </w:p>
    <w:p w14:paraId="15C9E377" w14:textId="77777777" w:rsidR="002C2BC3" w:rsidRDefault="002C2BC3" w:rsidP="00D83F31">
      <w:pPr>
        <w:pStyle w:val="a5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 xml:space="preserve">Оценка жесткости и устойчивости конструкции </w:t>
      </w:r>
    </w:p>
    <w:p w14:paraId="28F9E8C0" w14:textId="44818F37" w:rsidR="002C2BC3" w:rsidRDefault="002C2BC3" w:rsidP="00D83F3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Правильный ответ: А, В, Б, Г</w:t>
      </w:r>
    </w:p>
    <w:p w14:paraId="64B68933" w14:textId="1C5FEDF8" w:rsidR="002C2BC3" w:rsidRDefault="002C2BC3" w:rsidP="00D83F3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4BD5F3EC" w14:textId="77777777" w:rsidR="002C2BC3" w:rsidRDefault="002C2BC3" w:rsidP="00D83F3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600E18D" w14:textId="4C85CFCB" w:rsidR="002C2BC3" w:rsidRDefault="002C2BC3" w:rsidP="00D83F31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Составьте правильную последовательность </w:t>
      </w:r>
      <w:r>
        <w:rPr>
          <w:rFonts w:ascii="Times New Roman" w:hAnsi="Times New Roman"/>
          <w:sz w:val="28"/>
          <w:szCs w:val="28"/>
        </w:rPr>
        <w:t>действий при проектировании механического привода</w:t>
      </w:r>
      <w:r w:rsidR="006A41F5">
        <w:rPr>
          <w:rFonts w:ascii="Times New Roman" w:hAnsi="Times New Roman"/>
          <w:sz w:val="28"/>
          <w:szCs w:val="28"/>
        </w:rPr>
        <w:t>:</w:t>
      </w:r>
    </w:p>
    <w:p w14:paraId="7EEC3E40" w14:textId="77777777" w:rsidR="002C2BC3" w:rsidRPr="002C2BC3" w:rsidRDefault="002C2BC3" w:rsidP="00D83F31">
      <w:pPr>
        <w:pStyle w:val="a5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 xml:space="preserve">Разработка схемы привода с учетом всех расчетных данных </w:t>
      </w:r>
    </w:p>
    <w:p w14:paraId="50DCF99F" w14:textId="77777777" w:rsidR="002C2BC3" w:rsidRPr="002C2BC3" w:rsidRDefault="002C2BC3" w:rsidP="00D83F31">
      <w:pPr>
        <w:pStyle w:val="a5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 xml:space="preserve">Расчет мощности, крутящего момента и скорости </w:t>
      </w:r>
    </w:p>
    <w:p w14:paraId="7187701B" w14:textId="6E0F026D" w:rsidR="002C2BC3" w:rsidRPr="002C2BC3" w:rsidRDefault="002C2BC3" w:rsidP="00D83F31">
      <w:pPr>
        <w:pStyle w:val="a5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Выбор механизма привода (цепной, ременной, зубчатый и т.д.)</w:t>
      </w:r>
    </w:p>
    <w:p w14:paraId="73652358" w14:textId="3FD1221B" w:rsidR="002C2BC3" w:rsidRPr="002C2BC3" w:rsidRDefault="002C2BC3" w:rsidP="00D83F31">
      <w:pPr>
        <w:pStyle w:val="a5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2BC3">
        <w:rPr>
          <w:rFonts w:ascii="Times New Roman" w:hAnsi="Times New Roman"/>
          <w:sz w:val="28"/>
          <w:szCs w:val="28"/>
        </w:rPr>
        <w:t>Оценка условий эксплуатации привода</w:t>
      </w:r>
    </w:p>
    <w:p w14:paraId="4BDDF968" w14:textId="39600893" w:rsidR="002C2BC3" w:rsidRPr="004E0E6C" w:rsidRDefault="002C2BC3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Г, В, Б, А</w:t>
      </w:r>
    </w:p>
    <w:p w14:paraId="1DB5E4C6" w14:textId="5038469F" w:rsidR="002C2BC3" w:rsidRPr="004E0E6C" w:rsidRDefault="002C2BC3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E0E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15688B3B" w14:textId="62C948FD" w:rsidR="00AF757E" w:rsidRDefault="00AF757E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B219B8" w14:textId="77777777" w:rsidR="00135393" w:rsidRPr="00EE753E" w:rsidRDefault="00135393" w:rsidP="00D83F31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753E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59918607" w14:textId="77777777" w:rsidR="00135393" w:rsidRPr="00EE753E" w:rsidRDefault="00135393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CFA0BF" w14:textId="3A17AB9D" w:rsidR="00135393" w:rsidRDefault="00135393" w:rsidP="00020DD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83F31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открытого типа на дополнение</w:t>
      </w:r>
    </w:p>
    <w:p w14:paraId="6D1FFF96" w14:textId="77777777" w:rsidR="00020DD0" w:rsidRDefault="00020DD0" w:rsidP="00020DD0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5A945287" w14:textId="54C1B502" w:rsidR="00020DD0" w:rsidRPr="00020DD0" w:rsidRDefault="00020DD0" w:rsidP="00020DD0">
      <w:pPr>
        <w:spacing w:after="0" w:line="240" w:lineRule="auto"/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391F7F20" w14:textId="6D755602" w:rsidR="002C2BC3" w:rsidRDefault="002C2BC3" w:rsidP="00020DD0">
      <w:pPr>
        <w:spacing w:after="0" w:line="240" w:lineRule="auto"/>
      </w:pPr>
    </w:p>
    <w:p w14:paraId="49717786" w14:textId="1EC36E48" w:rsidR="002C2BC3" w:rsidRDefault="00C0360D" w:rsidP="00020DD0">
      <w:pPr>
        <w:pStyle w:val="a5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</w:rPr>
      </w:pPr>
      <w:r w:rsidRPr="00C0360D">
        <w:rPr>
          <w:rFonts w:ascii="Times New Roman" w:hAnsi="Times New Roman"/>
          <w:sz w:val="28"/>
        </w:rPr>
        <w:t>___________ соединение используется для соединения деталей, таких как винты, болты и гайки</w:t>
      </w:r>
    </w:p>
    <w:p w14:paraId="1425D48F" w14:textId="63270AC3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20DD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еханическое</w:t>
      </w:r>
    </w:p>
    <w:p w14:paraId="0A5837DC" w14:textId="2E828C45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0A374CEE" w14:textId="77777777" w:rsid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4CBF915" w14:textId="292933C5" w:rsidR="00C0360D" w:rsidRPr="00C0360D" w:rsidRDefault="00C0360D" w:rsidP="00D83F31">
      <w:pPr>
        <w:pStyle w:val="a5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</w:rPr>
        <w:t>На этапе ___________ выбирается наиболее подходящая конструкция механизма с учетом всех требований.</w:t>
      </w:r>
    </w:p>
    <w:p w14:paraId="56FF5C4D" w14:textId="7A307365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проектирования</w:t>
      </w:r>
    </w:p>
    <w:p w14:paraId="1D84C71F" w14:textId="3A8FD4DF" w:rsid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5DEFDD2B" w14:textId="77777777" w:rsidR="00020DD0" w:rsidRPr="00C0360D" w:rsidRDefault="00020DD0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3DA98F9" w14:textId="46CFDFF4" w:rsidR="002B3FFE" w:rsidRPr="002B3FFE" w:rsidRDefault="002B3FFE" w:rsidP="00D83F31">
      <w:pPr>
        <w:pStyle w:val="a5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3FFE">
        <w:rPr>
          <w:rFonts w:ascii="Times New Roman" w:hAnsi="Times New Roman"/>
          <w:sz w:val="28"/>
          <w:szCs w:val="28"/>
        </w:rPr>
        <w:t xml:space="preserve">Основной задачей проектирования редуктора является обеспечение его прочности, долговечности и </w:t>
      </w:r>
      <w:r w:rsidRPr="00020DD0">
        <w:rPr>
          <w:rFonts w:ascii="Times New Roman" w:hAnsi="Times New Roman"/>
          <w:sz w:val="28"/>
          <w:szCs w:val="28"/>
        </w:rPr>
        <w:t>___________</w:t>
      </w:r>
      <w:r w:rsidRPr="002B3FFE">
        <w:rPr>
          <w:rFonts w:ascii="Times New Roman" w:hAnsi="Times New Roman"/>
          <w:sz w:val="28"/>
          <w:szCs w:val="28"/>
        </w:rPr>
        <w:t xml:space="preserve"> работы.</w:t>
      </w:r>
    </w:p>
    <w:p w14:paraId="50F11196" w14:textId="2B52B96E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B3FFE" w:rsidRPr="002B3FFE">
        <w:rPr>
          <w:rFonts w:ascii="Times New Roman" w:hAnsi="Times New Roman"/>
          <w:sz w:val="28"/>
          <w:szCs w:val="28"/>
        </w:rPr>
        <w:t>эффективности</w:t>
      </w:r>
    </w:p>
    <w:p w14:paraId="4B3C83F4" w14:textId="2F7A2563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0010FB42" w14:textId="24F02A23" w:rsidR="002B3FFE" w:rsidRDefault="002B3FFE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82ECA58" w14:textId="56912786" w:rsidR="002B3FFE" w:rsidRPr="002B3FFE" w:rsidRDefault="002B3FFE" w:rsidP="00D83F31">
      <w:pPr>
        <w:pStyle w:val="a5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3FFE">
        <w:rPr>
          <w:rFonts w:ascii="Times New Roman" w:hAnsi="Times New Roman"/>
          <w:sz w:val="28"/>
          <w:szCs w:val="28"/>
        </w:rPr>
        <w:t>Если передаточное отношение больше 1, то редуктор является __________</w:t>
      </w:r>
      <w:r w:rsidR="00C3042E" w:rsidRPr="002B3FFE">
        <w:rPr>
          <w:rFonts w:ascii="Times New Roman" w:hAnsi="Times New Roman"/>
          <w:sz w:val="28"/>
          <w:szCs w:val="28"/>
        </w:rPr>
        <w:t>_,</w:t>
      </w:r>
      <w:r w:rsidR="00020DD0">
        <w:rPr>
          <w:rFonts w:ascii="Times New Roman" w:hAnsi="Times New Roman"/>
          <w:sz w:val="28"/>
          <w:szCs w:val="28"/>
        </w:rPr>
        <w:t xml:space="preserve"> </w:t>
      </w:r>
      <w:r w:rsidRPr="002B3FFE">
        <w:rPr>
          <w:rFonts w:ascii="Times New Roman" w:hAnsi="Times New Roman"/>
          <w:sz w:val="28"/>
          <w:szCs w:val="28"/>
        </w:rPr>
        <w:t>то есть снижает скорость вращения выходного вала.</w:t>
      </w:r>
    </w:p>
    <w:p w14:paraId="7C564E22" w14:textId="4DF4F51D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B3FFE">
        <w:rPr>
          <w:rFonts w:ascii="Times New Roman" w:hAnsi="Times New Roman"/>
          <w:sz w:val="28"/>
          <w:szCs w:val="28"/>
        </w:rPr>
        <w:t>понижающим</w:t>
      </w:r>
    </w:p>
    <w:p w14:paraId="1600675D" w14:textId="1C13B70D" w:rsidR="00C0360D" w:rsidRPr="00C0360D" w:rsidRDefault="00C0360D" w:rsidP="00D83F3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7F3572A0" w14:textId="5E9FE516" w:rsidR="00B21812" w:rsidRPr="00EE753E" w:rsidRDefault="00B21812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7B7290" w14:textId="58DD1FE9" w:rsidR="00135393" w:rsidRDefault="00135393" w:rsidP="00D83F31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83F31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180504C0" w14:textId="77777777" w:rsidR="00020DD0" w:rsidRDefault="00020DD0" w:rsidP="00020DD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221F6727" w14:textId="14E93685" w:rsidR="00020DD0" w:rsidRPr="00C44F09" w:rsidRDefault="00020DD0" w:rsidP="00020DD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361E2109" w14:textId="2A2B207D" w:rsidR="008B28C7" w:rsidRDefault="008B28C7" w:rsidP="00D83F31">
      <w:pPr>
        <w:spacing w:after="0" w:line="240" w:lineRule="auto"/>
        <w:contextualSpacing/>
      </w:pPr>
    </w:p>
    <w:p w14:paraId="3300FA22" w14:textId="6ABED751" w:rsidR="008B28C7" w:rsidRDefault="00020DD0" w:rsidP="00D83F31">
      <w:pPr>
        <w:pStyle w:val="a5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бывают валы п</w:t>
      </w:r>
      <w:r w:rsidR="008B28C7">
        <w:rPr>
          <w:rFonts w:ascii="Times New Roman" w:hAnsi="Times New Roman"/>
          <w:sz w:val="28"/>
          <w:szCs w:val="28"/>
        </w:rPr>
        <w:t>о внешнему очертанию поперечного сечения</w:t>
      </w:r>
      <w:r w:rsidRPr="002B3FFE">
        <w:rPr>
          <w:rFonts w:ascii="Times New Roman" w:hAnsi="Times New Roman"/>
          <w:sz w:val="28"/>
          <w:szCs w:val="28"/>
        </w:rPr>
        <w:t>?</w:t>
      </w:r>
    </w:p>
    <w:p w14:paraId="6809CCC2" w14:textId="4B04E3EE" w:rsidR="008B28C7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20DD0">
        <w:rPr>
          <w:rFonts w:ascii="Times New Roman" w:hAnsi="Times New Roman"/>
          <w:sz w:val="28"/>
          <w:szCs w:val="28"/>
        </w:rPr>
        <w:t>Г</w:t>
      </w:r>
      <w:r w:rsidRPr="008B28C7">
        <w:rPr>
          <w:rFonts w:ascii="Times New Roman" w:hAnsi="Times New Roman"/>
          <w:sz w:val="28"/>
          <w:szCs w:val="28"/>
        </w:rPr>
        <w:t>ладкие, шпоночные, шлицевые, профильные, эксцентриковые.</w:t>
      </w:r>
    </w:p>
    <w:p w14:paraId="729B37F0" w14:textId="3EA07333" w:rsidR="008B28C7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0D61BA4C" w14:textId="77777777" w:rsidR="00020DD0" w:rsidRPr="008B28C7" w:rsidRDefault="00020DD0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</w:p>
    <w:p w14:paraId="671A9BCB" w14:textId="53B38830" w:rsidR="002B3FFE" w:rsidRPr="002B3FFE" w:rsidRDefault="002B3FFE" w:rsidP="00D83F31">
      <w:pPr>
        <w:pStyle w:val="a5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2B3FFE">
        <w:rPr>
          <w:rFonts w:ascii="Times New Roman" w:hAnsi="Times New Roman"/>
          <w:sz w:val="28"/>
          <w:szCs w:val="28"/>
        </w:rPr>
        <w:t>Какая муфта позволяет отключать вал от привода?</w:t>
      </w:r>
    </w:p>
    <w:p w14:paraId="7E04D827" w14:textId="7934A88F" w:rsidR="002B3FFE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B3FFE" w:rsidRPr="002B3FFE">
        <w:rPr>
          <w:rFonts w:ascii="Times New Roman" w:hAnsi="Times New Roman"/>
          <w:sz w:val="28"/>
          <w:szCs w:val="28"/>
        </w:rPr>
        <w:t>Муфта сцепления</w:t>
      </w:r>
      <w:r w:rsidR="00020DD0">
        <w:rPr>
          <w:rFonts w:ascii="Times New Roman" w:hAnsi="Times New Roman"/>
          <w:sz w:val="28"/>
          <w:szCs w:val="28"/>
        </w:rPr>
        <w:t>.</w:t>
      </w:r>
    </w:p>
    <w:p w14:paraId="73E6D11D" w14:textId="6A10B998" w:rsidR="008B28C7" w:rsidRPr="008B28C7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16817DC5" w14:textId="77777777" w:rsidR="002B3FFE" w:rsidRPr="008B28C7" w:rsidRDefault="002B3FFE" w:rsidP="00D83F31">
      <w:pPr>
        <w:tabs>
          <w:tab w:val="left" w:pos="284"/>
          <w:tab w:val="left" w:pos="426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</w:p>
    <w:p w14:paraId="73E9100A" w14:textId="2346FA90" w:rsidR="002B3FFE" w:rsidRPr="002B3FFE" w:rsidRDefault="002B3FFE" w:rsidP="00D83F31">
      <w:pPr>
        <w:pStyle w:val="a5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2B3FFE">
        <w:rPr>
          <w:rFonts w:ascii="Times New Roman" w:hAnsi="Times New Roman"/>
          <w:sz w:val="28"/>
          <w:szCs w:val="28"/>
        </w:rPr>
        <w:t>Какие характеристики учитывают при проектировании машин?</w:t>
      </w:r>
    </w:p>
    <w:p w14:paraId="51F181E2" w14:textId="77777777" w:rsidR="002B3FFE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B3FFE" w:rsidRPr="002B3FFE">
        <w:rPr>
          <w:rFonts w:ascii="Times New Roman" w:hAnsi="Times New Roman"/>
          <w:sz w:val="28"/>
          <w:szCs w:val="28"/>
        </w:rPr>
        <w:t>Прочность, жесткость, надежность, технологичность, экономичность.</w:t>
      </w:r>
    </w:p>
    <w:p w14:paraId="74BDC306" w14:textId="6B402538" w:rsidR="008B28C7" w:rsidRPr="008B28C7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75E09DAB" w14:textId="77777777" w:rsidR="002B3FFE" w:rsidRDefault="002B3FFE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</w:p>
    <w:p w14:paraId="3848FE37" w14:textId="00CAA9C3" w:rsidR="002B3FFE" w:rsidRPr="002B3FFE" w:rsidRDefault="002B3FFE" w:rsidP="00D83F31">
      <w:pPr>
        <w:pStyle w:val="a5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2B3FFE">
        <w:rPr>
          <w:rFonts w:ascii="Times New Roman" w:hAnsi="Times New Roman"/>
          <w:sz w:val="28"/>
          <w:szCs w:val="28"/>
        </w:rPr>
        <w:t>Какой метод расчета прочности чаще всего применяется в машиностроении?</w:t>
      </w:r>
    </w:p>
    <w:p w14:paraId="6CE530A1" w14:textId="19636367" w:rsidR="008B28C7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20DD0">
        <w:rPr>
          <w:rFonts w:ascii="Times New Roman" w:hAnsi="Times New Roman"/>
          <w:sz w:val="28"/>
          <w:szCs w:val="28"/>
        </w:rPr>
        <w:t>Метод конечных элементов</w:t>
      </w:r>
      <w:r w:rsidRPr="008B28C7">
        <w:rPr>
          <w:rFonts w:ascii="Times New Roman" w:hAnsi="Times New Roman"/>
          <w:sz w:val="28"/>
          <w:szCs w:val="28"/>
        </w:rPr>
        <w:t>.</w:t>
      </w:r>
    </w:p>
    <w:p w14:paraId="2F87774B" w14:textId="45BBA3AA" w:rsidR="008B28C7" w:rsidRPr="008B28C7" w:rsidRDefault="008B28C7" w:rsidP="00D83F31">
      <w:pPr>
        <w:tabs>
          <w:tab w:val="left" w:pos="28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8B28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37E85FDB" w14:textId="179D4992" w:rsidR="00574CEB" w:rsidRPr="00EE753E" w:rsidRDefault="00574CEB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B237B0" w14:textId="77777777" w:rsidR="00135393" w:rsidRPr="00D83F31" w:rsidRDefault="00135393" w:rsidP="00D83F31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83F31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открытого типа с развернутым ответом</w:t>
      </w:r>
    </w:p>
    <w:p w14:paraId="2649D9D7" w14:textId="77777777" w:rsidR="00C3042E" w:rsidRPr="00C3042E" w:rsidRDefault="00C3042E" w:rsidP="00C304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0F40B1" w14:textId="13E2A496" w:rsidR="00135393" w:rsidRPr="00C3042E" w:rsidRDefault="00C3042E" w:rsidP="00C3042E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C3042E">
        <w:rPr>
          <w:rFonts w:ascii="Times New Roman" w:hAnsi="Times New Roman"/>
          <w:i/>
          <w:iCs/>
          <w:sz w:val="28"/>
          <w:szCs w:val="28"/>
        </w:rPr>
        <w:t>Дайте развернутый ответ на вопрос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14:paraId="4C8B37A5" w14:textId="77777777" w:rsidR="00C3042E" w:rsidRPr="00EE753E" w:rsidRDefault="00C3042E" w:rsidP="00C304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90D0C2" w14:textId="12926A86" w:rsidR="008B28C7" w:rsidRPr="00C3042E" w:rsidRDefault="00C0360D" w:rsidP="00D83F31">
      <w:pPr>
        <w:pStyle w:val="a5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3042E">
        <w:rPr>
          <w:rFonts w:ascii="Times New Roman" w:hAnsi="Times New Roman"/>
          <w:sz w:val="28"/>
          <w:szCs w:val="28"/>
        </w:rPr>
        <w:t>Какие основные геометрические параметры зацепления конического колеса?</w:t>
      </w:r>
    </w:p>
    <w:p w14:paraId="15A0C0B1" w14:textId="056D83D1" w:rsidR="00C3042E" w:rsidRPr="00C3042E" w:rsidRDefault="00C3042E" w:rsidP="00C3042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042E">
        <w:rPr>
          <w:rFonts w:ascii="Times New Roman" w:hAnsi="Times New Roman"/>
          <w:color w:val="000000" w:themeColor="text1"/>
          <w:sz w:val="28"/>
          <w:szCs w:val="28"/>
        </w:rPr>
        <w:t xml:space="preserve">Время выполнения </w:t>
      </w:r>
      <w:r w:rsidRPr="00C3042E">
        <w:rPr>
          <w:rFonts w:ascii="Times New Roman" w:hAnsi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</w:rPr>
        <w:t>20</w:t>
      </w:r>
      <w:r w:rsidRPr="00C3042E">
        <w:rPr>
          <w:rFonts w:ascii="Times New Roman" w:hAnsi="Times New Roman"/>
          <w:color w:val="000000" w:themeColor="text1"/>
          <w:sz w:val="28"/>
          <w:szCs w:val="28"/>
        </w:rPr>
        <w:t xml:space="preserve"> мин.</w:t>
      </w:r>
    </w:p>
    <w:p w14:paraId="1E21D338" w14:textId="41B22DCA" w:rsidR="00C0360D" w:rsidRDefault="00B37917" w:rsidP="00D83F31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="00135393" w:rsidRPr="00EE753E">
        <w:rPr>
          <w:rFonts w:ascii="Times New Roman" w:hAnsi="Times New Roman"/>
          <w:sz w:val="28"/>
          <w:szCs w:val="28"/>
        </w:rPr>
        <w:t>:</w:t>
      </w:r>
      <w:r w:rsidR="00C0360D" w:rsidRPr="00C0360D">
        <w:t xml:space="preserve"> </w:t>
      </w:r>
    </w:p>
    <w:p w14:paraId="101F8BBB" w14:textId="693733CC" w:rsidR="00135393" w:rsidRPr="00EE753E" w:rsidRDefault="00C0360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60D">
        <w:rPr>
          <w:rFonts w:ascii="Times New Roman" w:hAnsi="Times New Roman"/>
          <w:sz w:val="28"/>
          <w:szCs w:val="28"/>
        </w:rPr>
        <w:t>Это углы делитель</w:t>
      </w:r>
      <w:r>
        <w:rPr>
          <w:rFonts w:ascii="Times New Roman" w:hAnsi="Times New Roman"/>
          <w:sz w:val="28"/>
          <w:szCs w:val="28"/>
        </w:rPr>
        <w:t>ного конуса δ1 и δ2; внешнее ко</w:t>
      </w:r>
      <w:r w:rsidRPr="00C0360D">
        <w:rPr>
          <w:rFonts w:ascii="Times New Roman" w:hAnsi="Times New Roman"/>
          <w:sz w:val="28"/>
          <w:szCs w:val="28"/>
        </w:rPr>
        <w:t>нусное расстояние R</w:t>
      </w:r>
      <w:r w:rsidRPr="00C0360D">
        <w:rPr>
          <w:rFonts w:ascii="Times New Roman" w:hAnsi="Times New Roman"/>
          <w:sz w:val="28"/>
          <w:szCs w:val="28"/>
          <w:vertAlign w:val="subscript"/>
        </w:rPr>
        <w:t>e</w:t>
      </w:r>
      <w:r w:rsidRPr="00C0360D">
        <w:rPr>
          <w:rFonts w:ascii="Times New Roman" w:hAnsi="Times New Roman"/>
          <w:sz w:val="28"/>
          <w:szCs w:val="28"/>
        </w:rPr>
        <w:t xml:space="preserve"> – длина отрезка образующей делительного конуса от его вершины до внешнего торца; </w:t>
      </w:r>
      <w:proofErr w:type="spellStart"/>
      <w:r w:rsidRPr="00C0360D">
        <w:rPr>
          <w:rFonts w:ascii="Times New Roman" w:hAnsi="Times New Roman"/>
          <w:sz w:val="28"/>
          <w:szCs w:val="28"/>
        </w:rPr>
        <w:t>R</w:t>
      </w:r>
      <w:r w:rsidRPr="00C0360D">
        <w:rPr>
          <w:rFonts w:ascii="Times New Roman" w:hAnsi="Times New Roman"/>
          <w:sz w:val="28"/>
          <w:szCs w:val="28"/>
          <w:vertAlign w:val="subscript"/>
        </w:rPr>
        <w:t>m</w:t>
      </w:r>
      <w:proofErr w:type="spellEnd"/>
      <w:r w:rsidRPr="00C0360D">
        <w:rPr>
          <w:rFonts w:ascii="Times New Roman" w:hAnsi="Times New Roman"/>
          <w:sz w:val="28"/>
          <w:szCs w:val="28"/>
        </w:rPr>
        <w:t xml:space="preserve"> – сред</w:t>
      </w:r>
      <w:r>
        <w:rPr>
          <w:rFonts w:ascii="Times New Roman" w:hAnsi="Times New Roman"/>
          <w:sz w:val="28"/>
          <w:szCs w:val="28"/>
        </w:rPr>
        <w:t>нее конусное расстояние; b – ши</w:t>
      </w:r>
      <w:r w:rsidRPr="00C0360D">
        <w:rPr>
          <w:rFonts w:ascii="Times New Roman" w:hAnsi="Times New Roman"/>
          <w:sz w:val="28"/>
          <w:szCs w:val="28"/>
        </w:rPr>
        <w:t xml:space="preserve">рина венца зубчатого колеса, ограниченного двумя дополнительными кону сами – внешним и внутренним. Пересечение делительных конусов с дополнительными конусами </w:t>
      </w:r>
      <w:proofErr w:type="spellStart"/>
      <w:r w:rsidRPr="00C0360D">
        <w:rPr>
          <w:rFonts w:ascii="Times New Roman" w:hAnsi="Times New Roman"/>
          <w:sz w:val="28"/>
          <w:szCs w:val="28"/>
        </w:rPr>
        <w:t>опре</w:t>
      </w:r>
      <w:proofErr w:type="spellEnd"/>
      <w:r w:rsidRPr="00C03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360D">
        <w:rPr>
          <w:rFonts w:ascii="Times New Roman" w:hAnsi="Times New Roman"/>
          <w:sz w:val="28"/>
          <w:szCs w:val="28"/>
        </w:rPr>
        <w:t>деляют</w:t>
      </w:r>
      <w:proofErr w:type="spellEnd"/>
      <w:r w:rsidRPr="00C0360D">
        <w:rPr>
          <w:rFonts w:ascii="Times New Roman" w:hAnsi="Times New Roman"/>
          <w:sz w:val="28"/>
          <w:szCs w:val="28"/>
        </w:rPr>
        <w:t xml:space="preserve"> диаметры делительных окружностей конического зубчатого колеса. Различают внешний </w:t>
      </w:r>
      <w:proofErr w:type="spellStart"/>
      <w:r w:rsidRPr="00C0360D">
        <w:rPr>
          <w:rFonts w:ascii="Times New Roman" w:hAnsi="Times New Roman"/>
          <w:sz w:val="28"/>
          <w:szCs w:val="28"/>
        </w:rPr>
        <w:t>d</w:t>
      </w:r>
      <w:r w:rsidRPr="00C0360D">
        <w:rPr>
          <w:rFonts w:ascii="Times New Roman" w:hAnsi="Times New Roman"/>
          <w:sz w:val="28"/>
          <w:szCs w:val="28"/>
          <w:vertAlign w:val="subscript"/>
        </w:rPr>
        <w:t>e</w:t>
      </w:r>
      <w:proofErr w:type="spellEnd"/>
      <w:r w:rsidRPr="00C0360D">
        <w:rPr>
          <w:rFonts w:ascii="Times New Roman" w:hAnsi="Times New Roman"/>
          <w:sz w:val="28"/>
          <w:szCs w:val="28"/>
        </w:rPr>
        <w:t xml:space="preserve"> и средний </w:t>
      </w:r>
      <w:proofErr w:type="spellStart"/>
      <w:r w:rsidRPr="00C0360D">
        <w:rPr>
          <w:rFonts w:ascii="Times New Roman" w:hAnsi="Times New Roman"/>
          <w:sz w:val="28"/>
          <w:szCs w:val="28"/>
        </w:rPr>
        <w:t>d</w:t>
      </w:r>
      <w:r w:rsidRPr="00C0360D">
        <w:rPr>
          <w:rFonts w:ascii="Times New Roman" w:hAnsi="Times New Roman"/>
          <w:sz w:val="28"/>
          <w:szCs w:val="28"/>
          <w:vertAlign w:val="subscript"/>
        </w:rPr>
        <w:t>m</w:t>
      </w:r>
      <w:proofErr w:type="spellEnd"/>
      <w:r w:rsidRPr="00C0360D">
        <w:rPr>
          <w:rFonts w:ascii="Times New Roman" w:hAnsi="Times New Roman"/>
          <w:sz w:val="28"/>
          <w:szCs w:val="28"/>
        </w:rPr>
        <w:t xml:space="preserve"> делительные диаметры.</w:t>
      </w:r>
    </w:p>
    <w:p w14:paraId="7804976E" w14:textId="5E70B73B" w:rsidR="002C70F3" w:rsidRDefault="002C70F3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Критерии оценивания: </w:t>
      </w:r>
      <w:r w:rsidR="00C304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 должен содержательно соответствовать ожидаемому результату.</w:t>
      </w:r>
    </w:p>
    <w:p w14:paraId="6332416F" w14:textId="0D763C79" w:rsidR="00135393" w:rsidRDefault="00B32BDF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51BD2B66" w14:textId="4ACC9A09" w:rsidR="00C87BFB" w:rsidRDefault="00C87BFB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4F56FC" w14:textId="140D346C" w:rsidR="00C87BFB" w:rsidRPr="00C3042E" w:rsidRDefault="00C87BFB" w:rsidP="00D83F31">
      <w:pPr>
        <w:pStyle w:val="a5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3042E">
        <w:rPr>
          <w:rFonts w:ascii="Times New Roman" w:hAnsi="Times New Roman"/>
          <w:sz w:val="28"/>
          <w:szCs w:val="28"/>
        </w:rPr>
        <w:t>Опишите основные этапы при проектировании редуктора.</w:t>
      </w:r>
    </w:p>
    <w:p w14:paraId="25780258" w14:textId="4DB28A10" w:rsidR="00C3042E" w:rsidRPr="00C3042E" w:rsidRDefault="00C3042E" w:rsidP="00C3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C3042E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2</w:t>
      </w:r>
      <w:r w:rsidRPr="00C3042E">
        <w:rPr>
          <w:rFonts w:ascii="Times New Roman" w:hAnsi="Times New Roman"/>
          <w:iCs/>
          <w:sz w:val="28"/>
          <w:szCs w:val="28"/>
        </w:rPr>
        <w:t>0 мин.</w:t>
      </w:r>
    </w:p>
    <w:p w14:paraId="534E73A5" w14:textId="77777777" w:rsidR="00B37917" w:rsidRDefault="00B37917" w:rsidP="00D83F31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EE753E">
        <w:rPr>
          <w:rFonts w:ascii="Times New Roman" w:hAnsi="Times New Roman"/>
          <w:sz w:val="28"/>
          <w:szCs w:val="28"/>
        </w:rPr>
        <w:t>:</w:t>
      </w:r>
      <w:r w:rsidRPr="00C0360D">
        <w:t xml:space="preserve"> </w:t>
      </w:r>
    </w:p>
    <w:p w14:paraId="6F335FFB" w14:textId="53B98F37" w:rsidR="00C87BFB" w:rsidRPr="00C87BFB" w:rsidRDefault="00C87BFB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Первым этапом является выбор типа редуктора (цилиндрический, конический, червячный и др.), исходя из условий эксплуатации. Затем рассчитываются передаточные числа, определяется мощность и крутящий момент на каждой ступени. После этого подбираются материалы зубчатых колес и валов (обычно применяют легированные стали), рассчитывается допустимое напряжение и проверяется прочность конструкции. Дополнительно учитываются смазка, вентиляция и методы монтажа, так как они влияют на долговечность и надежность работы редуктора.</w:t>
      </w:r>
    </w:p>
    <w:p w14:paraId="08C11E3D" w14:textId="323E57C7" w:rsidR="00C87BFB" w:rsidRDefault="00C87BFB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C304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 должен содержательно соответствовать ожидаемому результату.</w:t>
      </w:r>
    </w:p>
    <w:p w14:paraId="73B1CCD8" w14:textId="29241018" w:rsidR="00C87BFB" w:rsidRDefault="00C87BFB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575CEC74" w14:textId="2330CFD2" w:rsidR="00AE4C1D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97BCC9" w14:textId="1CBA3C58" w:rsidR="00AE4C1D" w:rsidRPr="00C215B1" w:rsidRDefault="00AE4C1D" w:rsidP="00D83F3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  <w:r w:rsidR="00C3042E">
        <w:rPr>
          <w:rFonts w:ascii="Times New Roman" w:hAnsi="Times New Roman"/>
          <w:i/>
          <w:sz w:val="28"/>
          <w:szCs w:val="28"/>
        </w:rPr>
        <w:t>.</w:t>
      </w:r>
    </w:p>
    <w:p w14:paraId="22A17698" w14:textId="320251DD" w:rsidR="00AE4C1D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46362A" w14:textId="505577B9" w:rsidR="00AE4C1D" w:rsidRDefault="00AE4C1D" w:rsidP="00D83F31">
      <w:pPr>
        <w:pStyle w:val="a5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E4C1D">
        <w:rPr>
          <w:rFonts w:ascii="Times New Roman" w:hAnsi="Times New Roman"/>
          <w:sz w:val="28"/>
          <w:szCs w:val="28"/>
        </w:rPr>
        <w:t>Определить требуемую мощность Р</w:t>
      </w:r>
      <w:r w:rsidRPr="00C87BFB">
        <w:rPr>
          <w:rFonts w:ascii="Times New Roman" w:hAnsi="Times New Roman"/>
          <w:sz w:val="28"/>
          <w:szCs w:val="28"/>
          <w:vertAlign w:val="subscript"/>
        </w:rPr>
        <w:t>1</w:t>
      </w:r>
      <w:r w:rsidRPr="00AE4C1D">
        <w:rPr>
          <w:rFonts w:ascii="Times New Roman" w:hAnsi="Times New Roman"/>
          <w:sz w:val="28"/>
          <w:szCs w:val="28"/>
        </w:rPr>
        <w:t xml:space="preserve"> электродви</w:t>
      </w:r>
      <w:r>
        <w:rPr>
          <w:rFonts w:ascii="Times New Roman" w:hAnsi="Times New Roman"/>
          <w:sz w:val="28"/>
          <w:szCs w:val="28"/>
        </w:rPr>
        <w:t>гателя, соединенного с редукто</w:t>
      </w:r>
      <w:r w:rsidRPr="00AE4C1D">
        <w:rPr>
          <w:rFonts w:ascii="Times New Roman" w:hAnsi="Times New Roman"/>
          <w:sz w:val="28"/>
          <w:szCs w:val="28"/>
        </w:rPr>
        <w:t xml:space="preserve">ром муфтой, если общий </w:t>
      </w:r>
      <w:proofErr w:type="spellStart"/>
      <w:r w:rsidRPr="00AE4C1D">
        <w:rPr>
          <w:rFonts w:ascii="Times New Roman" w:hAnsi="Times New Roman"/>
          <w:sz w:val="28"/>
          <w:szCs w:val="28"/>
        </w:rPr>
        <w:t>к.п.д</w:t>
      </w:r>
      <w:proofErr w:type="spellEnd"/>
      <w:r w:rsidRPr="00AE4C1D">
        <w:rPr>
          <w:rFonts w:ascii="Times New Roman" w:hAnsi="Times New Roman"/>
          <w:sz w:val="28"/>
          <w:szCs w:val="28"/>
        </w:rPr>
        <w:t>. редуктора η = 0,9. Частот</w:t>
      </w:r>
      <w:r>
        <w:rPr>
          <w:rFonts w:ascii="Times New Roman" w:hAnsi="Times New Roman"/>
          <w:sz w:val="28"/>
          <w:szCs w:val="28"/>
        </w:rPr>
        <w:t>а вращения n</w:t>
      </w:r>
      <w:r w:rsidRPr="00AE4C1D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=100 об/мин и вра</w:t>
      </w:r>
      <w:r w:rsidRPr="00AE4C1D">
        <w:rPr>
          <w:rFonts w:ascii="Times New Roman" w:hAnsi="Times New Roman"/>
          <w:sz w:val="28"/>
          <w:szCs w:val="28"/>
        </w:rPr>
        <w:t>щающий момент на ведомом валу М</w:t>
      </w:r>
      <w:r w:rsidRPr="00AE4C1D">
        <w:rPr>
          <w:rFonts w:ascii="Times New Roman" w:hAnsi="Times New Roman"/>
          <w:sz w:val="28"/>
          <w:szCs w:val="28"/>
          <w:vertAlign w:val="subscript"/>
        </w:rPr>
        <w:t>2</w:t>
      </w:r>
      <w:r w:rsidRPr="00AE4C1D">
        <w:rPr>
          <w:rFonts w:ascii="Times New Roman" w:hAnsi="Times New Roman"/>
          <w:sz w:val="28"/>
          <w:szCs w:val="28"/>
        </w:rPr>
        <w:t>=180 Нм. Принять π/30=0,1.</w:t>
      </w:r>
    </w:p>
    <w:p w14:paraId="2FA9C7A6" w14:textId="3EC58DF0" w:rsidR="00C3042E" w:rsidRPr="00C3042E" w:rsidRDefault="00C3042E" w:rsidP="00C3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C3042E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3</w:t>
      </w:r>
      <w:r w:rsidRPr="00C3042E">
        <w:rPr>
          <w:rFonts w:ascii="Times New Roman" w:hAnsi="Times New Roman"/>
          <w:iCs/>
          <w:sz w:val="28"/>
          <w:szCs w:val="28"/>
        </w:rPr>
        <w:t>0 мин.</w:t>
      </w:r>
    </w:p>
    <w:p w14:paraId="03B753BE" w14:textId="77777777" w:rsidR="00B37917" w:rsidRDefault="00B37917" w:rsidP="00D83F31">
      <w:pPr>
        <w:spacing w:after="0" w:line="240" w:lineRule="auto"/>
        <w:jc w:val="both"/>
      </w:pPr>
      <w:r w:rsidRPr="00B37917">
        <w:rPr>
          <w:rFonts w:ascii="Times New Roman" w:hAnsi="Times New Roman"/>
          <w:sz w:val="28"/>
          <w:szCs w:val="28"/>
        </w:rPr>
        <w:t>Ожидаемый результат:</w:t>
      </w:r>
      <w:r w:rsidRPr="00C0360D">
        <w:t xml:space="preserve"> </w:t>
      </w:r>
    </w:p>
    <w:p w14:paraId="6EB8B356" w14:textId="45736F8A" w:rsidR="00AE4C1D" w:rsidRPr="00AE4C1D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C1D">
        <w:rPr>
          <w:rFonts w:ascii="Times New Roman" w:hAnsi="Times New Roman"/>
          <w:sz w:val="28"/>
          <w:szCs w:val="28"/>
        </w:rPr>
        <w:t>Определяем угловую скорость на ведомом валу</w:t>
      </w:r>
    </w:p>
    <w:p w14:paraId="3EC4CB5A" w14:textId="77777777" w:rsidR="00AE4C1D" w:rsidRPr="00C87BFB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ω</w:t>
      </w:r>
      <w:r w:rsidRPr="00C87BFB">
        <w:rPr>
          <w:rFonts w:ascii="Times New Roman" w:hAnsi="Times New Roman"/>
          <w:sz w:val="28"/>
          <w:szCs w:val="28"/>
          <w:vertAlign w:val="subscript"/>
        </w:rPr>
        <w:t>2</w:t>
      </w:r>
      <w:r w:rsidRPr="00C87BFB">
        <w:rPr>
          <w:rFonts w:ascii="Times New Roman" w:hAnsi="Times New Roman"/>
          <w:sz w:val="28"/>
          <w:szCs w:val="28"/>
        </w:rPr>
        <w:t xml:space="preserve"> = π/30 × n</w:t>
      </w:r>
      <w:r w:rsidRPr="00C87BFB">
        <w:rPr>
          <w:rFonts w:ascii="Times New Roman" w:hAnsi="Times New Roman"/>
          <w:sz w:val="28"/>
          <w:szCs w:val="28"/>
          <w:vertAlign w:val="subscript"/>
        </w:rPr>
        <w:t>2</w:t>
      </w:r>
      <w:r w:rsidRPr="00C87BFB">
        <w:rPr>
          <w:rFonts w:ascii="Times New Roman" w:hAnsi="Times New Roman"/>
          <w:sz w:val="28"/>
          <w:szCs w:val="28"/>
        </w:rPr>
        <w:t xml:space="preserve"> = 0.1×100=10 рад/с;</w:t>
      </w:r>
    </w:p>
    <w:p w14:paraId="1EB9FEC2" w14:textId="77777777" w:rsidR="00AE4C1D" w:rsidRPr="00C87BFB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Определяем мощность на ведомом валу</w:t>
      </w:r>
    </w:p>
    <w:p w14:paraId="606F21C1" w14:textId="77777777" w:rsidR="00AE4C1D" w:rsidRPr="00C87BFB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Р</w:t>
      </w:r>
      <w:r w:rsidRPr="00C87BFB">
        <w:rPr>
          <w:rFonts w:ascii="Times New Roman" w:hAnsi="Times New Roman"/>
          <w:sz w:val="28"/>
          <w:szCs w:val="28"/>
          <w:vertAlign w:val="subscript"/>
        </w:rPr>
        <w:t>2</w:t>
      </w:r>
      <w:r w:rsidRPr="00C87BFB">
        <w:rPr>
          <w:rFonts w:ascii="Times New Roman" w:hAnsi="Times New Roman"/>
          <w:sz w:val="28"/>
          <w:szCs w:val="28"/>
        </w:rPr>
        <w:t xml:space="preserve"> = М</w:t>
      </w:r>
      <w:r w:rsidRPr="00C87BFB">
        <w:rPr>
          <w:rFonts w:ascii="Times New Roman" w:hAnsi="Times New Roman"/>
          <w:sz w:val="28"/>
          <w:szCs w:val="28"/>
          <w:vertAlign w:val="subscript"/>
        </w:rPr>
        <w:t>2</w:t>
      </w:r>
      <w:r w:rsidRPr="00C87BFB">
        <w:rPr>
          <w:rFonts w:ascii="Times New Roman" w:hAnsi="Times New Roman"/>
          <w:sz w:val="28"/>
          <w:szCs w:val="28"/>
        </w:rPr>
        <w:t xml:space="preserve"> × ω</w:t>
      </w:r>
      <w:r w:rsidRPr="00C87BFB">
        <w:rPr>
          <w:rFonts w:ascii="Times New Roman" w:hAnsi="Times New Roman"/>
          <w:sz w:val="28"/>
          <w:szCs w:val="28"/>
          <w:vertAlign w:val="subscript"/>
        </w:rPr>
        <w:t>2</w:t>
      </w:r>
      <w:r w:rsidRPr="00C87BFB">
        <w:rPr>
          <w:rFonts w:ascii="Times New Roman" w:hAnsi="Times New Roman"/>
          <w:sz w:val="28"/>
          <w:szCs w:val="28"/>
        </w:rPr>
        <w:t xml:space="preserve"> = 180×10 = 1800 (Вт);</w:t>
      </w:r>
    </w:p>
    <w:p w14:paraId="226EDBAE" w14:textId="77777777" w:rsidR="00AE4C1D" w:rsidRPr="00C87BFB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Определяем мощность на ведущем валу</w:t>
      </w:r>
    </w:p>
    <w:p w14:paraId="11D93180" w14:textId="5BAC42FE" w:rsidR="00AE4C1D" w:rsidRDefault="00AE4C1D" w:rsidP="00D8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Р</w:t>
      </w:r>
      <w:r w:rsidRPr="00C87BFB">
        <w:rPr>
          <w:rFonts w:ascii="Times New Roman" w:hAnsi="Times New Roman"/>
          <w:sz w:val="28"/>
          <w:szCs w:val="28"/>
          <w:vertAlign w:val="subscript"/>
        </w:rPr>
        <w:t>1</w:t>
      </w:r>
      <w:r w:rsidRPr="00C87BFB">
        <w:rPr>
          <w:rFonts w:ascii="Times New Roman" w:hAnsi="Times New Roman"/>
          <w:sz w:val="28"/>
          <w:szCs w:val="28"/>
        </w:rPr>
        <w:t xml:space="preserve"> = М</w:t>
      </w:r>
      <w:r w:rsidRPr="00C87BFB">
        <w:rPr>
          <w:rFonts w:ascii="Times New Roman" w:hAnsi="Times New Roman"/>
          <w:sz w:val="28"/>
          <w:szCs w:val="28"/>
          <w:vertAlign w:val="subscript"/>
        </w:rPr>
        <w:t>2</w:t>
      </w:r>
      <w:r w:rsidRPr="00C87BFB">
        <w:rPr>
          <w:rFonts w:ascii="Times New Roman" w:hAnsi="Times New Roman"/>
          <w:sz w:val="28"/>
          <w:szCs w:val="28"/>
        </w:rPr>
        <w:t>/η = 1800/0.9=2000 (Вт)</w:t>
      </w:r>
    </w:p>
    <w:p w14:paraId="3DBDC9F3" w14:textId="77777777" w:rsidR="00AE4C1D" w:rsidRDefault="00AE4C1D" w:rsidP="00D83F3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0B37010" w14:textId="77777777" w:rsidR="00AE4C1D" w:rsidRPr="00AE4C1D" w:rsidRDefault="00AE4C1D" w:rsidP="00D83F31">
      <w:pPr>
        <w:shd w:val="clear" w:color="auto" w:fill="FFFFFF"/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AE4C1D">
        <w:rPr>
          <w:rStyle w:val="notranslate"/>
          <w:rFonts w:ascii="Times New Roman" w:hAnsi="Times New Roman"/>
          <w:sz w:val="28"/>
          <w:szCs w:val="28"/>
        </w:rPr>
        <w:t>Порядок решения заданий:</w:t>
      </w:r>
    </w:p>
    <w:p w14:paraId="2EDEFDF7" w14:textId="77777777" w:rsidR="00AE4C1D" w:rsidRPr="00AE4C1D" w:rsidRDefault="00AE4C1D" w:rsidP="00D83F31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AE4C1D">
        <w:rPr>
          <w:rStyle w:val="notranslate"/>
          <w:rFonts w:ascii="Times New Roman" w:hAnsi="Times New Roman"/>
          <w:sz w:val="28"/>
          <w:szCs w:val="28"/>
        </w:rPr>
        <w:t>1.</w:t>
      </w:r>
      <w:r w:rsidRPr="00AE4C1D">
        <w:rPr>
          <w:rStyle w:val="notranslate"/>
          <w:rFonts w:ascii="Times New Roman" w:hAnsi="Times New Roman"/>
          <w:sz w:val="28"/>
          <w:szCs w:val="28"/>
        </w:rPr>
        <w:tab/>
        <w:t>Записать нужное уравнение;</w:t>
      </w:r>
    </w:p>
    <w:p w14:paraId="3BC1C106" w14:textId="77777777" w:rsidR="00AE4C1D" w:rsidRPr="00AE4C1D" w:rsidRDefault="00AE4C1D" w:rsidP="00D83F31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AE4C1D">
        <w:rPr>
          <w:rStyle w:val="notranslate"/>
          <w:rFonts w:ascii="Times New Roman" w:hAnsi="Times New Roman"/>
          <w:sz w:val="28"/>
          <w:szCs w:val="28"/>
        </w:rPr>
        <w:t>2.</w:t>
      </w:r>
      <w:r w:rsidRPr="00AE4C1D">
        <w:rPr>
          <w:rStyle w:val="notranslate"/>
          <w:rFonts w:ascii="Times New Roman" w:hAnsi="Times New Roman"/>
          <w:sz w:val="28"/>
          <w:szCs w:val="28"/>
        </w:rPr>
        <w:tab/>
        <w:t>Подставить известные величины;</w:t>
      </w:r>
    </w:p>
    <w:p w14:paraId="4A8F2C79" w14:textId="77777777" w:rsidR="00C87BFB" w:rsidRDefault="00AE4C1D" w:rsidP="00D83F31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AE4C1D">
        <w:rPr>
          <w:rStyle w:val="notranslate"/>
          <w:rFonts w:ascii="Times New Roman" w:hAnsi="Times New Roman"/>
          <w:sz w:val="28"/>
          <w:szCs w:val="28"/>
        </w:rPr>
        <w:t>3.</w:t>
      </w:r>
      <w:r w:rsidRPr="00AE4C1D">
        <w:rPr>
          <w:rStyle w:val="notranslate"/>
          <w:rFonts w:ascii="Times New Roman" w:hAnsi="Times New Roman"/>
          <w:sz w:val="28"/>
          <w:szCs w:val="28"/>
        </w:rPr>
        <w:tab/>
        <w:t xml:space="preserve">Определить неизвестные величины </w:t>
      </w:r>
    </w:p>
    <w:p w14:paraId="02399DBF" w14:textId="5B12D425" w:rsidR="00AE4C1D" w:rsidRPr="006D7B13" w:rsidRDefault="00AE4C1D" w:rsidP="00D83F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87BFB">
        <w:rPr>
          <w:rFonts w:ascii="Times New Roman" w:hAnsi="Times New Roman"/>
          <w:color w:val="000000"/>
          <w:sz w:val="28"/>
          <w:szCs w:val="28"/>
          <w:lang w:eastAsia="ru-RU"/>
        </w:rPr>
        <w:t>2000 Вт</w:t>
      </w:r>
    </w:p>
    <w:p w14:paraId="688F1C8C" w14:textId="39C44C30" w:rsidR="00C87BFB" w:rsidRDefault="00AE4C1D" w:rsidP="00D83F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1E2411F3" w14:textId="0741A883" w:rsidR="00C87BFB" w:rsidRDefault="00C87BFB" w:rsidP="00D83F31">
      <w:pPr>
        <w:shd w:val="clear" w:color="auto" w:fill="FFFFFF"/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7CEA5113" w14:textId="676ECF86" w:rsidR="00C87BFB" w:rsidRDefault="00C87BFB" w:rsidP="00D83F31">
      <w:pPr>
        <w:pStyle w:val="a5"/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 xml:space="preserve">Рассчитать заклепочное </w:t>
      </w:r>
      <w:proofErr w:type="spellStart"/>
      <w:r w:rsidRPr="00C87BFB">
        <w:rPr>
          <w:rFonts w:ascii="Times New Roman" w:hAnsi="Times New Roman"/>
          <w:sz w:val="28"/>
          <w:szCs w:val="28"/>
        </w:rPr>
        <w:t>нахлесточное</w:t>
      </w:r>
      <w:proofErr w:type="spellEnd"/>
      <w:r w:rsidRPr="00C87BFB">
        <w:rPr>
          <w:rFonts w:ascii="Times New Roman" w:hAnsi="Times New Roman"/>
          <w:sz w:val="28"/>
          <w:szCs w:val="28"/>
        </w:rPr>
        <w:t xml:space="preserve"> соединение двух листов для передачи внешней нагрузки F=100 </w:t>
      </w:r>
      <w:proofErr w:type="spellStart"/>
      <w:r w:rsidRPr="00C87BFB">
        <w:rPr>
          <w:rFonts w:ascii="Times New Roman" w:hAnsi="Times New Roman"/>
          <w:sz w:val="28"/>
          <w:szCs w:val="28"/>
        </w:rPr>
        <w:t>кН.</w:t>
      </w:r>
      <w:proofErr w:type="spellEnd"/>
      <w:r w:rsidRPr="00C87BFB">
        <w:rPr>
          <w:rFonts w:ascii="Times New Roman" w:hAnsi="Times New Roman"/>
          <w:sz w:val="28"/>
          <w:szCs w:val="28"/>
        </w:rPr>
        <w:t xml:space="preserve">, если толщина листов δ=8мм., ширина </w:t>
      </w:r>
      <w:r w:rsidRPr="00C87BFB">
        <w:rPr>
          <w:rFonts w:ascii="Times New Roman" w:hAnsi="Times New Roman"/>
          <w:sz w:val="28"/>
          <w:szCs w:val="28"/>
        </w:rPr>
        <w:lastRenderedPageBreak/>
        <w:t>листов 130 мм. Материал заклепок - ВСт3. Допускаемые напряжения на срез - [</w:t>
      </w:r>
      <w:proofErr w:type="spellStart"/>
      <w:r w:rsidRPr="00C87BFB">
        <w:rPr>
          <w:rFonts w:ascii="Times New Roman" w:hAnsi="Times New Roman"/>
          <w:sz w:val="28"/>
          <w:szCs w:val="28"/>
        </w:rPr>
        <w:t>τ</w:t>
      </w:r>
      <w:r w:rsidRPr="00C87BFB">
        <w:rPr>
          <w:rFonts w:ascii="Times New Roman" w:hAnsi="Times New Roman"/>
          <w:sz w:val="28"/>
          <w:szCs w:val="28"/>
          <w:vertAlign w:val="subscript"/>
        </w:rPr>
        <w:t>ср</w:t>
      </w:r>
      <w:proofErr w:type="spellEnd"/>
      <w:r w:rsidRPr="00C87BFB">
        <w:rPr>
          <w:rFonts w:ascii="Times New Roman" w:hAnsi="Times New Roman"/>
          <w:sz w:val="28"/>
          <w:szCs w:val="28"/>
        </w:rPr>
        <w:t>] = 140 МПа, допускаемые напряжения на смятие - [</w:t>
      </w:r>
      <w:proofErr w:type="spellStart"/>
      <w:r w:rsidRPr="00C87BFB">
        <w:rPr>
          <w:rFonts w:ascii="Times New Roman" w:hAnsi="Times New Roman"/>
          <w:sz w:val="28"/>
          <w:szCs w:val="28"/>
        </w:rPr>
        <w:t>σ</w:t>
      </w:r>
      <w:r w:rsidRPr="00C87BFB">
        <w:rPr>
          <w:rFonts w:ascii="Times New Roman" w:hAnsi="Times New Roman"/>
          <w:sz w:val="28"/>
          <w:szCs w:val="28"/>
          <w:vertAlign w:val="subscript"/>
        </w:rPr>
        <w:t>см</w:t>
      </w:r>
      <w:proofErr w:type="spellEnd"/>
      <w:r w:rsidRPr="00C87BFB">
        <w:rPr>
          <w:rFonts w:ascii="Times New Roman" w:hAnsi="Times New Roman"/>
          <w:sz w:val="28"/>
          <w:szCs w:val="28"/>
        </w:rPr>
        <w:t>] = 320 М</w:t>
      </w:r>
      <w:r w:rsidR="00B37917">
        <w:rPr>
          <w:rFonts w:ascii="Times New Roman" w:hAnsi="Times New Roman"/>
          <w:sz w:val="28"/>
          <w:szCs w:val="28"/>
        </w:rPr>
        <w:t>П</w:t>
      </w:r>
      <w:r w:rsidRPr="00C87BFB">
        <w:rPr>
          <w:rFonts w:ascii="Times New Roman" w:hAnsi="Times New Roman"/>
          <w:sz w:val="28"/>
          <w:szCs w:val="28"/>
        </w:rPr>
        <w:t>а</w:t>
      </w:r>
      <w:r w:rsidR="00B37917">
        <w:rPr>
          <w:rFonts w:ascii="Times New Roman" w:hAnsi="Times New Roman"/>
          <w:sz w:val="28"/>
          <w:szCs w:val="28"/>
        </w:rPr>
        <w:t>.</w:t>
      </w:r>
    </w:p>
    <w:p w14:paraId="3BE30B73" w14:textId="336C0E00" w:rsidR="00C3042E" w:rsidRPr="00C3042E" w:rsidRDefault="00C3042E" w:rsidP="00C3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C3042E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3</w:t>
      </w:r>
      <w:r w:rsidRPr="00C3042E">
        <w:rPr>
          <w:rFonts w:ascii="Times New Roman" w:hAnsi="Times New Roman"/>
          <w:iCs/>
          <w:sz w:val="28"/>
          <w:szCs w:val="28"/>
        </w:rPr>
        <w:t>0 мин.</w:t>
      </w:r>
    </w:p>
    <w:p w14:paraId="41B8D156" w14:textId="77777777" w:rsidR="00B37917" w:rsidRDefault="00B37917" w:rsidP="00D83F31">
      <w:pPr>
        <w:spacing w:after="0" w:line="240" w:lineRule="auto"/>
        <w:jc w:val="both"/>
      </w:pPr>
      <w:r w:rsidRPr="00B37917">
        <w:rPr>
          <w:rFonts w:ascii="Times New Roman" w:hAnsi="Times New Roman"/>
          <w:sz w:val="28"/>
          <w:szCs w:val="28"/>
        </w:rPr>
        <w:t>Ожидаемый результат:</w:t>
      </w:r>
      <w:r w:rsidRPr="00C0360D">
        <w:t xml:space="preserve"> </w:t>
      </w:r>
    </w:p>
    <w:p w14:paraId="3522073D" w14:textId="658DFDF4" w:rsidR="00C87BFB" w:rsidRPr="00C87BFB" w:rsidRDefault="00C87BFB" w:rsidP="00D83F31">
      <w:pPr>
        <w:pStyle w:val="a5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Конструктивно выбираем диаметр:</w:t>
      </w:r>
    </w:p>
    <w:p w14:paraId="288D6805" w14:textId="7739FC9C" w:rsidR="00C87BFB" w:rsidRDefault="00C87BFB" w:rsidP="00D83F31">
      <w:pPr>
        <w:pStyle w:val="a5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D74006" wp14:editId="028543BE">
            <wp:extent cx="2368412" cy="3409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6129" cy="34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CF62B" w14:textId="6C56958D" w:rsidR="00C87BFB" w:rsidRDefault="00C87BFB" w:rsidP="00D83F31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Определение количества заклепок из расчета на срез:</w:t>
      </w:r>
    </w:p>
    <w:p w14:paraId="50B427AD" w14:textId="726EDAE8" w:rsidR="00C87BFB" w:rsidRDefault="00C87BFB" w:rsidP="00D83F31">
      <w:pPr>
        <w:pStyle w:val="a5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22CB3D" wp14:editId="765009B9">
            <wp:extent cx="3138446" cy="5792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9578" cy="6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0F5D0" w14:textId="0F8F4BEE" w:rsidR="00C87BFB" w:rsidRDefault="00C87BFB" w:rsidP="00D83F31">
      <w:pPr>
        <w:pStyle w:val="a5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Проверка выбранного количества заклепок на смятие</w:t>
      </w:r>
    </w:p>
    <w:p w14:paraId="788F3639" w14:textId="474A0608" w:rsidR="00C87BFB" w:rsidRDefault="00C87BFB" w:rsidP="00D83F31">
      <w:pPr>
        <w:pStyle w:val="a5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38DCF0" wp14:editId="08D9A0C9">
            <wp:extent cx="3274281" cy="5006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4854" cy="53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63CD5" w14:textId="558927A1" w:rsidR="00C87BFB" w:rsidRDefault="00C87BFB" w:rsidP="00D83F31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87BFB">
        <w:rPr>
          <w:rFonts w:ascii="Times New Roman" w:hAnsi="Times New Roman"/>
          <w:sz w:val="28"/>
          <w:szCs w:val="28"/>
        </w:rPr>
        <w:t>Таким образом, необходимо 4 заклепки.</w:t>
      </w:r>
    </w:p>
    <w:p w14:paraId="4C5DEE93" w14:textId="77777777" w:rsidR="00C87BFB" w:rsidRDefault="00C87BFB" w:rsidP="00D83F3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0580CCFC" w14:textId="4B63398A" w:rsidR="00C87BFB" w:rsidRPr="00AE4C1D" w:rsidRDefault="00C87BFB" w:rsidP="00D83F31">
      <w:pPr>
        <w:shd w:val="clear" w:color="auto" w:fill="FFFFFF"/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Порядок решения заданий:</w:t>
      </w:r>
    </w:p>
    <w:p w14:paraId="39447FEB" w14:textId="474536DE" w:rsidR="00C87BFB" w:rsidRPr="00AE4C1D" w:rsidRDefault="00C87BFB" w:rsidP="00D83F31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1</w:t>
      </w:r>
      <w:r w:rsidRPr="00AE4C1D">
        <w:rPr>
          <w:rStyle w:val="notranslate"/>
          <w:rFonts w:ascii="Times New Roman" w:hAnsi="Times New Roman"/>
          <w:sz w:val="28"/>
          <w:szCs w:val="28"/>
        </w:rPr>
        <w:t>.</w:t>
      </w:r>
      <w:r w:rsidRPr="00AE4C1D">
        <w:rPr>
          <w:rStyle w:val="notranslate"/>
          <w:rFonts w:ascii="Times New Roman" w:hAnsi="Times New Roman"/>
          <w:sz w:val="28"/>
          <w:szCs w:val="28"/>
        </w:rPr>
        <w:tab/>
        <w:t>Подставить известные величины;</w:t>
      </w:r>
    </w:p>
    <w:p w14:paraId="13EC1FD5" w14:textId="517824DD" w:rsidR="00C87BFB" w:rsidRDefault="00C87BFB" w:rsidP="00D83F31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</w:t>
      </w:r>
      <w:r w:rsidRPr="00AE4C1D">
        <w:rPr>
          <w:rStyle w:val="notranslate"/>
          <w:rFonts w:ascii="Times New Roman" w:hAnsi="Times New Roman"/>
          <w:sz w:val="28"/>
          <w:szCs w:val="28"/>
        </w:rPr>
        <w:t>.</w:t>
      </w:r>
      <w:r w:rsidRPr="00AE4C1D">
        <w:rPr>
          <w:rStyle w:val="notranslate"/>
          <w:rFonts w:ascii="Times New Roman" w:hAnsi="Times New Roman"/>
          <w:sz w:val="28"/>
          <w:szCs w:val="28"/>
        </w:rPr>
        <w:tab/>
        <w:t>Определить неизвестные величины</w:t>
      </w:r>
      <w:r w:rsidR="00922B82">
        <w:rPr>
          <w:rStyle w:val="notranslate"/>
          <w:rFonts w:ascii="Times New Roman" w:hAnsi="Times New Roman"/>
          <w:sz w:val="28"/>
          <w:szCs w:val="28"/>
        </w:rPr>
        <w:t>.</w:t>
      </w:r>
      <w:r w:rsidRPr="00AE4C1D">
        <w:rPr>
          <w:rStyle w:val="notranslate"/>
          <w:rFonts w:ascii="Times New Roman" w:hAnsi="Times New Roman"/>
          <w:sz w:val="28"/>
          <w:szCs w:val="28"/>
        </w:rPr>
        <w:t xml:space="preserve"> </w:t>
      </w:r>
    </w:p>
    <w:p w14:paraId="648DF077" w14:textId="092B1B30" w:rsidR="00C87BFB" w:rsidRPr="006D7B13" w:rsidRDefault="00C87BFB" w:rsidP="00D83F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 заклепки</w:t>
      </w:r>
      <w:r w:rsidR="00922B8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44EE703" w14:textId="662EC11C" w:rsidR="00C87BFB" w:rsidRDefault="00C87BFB" w:rsidP="00D83F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B216C">
        <w:rPr>
          <w:rFonts w:ascii="Times New Roman" w:hAnsi="Times New Roman"/>
          <w:sz w:val="28"/>
          <w:szCs w:val="28"/>
        </w:rPr>
        <w:t>ОПК-1 (ОПК-1.1, ОПК-1.2)</w:t>
      </w:r>
    </w:p>
    <w:p w14:paraId="09C2349E" w14:textId="77777777" w:rsidR="00C87BFB" w:rsidRPr="00C87BFB" w:rsidRDefault="00C87BFB" w:rsidP="00D83F31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C87BFB" w:rsidRPr="00C87BFB" w:rsidSect="00C058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8FB5D" w14:textId="77777777" w:rsidR="0058767C" w:rsidRDefault="0058767C" w:rsidP="0002588C">
      <w:pPr>
        <w:spacing w:after="0" w:line="240" w:lineRule="auto"/>
      </w:pPr>
      <w:r>
        <w:separator/>
      </w:r>
    </w:p>
  </w:endnote>
  <w:endnote w:type="continuationSeparator" w:id="0">
    <w:p w14:paraId="4CFCB0FD" w14:textId="77777777" w:rsidR="0058767C" w:rsidRDefault="0058767C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E8C3" w14:textId="77777777" w:rsidR="00C05830" w:rsidRDefault="00C0583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2EB7978B" w14:textId="700871E2" w:rsidR="00F05EB9" w:rsidRPr="00C05830" w:rsidRDefault="00725FB7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C05830">
          <w:rPr>
            <w:rFonts w:ascii="Times New Roman" w:hAnsi="Times New Roman"/>
            <w:sz w:val="24"/>
            <w:szCs w:val="24"/>
          </w:rPr>
          <w:fldChar w:fldCharType="begin"/>
        </w:r>
        <w:r w:rsidR="00F05EB9" w:rsidRPr="00C0583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05830">
          <w:rPr>
            <w:rFonts w:ascii="Times New Roman" w:hAnsi="Times New Roman"/>
            <w:sz w:val="24"/>
            <w:szCs w:val="24"/>
          </w:rPr>
          <w:fldChar w:fldCharType="separate"/>
        </w:r>
        <w:r w:rsidR="00597B18" w:rsidRPr="00C05830">
          <w:rPr>
            <w:rFonts w:ascii="Times New Roman" w:hAnsi="Times New Roman"/>
            <w:noProof/>
            <w:sz w:val="24"/>
            <w:szCs w:val="24"/>
          </w:rPr>
          <w:t>3</w:t>
        </w:r>
        <w:r w:rsidRPr="00C0583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43D8AE8" w14:textId="77777777" w:rsidR="00F05EB9" w:rsidRPr="00C05830" w:rsidRDefault="00F05EB9">
    <w:pPr>
      <w:pStyle w:val="a9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4E42" w14:textId="77777777" w:rsidR="00C05830" w:rsidRDefault="00C0583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7C546" w14:textId="77777777" w:rsidR="0058767C" w:rsidRDefault="0058767C" w:rsidP="0002588C">
      <w:pPr>
        <w:spacing w:after="0" w:line="240" w:lineRule="auto"/>
      </w:pPr>
      <w:r>
        <w:separator/>
      </w:r>
    </w:p>
  </w:footnote>
  <w:footnote w:type="continuationSeparator" w:id="0">
    <w:p w14:paraId="4F01BE8F" w14:textId="77777777" w:rsidR="0058767C" w:rsidRDefault="0058767C" w:rsidP="00025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37D0" w14:textId="77777777" w:rsidR="00C05830" w:rsidRDefault="00C0583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E1DA" w14:textId="77777777" w:rsidR="00C05830" w:rsidRDefault="00C0583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C59D" w14:textId="77777777" w:rsidR="00C05830" w:rsidRDefault="00C0583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97C"/>
    <w:multiLevelType w:val="hybridMultilevel"/>
    <w:tmpl w:val="2C40F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46B22"/>
    <w:multiLevelType w:val="hybridMultilevel"/>
    <w:tmpl w:val="90580518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446ED"/>
    <w:multiLevelType w:val="hybridMultilevel"/>
    <w:tmpl w:val="4AD4207E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427A2"/>
    <w:multiLevelType w:val="hybridMultilevel"/>
    <w:tmpl w:val="288A8032"/>
    <w:lvl w:ilvl="0" w:tplc="E3C246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85CB1"/>
    <w:multiLevelType w:val="hybridMultilevel"/>
    <w:tmpl w:val="4280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20C9F"/>
    <w:multiLevelType w:val="hybridMultilevel"/>
    <w:tmpl w:val="E0DC03F8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D2841"/>
    <w:multiLevelType w:val="hybridMultilevel"/>
    <w:tmpl w:val="06D465D0"/>
    <w:lvl w:ilvl="0" w:tplc="BF64D8A4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0A5F4D"/>
    <w:multiLevelType w:val="hybridMultilevel"/>
    <w:tmpl w:val="4280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17395"/>
    <w:multiLevelType w:val="hybridMultilevel"/>
    <w:tmpl w:val="D9D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3356C"/>
    <w:multiLevelType w:val="hybridMultilevel"/>
    <w:tmpl w:val="5B3C92CC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D5FA7"/>
    <w:multiLevelType w:val="hybridMultilevel"/>
    <w:tmpl w:val="91D8B1AE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703C3"/>
    <w:multiLevelType w:val="hybridMultilevel"/>
    <w:tmpl w:val="4280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43A6F"/>
    <w:multiLevelType w:val="hybridMultilevel"/>
    <w:tmpl w:val="1E5AE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012E7"/>
    <w:multiLevelType w:val="hybridMultilevel"/>
    <w:tmpl w:val="4280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948F9"/>
    <w:multiLevelType w:val="hybridMultilevel"/>
    <w:tmpl w:val="7EFE7B16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45EB5"/>
    <w:multiLevelType w:val="hybridMultilevel"/>
    <w:tmpl w:val="EA427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CD3AD6"/>
    <w:multiLevelType w:val="hybridMultilevel"/>
    <w:tmpl w:val="E31C6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12BB3"/>
    <w:multiLevelType w:val="hybridMultilevel"/>
    <w:tmpl w:val="680030BC"/>
    <w:lvl w:ilvl="0" w:tplc="BF64D8A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049435">
    <w:abstractNumId w:val="12"/>
  </w:num>
  <w:num w:numId="2" w16cid:durableId="1524246384">
    <w:abstractNumId w:val="14"/>
  </w:num>
  <w:num w:numId="3" w16cid:durableId="171799248">
    <w:abstractNumId w:val="17"/>
  </w:num>
  <w:num w:numId="4" w16cid:durableId="168298811">
    <w:abstractNumId w:val="10"/>
  </w:num>
  <w:num w:numId="5" w16cid:durableId="700323018">
    <w:abstractNumId w:val="5"/>
  </w:num>
  <w:num w:numId="6" w16cid:durableId="1378041804">
    <w:abstractNumId w:val="16"/>
  </w:num>
  <w:num w:numId="7" w16cid:durableId="1692142169">
    <w:abstractNumId w:val="15"/>
  </w:num>
  <w:num w:numId="8" w16cid:durableId="731855368">
    <w:abstractNumId w:val="6"/>
  </w:num>
  <w:num w:numId="9" w16cid:durableId="1766996405">
    <w:abstractNumId w:val="9"/>
  </w:num>
  <w:num w:numId="10" w16cid:durableId="836380059">
    <w:abstractNumId w:val="1"/>
  </w:num>
  <w:num w:numId="11" w16cid:durableId="1824465684">
    <w:abstractNumId w:val="2"/>
  </w:num>
  <w:num w:numId="12" w16cid:durableId="193731955">
    <w:abstractNumId w:val="11"/>
  </w:num>
  <w:num w:numId="13" w16cid:durableId="1350838389">
    <w:abstractNumId w:val="13"/>
  </w:num>
  <w:num w:numId="14" w16cid:durableId="734353682">
    <w:abstractNumId w:val="7"/>
  </w:num>
  <w:num w:numId="15" w16cid:durableId="1307585522">
    <w:abstractNumId w:val="4"/>
  </w:num>
  <w:num w:numId="16" w16cid:durableId="1930118939">
    <w:abstractNumId w:val="8"/>
  </w:num>
  <w:num w:numId="17" w16cid:durableId="1520780819">
    <w:abstractNumId w:val="0"/>
  </w:num>
  <w:num w:numId="18" w16cid:durableId="161586907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FDB"/>
    <w:rsid w:val="00003967"/>
    <w:rsid w:val="0001361E"/>
    <w:rsid w:val="00020374"/>
    <w:rsid w:val="00020DD0"/>
    <w:rsid w:val="00022C6D"/>
    <w:rsid w:val="0002588C"/>
    <w:rsid w:val="00027A97"/>
    <w:rsid w:val="00032921"/>
    <w:rsid w:val="00036097"/>
    <w:rsid w:val="00043CCA"/>
    <w:rsid w:val="00046BBA"/>
    <w:rsid w:val="0006026E"/>
    <w:rsid w:val="00060F24"/>
    <w:rsid w:val="00065C2B"/>
    <w:rsid w:val="00070B0C"/>
    <w:rsid w:val="00072433"/>
    <w:rsid w:val="000911BB"/>
    <w:rsid w:val="00094559"/>
    <w:rsid w:val="00095890"/>
    <w:rsid w:val="000B0622"/>
    <w:rsid w:val="000B3170"/>
    <w:rsid w:val="000C077B"/>
    <w:rsid w:val="000C5BA1"/>
    <w:rsid w:val="000D138B"/>
    <w:rsid w:val="000D58B4"/>
    <w:rsid w:val="000E32E5"/>
    <w:rsid w:val="000E3DF8"/>
    <w:rsid w:val="000E64E1"/>
    <w:rsid w:val="000F3717"/>
    <w:rsid w:val="000F690D"/>
    <w:rsid w:val="001068D8"/>
    <w:rsid w:val="001073A3"/>
    <w:rsid w:val="00114551"/>
    <w:rsid w:val="0011535C"/>
    <w:rsid w:val="00117611"/>
    <w:rsid w:val="001224DE"/>
    <w:rsid w:val="001236F6"/>
    <w:rsid w:val="00123D7B"/>
    <w:rsid w:val="00127FDB"/>
    <w:rsid w:val="00135393"/>
    <w:rsid w:val="00142299"/>
    <w:rsid w:val="00145812"/>
    <w:rsid w:val="00150707"/>
    <w:rsid w:val="001656D7"/>
    <w:rsid w:val="00165D98"/>
    <w:rsid w:val="00166CD9"/>
    <w:rsid w:val="00190728"/>
    <w:rsid w:val="001954F8"/>
    <w:rsid w:val="00197394"/>
    <w:rsid w:val="001A09BD"/>
    <w:rsid w:val="001A4950"/>
    <w:rsid w:val="001A50E9"/>
    <w:rsid w:val="001C070A"/>
    <w:rsid w:val="001C5C41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4C82"/>
    <w:rsid w:val="00230036"/>
    <w:rsid w:val="00232019"/>
    <w:rsid w:val="00253276"/>
    <w:rsid w:val="002555A0"/>
    <w:rsid w:val="0025778B"/>
    <w:rsid w:val="00260654"/>
    <w:rsid w:val="00261751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5B37"/>
    <w:rsid w:val="002B3FFE"/>
    <w:rsid w:val="002C2BC3"/>
    <w:rsid w:val="002C49E8"/>
    <w:rsid w:val="002C70F3"/>
    <w:rsid w:val="002D1081"/>
    <w:rsid w:val="002E1771"/>
    <w:rsid w:val="002E5208"/>
    <w:rsid w:val="002E621D"/>
    <w:rsid w:val="002E7EC5"/>
    <w:rsid w:val="002F6673"/>
    <w:rsid w:val="003015C5"/>
    <w:rsid w:val="00304751"/>
    <w:rsid w:val="003074B2"/>
    <w:rsid w:val="00310A67"/>
    <w:rsid w:val="00323817"/>
    <w:rsid w:val="003317AE"/>
    <w:rsid w:val="003378E8"/>
    <w:rsid w:val="00342E22"/>
    <w:rsid w:val="00351CCA"/>
    <w:rsid w:val="0036018B"/>
    <w:rsid w:val="00367C3B"/>
    <w:rsid w:val="0037426E"/>
    <w:rsid w:val="0037682A"/>
    <w:rsid w:val="00382187"/>
    <w:rsid w:val="00391F7E"/>
    <w:rsid w:val="00391FA0"/>
    <w:rsid w:val="00397DCE"/>
    <w:rsid w:val="003B05C5"/>
    <w:rsid w:val="003B1348"/>
    <w:rsid w:val="003B6482"/>
    <w:rsid w:val="003C1048"/>
    <w:rsid w:val="003E1454"/>
    <w:rsid w:val="003E2960"/>
    <w:rsid w:val="003E46E4"/>
    <w:rsid w:val="003E5808"/>
    <w:rsid w:val="003F0E67"/>
    <w:rsid w:val="003F28D5"/>
    <w:rsid w:val="003F518A"/>
    <w:rsid w:val="003F6F61"/>
    <w:rsid w:val="00401E63"/>
    <w:rsid w:val="00411DB1"/>
    <w:rsid w:val="0041570E"/>
    <w:rsid w:val="00426E09"/>
    <w:rsid w:val="00427050"/>
    <w:rsid w:val="00440C34"/>
    <w:rsid w:val="0044223C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A1325"/>
    <w:rsid w:val="004B08DC"/>
    <w:rsid w:val="004B560F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0E6C"/>
    <w:rsid w:val="004E12E3"/>
    <w:rsid w:val="004E3FF7"/>
    <w:rsid w:val="004E6A9C"/>
    <w:rsid w:val="004F36CA"/>
    <w:rsid w:val="004F75B7"/>
    <w:rsid w:val="005045CB"/>
    <w:rsid w:val="00504873"/>
    <w:rsid w:val="0050711B"/>
    <w:rsid w:val="005074C9"/>
    <w:rsid w:val="005105CF"/>
    <w:rsid w:val="00513630"/>
    <w:rsid w:val="0052030C"/>
    <w:rsid w:val="00522DAC"/>
    <w:rsid w:val="0052311A"/>
    <w:rsid w:val="00525B9B"/>
    <w:rsid w:val="00535273"/>
    <w:rsid w:val="00544563"/>
    <w:rsid w:val="00546FBF"/>
    <w:rsid w:val="0055017D"/>
    <w:rsid w:val="00554644"/>
    <w:rsid w:val="005572BE"/>
    <w:rsid w:val="00570D5D"/>
    <w:rsid w:val="00572996"/>
    <w:rsid w:val="00574648"/>
    <w:rsid w:val="00574CEB"/>
    <w:rsid w:val="00576C79"/>
    <w:rsid w:val="005773B5"/>
    <w:rsid w:val="0058767C"/>
    <w:rsid w:val="00587A6C"/>
    <w:rsid w:val="00590154"/>
    <w:rsid w:val="005904FA"/>
    <w:rsid w:val="0059602C"/>
    <w:rsid w:val="005960A5"/>
    <w:rsid w:val="00597B18"/>
    <w:rsid w:val="005C1072"/>
    <w:rsid w:val="005D2BAD"/>
    <w:rsid w:val="005D3F24"/>
    <w:rsid w:val="005E0C40"/>
    <w:rsid w:val="005F5BB7"/>
    <w:rsid w:val="006172CF"/>
    <w:rsid w:val="00617D4F"/>
    <w:rsid w:val="0062114D"/>
    <w:rsid w:val="00625846"/>
    <w:rsid w:val="00631063"/>
    <w:rsid w:val="00635C04"/>
    <w:rsid w:val="0063632B"/>
    <w:rsid w:val="00641433"/>
    <w:rsid w:val="006424BA"/>
    <w:rsid w:val="006443F4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A41F5"/>
    <w:rsid w:val="006C090C"/>
    <w:rsid w:val="006C0CFF"/>
    <w:rsid w:val="006C17E4"/>
    <w:rsid w:val="006C7E1D"/>
    <w:rsid w:val="006D1ABC"/>
    <w:rsid w:val="006D2144"/>
    <w:rsid w:val="006E07B3"/>
    <w:rsid w:val="006E218A"/>
    <w:rsid w:val="006E7D9F"/>
    <w:rsid w:val="006F00A9"/>
    <w:rsid w:val="006F27C4"/>
    <w:rsid w:val="007048C6"/>
    <w:rsid w:val="00704CDD"/>
    <w:rsid w:val="007061F5"/>
    <w:rsid w:val="00721725"/>
    <w:rsid w:val="00725FB7"/>
    <w:rsid w:val="00736D24"/>
    <w:rsid w:val="00740B6A"/>
    <w:rsid w:val="0075523F"/>
    <w:rsid w:val="00755B8E"/>
    <w:rsid w:val="0076345D"/>
    <w:rsid w:val="00766786"/>
    <w:rsid w:val="007776E9"/>
    <w:rsid w:val="00780141"/>
    <w:rsid w:val="0078040A"/>
    <w:rsid w:val="00782EFF"/>
    <w:rsid w:val="00790CE5"/>
    <w:rsid w:val="00790D74"/>
    <w:rsid w:val="00795D4E"/>
    <w:rsid w:val="007A2D47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E5893"/>
    <w:rsid w:val="007F2E4A"/>
    <w:rsid w:val="00802A0F"/>
    <w:rsid w:val="008065D1"/>
    <w:rsid w:val="00807EEF"/>
    <w:rsid w:val="00812E4F"/>
    <w:rsid w:val="00813854"/>
    <w:rsid w:val="00823301"/>
    <w:rsid w:val="008236AE"/>
    <w:rsid w:val="008243AB"/>
    <w:rsid w:val="0082583F"/>
    <w:rsid w:val="00841DD1"/>
    <w:rsid w:val="00845772"/>
    <w:rsid w:val="008736E0"/>
    <w:rsid w:val="00875DA8"/>
    <w:rsid w:val="0087753F"/>
    <w:rsid w:val="00895EA2"/>
    <w:rsid w:val="008A6389"/>
    <w:rsid w:val="008A73F0"/>
    <w:rsid w:val="008B28C7"/>
    <w:rsid w:val="008B38E6"/>
    <w:rsid w:val="008C219D"/>
    <w:rsid w:val="008C5C90"/>
    <w:rsid w:val="008C6E9A"/>
    <w:rsid w:val="008D250A"/>
    <w:rsid w:val="008D5109"/>
    <w:rsid w:val="008E267C"/>
    <w:rsid w:val="008F0380"/>
    <w:rsid w:val="00905A76"/>
    <w:rsid w:val="00906ACC"/>
    <w:rsid w:val="00916FF1"/>
    <w:rsid w:val="00922B82"/>
    <w:rsid w:val="009325C2"/>
    <w:rsid w:val="009417C9"/>
    <w:rsid w:val="0094755B"/>
    <w:rsid w:val="00952AB9"/>
    <w:rsid w:val="00955118"/>
    <w:rsid w:val="00973194"/>
    <w:rsid w:val="009775EA"/>
    <w:rsid w:val="00986048"/>
    <w:rsid w:val="00990803"/>
    <w:rsid w:val="009933F5"/>
    <w:rsid w:val="00996746"/>
    <w:rsid w:val="009A67E9"/>
    <w:rsid w:val="009D0912"/>
    <w:rsid w:val="009D5E59"/>
    <w:rsid w:val="009D6579"/>
    <w:rsid w:val="009E1FC5"/>
    <w:rsid w:val="009F0CF3"/>
    <w:rsid w:val="009F3E7E"/>
    <w:rsid w:val="009F45BD"/>
    <w:rsid w:val="009F4C52"/>
    <w:rsid w:val="009F4EF7"/>
    <w:rsid w:val="00A0090A"/>
    <w:rsid w:val="00A00FD5"/>
    <w:rsid w:val="00A02819"/>
    <w:rsid w:val="00A05E54"/>
    <w:rsid w:val="00A07F8B"/>
    <w:rsid w:val="00A109A2"/>
    <w:rsid w:val="00A1344B"/>
    <w:rsid w:val="00A43237"/>
    <w:rsid w:val="00A4502F"/>
    <w:rsid w:val="00A46250"/>
    <w:rsid w:val="00A52CB6"/>
    <w:rsid w:val="00A6447F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2D8D"/>
    <w:rsid w:val="00AA7076"/>
    <w:rsid w:val="00AA73F0"/>
    <w:rsid w:val="00AB5EA9"/>
    <w:rsid w:val="00AB79C3"/>
    <w:rsid w:val="00AD2F02"/>
    <w:rsid w:val="00AD35C2"/>
    <w:rsid w:val="00AE13CC"/>
    <w:rsid w:val="00AE3CF9"/>
    <w:rsid w:val="00AE4C1D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37917"/>
    <w:rsid w:val="00B47E85"/>
    <w:rsid w:val="00B60604"/>
    <w:rsid w:val="00B76B02"/>
    <w:rsid w:val="00B96EB7"/>
    <w:rsid w:val="00BA04E1"/>
    <w:rsid w:val="00BA508A"/>
    <w:rsid w:val="00BB2B03"/>
    <w:rsid w:val="00BC1028"/>
    <w:rsid w:val="00BC3381"/>
    <w:rsid w:val="00BD2C85"/>
    <w:rsid w:val="00BD663C"/>
    <w:rsid w:val="00BE0EDC"/>
    <w:rsid w:val="00BE46DF"/>
    <w:rsid w:val="00BF4D0D"/>
    <w:rsid w:val="00BF6208"/>
    <w:rsid w:val="00BF7FB7"/>
    <w:rsid w:val="00C02AC8"/>
    <w:rsid w:val="00C0360D"/>
    <w:rsid w:val="00C05830"/>
    <w:rsid w:val="00C12056"/>
    <w:rsid w:val="00C13C11"/>
    <w:rsid w:val="00C15D0A"/>
    <w:rsid w:val="00C20D3C"/>
    <w:rsid w:val="00C2347D"/>
    <w:rsid w:val="00C3042E"/>
    <w:rsid w:val="00C33491"/>
    <w:rsid w:val="00C3497C"/>
    <w:rsid w:val="00C420B5"/>
    <w:rsid w:val="00C50AFE"/>
    <w:rsid w:val="00C50CB7"/>
    <w:rsid w:val="00C627A9"/>
    <w:rsid w:val="00C6416E"/>
    <w:rsid w:val="00C64B8D"/>
    <w:rsid w:val="00C66180"/>
    <w:rsid w:val="00C7257D"/>
    <w:rsid w:val="00C75E5A"/>
    <w:rsid w:val="00C84851"/>
    <w:rsid w:val="00C86F22"/>
    <w:rsid w:val="00C87BFB"/>
    <w:rsid w:val="00CA13BB"/>
    <w:rsid w:val="00CA6793"/>
    <w:rsid w:val="00CA7DB2"/>
    <w:rsid w:val="00CB1138"/>
    <w:rsid w:val="00CB1B3F"/>
    <w:rsid w:val="00CB49E4"/>
    <w:rsid w:val="00CB4FBF"/>
    <w:rsid w:val="00CC3A3F"/>
    <w:rsid w:val="00CC7788"/>
    <w:rsid w:val="00CD40A0"/>
    <w:rsid w:val="00CD45B9"/>
    <w:rsid w:val="00CE2E57"/>
    <w:rsid w:val="00CE44A9"/>
    <w:rsid w:val="00CF2D0C"/>
    <w:rsid w:val="00D002F8"/>
    <w:rsid w:val="00D0457A"/>
    <w:rsid w:val="00D10E53"/>
    <w:rsid w:val="00D119FB"/>
    <w:rsid w:val="00D32FB0"/>
    <w:rsid w:val="00D379F0"/>
    <w:rsid w:val="00D37BCF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7455"/>
    <w:rsid w:val="00D83F31"/>
    <w:rsid w:val="00D850A6"/>
    <w:rsid w:val="00D94B92"/>
    <w:rsid w:val="00D96D70"/>
    <w:rsid w:val="00DA42BC"/>
    <w:rsid w:val="00DA5357"/>
    <w:rsid w:val="00DA73B6"/>
    <w:rsid w:val="00DB216C"/>
    <w:rsid w:val="00DB747B"/>
    <w:rsid w:val="00DB7E13"/>
    <w:rsid w:val="00DC41B9"/>
    <w:rsid w:val="00DC5F11"/>
    <w:rsid w:val="00DC719A"/>
    <w:rsid w:val="00DC729D"/>
    <w:rsid w:val="00DD0398"/>
    <w:rsid w:val="00DD4F16"/>
    <w:rsid w:val="00DE04D8"/>
    <w:rsid w:val="00DE180F"/>
    <w:rsid w:val="00DE27E3"/>
    <w:rsid w:val="00DF015D"/>
    <w:rsid w:val="00DF06E2"/>
    <w:rsid w:val="00DF2651"/>
    <w:rsid w:val="00DF271C"/>
    <w:rsid w:val="00E01EA3"/>
    <w:rsid w:val="00E042B4"/>
    <w:rsid w:val="00E21D75"/>
    <w:rsid w:val="00E25861"/>
    <w:rsid w:val="00E6164A"/>
    <w:rsid w:val="00E625D4"/>
    <w:rsid w:val="00E635CB"/>
    <w:rsid w:val="00E655ED"/>
    <w:rsid w:val="00E66A19"/>
    <w:rsid w:val="00E8353F"/>
    <w:rsid w:val="00E84ACA"/>
    <w:rsid w:val="00E9247D"/>
    <w:rsid w:val="00E96F5C"/>
    <w:rsid w:val="00EC01AE"/>
    <w:rsid w:val="00EC0DDF"/>
    <w:rsid w:val="00EC34FA"/>
    <w:rsid w:val="00EC48B1"/>
    <w:rsid w:val="00EC52B1"/>
    <w:rsid w:val="00EE753E"/>
    <w:rsid w:val="00EF0EC7"/>
    <w:rsid w:val="00EF2429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57FF"/>
    <w:rsid w:val="00F427B5"/>
    <w:rsid w:val="00F4343F"/>
    <w:rsid w:val="00F45AA0"/>
    <w:rsid w:val="00F52958"/>
    <w:rsid w:val="00F54C69"/>
    <w:rsid w:val="00F54D02"/>
    <w:rsid w:val="00F75775"/>
    <w:rsid w:val="00F757CA"/>
    <w:rsid w:val="00F7742B"/>
    <w:rsid w:val="00F914B8"/>
    <w:rsid w:val="00F92D49"/>
    <w:rsid w:val="00F93C90"/>
    <w:rsid w:val="00F9538D"/>
    <w:rsid w:val="00F95E6F"/>
    <w:rsid w:val="00F9676C"/>
    <w:rsid w:val="00FA3A54"/>
    <w:rsid w:val="00FA6A75"/>
    <w:rsid w:val="00FA77A8"/>
    <w:rsid w:val="00FC0B97"/>
    <w:rsid w:val="00FD1BF7"/>
    <w:rsid w:val="00FD1E7B"/>
    <w:rsid w:val="00FD3DAE"/>
    <w:rsid w:val="00FD5789"/>
    <w:rsid w:val="00FE3902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B2A9"/>
  <w15:docId w15:val="{6582B3B5-1557-414F-859B-410C00E3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notranslate">
    <w:name w:val="notranslate"/>
    <w:rsid w:val="00AE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CDC13-A325-4E66-B39A-040538C3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7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65</cp:revision>
  <cp:lastPrinted>2025-04-09T14:51:00Z</cp:lastPrinted>
  <dcterms:created xsi:type="dcterms:W3CDTF">2025-02-03T08:07:00Z</dcterms:created>
  <dcterms:modified xsi:type="dcterms:W3CDTF">2025-08-04T14:17:00Z</dcterms:modified>
</cp:coreProperties>
</file>