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F74" w:rsidRDefault="00DC7B50">
      <w:pPr>
        <w:ind w:firstLine="0"/>
        <w:jc w:val="center"/>
        <w:rPr>
          <w:rFonts w:cs="Times New Roman"/>
          <w:b/>
          <w:szCs w:val="28"/>
        </w:rPr>
      </w:pPr>
      <w:bookmarkStart w:id="0" w:name="_GoBack"/>
      <w:bookmarkEnd w:id="0"/>
      <w:r>
        <w:rPr>
          <w:rFonts w:cs="Times New Roman"/>
          <w:b/>
          <w:szCs w:val="28"/>
        </w:rPr>
        <w:t>Комплект оценочных материалов по дисциплине</w:t>
      </w:r>
    </w:p>
    <w:p w:rsidR="00971F74" w:rsidRDefault="00DC7B50">
      <w:pPr>
        <w:ind w:firstLine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«</w:t>
      </w:r>
      <w:proofErr w:type="spellStart"/>
      <w:r>
        <w:rPr>
          <w:rFonts w:cs="Times New Roman"/>
          <w:b/>
          <w:szCs w:val="28"/>
        </w:rPr>
        <w:t>Далеведение</w:t>
      </w:r>
      <w:proofErr w:type="spellEnd"/>
      <w:r>
        <w:rPr>
          <w:rFonts w:cs="Times New Roman"/>
          <w:b/>
          <w:szCs w:val="28"/>
        </w:rPr>
        <w:t>»</w:t>
      </w:r>
    </w:p>
    <w:p w:rsidR="00971F74" w:rsidRDefault="00971F74">
      <w:pPr>
        <w:rPr>
          <w:rFonts w:cs="Times New Roman"/>
          <w:b/>
          <w:szCs w:val="28"/>
        </w:rPr>
      </w:pPr>
    </w:p>
    <w:p w:rsidR="00971F74" w:rsidRDefault="00DC7B50">
      <w:pPr>
        <w:ind w:firstLine="0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Задания закрытого типа</w:t>
      </w:r>
    </w:p>
    <w:p w:rsidR="00971F74" w:rsidRDefault="00971F74">
      <w:pPr>
        <w:ind w:firstLine="0"/>
        <w:rPr>
          <w:rFonts w:cs="Times New Roman"/>
          <w:b/>
          <w:szCs w:val="28"/>
        </w:rPr>
      </w:pPr>
    </w:p>
    <w:p w:rsidR="00971F74" w:rsidRDefault="00DC7B50">
      <w:pPr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Задания закрытого типа на выбор правильного ответа</w:t>
      </w:r>
    </w:p>
    <w:p w:rsidR="00971F74" w:rsidRDefault="00971F74">
      <w:pPr>
        <w:shd w:val="clear" w:color="auto" w:fill="FFFFFF"/>
        <w:ind w:firstLine="0"/>
        <w:rPr>
          <w:rFonts w:cs="Times New Roman"/>
          <w:szCs w:val="28"/>
        </w:rPr>
      </w:pP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>
        <w:rPr>
          <w:rFonts w:cs="Times New Roman"/>
          <w:i/>
          <w:iCs/>
          <w:szCs w:val="28"/>
        </w:rPr>
        <w:t>Выберите один правильный ответ.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Какими профессиями владел Владимир Даль?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государственный служащий, военный моряк, </w:t>
      </w:r>
      <w:r>
        <w:rPr>
          <w:rFonts w:cs="Times New Roman"/>
          <w:szCs w:val="28"/>
        </w:rPr>
        <w:t>врач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Б) лингвист, педагог, водитель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картограф, библиотекарь, санитар 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дипломат, писатель, историк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А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</w:p>
    <w:p w:rsidR="00971F74" w:rsidRDefault="00971F74">
      <w:pPr>
        <w:shd w:val="clear" w:color="auto" w:fill="FFFFFF"/>
        <w:ind w:firstLine="0"/>
        <w:rPr>
          <w:rFonts w:cs="Times New Roman"/>
          <w:szCs w:val="28"/>
        </w:rPr>
      </w:pPr>
    </w:p>
    <w:p w:rsidR="00971F74" w:rsidRDefault="00DC7B50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 xml:space="preserve">2. </w:t>
      </w:r>
      <w:r>
        <w:rPr>
          <w:rFonts w:cs="Times New Roman"/>
          <w:i/>
          <w:iCs/>
          <w:szCs w:val="28"/>
        </w:rPr>
        <w:t>Выберите один правильный ответ.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Какие две личные вещи поэта на память о Пушкине остались Владимир</w:t>
      </w:r>
      <w:r>
        <w:rPr>
          <w:rFonts w:cs="Times New Roman"/>
          <w:szCs w:val="28"/>
        </w:rPr>
        <w:t>у Далю?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А) перстень и сюртук поэта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пистолет и шпага 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В) черновики двух неизданных поэм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карточный долг и золотые часы</w:t>
      </w:r>
    </w:p>
    <w:p w:rsidR="00971F74" w:rsidRDefault="00DC7B5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>
        <w:rPr>
          <w:rFonts w:cs="Times New Roman"/>
          <w:szCs w:val="28"/>
        </w:rPr>
        <w:t xml:space="preserve"> УК-5</w:t>
      </w:r>
    </w:p>
    <w:p w:rsidR="00971F74" w:rsidRDefault="00971F74">
      <w:pPr>
        <w:shd w:val="clear" w:color="auto" w:fill="FFFFFF"/>
        <w:ind w:firstLine="0"/>
        <w:rPr>
          <w:rFonts w:cs="Times New Roman"/>
          <w:szCs w:val="28"/>
        </w:rPr>
      </w:pPr>
    </w:p>
    <w:p w:rsidR="00971F74" w:rsidRDefault="00DC7B50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 xml:space="preserve">3. </w:t>
      </w:r>
      <w:r>
        <w:rPr>
          <w:rFonts w:cs="Times New Roman"/>
          <w:i/>
          <w:iCs/>
          <w:szCs w:val="28"/>
        </w:rPr>
        <w:t>Выберите один правильный ответ.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 каких городах есть памятники Далю?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>
        <w:rPr>
          <w:rFonts w:cs="Times New Roman"/>
          <w:szCs w:val="28"/>
        </w:rPr>
        <w:t>Луганск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Б) Нижний Новгород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В) Оренбург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:rsidR="00971F74" w:rsidRDefault="00DC7B5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bookmarkStart w:id="1" w:name="_Hlk189652426"/>
      <w:r>
        <w:rPr>
          <w:rFonts w:eastAsia="Times New Roman" w:cs="Times New Roman"/>
          <w:iCs/>
          <w:szCs w:val="28"/>
          <w:lang w:eastAsia="ru-RU"/>
        </w:rPr>
        <w:t xml:space="preserve">Правильный ответ: Г 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>
        <w:rPr>
          <w:rFonts w:cs="Times New Roman"/>
          <w:szCs w:val="28"/>
        </w:rPr>
        <w:t xml:space="preserve"> УК-5</w:t>
      </w:r>
    </w:p>
    <w:p w:rsidR="00971F74" w:rsidRDefault="00971F74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bookmarkEnd w:id="1"/>
    <w:p w:rsidR="00971F74" w:rsidRDefault="00DC7B50">
      <w:pPr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Задания закрытого типа на установление соответствия</w:t>
      </w:r>
    </w:p>
    <w:p w:rsidR="00971F74" w:rsidRDefault="00971F74">
      <w:pPr>
        <w:ind w:firstLine="0"/>
        <w:rPr>
          <w:rFonts w:cs="Times New Roman"/>
          <w:szCs w:val="28"/>
        </w:rPr>
      </w:pPr>
    </w:p>
    <w:p w:rsidR="00971F74" w:rsidRDefault="00DC7B50">
      <w:pPr>
        <w:pStyle w:val="a0"/>
        <w:jc w:val="both"/>
        <w:rPr>
          <w:rFonts w:eastAsia="Calibri" w:cs="Times New Roman"/>
          <w:kern w:val="0"/>
          <w:szCs w:val="28"/>
        </w:rPr>
      </w:pPr>
      <w:r>
        <w:rPr>
          <w:rFonts w:cs="Times New Roman"/>
          <w:szCs w:val="28"/>
        </w:rPr>
        <w:t xml:space="preserve">1. </w:t>
      </w:r>
      <w:r>
        <w:rPr>
          <w:rFonts w:eastAsia="Calibri" w:cs="Times New Roman"/>
          <w:i/>
          <w:kern w:val="0"/>
          <w:szCs w:val="28"/>
        </w:rPr>
        <w:t xml:space="preserve">Установите соответствие между городами, где жил Владимир Даль и его </w:t>
      </w:r>
      <w:r>
        <w:rPr>
          <w:rFonts w:eastAsia="Calibri" w:cs="Times New Roman"/>
          <w:i/>
          <w:kern w:val="0"/>
          <w:szCs w:val="28"/>
        </w:rPr>
        <w:t>деятельностью во время проживания в этом городе.</w:t>
      </w:r>
      <w:r>
        <w:rPr>
          <w:rFonts w:eastAsia="Calibri" w:cs="Times New Roman"/>
          <w:kern w:val="0"/>
          <w:szCs w:val="28"/>
        </w:rPr>
        <w:t xml:space="preserve"> </w:t>
      </w:r>
      <w:r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5386"/>
      </w:tblGrid>
      <w:tr w:rsidR="00971F74">
        <w:tc>
          <w:tcPr>
            <w:tcW w:w="421" w:type="dxa"/>
          </w:tcPr>
          <w:p w:rsidR="00971F74" w:rsidRDefault="00971F74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</w:p>
        </w:tc>
        <w:tc>
          <w:tcPr>
            <w:tcW w:w="3373" w:type="dxa"/>
          </w:tcPr>
          <w:p w:rsidR="00971F74" w:rsidRDefault="00DC7B5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Город</w:t>
            </w:r>
          </w:p>
        </w:tc>
        <w:tc>
          <w:tcPr>
            <w:tcW w:w="567" w:type="dxa"/>
          </w:tcPr>
          <w:p w:rsidR="00971F74" w:rsidRDefault="00971F74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</w:p>
        </w:tc>
        <w:tc>
          <w:tcPr>
            <w:tcW w:w="5386" w:type="dxa"/>
          </w:tcPr>
          <w:p w:rsidR="00971F74" w:rsidRDefault="00DC7B5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Область деятельности</w:t>
            </w:r>
          </w:p>
        </w:tc>
      </w:tr>
      <w:tr w:rsidR="00971F74">
        <w:tc>
          <w:tcPr>
            <w:tcW w:w="421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bookmarkStart w:id="2" w:name="_Hlk188234389"/>
            <w:r>
              <w:rPr>
                <w:rFonts w:eastAsia="Calibri" w:cs="Times New Roman"/>
                <w:kern w:val="0"/>
                <w:szCs w:val="28"/>
              </w:rPr>
              <w:t>1)</w:t>
            </w:r>
          </w:p>
        </w:tc>
        <w:tc>
          <w:tcPr>
            <w:tcW w:w="3373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А)</w:t>
            </w:r>
          </w:p>
        </w:tc>
        <w:tc>
          <w:tcPr>
            <w:tcW w:w="5386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чиновник особых поручений при губернаторе</w:t>
            </w:r>
          </w:p>
        </w:tc>
      </w:tr>
      <w:tr w:rsidR="00971F74">
        <w:tc>
          <w:tcPr>
            <w:tcW w:w="421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2)</w:t>
            </w:r>
          </w:p>
        </w:tc>
        <w:tc>
          <w:tcPr>
            <w:tcW w:w="3373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Дерпт</w:t>
            </w:r>
          </w:p>
        </w:tc>
        <w:tc>
          <w:tcPr>
            <w:tcW w:w="567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Б)</w:t>
            </w:r>
          </w:p>
        </w:tc>
        <w:tc>
          <w:tcPr>
            <w:tcW w:w="5386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 xml:space="preserve">управляющий </w:t>
            </w:r>
            <w:r>
              <w:rPr>
                <w:rFonts w:eastAsia="Calibri" w:cs="Times New Roman"/>
                <w:kern w:val="0"/>
                <w:szCs w:val="28"/>
              </w:rPr>
              <w:t>удельной конторой</w:t>
            </w:r>
          </w:p>
        </w:tc>
      </w:tr>
      <w:tr w:rsidR="00971F74">
        <w:tc>
          <w:tcPr>
            <w:tcW w:w="421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3)</w:t>
            </w:r>
          </w:p>
        </w:tc>
        <w:tc>
          <w:tcPr>
            <w:tcW w:w="3373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Оренбург</w:t>
            </w:r>
          </w:p>
        </w:tc>
        <w:tc>
          <w:tcPr>
            <w:tcW w:w="567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В)</w:t>
            </w:r>
          </w:p>
        </w:tc>
        <w:tc>
          <w:tcPr>
            <w:tcW w:w="5386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студент</w:t>
            </w:r>
          </w:p>
        </w:tc>
      </w:tr>
      <w:tr w:rsidR="00971F74">
        <w:tc>
          <w:tcPr>
            <w:tcW w:w="421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4)</w:t>
            </w:r>
          </w:p>
        </w:tc>
        <w:tc>
          <w:tcPr>
            <w:tcW w:w="3373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Г)</w:t>
            </w:r>
          </w:p>
        </w:tc>
        <w:tc>
          <w:tcPr>
            <w:tcW w:w="5386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отставной чиновник</w:t>
            </w:r>
          </w:p>
        </w:tc>
      </w:tr>
    </w:tbl>
    <w:bookmarkEnd w:id="2"/>
    <w:p w:rsidR="00971F74" w:rsidRDefault="00DC7B5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Правильный ответ: 1-Б, 2-В, 3-А, 4-Г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</w:p>
    <w:p w:rsidR="00971F74" w:rsidRDefault="00971F74">
      <w:pPr>
        <w:ind w:firstLine="0"/>
        <w:jc w:val="left"/>
        <w:rPr>
          <w:rFonts w:eastAsia="Calibri" w:cs="Times New Roman"/>
          <w:kern w:val="0"/>
          <w:szCs w:val="28"/>
        </w:rPr>
      </w:pPr>
    </w:p>
    <w:p w:rsidR="00971F74" w:rsidRDefault="00DC7B50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 xml:space="preserve">2. </w:t>
      </w:r>
      <w:r>
        <w:rPr>
          <w:rFonts w:eastAsia="Calibri" w:cs="Times New Roman"/>
          <w:i/>
          <w:kern w:val="0"/>
          <w:szCs w:val="28"/>
        </w:rPr>
        <w:t xml:space="preserve">Установите соответствие между наградами Владимира </w:t>
      </w:r>
      <w:proofErr w:type="gramStart"/>
      <w:r>
        <w:rPr>
          <w:rFonts w:eastAsia="Calibri" w:cs="Times New Roman"/>
          <w:i/>
          <w:kern w:val="0"/>
          <w:szCs w:val="28"/>
        </w:rPr>
        <w:t>Даля</w:t>
      </w:r>
      <w:proofErr w:type="gramEnd"/>
      <w:r>
        <w:rPr>
          <w:rFonts w:eastAsia="Calibri" w:cs="Times New Roman"/>
          <w:i/>
          <w:kern w:val="0"/>
          <w:szCs w:val="28"/>
        </w:rPr>
        <w:t xml:space="preserve"> и за </w:t>
      </w:r>
      <w:proofErr w:type="gramStart"/>
      <w:r>
        <w:rPr>
          <w:rFonts w:eastAsia="Calibri" w:cs="Times New Roman"/>
          <w:i/>
          <w:kern w:val="0"/>
          <w:szCs w:val="28"/>
        </w:rPr>
        <w:t>какие</w:t>
      </w:r>
      <w:proofErr w:type="gramEnd"/>
      <w:r>
        <w:rPr>
          <w:rFonts w:eastAsia="Calibri" w:cs="Times New Roman"/>
          <w:i/>
          <w:kern w:val="0"/>
          <w:szCs w:val="28"/>
        </w:rPr>
        <w:t xml:space="preserve"> подвиги и свершения они были им получены.</w:t>
      </w:r>
      <w:r>
        <w:rPr>
          <w:rFonts w:eastAsia="Calibri" w:cs="Times New Roman"/>
          <w:kern w:val="0"/>
          <w:szCs w:val="28"/>
        </w:rPr>
        <w:t xml:space="preserve"> </w:t>
      </w:r>
      <w:r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971F74">
        <w:tc>
          <w:tcPr>
            <w:tcW w:w="421" w:type="dxa"/>
          </w:tcPr>
          <w:p w:rsidR="00971F74" w:rsidRDefault="00971F74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</w:p>
        </w:tc>
        <w:tc>
          <w:tcPr>
            <w:tcW w:w="3656" w:type="dxa"/>
          </w:tcPr>
          <w:p w:rsidR="00971F74" w:rsidRDefault="00DC7B5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Награда</w:t>
            </w:r>
          </w:p>
        </w:tc>
        <w:tc>
          <w:tcPr>
            <w:tcW w:w="426" w:type="dxa"/>
          </w:tcPr>
          <w:p w:rsidR="00971F74" w:rsidRDefault="00971F74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</w:p>
        </w:tc>
        <w:tc>
          <w:tcPr>
            <w:tcW w:w="4842" w:type="dxa"/>
          </w:tcPr>
          <w:p w:rsidR="00971F74" w:rsidRDefault="00DC7B5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Достижение</w:t>
            </w:r>
          </w:p>
        </w:tc>
      </w:tr>
      <w:tr w:rsidR="00971F74">
        <w:tc>
          <w:tcPr>
            <w:tcW w:w="421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1)</w:t>
            </w:r>
          </w:p>
        </w:tc>
        <w:tc>
          <w:tcPr>
            <w:tcW w:w="3656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А)</w:t>
            </w:r>
          </w:p>
        </w:tc>
        <w:tc>
          <w:tcPr>
            <w:tcW w:w="4842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971F74">
        <w:tc>
          <w:tcPr>
            <w:tcW w:w="421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2)</w:t>
            </w:r>
          </w:p>
        </w:tc>
        <w:tc>
          <w:tcPr>
            <w:tcW w:w="3656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Б)</w:t>
            </w:r>
          </w:p>
        </w:tc>
        <w:tc>
          <w:tcPr>
            <w:tcW w:w="4842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 xml:space="preserve">за </w:t>
            </w:r>
            <w:r>
              <w:rPr>
                <w:rFonts w:eastAsia="Calibri" w:cs="Times New Roman"/>
                <w:kern w:val="0"/>
                <w:szCs w:val="28"/>
              </w:rPr>
              <w:t>участие в русско-турецкой войне 1828-1829 гг.</w:t>
            </w:r>
          </w:p>
        </w:tc>
      </w:tr>
      <w:tr w:rsidR="00971F74">
        <w:tc>
          <w:tcPr>
            <w:tcW w:w="421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3)</w:t>
            </w:r>
          </w:p>
        </w:tc>
        <w:tc>
          <w:tcPr>
            <w:tcW w:w="3656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В)</w:t>
            </w:r>
          </w:p>
        </w:tc>
        <w:tc>
          <w:tcPr>
            <w:tcW w:w="4842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971F74">
        <w:tc>
          <w:tcPr>
            <w:tcW w:w="421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4)</w:t>
            </w:r>
          </w:p>
        </w:tc>
        <w:tc>
          <w:tcPr>
            <w:tcW w:w="3656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Г)</w:t>
            </w:r>
          </w:p>
        </w:tc>
        <w:tc>
          <w:tcPr>
            <w:tcW w:w="4842" w:type="dxa"/>
          </w:tcPr>
          <w:p w:rsidR="00971F74" w:rsidRDefault="00DC7B50">
            <w:pPr>
              <w:ind w:firstLine="0"/>
              <w:jc w:val="left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за полное издание словаря, вышедшее в 1863 году</w:t>
            </w:r>
          </w:p>
        </w:tc>
      </w:tr>
    </w:tbl>
    <w:p w:rsidR="00971F74" w:rsidRDefault="00DC7B5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1-Б, 2-А, 3-В, 4-Г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</w:p>
    <w:p w:rsidR="00971F74" w:rsidRDefault="00971F74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:rsidR="00971F74" w:rsidRDefault="00DC7B50">
      <w:pPr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:rsidR="00971F74" w:rsidRDefault="00971F74">
      <w:pPr>
        <w:pStyle w:val="af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:rsidR="00971F74" w:rsidRDefault="00DC7B50">
      <w:pPr>
        <w:pStyle w:val="af"/>
        <w:ind w:left="0" w:firstLine="0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3" w:name="_Hlk189653096"/>
      <w:r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4" w:name="_Hlk188236599"/>
      <w:r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3"/>
      <w:r>
        <w:rPr>
          <w:rFonts w:eastAsia="Calibri" w:cs="Times New Roman"/>
          <w:i/>
          <w:kern w:val="0"/>
          <w:szCs w:val="28"/>
        </w:rPr>
        <w:t>события жизни Владимира Даля.</w:t>
      </w:r>
      <w:r>
        <w:rPr>
          <w:rFonts w:eastAsia="Calibri" w:cs="Times New Roman"/>
          <w:kern w:val="0"/>
          <w:szCs w:val="28"/>
        </w:rPr>
        <w:t xml:space="preserve"> </w:t>
      </w:r>
      <w:r>
        <w:rPr>
          <w:rFonts w:cstheme="minorHAnsi"/>
          <w:i/>
          <w:iCs/>
        </w:rPr>
        <w:t>Запишите правильную последовательность бу</w:t>
      </w:r>
      <w:r>
        <w:rPr>
          <w:rFonts w:cstheme="minorHAnsi"/>
          <w:i/>
          <w:iCs/>
        </w:rPr>
        <w:t>кв слева направо:</w:t>
      </w:r>
      <w:bookmarkEnd w:id="4"/>
    </w:p>
    <w:p w:rsidR="00971F74" w:rsidRDefault="00DC7B50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А) учеба в Морском кадетском корпусе в Петербурге</w:t>
      </w:r>
    </w:p>
    <w:p w:rsidR="00971F74" w:rsidRDefault="00DC7B50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 xml:space="preserve">Б) переход из лютеранства в православие </w:t>
      </w:r>
    </w:p>
    <w:p w:rsidR="00971F74" w:rsidRDefault="00DC7B50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В)</w:t>
      </w:r>
      <w:r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:rsidR="00971F74" w:rsidRDefault="00DC7B50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Г)</w:t>
      </w:r>
      <w:r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:rsidR="00971F74" w:rsidRDefault="00DC7B50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Д)</w:t>
      </w:r>
      <w:r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>
        <w:rPr>
          <w:rFonts w:eastAsia="Calibri" w:cs="Times New Roman"/>
          <w:kern w:val="0"/>
          <w:szCs w:val="28"/>
        </w:rPr>
        <w:t>учеба в Дерптском университете</w:t>
      </w:r>
    </w:p>
    <w:p w:rsidR="00971F74" w:rsidRDefault="00DC7B5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>
        <w:t xml:space="preserve"> </w:t>
      </w:r>
      <w:r>
        <w:rPr>
          <w:rFonts w:cs="Times New Roman"/>
          <w:szCs w:val="28"/>
        </w:rPr>
        <w:t>А, Д, В, Г, Б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</w:p>
    <w:p w:rsidR="00971F74" w:rsidRDefault="00971F74">
      <w:pPr>
        <w:ind w:firstLine="0"/>
        <w:jc w:val="left"/>
        <w:rPr>
          <w:rFonts w:eastAsia="Calibri" w:cs="Times New Roman"/>
          <w:kern w:val="0"/>
          <w:szCs w:val="28"/>
        </w:rPr>
      </w:pPr>
    </w:p>
    <w:p w:rsidR="00971F74" w:rsidRDefault="00DC7B50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 xml:space="preserve">2. </w:t>
      </w:r>
      <w:r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 сочинений Владимира Даля.</w:t>
      </w:r>
      <w:r>
        <w:rPr>
          <w:rFonts w:eastAsia="Calibri" w:cs="Times New Roman"/>
          <w:kern w:val="0"/>
          <w:szCs w:val="28"/>
        </w:rPr>
        <w:t xml:space="preserve"> </w:t>
      </w:r>
      <w:r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:rsidR="00971F74" w:rsidRDefault="00DC7B50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А) «Матросские досуги»</w:t>
      </w:r>
    </w:p>
    <w:p w:rsidR="00971F74" w:rsidRDefault="00DC7B50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Б) «Р</w:t>
      </w:r>
      <w:r>
        <w:rPr>
          <w:rFonts w:eastAsia="Calibri" w:cs="Times New Roman"/>
          <w:kern w:val="0"/>
          <w:szCs w:val="28"/>
        </w:rPr>
        <w:t>усские сказки казака Луганского»</w:t>
      </w:r>
    </w:p>
    <w:p w:rsidR="00971F74" w:rsidRDefault="00DC7B50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В)</w:t>
      </w:r>
      <w:r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>
        <w:rPr>
          <w:rFonts w:eastAsia="Calibri" w:cs="Times New Roman"/>
          <w:kern w:val="0"/>
          <w:szCs w:val="28"/>
        </w:rPr>
        <w:t>«Башкирская русалка»</w:t>
      </w:r>
    </w:p>
    <w:p w:rsidR="00971F74" w:rsidRDefault="00DC7B50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Г)</w:t>
      </w:r>
      <w:r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>
        <w:rPr>
          <w:rFonts w:eastAsia="Calibri" w:cs="Times New Roman"/>
          <w:kern w:val="0"/>
          <w:szCs w:val="28"/>
        </w:rPr>
        <w:t>«Пословицы русского народа»</w:t>
      </w:r>
    </w:p>
    <w:p w:rsidR="00971F74" w:rsidRDefault="00DC7B5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А, Б, В, Г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</w:p>
    <w:p w:rsidR="00971F74" w:rsidRDefault="00971F74">
      <w:pPr>
        <w:ind w:firstLine="0"/>
        <w:rPr>
          <w:rFonts w:cs="Times New Roman"/>
          <w:szCs w:val="28"/>
        </w:rPr>
      </w:pPr>
    </w:p>
    <w:p w:rsidR="00971F74" w:rsidRDefault="00DC7B50">
      <w:pPr>
        <w:ind w:firstLine="0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Задания открытого типа</w:t>
      </w:r>
    </w:p>
    <w:p w:rsidR="00971F74" w:rsidRDefault="00971F74">
      <w:pPr>
        <w:ind w:firstLine="0"/>
        <w:rPr>
          <w:rFonts w:cs="Times New Roman"/>
          <w:b/>
          <w:szCs w:val="28"/>
        </w:rPr>
      </w:pPr>
    </w:p>
    <w:p w:rsidR="00971F74" w:rsidRDefault="00DC7B50">
      <w:pPr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lastRenderedPageBreak/>
        <w:t>Задания открытого типа на дополнение</w:t>
      </w:r>
    </w:p>
    <w:p w:rsidR="00971F74" w:rsidRDefault="00971F74">
      <w:pPr>
        <w:shd w:val="clear" w:color="auto" w:fill="FFFFFF"/>
        <w:ind w:firstLine="0"/>
        <w:rPr>
          <w:rFonts w:cs="Times New Roman"/>
          <w:szCs w:val="28"/>
        </w:rPr>
      </w:pPr>
    </w:p>
    <w:p w:rsidR="00971F74" w:rsidRDefault="00DC7B5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1. </w:t>
      </w:r>
      <w:r>
        <w:rPr>
          <w:rFonts w:cstheme="minorHAnsi"/>
          <w:i/>
          <w:iCs/>
          <w:color w:val="000000"/>
        </w:rPr>
        <w:t>Напишите пропущенное слово.</w:t>
      </w:r>
    </w:p>
    <w:p w:rsidR="00971F74" w:rsidRDefault="00DC7B50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Белинский гово</w:t>
      </w:r>
      <w:r>
        <w:rPr>
          <w:rFonts w:eastAsia="Times New Roman" w:cs="Times New Roman"/>
          <w:iCs/>
          <w:szCs w:val="28"/>
          <w:lang w:eastAsia="ru-RU"/>
        </w:rPr>
        <w:t xml:space="preserve">рил, что Даль – это первый талант в русской литературе после </w:t>
      </w:r>
      <w:r>
        <w:rPr>
          <w:rFonts w:eastAsia="Times New Roman" w:cs="Times New Roman"/>
          <w:bCs/>
          <w:iCs/>
          <w:szCs w:val="28"/>
          <w:lang w:eastAsia="ru-RU"/>
        </w:rPr>
        <w:t>_________.</w:t>
      </w:r>
    </w:p>
    <w:p w:rsidR="00971F74" w:rsidRDefault="00DC7B5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Правильный ответ: Гоголя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</w:p>
    <w:p w:rsidR="00971F74" w:rsidRDefault="00971F74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:rsidR="00971F74" w:rsidRDefault="00DC7B5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2. </w:t>
      </w:r>
      <w:r>
        <w:rPr>
          <w:rFonts w:cstheme="minorHAnsi"/>
          <w:i/>
          <w:iCs/>
          <w:color w:val="000000"/>
        </w:rPr>
        <w:t>Напишите пропущенное словосочетание.</w:t>
      </w:r>
    </w:p>
    <w:p w:rsidR="00971F74" w:rsidRDefault="00DC7B50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>
        <w:rPr>
          <w:rFonts w:eastAsia="Times New Roman" w:cs="Times New Roman"/>
          <w:bCs/>
          <w:iCs/>
          <w:szCs w:val="28"/>
          <w:lang w:eastAsia="ru-RU"/>
        </w:rPr>
        <w:t>_________</w:t>
      </w:r>
      <w:r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:rsidR="00971F74" w:rsidRDefault="00DC7B5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Правильный ответ: Русского </w:t>
      </w:r>
      <w:r>
        <w:rPr>
          <w:rFonts w:eastAsia="Times New Roman" w:cs="Times New Roman"/>
          <w:iCs/>
          <w:szCs w:val="28"/>
          <w:lang w:eastAsia="ru-RU"/>
        </w:rPr>
        <w:t>географического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</w:p>
    <w:p w:rsidR="00971F74" w:rsidRDefault="00971F74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971F74" w:rsidRDefault="00DC7B50">
      <w:pPr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Задания открытого типа с кратким свободным ответом</w:t>
      </w:r>
    </w:p>
    <w:p w:rsidR="00971F74" w:rsidRDefault="00971F74">
      <w:pPr>
        <w:ind w:firstLine="0"/>
        <w:rPr>
          <w:rFonts w:cs="Times New Roman"/>
          <w:b/>
          <w:szCs w:val="28"/>
        </w:rPr>
      </w:pPr>
    </w:p>
    <w:p w:rsidR="00971F74" w:rsidRDefault="00DC7B50">
      <w:pPr>
        <w:ind w:firstLine="0"/>
        <w:rPr>
          <w:rFonts w:eastAsia="Calibri"/>
          <w:szCs w:val="28"/>
        </w:rPr>
      </w:pPr>
      <w:r>
        <w:rPr>
          <w:rFonts w:cs="Times New Roman"/>
          <w:szCs w:val="28"/>
        </w:rPr>
        <w:t xml:space="preserve">1. </w:t>
      </w:r>
      <w:r>
        <w:rPr>
          <w:rFonts w:eastAsia="Calibri"/>
          <w:i/>
          <w:iCs/>
          <w:szCs w:val="28"/>
        </w:rPr>
        <w:t>Дайте ответ на вопрос</w:t>
      </w:r>
      <w:r>
        <w:rPr>
          <w:rFonts w:eastAsia="Calibri"/>
          <w:szCs w:val="28"/>
        </w:rPr>
        <w:t>.</w:t>
      </w:r>
    </w:p>
    <w:p w:rsidR="00971F74" w:rsidRDefault="00DC7B50">
      <w:pPr>
        <w:pStyle w:val="a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 xml:space="preserve">Какое событие в своей жизни и почему </w:t>
      </w:r>
      <w:proofErr w:type="spellStart"/>
      <w:r>
        <w:rPr>
          <w:rFonts w:eastAsia="Calibri" w:cs="Times New Roman"/>
          <w:kern w:val="0"/>
          <w:szCs w:val="28"/>
        </w:rPr>
        <w:t>В.И</w:t>
      </w:r>
      <w:proofErr w:type="spellEnd"/>
      <w:r>
        <w:rPr>
          <w:rFonts w:eastAsia="Calibri" w:cs="Times New Roman"/>
          <w:kern w:val="0"/>
          <w:szCs w:val="28"/>
        </w:rPr>
        <w:t>. Даль называл «временем восторга и золотым веком нашей жизни»?</w:t>
      </w:r>
    </w:p>
    <w:p w:rsidR="00971F74" w:rsidRDefault="00DC7B50">
      <w:pPr>
        <w:pStyle w:val="af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Правильный ответ: </w:t>
      </w:r>
    </w:p>
    <w:p w:rsidR="00971F74" w:rsidRDefault="00DC7B50">
      <w:pPr>
        <w:pStyle w:val="af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Обучение в Дерптском университете / обучение на врача.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</w:p>
    <w:p w:rsidR="00971F74" w:rsidRDefault="00971F74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971F74" w:rsidRDefault="00DC7B50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 xml:space="preserve">2. </w:t>
      </w:r>
      <w:r>
        <w:rPr>
          <w:rFonts w:eastAsia="Calibri"/>
          <w:i/>
          <w:iCs/>
          <w:szCs w:val="28"/>
        </w:rPr>
        <w:t>Дайте ответ на вопрос</w:t>
      </w:r>
      <w:r>
        <w:rPr>
          <w:rFonts w:eastAsia="Calibri"/>
          <w:szCs w:val="28"/>
        </w:rPr>
        <w:t>.</w:t>
      </w:r>
    </w:p>
    <w:p w:rsidR="00971F74" w:rsidRDefault="00DC7B50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>
        <w:rPr>
          <w:rFonts w:eastAsia="Calibri" w:cs="Times New Roman"/>
          <w:kern w:val="0"/>
          <w:szCs w:val="28"/>
        </w:rPr>
        <w:t>Почему Даль писал слово «русский» с одной буквой «с»?</w:t>
      </w:r>
    </w:p>
    <w:p w:rsidR="00971F74" w:rsidRDefault="00DC7B50">
      <w:pPr>
        <w:tabs>
          <w:tab w:val="left" w:pos="42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p w:rsidR="00971F74" w:rsidRDefault="00DC7B50">
      <w:pPr>
        <w:tabs>
          <w:tab w:val="left" w:pos="42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Даль считал написание двойного «с» западным влиянием на русский язык /</w:t>
      </w:r>
      <w:r>
        <w:rPr>
          <w:rFonts w:cs="Times New Roman"/>
          <w:szCs w:val="28"/>
        </w:rPr>
        <w:t xml:space="preserve">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</w:p>
    <w:p w:rsidR="00971F74" w:rsidRDefault="00971F74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971F74" w:rsidRDefault="00DC7B50">
      <w:pPr>
        <w:pStyle w:val="af"/>
        <w:ind w:left="0" w:firstLine="0"/>
        <w:rPr>
          <w:rFonts w:eastAsia="Calibri" w:cs="Times New Roman"/>
          <w:kern w:val="0"/>
          <w:szCs w:val="28"/>
        </w:rPr>
      </w:pPr>
      <w:r>
        <w:rPr>
          <w:rFonts w:cs="Times New Roman"/>
          <w:szCs w:val="28"/>
        </w:rPr>
        <w:t xml:space="preserve">3. </w:t>
      </w:r>
      <w:r>
        <w:rPr>
          <w:rFonts w:eastAsia="Calibri"/>
          <w:i/>
          <w:iCs/>
          <w:szCs w:val="28"/>
        </w:rPr>
        <w:t>Дайте ответ на вопрос</w:t>
      </w:r>
      <w:r>
        <w:rPr>
          <w:rFonts w:eastAsia="Calibri"/>
          <w:szCs w:val="28"/>
        </w:rPr>
        <w:t>.</w:t>
      </w:r>
    </w:p>
    <w:p w:rsidR="00971F74" w:rsidRDefault="00DC7B50">
      <w:pPr>
        <w:pStyle w:val="af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</w:t>
      </w:r>
      <w:r>
        <w:rPr>
          <w:rFonts w:eastAsia="Calibri" w:cs="Times New Roman"/>
          <w:kern w:val="0"/>
          <w:szCs w:val="28"/>
        </w:rPr>
        <w:t>Александр Пушкин». Где появилась эта дарственная надпись?</w:t>
      </w:r>
    </w:p>
    <w:p w:rsidR="00971F74" w:rsidRDefault="00DC7B50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 xml:space="preserve">Правильный ответ: </w:t>
      </w:r>
    </w:p>
    <w:p w:rsidR="00971F74" w:rsidRDefault="00DC7B50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 xml:space="preserve">На рукописи сказки «О рыбаке и золотой рыбке», подаренной </w:t>
      </w:r>
      <w:proofErr w:type="spellStart"/>
      <w:r>
        <w:rPr>
          <w:rFonts w:eastAsia="Times New Roman" w:cs="Times New Roman"/>
          <w:bCs/>
          <w:iCs/>
          <w:szCs w:val="28"/>
          <w:lang w:eastAsia="ru-RU"/>
        </w:rPr>
        <w:t>В.И</w:t>
      </w:r>
      <w:proofErr w:type="spellEnd"/>
      <w:r>
        <w:rPr>
          <w:rFonts w:eastAsia="Times New Roman" w:cs="Times New Roman"/>
          <w:bCs/>
          <w:iCs/>
          <w:szCs w:val="28"/>
          <w:lang w:eastAsia="ru-RU"/>
        </w:rPr>
        <w:t xml:space="preserve">. Далю </w:t>
      </w:r>
      <w:proofErr w:type="spellStart"/>
      <w:r>
        <w:rPr>
          <w:rFonts w:eastAsia="Times New Roman" w:cs="Times New Roman"/>
          <w:bCs/>
          <w:iCs/>
          <w:szCs w:val="28"/>
          <w:lang w:eastAsia="ru-RU"/>
        </w:rPr>
        <w:t>А.С</w:t>
      </w:r>
      <w:proofErr w:type="spellEnd"/>
      <w:r>
        <w:rPr>
          <w:rFonts w:eastAsia="Times New Roman" w:cs="Times New Roman"/>
          <w:bCs/>
          <w:iCs/>
          <w:szCs w:val="28"/>
          <w:lang w:eastAsia="ru-RU"/>
        </w:rPr>
        <w:t xml:space="preserve">. Пушкиным 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</w:p>
    <w:p w:rsidR="00971F74" w:rsidRDefault="00971F74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:rsidR="00971F74" w:rsidRDefault="00DC7B50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Calibri"/>
          <w:i/>
          <w:iCs/>
          <w:szCs w:val="28"/>
        </w:rPr>
        <w:t>Дайте ответ на вопрос</w:t>
      </w:r>
      <w:r>
        <w:rPr>
          <w:rFonts w:eastAsia="Calibri"/>
          <w:szCs w:val="28"/>
        </w:rPr>
        <w:t>.</w:t>
      </w:r>
    </w:p>
    <w:p w:rsidR="00971F74" w:rsidRDefault="00DC7B5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Для</w:t>
      </w:r>
      <w:r w:rsidRPr="00062889">
        <w:rPr>
          <w:rFonts w:eastAsia="Times New Roman" w:cs="Times New Roman"/>
          <w:iCs/>
          <w:szCs w:val="28"/>
          <w:lang w:eastAsia="ru-RU"/>
        </w:rPr>
        <w:t xml:space="preserve"> чего </w:t>
      </w:r>
      <w:r>
        <w:rPr>
          <w:rFonts w:eastAsia="Times New Roman" w:cs="Times New Roman"/>
          <w:iCs/>
          <w:szCs w:val="28"/>
          <w:lang w:eastAsia="ru-RU"/>
        </w:rPr>
        <w:t xml:space="preserve">отец Владимира Даля был </w:t>
      </w:r>
      <w:r>
        <w:rPr>
          <w:rFonts w:eastAsia="Times New Roman" w:cs="Times New Roman"/>
          <w:iCs/>
          <w:szCs w:val="28"/>
          <w:lang w:eastAsia="ru-RU"/>
        </w:rPr>
        <w:t>приглашен в Россию императрицей Екатериной Великой?</w:t>
      </w:r>
    </w:p>
    <w:p w:rsidR="00971F74" w:rsidRDefault="00DC7B5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</w:p>
    <w:p w:rsidR="00971F74" w:rsidRDefault="00DC7B5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Отец Владимира Даля был приглашен в Россию императрицей Екатериной Великой для работы придворным библиотекарем.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Компетенции (индикаторы): УК-5</w:t>
      </w:r>
    </w:p>
    <w:p w:rsidR="00971F74" w:rsidRDefault="00971F74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:rsidR="00971F74" w:rsidRDefault="00DC7B50">
      <w:pPr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Задания открытого типа с развернутым </w:t>
      </w:r>
      <w:r>
        <w:rPr>
          <w:rFonts w:cs="Times New Roman"/>
          <w:b/>
          <w:szCs w:val="28"/>
        </w:rPr>
        <w:t>ответом</w:t>
      </w:r>
    </w:p>
    <w:p w:rsidR="00971F74" w:rsidRDefault="00971F74">
      <w:pPr>
        <w:autoSpaceDE w:val="0"/>
        <w:autoSpaceDN w:val="0"/>
        <w:adjustRightInd w:val="0"/>
        <w:ind w:right="50"/>
        <w:rPr>
          <w:i/>
          <w:szCs w:val="28"/>
        </w:rPr>
      </w:pPr>
    </w:p>
    <w:p w:rsidR="00971F74" w:rsidRDefault="00DC7B50">
      <w:pPr>
        <w:autoSpaceDE w:val="0"/>
        <w:autoSpaceDN w:val="0"/>
        <w:adjustRightInd w:val="0"/>
        <w:ind w:right="50"/>
        <w:rPr>
          <w:i/>
          <w:szCs w:val="28"/>
        </w:rPr>
      </w:pPr>
      <w:r>
        <w:rPr>
          <w:i/>
          <w:szCs w:val="28"/>
        </w:rPr>
        <w:t>Дайте развёрнутый ответ в свободной форме</w:t>
      </w:r>
      <w:r>
        <w:rPr>
          <w:szCs w:val="28"/>
        </w:rPr>
        <w:t>.</w:t>
      </w:r>
    </w:p>
    <w:p w:rsidR="00971F74" w:rsidRDefault="00971F74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:rsidR="00971F74" w:rsidRDefault="00DC7B50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 xml:space="preserve">1.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971F74" w:rsidRDefault="00DC7B5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:rsidR="00971F74" w:rsidRDefault="00DC7B50">
      <w:pPr>
        <w:ind w:firstLineChars="300" w:firstLine="840"/>
        <w:rPr>
          <w:rFonts w:cs="Times New Roman"/>
          <w:szCs w:val="28"/>
        </w:rPr>
      </w:pPr>
      <w:r>
        <w:rPr>
          <w:rFonts w:cs="Times New Roman"/>
          <w:szCs w:val="28"/>
        </w:rPr>
        <w:t>Время вы</w:t>
      </w:r>
      <w:r>
        <w:rPr>
          <w:rFonts w:cs="Times New Roman"/>
          <w:szCs w:val="28"/>
        </w:rPr>
        <w:t>полнения – 15 мин.</w:t>
      </w:r>
    </w:p>
    <w:p w:rsidR="00971F74" w:rsidRDefault="00DC7B50">
      <w:pPr>
        <w:ind w:firstLineChars="300" w:firstLine="84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Ожидаемый результат: </w:t>
      </w:r>
    </w:p>
    <w:p w:rsidR="00971F74" w:rsidRDefault="00DC7B50">
      <w:pPr>
        <w:pStyle w:val="af"/>
        <w:numPr>
          <w:ilvl w:val="0"/>
          <w:numId w:val="1"/>
        </w:numPr>
        <w:ind w:left="0" w:firstLine="36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Словарь толковый, то есть «объясняющий и растолковывающий» слова на </w:t>
      </w:r>
      <w:proofErr w:type="gramStart"/>
      <w:r>
        <w:rPr>
          <w:rFonts w:cs="Times New Roman"/>
          <w:szCs w:val="28"/>
        </w:rPr>
        <w:t>конкрет­ных</w:t>
      </w:r>
      <w:proofErr w:type="gramEnd"/>
      <w:r>
        <w:rPr>
          <w:rFonts w:cs="Times New Roman"/>
          <w:szCs w:val="28"/>
        </w:rPr>
        <w:t xml:space="preserve">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</w:t>
      </w:r>
      <w:r>
        <w:rPr>
          <w:rFonts w:cs="Times New Roman"/>
          <w:szCs w:val="28"/>
        </w:rPr>
        <w:t xml:space="preserve"> противопоставил описания тезаурусного типа: вместо определения слова «стол» он перечисляет составные части стола, типы столов и т. д</w:t>
      </w:r>
      <w:proofErr w:type="gramStart"/>
      <w:r>
        <w:rPr>
          <w:rFonts w:cs="Times New Roman"/>
          <w:szCs w:val="28"/>
        </w:rPr>
        <w:t xml:space="preserve">.. </w:t>
      </w:r>
      <w:proofErr w:type="gramEnd"/>
    </w:p>
    <w:p w:rsidR="00971F74" w:rsidRDefault="00DC7B50">
      <w:pPr>
        <w:pStyle w:val="af"/>
        <w:numPr>
          <w:ilvl w:val="0"/>
          <w:numId w:val="1"/>
        </w:numPr>
        <w:ind w:left="0" w:firstLine="360"/>
        <w:rPr>
          <w:rFonts w:cs="Times New Roman"/>
          <w:szCs w:val="28"/>
        </w:rPr>
      </w:pPr>
      <w:r>
        <w:rPr>
          <w:rFonts w:cs="Times New Roman"/>
          <w:szCs w:val="28"/>
        </w:rPr>
        <w:t>Словарь языка «живого», без лексики, свойственной только церковным книгам (в отличие от словаря Академии, который, в со</w:t>
      </w:r>
      <w:r>
        <w:rPr>
          <w:rFonts w:cs="Times New Roman"/>
          <w:szCs w:val="28"/>
        </w:rPr>
        <w:t xml:space="preserve">ответствии с </w:t>
      </w:r>
      <w:proofErr w:type="gramStart"/>
      <w:r>
        <w:rPr>
          <w:rFonts w:cs="Times New Roman"/>
          <w:szCs w:val="28"/>
        </w:rPr>
        <w:t>установ­ками</w:t>
      </w:r>
      <w:proofErr w:type="gramEnd"/>
      <w:r>
        <w:rPr>
          <w:rFonts w:cs="Times New Roman"/>
          <w:szCs w:val="28"/>
        </w:rPr>
        <w:t xml:space="preserve">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:rsidR="00971F74" w:rsidRDefault="00DC7B50">
      <w:pPr>
        <w:pStyle w:val="af"/>
        <w:numPr>
          <w:ilvl w:val="0"/>
          <w:numId w:val="1"/>
        </w:numPr>
        <w:ind w:left="0" w:firstLine="360"/>
        <w:rPr>
          <w:rFonts w:cs="Times New Roman"/>
          <w:szCs w:val="28"/>
        </w:rPr>
      </w:pPr>
      <w:r>
        <w:rPr>
          <w:rFonts w:cs="Times New Roman"/>
          <w:szCs w:val="28"/>
        </w:rPr>
        <w:t>Словарь языка «великорусского»,</w:t>
      </w:r>
      <w:r>
        <w:rPr>
          <w:rFonts w:cs="Times New Roman"/>
          <w:szCs w:val="28"/>
        </w:rPr>
        <w:t xml:space="preserve"> то есть не претендующий на охват </w:t>
      </w:r>
      <w:proofErr w:type="gramStart"/>
      <w:r>
        <w:rPr>
          <w:rFonts w:cs="Times New Roman"/>
          <w:szCs w:val="28"/>
        </w:rPr>
        <w:t>украин­ского</w:t>
      </w:r>
      <w:proofErr w:type="gramEnd"/>
      <w:r>
        <w:rPr>
          <w:rFonts w:cs="Times New Roman"/>
          <w:szCs w:val="28"/>
        </w:rPr>
        <w:t xml:space="preserve"> и белорусского материала (хотя, под видом «южных» и «западных» диалектных слов, в словарь вошло немало и с этих территорий).</w:t>
      </w:r>
      <w:r>
        <w:t xml:space="preserve"> </w:t>
      </w:r>
      <w:r>
        <w:rPr>
          <w:rFonts w:cs="Times New Roman"/>
          <w:szCs w:val="28"/>
        </w:rPr>
        <w:t>По замыслу словарь Даля – не только и не столько литературный («мертвые» книжные сло</w:t>
      </w:r>
      <w:r>
        <w:rPr>
          <w:rFonts w:cs="Times New Roman"/>
          <w:szCs w:val="28"/>
        </w:rPr>
        <w:t>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:rsidR="00971F74" w:rsidRDefault="00DC7B5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объяснения значений не ме</w:t>
      </w:r>
      <w:r>
        <w:rPr>
          <w:rFonts w:cs="Times New Roman"/>
          <w:szCs w:val="28"/>
        </w:rPr>
        <w:t>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:rsidR="00971F74" w:rsidRDefault="00DC7B50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</w:t>
      </w:r>
      <w:r>
        <w:rPr>
          <w:rFonts w:cs="Times New Roman"/>
          <w:szCs w:val="28"/>
        </w:rPr>
        <w:t>5</w:t>
      </w:r>
    </w:p>
    <w:p w:rsidR="00971F74" w:rsidRDefault="00971F74">
      <w:pPr>
        <w:ind w:firstLine="0"/>
        <w:rPr>
          <w:rFonts w:cs="Times New Roman"/>
          <w:szCs w:val="28"/>
        </w:rPr>
      </w:pPr>
    </w:p>
    <w:p w:rsidR="00971F74" w:rsidRDefault="00971F74">
      <w:pPr>
        <w:shd w:val="clear" w:color="auto" w:fill="FFFFFF"/>
        <w:ind w:firstLine="0"/>
        <w:rPr>
          <w:rFonts w:cs="Times New Roman"/>
          <w:szCs w:val="28"/>
        </w:rPr>
      </w:pPr>
    </w:p>
    <w:sectPr w:rsidR="00971F74">
      <w:foot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B50" w:rsidRDefault="00DC7B50">
      <w:r>
        <w:separator/>
      </w:r>
    </w:p>
  </w:endnote>
  <w:endnote w:type="continuationSeparator" w:id="0">
    <w:p w:rsidR="00DC7B50" w:rsidRDefault="00DC7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">
    <w:altName w:val="Arial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Aptos Display">
    <w:altName w:val="Arial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等线">
    <w:altName w:val="Arial Unicode MS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AutoText"/>
      </w:docPartObj>
    </w:sdtPr>
    <w:sdtEndPr>
      <w:rPr>
        <w:sz w:val="24"/>
      </w:rPr>
    </w:sdtEndPr>
    <w:sdtContent>
      <w:p w:rsidR="00971F74" w:rsidRDefault="00DC7B50">
        <w:pPr>
          <w:pStyle w:val="a9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>PAGE   \* MERGEFORMAT</w:instrText>
        </w:r>
        <w:r>
          <w:rPr>
            <w:sz w:val="24"/>
          </w:rPr>
          <w:fldChar w:fldCharType="separate"/>
        </w:r>
        <w:r w:rsidR="00062889">
          <w:rPr>
            <w:noProof/>
            <w:sz w:val="24"/>
          </w:rPr>
          <w:t>4</w:t>
        </w:r>
        <w:r>
          <w:rPr>
            <w:sz w:val="24"/>
          </w:rPr>
          <w:fldChar w:fldCharType="end"/>
        </w:r>
      </w:p>
    </w:sdtContent>
  </w:sdt>
  <w:p w:rsidR="00971F74" w:rsidRDefault="00971F74">
    <w:pPr>
      <w:pStyle w:val="a9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B50" w:rsidRDefault="00DC7B50">
      <w:r>
        <w:separator/>
      </w:r>
    </w:p>
  </w:footnote>
  <w:footnote w:type="continuationSeparator" w:id="0">
    <w:p w:rsidR="00DC7B50" w:rsidRDefault="00DC7B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3393E"/>
    <w:multiLevelType w:val="multilevel"/>
    <w:tmpl w:val="28F33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2AB3"/>
    <w:rsid w:val="00032F06"/>
    <w:rsid w:val="000476EC"/>
    <w:rsid w:val="00060ADA"/>
    <w:rsid w:val="0006136C"/>
    <w:rsid w:val="00061D4B"/>
    <w:rsid w:val="00062889"/>
    <w:rsid w:val="0006311A"/>
    <w:rsid w:val="00064872"/>
    <w:rsid w:val="000A3AD4"/>
    <w:rsid w:val="000B4D40"/>
    <w:rsid w:val="000B726F"/>
    <w:rsid w:val="000D01B5"/>
    <w:rsid w:val="000E7AAF"/>
    <w:rsid w:val="001022A7"/>
    <w:rsid w:val="001172DD"/>
    <w:rsid w:val="00140CDB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C1371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44A67"/>
    <w:rsid w:val="00347C37"/>
    <w:rsid w:val="00350CA8"/>
    <w:rsid w:val="00363B95"/>
    <w:rsid w:val="003808AC"/>
    <w:rsid w:val="00386DB3"/>
    <w:rsid w:val="0039068C"/>
    <w:rsid w:val="003B7A8C"/>
    <w:rsid w:val="003C4355"/>
    <w:rsid w:val="003E5A44"/>
    <w:rsid w:val="003F6EEC"/>
    <w:rsid w:val="004312C0"/>
    <w:rsid w:val="0043208E"/>
    <w:rsid w:val="004527C0"/>
    <w:rsid w:val="00452C39"/>
    <w:rsid w:val="0045594F"/>
    <w:rsid w:val="00461D7F"/>
    <w:rsid w:val="004731D9"/>
    <w:rsid w:val="004763B3"/>
    <w:rsid w:val="004841EB"/>
    <w:rsid w:val="00487B57"/>
    <w:rsid w:val="00495EDC"/>
    <w:rsid w:val="004B2290"/>
    <w:rsid w:val="0050798C"/>
    <w:rsid w:val="005422B9"/>
    <w:rsid w:val="0054546F"/>
    <w:rsid w:val="00590B4A"/>
    <w:rsid w:val="005A0948"/>
    <w:rsid w:val="005A40E0"/>
    <w:rsid w:val="005D255F"/>
    <w:rsid w:val="005E08D1"/>
    <w:rsid w:val="005E321A"/>
    <w:rsid w:val="005E7DFD"/>
    <w:rsid w:val="0060730B"/>
    <w:rsid w:val="006354D6"/>
    <w:rsid w:val="0066178B"/>
    <w:rsid w:val="006678FD"/>
    <w:rsid w:val="00673F56"/>
    <w:rsid w:val="0068420A"/>
    <w:rsid w:val="006943A0"/>
    <w:rsid w:val="006B4D33"/>
    <w:rsid w:val="006B4E8F"/>
    <w:rsid w:val="006C66FD"/>
    <w:rsid w:val="006E65E0"/>
    <w:rsid w:val="006F6619"/>
    <w:rsid w:val="00715709"/>
    <w:rsid w:val="00736951"/>
    <w:rsid w:val="00745EF2"/>
    <w:rsid w:val="007474C0"/>
    <w:rsid w:val="0077004D"/>
    <w:rsid w:val="007B4CF1"/>
    <w:rsid w:val="007B7C4E"/>
    <w:rsid w:val="007E4BBF"/>
    <w:rsid w:val="008002B3"/>
    <w:rsid w:val="008064BB"/>
    <w:rsid w:val="008159DB"/>
    <w:rsid w:val="008175B6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76EC5"/>
    <w:rsid w:val="008C1727"/>
    <w:rsid w:val="008D77C8"/>
    <w:rsid w:val="00906624"/>
    <w:rsid w:val="009147C6"/>
    <w:rsid w:val="009307AC"/>
    <w:rsid w:val="00946449"/>
    <w:rsid w:val="00951ABF"/>
    <w:rsid w:val="00971F74"/>
    <w:rsid w:val="00976462"/>
    <w:rsid w:val="00982FD6"/>
    <w:rsid w:val="009925CB"/>
    <w:rsid w:val="009941B2"/>
    <w:rsid w:val="009A719E"/>
    <w:rsid w:val="009B6C90"/>
    <w:rsid w:val="009C748E"/>
    <w:rsid w:val="009F744D"/>
    <w:rsid w:val="00A07227"/>
    <w:rsid w:val="00A32B00"/>
    <w:rsid w:val="00A528C0"/>
    <w:rsid w:val="00A62DE5"/>
    <w:rsid w:val="00A62FE3"/>
    <w:rsid w:val="00A80556"/>
    <w:rsid w:val="00A811D1"/>
    <w:rsid w:val="00A90995"/>
    <w:rsid w:val="00A93D69"/>
    <w:rsid w:val="00AA6323"/>
    <w:rsid w:val="00AC7090"/>
    <w:rsid w:val="00AD2DFE"/>
    <w:rsid w:val="00AD33F1"/>
    <w:rsid w:val="00AD4B9F"/>
    <w:rsid w:val="00AE678D"/>
    <w:rsid w:val="00AF0CA8"/>
    <w:rsid w:val="00B46468"/>
    <w:rsid w:val="00B476A3"/>
    <w:rsid w:val="00B65645"/>
    <w:rsid w:val="00B67F5C"/>
    <w:rsid w:val="00B7649F"/>
    <w:rsid w:val="00BA6E6C"/>
    <w:rsid w:val="00BB2741"/>
    <w:rsid w:val="00BB4E23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94C27"/>
    <w:rsid w:val="00CB1BDA"/>
    <w:rsid w:val="00CC6CC8"/>
    <w:rsid w:val="00CE31D9"/>
    <w:rsid w:val="00CE7BA5"/>
    <w:rsid w:val="00D15336"/>
    <w:rsid w:val="00D35E60"/>
    <w:rsid w:val="00D37CB4"/>
    <w:rsid w:val="00D52B5C"/>
    <w:rsid w:val="00D52DFD"/>
    <w:rsid w:val="00D75F9F"/>
    <w:rsid w:val="00DA7868"/>
    <w:rsid w:val="00DC7B50"/>
    <w:rsid w:val="00DF0111"/>
    <w:rsid w:val="00DF3B4D"/>
    <w:rsid w:val="00DF5DC7"/>
    <w:rsid w:val="00E173C9"/>
    <w:rsid w:val="00E34A9F"/>
    <w:rsid w:val="00E506CC"/>
    <w:rsid w:val="00E60286"/>
    <w:rsid w:val="00E66793"/>
    <w:rsid w:val="00E676F8"/>
    <w:rsid w:val="00E82E02"/>
    <w:rsid w:val="00EC527E"/>
    <w:rsid w:val="00EE1648"/>
    <w:rsid w:val="00F0137E"/>
    <w:rsid w:val="00F15D39"/>
    <w:rsid w:val="00F2716E"/>
    <w:rsid w:val="00F27B2F"/>
    <w:rsid w:val="00F3124C"/>
    <w:rsid w:val="00F3589D"/>
    <w:rsid w:val="00F36E71"/>
    <w:rsid w:val="00F37493"/>
    <w:rsid w:val="00F41C91"/>
    <w:rsid w:val="00F615AB"/>
    <w:rsid w:val="00F665A1"/>
    <w:rsid w:val="00F66A37"/>
    <w:rsid w:val="00F93932"/>
    <w:rsid w:val="00FC0C8B"/>
    <w:rsid w:val="00FE491E"/>
    <w:rsid w:val="00FF00A1"/>
    <w:rsid w:val="6D305E84"/>
    <w:rsid w:val="746111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eastAsiaTheme="minorHAnsi" w:cstheme="minorBidi"/>
      <w:kern w:val="2"/>
      <w:sz w:val="28"/>
      <w:szCs w:val="24"/>
      <w:lang w:eastAsia="en-US"/>
    </w:rPr>
  </w:style>
  <w:style w:type="character" w:styleId="a4">
    <w:name w:val="Strong"/>
    <w:basedOn w:val="a1"/>
    <w:uiPriority w:val="22"/>
    <w:qFormat/>
    <w:rPr>
      <w:b/>
      <w:bCs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Title"/>
    <w:basedOn w:val="a"/>
    <w:next w:val="a"/>
    <w:link w:val="a8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paragraph" w:styleId="ab">
    <w:name w:val="Normal (Web)"/>
    <w:basedOn w:val="a"/>
    <w:uiPriority w:val="99"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styleId="ac">
    <w:name w:val="Subtitle"/>
    <w:basedOn w:val="a"/>
    <w:next w:val="a"/>
    <w:link w:val="ad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e">
    <w:name w:val="Table Grid"/>
    <w:basedOn w:val="a2"/>
    <w:uiPriority w:val="59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a8">
    <w:name w:val="Название Знак"/>
    <w:basedOn w:val="a1"/>
    <w:link w:val="a7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Подзаголовок Знак"/>
    <w:basedOn w:val="a1"/>
    <w:link w:val="ac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Выделенная цитата Знак"/>
    <w:basedOn w:val="a1"/>
    <w:link w:val="af0"/>
    <w:uiPriority w:val="30"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6">
    <w:name w:val="Верхний колонтитул Знак"/>
    <w:basedOn w:val="a1"/>
    <w:link w:val="a5"/>
    <w:uiPriority w:val="99"/>
    <w:rPr>
      <w:rFonts w:ascii="Times New Roman" w:hAnsi="Times New Roman"/>
      <w:sz w:val="28"/>
    </w:rPr>
  </w:style>
  <w:style w:type="character" w:customStyle="1" w:styleId="aa">
    <w:name w:val="Нижний колонтитул Знак"/>
    <w:basedOn w:val="a1"/>
    <w:link w:val="a9"/>
    <w:uiPriority w:val="99"/>
    <w:qFormat/>
    <w:rPr>
      <w:rFonts w:ascii="Times New Roman" w:hAnsi="Times New Roman"/>
      <w:sz w:val="28"/>
    </w:rPr>
  </w:style>
  <w:style w:type="character" w:customStyle="1" w:styleId="apple-converted-space">
    <w:name w:val="apple-converted-space"/>
    <w:basedOn w:val="a1"/>
    <w:qFormat/>
  </w:style>
  <w:style w:type="character" w:customStyle="1" w:styleId="c1">
    <w:name w:val="c1"/>
    <w:basedOn w:val="a1"/>
    <w:qFormat/>
  </w:style>
  <w:style w:type="table" w:customStyle="1" w:styleId="13">
    <w:name w:val="Сетка таблицы1"/>
    <w:basedOn w:val="a2"/>
    <w:uiPriority w:val="59"/>
    <w:qFormat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uiPriority w:val="39"/>
    <w:qFormat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eastAsiaTheme="minorHAnsi" w:cstheme="minorBidi"/>
      <w:kern w:val="2"/>
      <w:sz w:val="28"/>
      <w:szCs w:val="24"/>
      <w:lang w:eastAsia="en-US"/>
    </w:rPr>
  </w:style>
  <w:style w:type="character" w:styleId="a4">
    <w:name w:val="Strong"/>
    <w:basedOn w:val="a1"/>
    <w:uiPriority w:val="22"/>
    <w:qFormat/>
    <w:rPr>
      <w:b/>
      <w:bCs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Title"/>
    <w:basedOn w:val="a"/>
    <w:next w:val="a"/>
    <w:link w:val="a8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paragraph" w:styleId="ab">
    <w:name w:val="Normal (Web)"/>
    <w:basedOn w:val="a"/>
    <w:uiPriority w:val="99"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styleId="ac">
    <w:name w:val="Subtitle"/>
    <w:basedOn w:val="a"/>
    <w:next w:val="a"/>
    <w:link w:val="ad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e">
    <w:name w:val="Table Grid"/>
    <w:basedOn w:val="a2"/>
    <w:uiPriority w:val="59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a8">
    <w:name w:val="Название Знак"/>
    <w:basedOn w:val="a1"/>
    <w:link w:val="a7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Подзаголовок Знак"/>
    <w:basedOn w:val="a1"/>
    <w:link w:val="ac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Выделенная цитата Знак"/>
    <w:basedOn w:val="a1"/>
    <w:link w:val="af0"/>
    <w:uiPriority w:val="30"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6">
    <w:name w:val="Верхний колонтитул Знак"/>
    <w:basedOn w:val="a1"/>
    <w:link w:val="a5"/>
    <w:uiPriority w:val="99"/>
    <w:rPr>
      <w:rFonts w:ascii="Times New Roman" w:hAnsi="Times New Roman"/>
      <w:sz w:val="28"/>
    </w:rPr>
  </w:style>
  <w:style w:type="character" w:customStyle="1" w:styleId="aa">
    <w:name w:val="Нижний колонтитул Знак"/>
    <w:basedOn w:val="a1"/>
    <w:link w:val="a9"/>
    <w:uiPriority w:val="99"/>
    <w:qFormat/>
    <w:rPr>
      <w:rFonts w:ascii="Times New Roman" w:hAnsi="Times New Roman"/>
      <w:sz w:val="28"/>
    </w:rPr>
  </w:style>
  <w:style w:type="character" w:customStyle="1" w:styleId="apple-converted-space">
    <w:name w:val="apple-converted-space"/>
    <w:basedOn w:val="a1"/>
    <w:qFormat/>
  </w:style>
  <w:style w:type="character" w:customStyle="1" w:styleId="c1">
    <w:name w:val="c1"/>
    <w:basedOn w:val="a1"/>
    <w:qFormat/>
  </w:style>
  <w:style w:type="table" w:customStyle="1" w:styleId="13">
    <w:name w:val="Сетка таблицы1"/>
    <w:basedOn w:val="a2"/>
    <w:uiPriority w:val="59"/>
    <w:qFormat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uiPriority w:val="39"/>
    <w:qFormat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3C405-FD6C-491D-AE9D-0BAEB46A2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955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dcterms:created xsi:type="dcterms:W3CDTF">2025-11-07T19:56:00Z</dcterms:created>
  <dcterms:modified xsi:type="dcterms:W3CDTF">2025-11-07T19:56:00Z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B18A41F4C286499CB474729E59EB4948_12</vt:lpwstr>
  </property>
</Properties>
</file>