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342" w:rsidRPr="006155E1" w:rsidRDefault="001A1342" w:rsidP="001A1342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55E1">
        <w:rPr>
          <w:rFonts w:ascii="Times New Roman" w:hAnsi="Times New Roman" w:cs="Times New Roman"/>
          <w:b/>
          <w:sz w:val="28"/>
          <w:szCs w:val="28"/>
        </w:rPr>
        <w:t xml:space="preserve">Комплект оценочных материалов </w:t>
      </w:r>
    </w:p>
    <w:p w:rsidR="001A1342" w:rsidRPr="006155E1" w:rsidRDefault="001A1342" w:rsidP="001A1342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55E1">
        <w:rPr>
          <w:rFonts w:ascii="Times New Roman" w:hAnsi="Times New Roman" w:cs="Times New Roman"/>
          <w:b/>
          <w:sz w:val="28"/>
          <w:szCs w:val="28"/>
        </w:rPr>
        <w:t>по учебной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155E1">
        <w:rPr>
          <w:rFonts w:ascii="Times New Roman" w:hAnsi="Times New Roman" w:cs="Times New Roman"/>
          <w:b/>
          <w:sz w:val="28"/>
          <w:szCs w:val="28"/>
        </w:rPr>
        <w:t xml:space="preserve">практике </w:t>
      </w:r>
    </w:p>
    <w:p w:rsidR="001A1342" w:rsidRPr="006155E1" w:rsidRDefault="001A1342" w:rsidP="001A1342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A1342" w:rsidRPr="006155E1" w:rsidRDefault="001A1342" w:rsidP="001A1342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155E1">
        <w:rPr>
          <w:rFonts w:ascii="Times New Roman" w:eastAsia="Calibri" w:hAnsi="Times New Roman" w:cs="Times New Roman"/>
          <w:b/>
          <w:bCs/>
          <w:sz w:val="28"/>
          <w:szCs w:val="28"/>
        </w:rPr>
        <w:t>Задания закрытого типа</w:t>
      </w:r>
    </w:p>
    <w:p w:rsidR="001A1342" w:rsidRPr="006155E1" w:rsidRDefault="001A1342" w:rsidP="001A1342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A1342" w:rsidRPr="006155E1" w:rsidRDefault="001A1342" w:rsidP="001A1342">
      <w:pPr>
        <w:widowControl w:val="0"/>
        <w:autoSpaceDE w:val="0"/>
        <w:autoSpaceDN w:val="0"/>
        <w:spacing w:after="0" w:line="240" w:lineRule="auto"/>
        <w:ind w:left="708"/>
        <w:jc w:val="both"/>
        <w:outlineLvl w:val="1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6155E1">
        <w:rPr>
          <w:rFonts w:ascii="Times New Roman" w:eastAsia="Calibri" w:hAnsi="Times New Roman" w:cs="Times New Roman"/>
          <w:b/>
          <w:bCs/>
          <w:sz w:val="28"/>
          <w:szCs w:val="28"/>
        </w:rPr>
        <w:t>Задания</w:t>
      </w:r>
      <w:r w:rsidRPr="006155E1">
        <w:rPr>
          <w:rFonts w:ascii="Times New Roman" w:eastAsia="Calibri" w:hAnsi="Times New Roman" w:cs="Times New Roman"/>
          <w:b/>
          <w:bCs/>
          <w:spacing w:val="-9"/>
          <w:sz w:val="28"/>
          <w:szCs w:val="28"/>
        </w:rPr>
        <w:t xml:space="preserve"> </w:t>
      </w:r>
      <w:r w:rsidRPr="006155E1">
        <w:rPr>
          <w:rFonts w:ascii="Times New Roman" w:eastAsia="Calibri" w:hAnsi="Times New Roman" w:cs="Times New Roman"/>
          <w:b/>
          <w:bCs/>
          <w:sz w:val="28"/>
          <w:szCs w:val="28"/>
        </w:rPr>
        <w:t>закрытого</w:t>
      </w:r>
      <w:r w:rsidRPr="006155E1">
        <w:rPr>
          <w:rFonts w:ascii="Times New Roman" w:eastAsia="Calibri" w:hAnsi="Times New Roman" w:cs="Times New Roman"/>
          <w:b/>
          <w:bCs/>
          <w:spacing w:val="-9"/>
          <w:sz w:val="28"/>
          <w:szCs w:val="28"/>
        </w:rPr>
        <w:t xml:space="preserve"> </w:t>
      </w:r>
      <w:r w:rsidRPr="006155E1">
        <w:rPr>
          <w:rFonts w:ascii="Times New Roman" w:eastAsia="Calibri" w:hAnsi="Times New Roman" w:cs="Times New Roman"/>
          <w:b/>
          <w:bCs/>
          <w:sz w:val="28"/>
          <w:szCs w:val="28"/>
        </w:rPr>
        <w:t>типа</w:t>
      </w:r>
      <w:r w:rsidRPr="006155E1">
        <w:rPr>
          <w:rFonts w:ascii="Times New Roman" w:eastAsia="Calibri" w:hAnsi="Times New Roman" w:cs="Times New Roman"/>
          <w:b/>
          <w:bCs/>
          <w:spacing w:val="-9"/>
          <w:sz w:val="28"/>
          <w:szCs w:val="28"/>
        </w:rPr>
        <w:t xml:space="preserve"> </w:t>
      </w:r>
      <w:r w:rsidRPr="006155E1">
        <w:rPr>
          <w:rFonts w:ascii="Times New Roman" w:eastAsia="Calibri" w:hAnsi="Times New Roman" w:cs="Times New Roman"/>
          <w:b/>
          <w:bCs/>
          <w:sz w:val="28"/>
          <w:szCs w:val="28"/>
        </w:rPr>
        <w:t>на</w:t>
      </w:r>
      <w:r w:rsidRPr="006155E1">
        <w:rPr>
          <w:rFonts w:ascii="Times New Roman" w:eastAsia="Calibri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6155E1">
        <w:rPr>
          <w:rFonts w:ascii="Times New Roman" w:eastAsia="Calibri" w:hAnsi="Times New Roman" w:cs="Times New Roman"/>
          <w:b/>
          <w:bCs/>
          <w:sz w:val="28"/>
          <w:szCs w:val="28"/>
        </w:rPr>
        <w:t>выбор</w:t>
      </w:r>
      <w:r w:rsidRPr="006155E1">
        <w:rPr>
          <w:rFonts w:ascii="Times New Roman" w:eastAsia="Calibri" w:hAnsi="Times New Roman" w:cs="Times New Roman"/>
          <w:b/>
          <w:bCs/>
          <w:spacing w:val="-10"/>
          <w:sz w:val="28"/>
          <w:szCs w:val="28"/>
        </w:rPr>
        <w:t xml:space="preserve"> </w:t>
      </w:r>
      <w:r w:rsidRPr="006155E1">
        <w:rPr>
          <w:rFonts w:ascii="Times New Roman" w:eastAsia="Calibri" w:hAnsi="Times New Roman" w:cs="Times New Roman"/>
          <w:b/>
          <w:bCs/>
          <w:sz w:val="28"/>
          <w:szCs w:val="28"/>
        </w:rPr>
        <w:t>правильного</w:t>
      </w:r>
      <w:r w:rsidRPr="006155E1">
        <w:rPr>
          <w:rFonts w:ascii="Times New Roman" w:eastAsia="Calibri" w:hAnsi="Times New Roman" w:cs="Times New Roman"/>
          <w:b/>
          <w:bCs/>
          <w:spacing w:val="-9"/>
          <w:sz w:val="28"/>
          <w:szCs w:val="28"/>
        </w:rPr>
        <w:t xml:space="preserve"> </w:t>
      </w:r>
      <w:r w:rsidRPr="006155E1">
        <w:rPr>
          <w:rFonts w:ascii="Times New Roman" w:eastAsia="Calibri" w:hAnsi="Times New Roman" w:cs="Times New Roman"/>
          <w:b/>
          <w:bCs/>
          <w:spacing w:val="-2"/>
          <w:sz w:val="28"/>
          <w:szCs w:val="28"/>
        </w:rPr>
        <w:t>ответа</w:t>
      </w:r>
    </w:p>
    <w:p w:rsidR="001A1342" w:rsidRPr="006155E1" w:rsidRDefault="001A1342" w:rsidP="001A1342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b/>
          <w:i/>
          <w:iCs/>
          <w:sz w:val="28"/>
          <w:szCs w:val="28"/>
        </w:rPr>
      </w:pPr>
    </w:p>
    <w:p w:rsidR="001A1342" w:rsidRPr="006155E1" w:rsidRDefault="001A1342" w:rsidP="001A1342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155E1">
        <w:rPr>
          <w:rFonts w:ascii="Times New Roman" w:eastAsia="Calibri" w:hAnsi="Times New Roman" w:cs="Times New Roman"/>
          <w:i/>
          <w:iCs/>
          <w:sz w:val="28"/>
          <w:szCs w:val="28"/>
        </w:rPr>
        <w:t>Выберите один правильный ответ.</w:t>
      </w:r>
    </w:p>
    <w:p w:rsidR="001A1342" w:rsidRPr="006155E1" w:rsidRDefault="001A1342" w:rsidP="001A1342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pacing w:val="-4"/>
          <w:sz w:val="28"/>
          <w:szCs w:val="28"/>
        </w:rPr>
      </w:pPr>
    </w:p>
    <w:p w:rsidR="001A1342" w:rsidRPr="00071CA9" w:rsidRDefault="001A1342" w:rsidP="001A1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71CA9">
        <w:rPr>
          <w:rFonts w:ascii="Times New Roman" w:hAnsi="Times New Roman" w:cs="Times New Roman"/>
          <w:sz w:val="28"/>
          <w:szCs w:val="28"/>
        </w:rPr>
        <w:t xml:space="preserve">Какой из перечисленных методов является основным способом </w:t>
      </w:r>
      <w:r w:rsidRPr="00CA7846">
        <w:rPr>
          <w:rFonts w:ascii="Times New Roman" w:hAnsi="Times New Roman" w:cs="Times New Roman"/>
          <w:sz w:val="28"/>
          <w:szCs w:val="28"/>
        </w:rPr>
        <w:t>стабилизаци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CA7846">
        <w:rPr>
          <w:rFonts w:ascii="Times New Roman" w:hAnsi="Times New Roman" w:cs="Times New Roman"/>
          <w:sz w:val="28"/>
          <w:szCs w:val="28"/>
        </w:rPr>
        <w:t xml:space="preserve"> физического состояния экспонатов и обеспечени</w:t>
      </w:r>
      <w:r>
        <w:rPr>
          <w:rFonts w:ascii="Times New Roman" w:hAnsi="Times New Roman" w:cs="Times New Roman"/>
          <w:sz w:val="28"/>
          <w:szCs w:val="28"/>
        </w:rPr>
        <w:t>я их сохранности в музее:</w:t>
      </w:r>
    </w:p>
    <w:p w:rsidR="001A1342" w:rsidRPr="00071CA9" w:rsidRDefault="001A1342" w:rsidP="001A13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55E1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071CA9">
        <w:rPr>
          <w:rFonts w:ascii="Times New Roman" w:hAnsi="Times New Roman" w:cs="Times New Roman"/>
          <w:sz w:val="28"/>
          <w:szCs w:val="28"/>
        </w:rPr>
        <w:t>еставрация</w:t>
      </w:r>
    </w:p>
    <w:p w:rsidR="001A1342" w:rsidRPr="00071CA9" w:rsidRDefault="001A1342" w:rsidP="001A13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55E1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071CA9">
        <w:rPr>
          <w:rFonts w:ascii="Times New Roman" w:hAnsi="Times New Roman" w:cs="Times New Roman"/>
          <w:sz w:val="28"/>
          <w:szCs w:val="28"/>
        </w:rPr>
        <w:t>езинфекция</w:t>
      </w:r>
    </w:p>
    <w:p w:rsidR="001A1342" w:rsidRPr="00071CA9" w:rsidRDefault="001A1342" w:rsidP="001A13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55E1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071CA9">
        <w:rPr>
          <w:rFonts w:ascii="Times New Roman" w:hAnsi="Times New Roman" w:cs="Times New Roman"/>
          <w:sz w:val="28"/>
          <w:szCs w:val="28"/>
        </w:rPr>
        <w:t xml:space="preserve">онсервация </w:t>
      </w:r>
    </w:p>
    <w:p w:rsidR="001A1342" w:rsidRPr="00071CA9" w:rsidRDefault="001A1342" w:rsidP="001A13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6155E1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071CA9">
        <w:rPr>
          <w:rFonts w:ascii="Times New Roman" w:hAnsi="Times New Roman" w:cs="Times New Roman"/>
          <w:sz w:val="28"/>
          <w:szCs w:val="28"/>
        </w:rPr>
        <w:t>цифровка</w:t>
      </w:r>
    </w:p>
    <w:p w:rsidR="001A1342" w:rsidRPr="006155E1" w:rsidRDefault="001A1342" w:rsidP="001A13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 а</w:t>
      </w:r>
      <w:r w:rsidRPr="00071CA9">
        <w:rPr>
          <w:rFonts w:ascii="Times New Roman" w:hAnsi="Times New Roman" w:cs="Times New Roman"/>
          <w:sz w:val="28"/>
          <w:szCs w:val="28"/>
        </w:rPr>
        <w:t>рхивирование</w:t>
      </w:r>
    </w:p>
    <w:p w:rsidR="001A1342" w:rsidRPr="006155E1" w:rsidRDefault="001A1342" w:rsidP="001A13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155E1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:rsidR="001A1342" w:rsidRPr="0065169F" w:rsidRDefault="001A1342" w:rsidP="001A13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155E1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707528">
        <w:rPr>
          <w:rFonts w:ascii="Times New Roman" w:eastAsia="Calibri" w:hAnsi="Times New Roman" w:cs="Times New Roman"/>
          <w:sz w:val="28"/>
          <w:szCs w:val="28"/>
        </w:rPr>
        <w:t>УК-</w:t>
      </w:r>
      <w:r>
        <w:rPr>
          <w:rFonts w:ascii="Times New Roman" w:eastAsia="Calibri" w:hAnsi="Times New Roman" w:cs="Times New Roman"/>
          <w:sz w:val="28"/>
          <w:szCs w:val="28"/>
        </w:rPr>
        <w:t>6,</w:t>
      </w:r>
      <w:r w:rsidRPr="00707528">
        <w:rPr>
          <w:rFonts w:ascii="Times New Roman" w:eastAsia="Calibri" w:hAnsi="Times New Roman" w:cs="Times New Roman"/>
          <w:sz w:val="28"/>
          <w:szCs w:val="28"/>
        </w:rPr>
        <w:t xml:space="preserve"> ОПК-3,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07528">
        <w:rPr>
          <w:rFonts w:ascii="Times New Roman" w:eastAsia="Calibri" w:hAnsi="Times New Roman" w:cs="Times New Roman"/>
          <w:sz w:val="28"/>
          <w:szCs w:val="28"/>
        </w:rPr>
        <w:t>ОПК-4,</w:t>
      </w:r>
      <w:r w:rsidR="005322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07528">
        <w:rPr>
          <w:rFonts w:ascii="Times New Roman" w:eastAsia="Calibri" w:hAnsi="Times New Roman" w:cs="Times New Roman"/>
          <w:sz w:val="28"/>
          <w:szCs w:val="28"/>
        </w:rPr>
        <w:t>ПК-1,</w:t>
      </w:r>
      <w:r w:rsidR="005322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07528">
        <w:rPr>
          <w:rFonts w:ascii="Times New Roman" w:eastAsia="Calibri" w:hAnsi="Times New Roman" w:cs="Times New Roman"/>
          <w:sz w:val="28"/>
          <w:szCs w:val="28"/>
        </w:rPr>
        <w:t>ПК-2</w:t>
      </w:r>
    </w:p>
    <w:p w:rsidR="001A1342" w:rsidRPr="006155E1" w:rsidRDefault="001A1342" w:rsidP="001A13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1342" w:rsidRPr="006155E1" w:rsidRDefault="001A1342" w:rsidP="001A13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5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Задания закрытого типа на установление соответствия</w:t>
      </w:r>
    </w:p>
    <w:p w:rsidR="001A1342" w:rsidRPr="006155E1" w:rsidRDefault="001A1342" w:rsidP="001A13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1A1342" w:rsidRPr="006155E1" w:rsidRDefault="001A1342" w:rsidP="001A134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155E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Установите правильное соответствие. </w:t>
      </w:r>
    </w:p>
    <w:p w:rsidR="001A1342" w:rsidRPr="006155E1" w:rsidRDefault="001A1342" w:rsidP="001A134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6155E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Каждому элементу левого столбца соответствует только один элемент правого столбца.</w:t>
      </w:r>
    </w:p>
    <w:p w:rsidR="001A1342" w:rsidRPr="006155E1" w:rsidRDefault="001A1342" w:rsidP="001A134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1A1342" w:rsidRPr="006155E1" w:rsidRDefault="001A1342" w:rsidP="001A13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между </w:t>
      </w:r>
      <w:r w:rsidRPr="001C2F24">
        <w:rPr>
          <w:rFonts w:ascii="Times New Roman" w:hAnsi="Times New Roman" w:cs="Times New Roman"/>
          <w:sz w:val="28"/>
          <w:szCs w:val="28"/>
        </w:rPr>
        <w:t>поняти</w:t>
      </w:r>
      <w:r>
        <w:rPr>
          <w:rFonts w:ascii="Times New Roman" w:hAnsi="Times New Roman" w:cs="Times New Roman"/>
          <w:sz w:val="28"/>
          <w:szCs w:val="28"/>
        </w:rPr>
        <w:t>ями</w:t>
      </w:r>
      <w:r w:rsidRPr="001C2F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C2F24">
        <w:rPr>
          <w:rFonts w:ascii="Times New Roman" w:hAnsi="Times New Roman" w:cs="Times New Roman"/>
          <w:sz w:val="28"/>
          <w:szCs w:val="28"/>
        </w:rPr>
        <w:t xml:space="preserve"> их определениями</w:t>
      </w:r>
      <w:r w:rsidRPr="00615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Style w:val="a3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7"/>
        <w:gridCol w:w="5369"/>
      </w:tblGrid>
      <w:tr w:rsidR="001A1342" w:rsidRPr="006155E1" w:rsidTr="008477A5">
        <w:tc>
          <w:tcPr>
            <w:tcW w:w="3877" w:type="dxa"/>
          </w:tcPr>
          <w:p w:rsidR="001A1342" w:rsidRPr="006155E1" w:rsidRDefault="001A1342" w:rsidP="008477A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Понятие</w:t>
            </w:r>
          </w:p>
        </w:tc>
        <w:tc>
          <w:tcPr>
            <w:tcW w:w="5369" w:type="dxa"/>
          </w:tcPr>
          <w:p w:rsidR="001A1342" w:rsidRPr="006155E1" w:rsidRDefault="001A1342" w:rsidP="008477A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Определение</w:t>
            </w:r>
          </w:p>
        </w:tc>
      </w:tr>
      <w:tr w:rsidR="001A1342" w:rsidRPr="006155E1" w:rsidTr="008477A5">
        <w:tc>
          <w:tcPr>
            <w:tcW w:w="3877" w:type="dxa"/>
          </w:tcPr>
          <w:p w:rsidR="001A1342" w:rsidRPr="00733EDD" w:rsidRDefault="001A1342" w:rsidP="008477A5">
            <w:pPr>
              <w:numPr>
                <w:ilvl w:val="0"/>
                <w:numId w:val="2"/>
              </w:numPr>
              <w:tabs>
                <w:tab w:val="clear" w:pos="720"/>
                <w:tab w:val="num" w:pos="72"/>
              </w:tabs>
              <w:ind w:left="639" w:hanging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733EDD">
              <w:rPr>
                <w:rFonts w:ascii="Times New Roman" w:hAnsi="Times New Roman" w:cs="Times New Roman"/>
                <w:sz w:val="28"/>
                <w:szCs w:val="28"/>
              </w:rPr>
              <w:t>Экспозиция</w:t>
            </w:r>
          </w:p>
        </w:tc>
        <w:tc>
          <w:tcPr>
            <w:tcW w:w="5369" w:type="dxa"/>
          </w:tcPr>
          <w:p w:rsidR="001A1342" w:rsidRPr="007C1D79" w:rsidRDefault="001A1342" w:rsidP="008477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п</w:t>
            </w:r>
            <w:r w:rsidRPr="007C1D79">
              <w:rPr>
                <w:rFonts w:ascii="Times New Roman" w:hAnsi="Times New Roman" w:cs="Times New Roman"/>
                <w:sz w:val="28"/>
                <w:szCs w:val="28"/>
              </w:rPr>
              <w:t>роцесс учета и систематизации музейных предметов</w:t>
            </w:r>
          </w:p>
        </w:tc>
      </w:tr>
      <w:tr w:rsidR="001A1342" w:rsidRPr="006155E1" w:rsidTr="008477A5">
        <w:tc>
          <w:tcPr>
            <w:tcW w:w="3877" w:type="dxa"/>
          </w:tcPr>
          <w:p w:rsidR="001A1342" w:rsidRPr="00733EDD" w:rsidRDefault="001A1342" w:rsidP="008477A5">
            <w:pPr>
              <w:numPr>
                <w:ilvl w:val="0"/>
                <w:numId w:val="2"/>
              </w:numPr>
              <w:tabs>
                <w:tab w:val="clear" w:pos="720"/>
                <w:tab w:val="num" w:pos="72"/>
              </w:tabs>
              <w:ind w:hanging="648"/>
              <w:rPr>
                <w:rFonts w:ascii="Times New Roman" w:hAnsi="Times New Roman" w:cs="Times New Roman"/>
                <w:sz w:val="28"/>
                <w:szCs w:val="28"/>
              </w:rPr>
            </w:pPr>
            <w:r w:rsidRPr="00733EDD">
              <w:rPr>
                <w:rFonts w:ascii="Times New Roman" w:hAnsi="Times New Roman" w:cs="Times New Roman"/>
                <w:sz w:val="28"/>
                <w:szCs w:val="28"/>
              </w:rPr>
              <w:t>Экскурсия</w:t>
            </w:r>
          </w:p>
        </w:tc>
        <w:tc>
          <w:tcPr>
            <w:tcW w:w="5369" w:type="dxa"/>
          </w:tcPr>
          <w:p w:rsidR="001A1342" w:rsidRPr="007C1D79" w:rsidRDefault="001A1342" w:rsidP="008477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о</w:t>
            </w:r>
            <w:r w:rsidRPr="007C1D79">
              <w:rPr>
                <w:rFonts w:ascii="Times New Roman" w:hAnsi="Times New Roman" w:cs="Times New Roman"/>
                <w:sz w:val="28"/>
                <w:szCs w:val="28"/>
              </w:rPr>
              <w:t>рганизация показа музейных коллекций публике</w:t>
            </w:r>
          </w:p>
        </w:tc>
      </w:tr>
      <w:tr w:rsidR="001A1342" w:rsidRPr="006155E1" w:rsidTr="008477A5">
        <w:tc>
          <w:tcPr>
            <w:tcW w:w="3877" w:type="dxa"/>
          </w:tcPr>
          <w:p w:rsidR="001A1342" w:rsidRPr="00733EDD" w:rsidRDefault="001A1342" w:rsidP="008477A5">
            <w:pPr>
              <w:numPr>
                <w:ilvl w:val="0"/>
                <w:numId w:val="2"/>
              </w:numPr>
              <w:tabs>
                <w:tab w:val="clear" w:pos="720"/>
                <w:tab w:val="num" w:pos="72"/>
              </w:tabs>
              <w:ind w:hanging="648"/>
              <w:rPr>
                <w:rFonts w:ascii="Times New Roman" w:hAnsi="Times New Roman" w:cs="Times New Roman"/>
                <w:sz w:val="28"/>
                <w:szCs w:val="28"/>
              </w:rPr>
            </w:pPr>
            <w:r w:rsidRPr="00733EDD">
              <w:rPr>
                <w:rFonts w:ascii="Times New Roman" w:hAnsi="Times New Roman" w:cs="Times New Roman"/>
                <w:sz w:val="28"/>
                <w:szCs w:val="28"/>
              </w:rPr>
              <w:t>Хранение</w:t>
            </w:r>
          </w:p>
        </w:tc>
        <w:tc>
          <w:tcPr>
            <w:tcW w:w="5369" w:type="dxa"/>
          </w:tcPr>
          <w:p w:rsidR="001A1342" w:rsidRPr="007C1D79" w:rsidRDefault="001A1342" w:rsidP="008477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п</w:t>
            </w:r>
            <w:r w:rsidRPr="007C1D79">
              <w:rPr>
                <w:rFonts w:ascii="Times New Roman" w:hAnsi="Times New Roman" w:cs="Times New Roman"/>
                <w:sz w:val="28"/>
                <w:szCs w:val="28"/>
              </w:rPr>
              <w:t>осещение музея с целью ознакомления с экспонатами</w:t>
            </w:r>
          </w:p>
        </w:tc>
      </w:tr>
      <w:tr w:rsidR="001A1342" w:rsidRPr="006155E1" w:rsidTr="008477A5">
        <w:tc>
          <w:tcPr>
            <w:tcW w:w="3877" w:type="dxa"/>
          </w:tcPr>
          <w:p w:rsidR="001A1342" w:rsidRPr="00733EDD" w:rsidRDefault="001A1342" w:rsidP="008477A5">
            <w:pPr>
              <w:numPr>
                <w:ilvl w:val="0"/>
                <w:numId w:val="2"/>
              </w:numPr>
              <w:tabs>
                <w:tab w:val="clear" w:pos="720"/>
                <w:tab w:val="num" w:pos="72"/>
              </w:tabs>
              <w:ind w:hanging="648"/>
              <w:rPr>
                <w:rFonts w:ascii="Times New Roman" w:hAnsi="Times New Roman" w:cs="Times New Roman"/>
                <w:sz w:val="28"/>
                <w:szCs w:val="28"/>
              </w:rPr>
            </w:pPr>
            <w:r w:rsidRPr="00733EDD">
              <w:rPr>
                <w:rFonts w:ascii="Times New Roman" w:hAnsi="Times New Roman" w:cs="Times New Roman"/>
                <w:sz w:val="28"/>
                <w:szCs w:val="28"/>
              </w:rPr>
              <w:t>Инвентаризация</w:t>
            </w:r>
          </w:p>
        </w:tc>
        <w:tc>
          <w:tcPr>
            <w:tcW w:w="5369" w:type="dxa"/>
          </w:tcPr>
          <w:p w:rsidR="001A1342" w:rsidRPr="007C1D79" w:rsidRDefault="001A1342" w:rsidP="008477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с</w:t>
            </w:r>
            <w:r w:rsidRPr="007C1D79">
              <w:rPr>
                <w:rFonts w:ascii="Times New Roman" w:hAnsi="Times New Roman" w:cs="Times New Roman"/>
                <w:sz w:val="28"/>
                <w:szCs w:val="28"/>
              </w:rPr>
              <w:t>оставление перечня музейных предметов с описанием</w:t>
            </w:r>
          </w:p>
        </w:tc>
      </w:tr>
      <w:tr w:rsidR="001A1342" w:rsidRPr="006155E1" w:rsidTr="008477A5">
        <w:tc>
          <w:tcPr>
            <w:tcW w:w="3877" w:type="dxa"/>
          </w:tcPr>
          <w:p w:rsidR="001A1342" w:rsidRPr="00733EDD" w:rsidRDefault="001A1342" w:rsidP="008477A5">
            <w:pPr>
              <w:numPr>
                <w:ilvl w:val="0"/>
                <w:numId w:val="2"/>
              </w:numPr>
              <w:tabs>
                <w:tab w:val="clear" w:pos="720"/>
                <w:tab w:val="num" w:pos="72"/>
              </w:tabs>
              <w:ind w:hanging="648"/>
              <w:rPr>
                <w:rFonts w:ascii="Times New Roman" w:hAnsi="Times New Roman" w:cs="Times New Roman"/>
                <w:sz w:val="28"/>
                <w:szCs w:val="28"/>
              </w:rPr>
            </w:pPr>
            <w:r w:rsidRPr="00733EDD">
              <w:rPr>
                <w:rFonts w:ascii="Times New Roman" w:hAnsi="Times New Roman" w:cs="Times New Roman"/>
                <w:sz w:val="28"/>
                <w:szCs w:val="28"/>
              </w:rPr>
              <w:t>Каталогизация</w:t>
            </w:r>
          </w:p>
        </w:tc>
        <w:tc>
          <w:tcPr>
            <w:tcW w:w="5369" w:type="dxa"/>
          </w:tcPr>
          <w:p w:rsidR="001A1342" w:rsidRPr="006155E1" w:rsidRDefault="001A1342" w:rsidP="008477A5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Д) о</w:t>
            </w:r>
            <w:r w:rsidRPr="00EA3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беспечение сохранности музейных фондов</w:t>
            </w:r>
          </w:p>
        </w:tc>
      </w:tr>
    </w:tbl>
    <w:p w:rsidR="001A1342" w:rsidRPr="006155E1" w:rsidRDefault="001A1342" w:rsidP="001A13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5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ответ: 1-Б, 2-В, 3-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6155E1">
        <w:rPr>
          <w:rFonts w:ascii="Times New Roman" w:eastAsia="Times New Roman" w:hAnsi="Times New Roman" w:cs="Times New Roman"/>
          <w:sz w:val="28"/>
          <w:szCs w:val="28"/>
          <w:lang w:eastAsia="ru-RU"/>
        </w:rPr>
        <w:t>, 4-А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,5-Г</w:t>
      </w:r>
    </w:p>
    <w:p w:rsidR="001A1342" w:rsidRPr="006155E1" w:rsidRDefault="001A1342" w:rsidP="001A13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155E1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707528">
        <w:rPr>
          <w:rFonts w:ascii="Times New Roman" w:eastAsia="Calibri" w:hAnsi="Times New Roman" w:cs="Times New Roman"/>
          <w:sz w:val="28"/>
          <w:szCs w:val="28"/>
        </w:rPr>
        <w:t>ОПК-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707528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07528">
        <w:rPr>
          <w:rFonts w:ascii="Times New Roman" w:eastAsia="Calibri" w:hAnsi="Times New Roman" w:cs="Times New Roman"/>
          <w:sz w:val="28"/>
          <w:szCs w:val="28"/>
        </w:rPr>
        <w:t>ОПК-3,ОПК-4,ПК-1,ПК-2</w:t>
      </w:r>
    </w:p>
    <w:p w:rsidR="001A1342" w:rsidRPr="00693AD9" w:rsidRDefault="001A1342" w:rsidP="001A1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A1342" w:rsidRPr="006155E1" w:rsidRDefault="001A1342" w:rsidP="001A134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55E1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:rsidR="001A1342" w:rsidRPr="006155E1" w:rsidRDefault="001A1342" w:rsidP="001A134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A1342" w:rsidRPr="006155E1" w:rsidRDefault="001A1342" w:rsidP="001A134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155E1">
        <w:rPr>
          <w:rFonts w:ascii="Times New Roman" w:hAnsi="Times New Roman" w:cs="Times New Roman"/>
          <w:i/>
          <w:sz w:val="28"/>
          <w:szCs w:val="28"/>
        </w:rPr>
        <w:lastRenderedPageBreak/>
        <w:t>Установите правильную последовательность.</w:t>
      </w:r>
    </w:p>
    <w:p w:rsidR="001A1342" w:rsidRPr="00693AD9" w:rsidRDefault="001A1342" w:rsidP="001A134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155E1">
        <w:rPr>
          <w:rFonts w:ascii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:rsidR="001A1342" w:rsidRDefault="001A1342" w:rsidP="001A134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pacing w:val="-5"/>
          <w:sz w:val="28"/>
          <w:szCs w:val="28"/>
          <w:bdr w:val="none" w:sz="0" w:space="0" w:color="auto" w:frame="1"/>
        </w:rPr>
      </w:pPr>
      <w:r w:rsidRPr="006155E1">
        <w:rPr>
          <w:rFonts w:ascii="Times New Roman" w:eastAsia="Calibri" w:hAnsi="Times New Roman" w:cs="Times New Roman"/>
          <w:spacing w:val="-5"/>
          <w:sz w:val="28"/>
          <w:szCs w:val="28"/>
          <w:bdr w:val="none" w:sz="0" w:space="0" w:color="auto" w:frame="1"/>
        </w:rPr>
        <w:t xml:space="preserve">Установите правильную последовательность </w:t>
      </w:r>
      <w:r w:rsidRPr="00286241">
        <w:rPr>
          <w:rFonts w:ascii="Times New Roman" w:eastAsia="Calibri" w:hAnsi="Times New Roman" w:cs="Times New Roman"/>
          <w:spacing w:val="-5"/>
          <w:sz w:val="28"/>
          <w:szCs w:val="28"/>
          <w:bdr w:val="none" w:sz="0" w:space="0" w:color="auto" w:frame="1"/>
        </w:rPr>
        <w:t>действий пр</w:t>
      </w:r>
      <w:r>
        <w:rPr>
          <w:rFonts w:ascii="Times New Roman" w:eastAsia="Calibri" w:hAnsi="Times New Roman" w:cs="Times New Roman"/>
          <w:spacing w:val="-5"/>
          <w:sz w:val="28"/>
          <w:szCs w:val="28"/>
          <w:bdr w:val="none" w:sz="0" w:space="0" w:color="auto" w:frame="1"/>
        </w:rPr>
        <w:t>и подготовке экспозиции в музее:</w:t>
      </w:r>
    </w:p>
    <w:p w:rsidR="001A1342" w:rsidRPr="00286241" w:rsidRDefault="001A1342" w:rsidP="001A134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55E1">
        <w:rPr>
          <w:rFonts w:ascii="Times New Roman" w:eastAsia="Calibri" w:hAnsi="Times New Roman" w:cs="Times New Roman"/>
          <w:sz w:val="28"/>
          <w:szCs w:val="28"/>
        </w:rPr>
        <w:t xml:space="preserve">А) </w:t>
      </w:r>
      <w:r>
        <w:rPr>
          <w:rFonts w:ascii="Times New Roman" w:eastAsia="Calibri" w:hAnsi="Times New Roman" w:cs="Times New Roman"/>
          <w:sz w:val="28"/>
          <w:szCs w:val="28"/>
        </w:rPr>
        <w:t>р</w:t>
      </w:r>
      <w:r w:rsidRPr="00286241">
        <w:rPr>
          <w:rFonts w:ascii="Times New Roman" w:eastAsia="Calibri" w:hAnsi="Times New Roman" w:cs="Times New Roman"/>
          <w:sz w:val="28"/>
          <w:szCs w:val="28"/>
        </w:rPr>
        <w:t>азработка концепции выставки</w:t>
      </w:r>
    </w:p>
    <w:p w:rsidR="001A1342" w:rsidRPr="00286241" w:rsidRDefault="001A1342" w:rsidP="001A134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Б) у</w:t>
      </w:r>
      <w:r w:rsidRPr="00286241">
        <w:rPr>
          <w:rFonts w:ascii="Times New Roman" w:eastAsia="Calibri" w:hAnsi="Times New Roman" w:cs="Times New Roman"/>
          <w:sz w:val="28"/>
          <w:szCs w:val="28"/>
        </w:rPr>
        <w:t>становка оборудования и оформление пространства</w:t>
      </w:r>
    </w:p>
    <w:p w:rsidR="001A1342" w:rsidRPr="00286241" w:rsidRDefault="001A1342" w:rsidP="001A134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В) и</w:t>
      </w:r>
      <w:r w:rsidRPr="00286241">
        <w:rPr>
          <w:rFonts w:ascii="Times New Roman" w:eastAsia="Calibri" w:hAnsi="Times New Roman" w:cs="Times New Roman"/>
          <w:sz w:val="28"/>
          <w:szCs w:val="28"/>
        </w:rPr>
        <w:t>зучение коллекции и отбор экспонатов</w:t>
      </w:r>
    </w:p>
    <w:p w:rsidR="001A1342" w:rsidRPr="00286241" w:rsidRDefault="001A1342" w:rsidP="001A134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Г) м</w:t>
      </w:r>
      <w:r w:rsidRPr="00286241">
        <w:rPr>
          <w:rFonts w:ascii="Times New Roman" w:eastAsia="Calibri" w:hAnsi="Times New Roman" w:cs="Times New Roman"/>
          <w:sz w:val="28"/>
          <w:szCs w:val="28"/>
        </w:rPr>
        <w:t>онтаж экспонатов</w:t>
      </w:r>
    </w:p>
    <w:p w:rsidR="001A1342" w:rsidRPr="006155E1" w:rsidRDefault="001A1342" w:rsidP="001A134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Д) р</w:t>
      </w:r>
      <w:r w:rsidRPr="00286241">
        <w:rPr>
          <w:rFonts w:ascii="Times New Roman" w:eastAsia="Calibri" w:hAnsi="Times New Roman" w:cs="Times New Roman"/>
          <w:sz w:val="28"/>
          <w:szCs w:val="28"/>
        </w:rPr>
        <w:t>азработка сопроводительных материалов (тексты, аудиогиды)</w:t>
      </w:r>
    </w:p>
    <w:p w:rsidR="001A1342" w:rsidRPr="006155E1" w:rsidRDefault="001A1342" w:rsidP="001A134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5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Правильный ответ</w:t>
      </w:r>
      <w:r w:rsidRPr="00502D8A">
        <w:rPr>
          <w:rFonts w:ascii="Times New Roman" w:eastAsia="Times New Roman" w:hAnsi="Times New Roman" w:cs="Times New Roman"/>
          <w:sz w:val="28"/>
          <w:szCs w:val="28"/>
          <w:lang w:eastAsia="ru-RU"/>
        </w:rPr>
        <w:t>: А, В, Д, Б, Г</w:t>
      </w:r>
    </w:p>
    <w:p w:rsidR="001A1342" w:rsidRPr="006155E1" w:rsidRDefault="001A1342" w:rsidP="001A13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155E1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707528">
        <w:rPr>
          <w:rFonts w:ascii="Times New Roman" w:eastAsia="Calibri" w:hAnsi="Times New Roman" w:cs="Times New Roman"/>
          <w:sz w:val="28"/>
          <w:szCs w:val="28"/>
        </w:rPr>
        <w:t>УК-</w:t>
      </w:r>
      <w:r>
        <w:rPr>
          <w:rFonts w:ascii="Times New Roman" w:eastAsia="Calibri" w:hAnsi="Times New Roman" w:cs="Times New Roman"/>
          <w:sz w:val="28"/>
          <w:szCs w:val="28"/>
        </w:rPr>
        <w:t>6,</w:t>
      </w:r>
      <w:r w:rsidRPr="00707528">
        <w:rPr>
          <w:rFonts w:ascii="Times New Roman" w:eastAsia="Calibri" w:hAnsi="Times New Roman" w:cs="Times New Roman"/>
          <w:sz w:val="28"/>
          <w:szCs w:val="28"/>
        </w:rPr>
        <w:t>ОПК-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707528">
        <w:rPr>
          <w:rFonts w:ascii="Times New Roman" w:eastAsia="Calibri" w:hAnsi="Times New Roman" w:cs="Times New Roman"/>
          <w:sz w:val="28"/>
          <w:szCs w:val="28"/>
        </w:rPr>
        <w:t>,ОПК-3,ОПК-4,ПК-1,ПК-2</w:t>
      </w:r>
    </w:p>
    <w:p w:rsidR="001A1342" w:rsidRPr="006155E1" w:rsidRDefault="001A1342" w:rsidP="001A13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1342" w:rsidRPr="006155E1" w:rsidRDefault="001A1342" w:rsidP="001A13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155E1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:rsidR="001A1342" w:rsidRPr="006155E1" w:rsidRDefault="001A1342" w:rsidP="001A134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A1342" w:rsidRPr="006155E1" w:rsidRDefault="001A1342" w:rsidP="001A134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pacing w:val="-4"/>
          <w:sz w:val="28"/>
          <w:szCs w:val="28"/>
        </w:rPr>
      </w:pPr>
      <w:r w:rsidRPr="006155E1">
        <w:rPr>
          <w:rFonts w:ascii="Times New Roman" w:eastAsia="Calibri" w:hAnsi="Times New Roman" w:cs="Times New Roman"/>
          <w:b/>
          <w:spacing w:val="-4"/>
          <w:sz w:val="28"/>
          <w:szCs w:val="28"/>
        </w:rPr>
        <w:t>Задания открытого типа на дополнение</w:t>
      </w:r>
    </w:p>
    <w:p w:rsidR="001A1342" w:rsidRPr="006155E1" w:rsidRDefault="001A1342" w:rsidP="001A1342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pacing w:val="-4"/>
          <w:sz w:val="28"/>
          <w:szCs w:val="28"/>
        </w:rPr>
      </w:pPr>
    </w:p>
    <w:p w:rsidR="001A1342" w:rsidRPr="006155E1" w:rsidRDefault="001A1342" w:rsidP="001A1342">
      <w:pPr>
        <w:spacing w:after="0" w:line="240" w:lineRule="auto"/>
        <w:jc w:val="both"/>
        <w:rPr>
          <w:rFonts w:ascii="Times New Roman" w:eastAsia="Calibri" w:hAnsi="Times New Roman" w:cs="Times New Roman"/>
          <w:i/>
          <w:spacing w:val="-4"/>
          <w:sz w:val="28"/>
          <w:szCs w:val="28"/>
        </w:rPr>
      </w:pPr>
      <w:r w:rsidRPr="006155E1">
        <w:rPr>
          <w:rFonts w:ascii="Times New Roman" w:eastAsia="Calibri" w:hAnsi="Times New Roman" w:cs="Times New Roman"/>
          <w:i/>
          <w:spacing w:val="-4"/>
          <w:sz w:val="28"/>
          <w:szCs w:val="28"/>
        </w:rPr>
        <w:t>Напишите пропущенное слово (словосочетание)</w:t>
      </w:r>
    </w:p>
    <w:p w:rsidR="001A1342" w:rsidRPr="001F43DC" w:rsidRDefault="001A1342" w:rsidP="001A134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1F43DC">
        <w:rPr>
          <w:rFonts w:ascii="Times New Roman" w:eastAsia="Calibri" w:hAnsi="Times New Roman" w:cs="Times New Roman"/>
          <w:sz w:val="28"/>
          <w:szCs w:val="28"/>
        </w:rPr>
        <w:t>еред тем как выставлять экспонаты в музее, сотрудники проводят тщательную работу по их ______________. Это включает в себя оценку состояния предмета, устранение повреждений и защиту от дальнейшего разрушения.</w:t>
      </w:r>
    </w:p>
    <w:p w:rsidR="001A1342" w:rsidRPr="006155E1" w:rsidRDefault="001A1342" w:rsidP="001A1342">
      <w:pPr>
        <w:spacing w:after="0" w:line="240" w:lineRule="auto"/>
        <w:jc w:val="both"/>
        <w:rPr>
          <w:rFonts w:ascii="Times New Roman" w:eastAsia="Calibri" w:hAnsi="Times New Roman" w:cs="Times New Roman"/>
          <w:spacing w:val="-4"/>
          <w:sz w:val="28"/>
          <w:szCs w:val="28"/>
        </w:rPr>
      </w:pPr>
      <w:r w:rsidRPr="006155E1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eastAsia="Calibri" w:hAnsi="Times New Roman" w:cs="Times New Roman"/>
          <w:sz w:val="28"/>
          <w:szCs w:val="28"/>
        </w:rPr>
        <w:t>консервации</w:t>
      </w:r>
    </w:p>
    <w:p w:rsidR="001A1342" w:rsidRPr="006155E1" w:rsidRDefault="001A1342" w:rsidP="001A13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155E1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707528">
        <w:rPr>
          <w:rFonts w:ascii="Times New Roman" w:eastAsia="Calibri" w:hAnsi="Times New Roman" w:cs="Times New Roman"/>
          <w:sz w:val="28"/>
          <w:szCs w:val="28"/>
        </w:rPr>
        <w:t>УК-</w:t>
      </w:r>
      <w:r>
        <w:rPr>
          <w:rFonts w:ascii="Times New Roman" w:eastAsia="Calibri" w:hAnsi="Times New Roman" w:cs="Times New Roman"/>
          <w:sz w:val="28"/>
          <w:szCs w:val="28"/>
        </w:rPr>
        <w:t>6,</w:t>
      </w:r>
      <w:r w:rsidR="005322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07528">
        <w:rPr>
          <w:rFonts w:ascii="Times New Roman" w:eastAsia="Calibri" w:hAnsi="Times New Roman" w:cs="Times New Roman"/>
          <w:sz w:val="28"/>
          <w:szCs w:val="28"/>
        </w:rPr>
        <w:t>ОПК-</w:t>
      </w:r>
      <w:r>
        <w:rPr>
          <w:rFonts w:ascii="Times New Roman" w:eastAsia="Calibri" w:hAnsi="Times New Roman" w:cs="Times New Roman"/>
          <w:sz w:val="28"/>
          <w:szCs w:val="28"/>
        </w:rPr>
        <w:t>2,</w:t>
      </w:r>
      <w:r w:rsidR="005322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ОПК-3</w:t>
      </w:r>
      <w:r w:rsidRPr="00707528">
        <w:rPr>
          <w:rFonts w:ascii="Times New Roman" w:eastAsia="Calibri" w:hAnsi="Times New Roman" w:cs="Times New Roman"/>
          <w:sz w:val="28"/>
          <w:szCs w:val="28"/>
        </w:rPr>
        <w:t>,</w:t>
      </w:r>
      <w:r w:rsidR="005322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07528">
        <w:rPr>
          <w:rFonts w:ascii="Times New Roman" w:eastAsia="Calibri" w:hAnsi="Times New Roman" w:cs="Times New Roman"/>
          <w:sz w:val="28"/>
          <w:szCs w:val="28"/>
        </w:rPr>
        <w:t>ПК-2</w:t>
      </w:r>
    </w:p>
    <w:p w:rsidR="001A1342" w:rsidRPr="006155E1" w:rsidRDefault="001A1342" w:rsidP="001A1342">
      <w:pPr>
        <w:spacing w:after="0" w:line="240" w:lineRule="auto"/>
        <w:jc w:val="both"/>
        <w:rPr>
          <w:rFonts w:ascii="Times New Roman" w:eastAsia="Calibri" w:hAnsi="Times New Roman" w:cs="Times New Roman"/>
          <w:spacing w:val="-4"/>
          <w:sz w:val="28"/>
          <w:szCs w:val="28"/>
        </w:rPr>
      </w:pPr>
    </w:p>
    <w:p w:rsidR="001A1342" w:rsidRPr="006155E1" w:rsidRDefault="001A1342" w:rsidP="001A134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pacing w:val="-4"/>
          <w:sz w:val="28"/>
          <w:szCs w:val="28"/>
        </w:rPr>
      </w:pPr>
      <w:r w:rsidRPr="006155E1">
        <w:rPr>
          <w:rFonts w:ascii="Times New Roman" w:eastAsia="Calibri" w:hAnsi="Times New Roman" w:cs="Times New Roman"/>
          <w:b/>
          <w:spacing w:val="-4"/>
          <w:sz w:val="28"/>
          <w:szCs w:val="28"/>
        </w:rPr>
        <w:t>Задания открытого типа с кратким свободным ответом</w:t>
      </w:r>
    </w:p>
    <w:p w:rsidR="001A1342" w:rsidRPr="006155E1" w:rsidRDefault="001A1342" w:rsidP="001A1342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pacing w:val="-4"/>
          <w:sz w:val="28"/>
          <w:szCs w:val="28"/>
        </w:rPr>
      </w:pPr>
    </w:p>
    <w:p w:rsidR="001A1342" w:rsidRPr="00566EEB" w:rsidRDefault="001A1342" w:rsidP="001A1342">
      <w:pPr>
        <w:spacing w:after="0" w:line="240" w:lineRule="auto"/>
        <w:jc w:val="both"/>
        <w:rPr>
          <w:rFonts w:ascii="Times New Roman" w:eastAsia="Calibri" w:hAnsi="Times New Roman" w:cs="Times New Roman"/>
          <w:i/>
          <w:spacing w:val="-4"/>
          <w:sz w:val="28"/>
          <w:szCs w:val="28"/>
        </w:rPr>
      </w:pPr>
      <w:r w:rsidRPr="006155E1">
        <w:rPr>
          <w:rFonts w:ascii="Times New Roman" w:eastAsia="Calibri" w:hAnsi="Times New Roman" w:cs="Times New Roman"/>
          <w:i/>
          <w:spacing w:val="-4"/>
          <w:sz w:val="28"/>
          <w:szCs w:val="28"/>
        </w:rPr>
        <w:t>Напишит</w:t>
      </w:r>
      <w:bookmarkStart w:id="0" w:name="_GoBack"/>
      <w:bookmarkEnd w:id="0"/>
      <w:r w:rsidRPr="006155E1">
        <w:rPr>
          <w:rFonts w:ascii="Times New Roman" w:eastAsia="Calibri" w:hAnsi="Times New Roman" w:cs="Times New Roman"/>
          <w:i/>
          <w:spacing w:val="-4"/>
          <w:sz w:val="28"/>
          <w:szCs w:val="28"/>
        </w:rPr>
        <w:t>е пропущенное слово (словосочетание).</w:t>
      </w:r>
    </w:p>
    <w:p w:rsidR="001A1342" w:rsidRPr="00566EEB" w:rsidRDefault="001A1342" w:rsidP="001A1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566EEB">
        <w:rPr>
          <w:rFonts w:ascii="Times New Roman" w:hAnsi="Times New Roman" w:cs="Times New Roman"/>
          <w:sz w:val="28"/>
          <w:szCs w:val="28"/>
        </w:rPr>
        <w:t>нтерактивные устройства, предоставляющие дополнительную информацию в музеях для улучшения восприятия экспонатов- 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A1342" w:rsidRDefault="001A1342" w:rsidP="001A134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  <w:r w:rsidRPr="006155E1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Правильный ответ: </w:t>
      </w:r>
      <w:r>
        <w:rPr>
          <w:rFonts w:ascii="Times New Roman" w:eastAsia="Calibri" w:hAnsi="Times New Roman" w:cs="Times New Roman"/>
          <w:spacing w:val="-4"/>
          <w:sz w:val="28"/>
          <w:szCs w:val="28"/>
        </w:rPr>
        <w:t>мультимедийные гиды</w:t>
      </w:r>
      <w:r w:rsidRPr="006155E1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/ </w:t>
      </w:r>
      <w:r w:rsidRPr="0041336C">
        <w:rPr>
          <w:rFonts w:ascii="Times New Roman" w:hAnsi="Times New Roman" w:cs="Times New Roman"/>
          <w:sz w:val="28"/>
          <w:szCs w:val="28"/>
        </w:rPr>
        <w:t>цифровые помощники</w:t>
      </w:r>
      <w:r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6155E1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/ </w:t>
      </w:r>
      <w:r w:rsidRPr="0041336C">
        <w:rPr>
          <w:rFonts w:ascii="Times New Roman" w:hAnsi="Times New Roman" w:cs="Times New Roman"/>
          <w:sz w:val="28"/>
          <w:szCs w:val="28"/>
        </w:rPr>
        <w:t>гиды с технологией дополненной реальности</w:t>
      </w:r>
      <w:r w:rsidRPr="006155E1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 </w:t>
      </w:r>
    </w:p>
    <w:p w:rsidR="001A1342" w:rsidRPr="006155E1" w:rsidRDefault="001A1342" w:rsidP="001A13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155E1">
        <w:rPr>
          <w:rFonts w:ascii="Times New Roman" w:hAnsi="Times New Roman" w:cs="Times New Roman"/>
          <w:sz w:val="28"/>
          <w:szCs w:val="28"/>
        </w:rPr>
        <w:t xml:space="preserve">Компетенции: </w:t>
      </w:r>
      <w:r w:rsidRPr="00707528">
        <w:rPr>
          <w:rFonts w:ascii="Times New Roman" w:eastAsia="Calibri" w:hAnsi="Times New Roman" w:cs="Times New Roman"/>
          <w:sz w:val="28"/>
          <w:szCs w:val="28"/>
        </w:rPr>
        <w:t>ОПК-3,</w:t>
      </w:r>
      <w:r w:rsidR="005322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07528">
        <w:rPr>
          <w:rFonts w:ascii="Times New Roman" w:eastAsia="Calibri" w:hAnsi="Times New Roman" w:cs="Times New Roman"/>
          <w:sz w:val="28"/>
          <w:szCs w:val="28"/>
        </w:rPr>
        <w:t>ОПК-4,</w:t>
      </w:r>
      <w:r w:rsidR="005322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07528">
        <w:rPr>
          <w:rFonts w:ascii="Times New Roman" w:eastAsia="Calibri" w:hAnsi="Times New Roman" w:cs="Times New Roman"/>
          <w:sz w:val="28"/>
          <w:szCs w:val="28"/>
        </w:rPr>
        <w:t>ПК-1,</w:t>
      </w:r>
      <w:r w:rsidR="005322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07528">
        <w:rPr>
          <w:rFonts w:ascii="Times New Roman" w:eastAsia="Calibri" w:hAnsi="Times New Roman" w:cs="Times New Roman"/>
          <w:sz w:val="28"/>
          <w:szCs w:val="28"/>
        </w:rPr>
        <w:t>ПК-2</w:t>
      </w:r>
    </w:p>
    <w:p w:rsidR="001A1342" w:rsidRDefault="001A1342" w:rsidP="001A13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1342" w:rsidRPr="006155E1" w:rsidRDefault="001A1342" w:rsidP="001A134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pacing w:val="-4"/>
          <w:sz w:val="28"/>
          <w:szCs w:val="28"/>
        </w:rPr>
      </w:pPr>
      <w:r w:rsidRPr="006155E1">
        <w:rPr>
          <w:rFonts w:ascii="Times New Roman" w:eastAsia="Calibri" w:hAnsi="Times New Roman" w:cs="Times New Roman"/>
          <w:b/>
          <w:spacing w:val="-4"/>
          <w:sz w:val="28"/>
          <w:szCs w:val="28"/>
        </w:rPr>
        <w:t>Задания открытого типа с развернутым ответом</w:t>
      </w:r>
    </w:p>
    <w:p w:rsidR="001A1342" w:rsidRPr="006155E1" w:rsidRDefault="001A1342" w:rsidP="001A134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A1342" w:rsidRPr="006155E1" w:rsidRDefault="001A1342" w:rsidP="001A13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155E1">
        <w:rPr>
          <w:rFonts w:ascii="Times New Roman" w:eastAsia="Calibri" w:hAnsi="Times New Roman" w:cs="Times New Roman"/>
          <w:sz w:val="28"/>
          <w:szCs w:val="28"/>
        </w:rPr>
        <w:t xml:space="preserve">Тема: Защита отчета о прохождении </w:t>
      </w:r>
      <w:sdt>
        <w:sdtPr>
          <w:rPr>
            <w:rFonts w:ascii="Times New Roman" w:eastAsia="Calibri" w:hAnsi="Times New Roman" w:cs="Times New Roman"/>
            <w:bCs/>
            <w:sz w:val="28"/>
            <w:szCs w:val="28"/>
          </w:rPr>
          <w:id w:val="1528301653"/>
          <w:placeholder>
            <w:docPart w:val="25869EFC413C4EB9AE3C1E068425300F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6155E1">
            <w:rPr>
              <w:rFonts w:ascii="Times New Roman" w:eastAsia="Calibri" w:hAnsi="Times New Roman" w:cs="Times New Roman"/>
              <w:bCs/>
              <w:sz w:val="28"/>
              <w:szCs w:val="28"/>
            </w:rPr>
            <w:t>учебной</w:t>
          </w:r>
        </w:sdtContent>
      </w:sdt>
      <w:r w:rsidRPr="006155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практики.</w:t>
      </w:r>
    </w:p>
    <w:p w:rsidR="001A1342" w:rsidRPr="006155E1" w:rsidRDefault="001A1342" w:rsidP="001A13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A1342" w:rsidRPr="006155E1" w:rsidRDefault="001A1342" w:rsidP="001A13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155E1">
        <w:rPr>
          <w:rFonts w:ascii="Times New Roman" w:eastAsia="Calibri" w:hAnsi="Times New Roman" w:cs="Times New Roman"/>
          <w:sz w:val="28"/>
          <w:szCs w:val="28"/>
        </w:rPr>
        <w:t>Задачи:</w:t>
      </w:r>
    </w:p>
    <w:p w:rsidR="001A1342" w:rsidRPr="006155E1" w:rsidRDefault="001A1342" w:rsidP="001A13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155E1">
        <w:rPr>
          <w:rFonts w:ascii="Times New Roman" w:eastAsia="Calibri" w:hAnsi="Times New Roman" w:cs="Times New Roman"/>
          <w:sz w:val="28"/>
          <w:szCs w:val="28"/>
        </w:rPr>
        <w:t xml:space="preserve">Подготовка презентации для защиты отчета </w:t>
      </w:r>
      <w:r>
        <w:rPr>
          <w:rFonts w:ascii="Times New Roman" w:eastAsia="Calibri" w:hAnsi="Times New Roman" w:cs="Times New Roman"/>
          <w:sz w:val="28"/>
          <w:szCs w:val="28"/>
        </w:rPr>
        <w:t>о прохождении учебной практики:</w:t>
      </w:r>
    </w:p>
    <w:p w:rsidR="001A1342" w:rsidRPr="006155E1" w:rsidRDefault="001A1342" w:rsidP="001A1342">
      <w:pPr>
        <w:numPr>
          <w:ilvl w:val="0"/>
          <w:numId w:val="1"/>
        </w:numPr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5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презентации должно отражать содержание всех разделов отчета о практике;</w:t>
      </w:r>
    </w:p>
    <w:p w:rsidR="001A1342" w:rsidRPr="006155E1" w:rsidRDefault="001A1342" w:rsidP="001A1342">
      <w:pPr>
        <w:numPr>
          <w:ilvl w:val="0"/>
          <w:numId w:val="1"/>
        </w:numPr>
        <w:spacing w:after="0" w:line="240" w:lineRule="auto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5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слайдов презентации – не менее десяти;</w:t>
      </w:r>
    </w:p>
    <w:p w:rsidR="001A1342" w:rsidRPr="006155E1" w:rsidRDefault="001A1342" w:rsidP="001A134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5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</w:t>
      </w:r>
      <w:r w:rsidRPr="006155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:rsidR="001A1342" w:rsidRPr="006155E1" w:rsidRDefault="001A1342" w:rsidP="001A1342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5E1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:rsidR="001A1342" w:rsidRPr="006155E1" w:rsidRDefault="001A1342" w:rsidP="001A13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A1342" w:rsidRPr="006155E1" w:rsidRDefault="001A1342" w:rsidP="001A13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bookmarkStart w:id="1" w:name="_Hlk183287415"/>
      <w:r w:rsidRPr="006155E1">
        <w:rPr>
          <w:rFonts w:ascii="Times New Roman" w:eastAsia="Calibri" w:hAnsi="Times New Roman" w:cs="Times New Roman"/>
          <w:sz w:val="28"/>
          <w:szCs w:val="28"/>
        </w:rPr>
        <w:t xml:space="preserve">Время </w:t>
      </w:r>
      <w:r w:rsidRPr="00707528">
        <w:rPr>
          <w:rFonts w:ascii="Times New Roman" w:eastAsia="Calibri" w:hAnsi="Times New Roman" w:cs="Times New Roman"/>
          <w:sz w:val="28"/>
          <w:szCs w:val="28"/>
        </w:rPr>
        <w:t xml:space="preserve">выполнения – 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707528">
        <w:rPr>
          <w:rFonts w:ascii="Times New Roman" w:eastAsia="Calibri" w:hAnsi="Times New Roman" w:cs="Times New Roman"/>
          <w:sz w:val="28"/>
          <w:szCs w:val="28"/>
        </w:rPr>
        <w:t> часов.</w:t>
      </w:r>
    </w:p>
    <w:p w:rsidR="001A1342" w:rsidRPr="006155E1" w:rsidRDefault="001A1342" w:rsidP="001A13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A1342" w:rsidRPr="006155E1" w:rsidRDefault="001A1342" w:rsidP="001A13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155E1">
        <w:rPr>
          <w:rFonts w:ascii="Times New Roman" w:eastAsia="Calibri" w:hAnsi="Times New Roman" w:cs="Times New Roman"/>
          <w:sz w:val="28"/>
          <w:szCs w:val="28"/>
        </w:rPr>
        <w:t xml:space="preserve">Ожидаемый результат: презентация для защиты отчета о прохождении </w:t>
      </w:r>
      <w:sdt>
        <w:sdtPr>
          <w:rPr>
            <w:rFonts w:ascii="Times New Roman" w:eastAsia="Calibri" w:hAnsi="Times New Roman" w:cs="Times New Roman"/>
            <w:bCs/>
            <w:sz w:val="28"/>
            <w:szCs w:val="28"/>
          </w:rPr>
          <w:id w:val="975341362"/>
          <w:placeholder>
            <w:docPart w:val="CDB60E09AFE24D29A5A15FF5FE44A36B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6155E1">
            <w:rPr>
              <w:rFonts w:ascii="Times New Roman" w:eastAsia="Calibri" w:hAnsi="Times New Roman" w:cs="Times New Roman"/>
              <w:bCs/>
              <w:sz w:val="28"/>
              <w:szCs w:val="28"/>
            </w:rPr>
            <w:t>учебной</w:t>
          </w:r>
        </w:sdtContent>
      </w:sdt>
      <w:r w:rsidRPr="006155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практики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A1342" w:rsidRPr="006155E1" w:rsidRDefault="001A1342" w:rsidP="001A13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A1342" w:rsidRPr="006155E1" w:rsidRDefault="001A1342" w:rsidP="001A134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55E1">
        <w:rPr>
          <w:rFonts w:ascii="Times New Roman" w:eastAsia="Calibri" w:hAnsi="Times New Roman" w:cs="Times New Roman"/>
          <w:sz w:val="28"/>
          <w:szCs w:val="28"/>
        </w:rPr>
        <w:t xml:space="preserve">Критерии оценивания: соответствие подготовленной презентации для защиты отчета о прохождении </w:t>
      </w:r>
      <w:sdt>
        <w:sdtPr>
          <w:rPr>
            <w:rFonts w:ascii="Times New Roman" w:eastAsia="Calibri" w:hAnsi="Times New Roman" w:cs="Times New Roman"/>
            <w:bCs/>
            <w:sz w:val="28"/>
            <w:szCs w:val="28"/>
          </w:rPr>
          <w:id w:val="1091273483"/>
          <w:placeholder>
            <w:docPart w:val="349790FFE49F40FA9DAA9C4D349A4F6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6155E1">
            <w:rPr>
              <w:rFonts w:ascii="Times New Roman" w:eastAsia="Calibri" w:hAnsi="Times New Roman" w:cs="Times New Roman"/>
              <w:bCs/>
              <w:sz w:val="28"/>
              <w:szCs w:val="28"/>
            </w:rPr>
            <w:t>учебной</w:t>
          </w:r>
        </w:sdtContent>
      </w:sdt>
      <w:r w:rsidRPr="006155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155E1">
        <w:rPr>
          <w:rFonts w:ascii="Times New Roman" w:eastAsia="Calibri" w:hAnsi="Times New Roman" w:cs="Times New Roman"/>
          <w:sz w:val="28"/>
          <w:szCs w:val="28"/>
        </w:rPr>
        <w:t>практики требованиям по структуре, содержанию и оформлению.</w:t>
      </w:r>
    </w:p>
    <w:p w:rsidR="001A1342" w:rsidRPr="006155E1" w:rsidRDefault="001A1342" w:rsidP="001A134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155E1">
        <w:rPr>
          <w:rFonts w:ascii="Times New Roman" w:eastAsia="Calibri" w:hAnsi="Times New Roman" w:cs="Times New Roman"/>
          <w:sz w:val="28"/>
          <w:szCs w:val="28"/>
        </w:rPr>
        <w:t xml:space="preserve">Компетенции: </w:t>
      </w:r>
      <w:r w:rsidRPr="00707528">
        <w:rPr>
          <w:rFonts w:ascii="Times New Roman" w:eastAsia="Calibri" w:hAnsi="Times New Roman" w:cs="Times New Roman"/>
          <w:sz w:val="28"/>
          <w:szCs w:val="28"/>
        </w:rPr>
        <w:t>УК-</w:t>
      </w:r>
      <w:r>
        <w:rPr>
          <w:rFonts w:ascii="Times New Roman" w:eastAsia="Calibri" w:hAnsi="Times New Roman" w:cs="Times New Roman"/>
          <w:sz w:val="28"/>
          <w:szCs w:val="28"/>
        </w:rPr>
        <w:t>6,</w:t>
      </w:r>
      <w:r w:rsidR="005322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07528">
        <w:rPr>
          <w:rFonts w:ascii="Times New Roman" w:eastAsia="Calibri" w:hAnsi="Times New Roman" w:cs="Times New Roman"/>
          <w:sz w:val="28"/>
          <w:szCs w:val="28"/>
        </w:rPr>
        <w:t>ОПК-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707528">
        <w:rPr>
          <w:rFonts w:ascii="Times New Roman" w:eastAsia="Calibri" w:hAnsi="Times New Roman" w:cs="Times New Roman"/>
          <w:sz w:val="28"/>
          <w:szCs w:val="28"/>
        </w:rPr>
        <w:t>,</w:t>
      </w:r>
      <w:r w:rsidR="005322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07528">
        <w:rPr>
          <w:rFonts w:ascii="Times New Roman" w:eastAsia="Calibri" w:hAnsi="Times New Roman" w:cs="Times New Roman"/>
          <w:sz w:val="28"/>
          <w:szCs w:val="28"/>
        </w:rPr>
        <w:t>ОПК-3,</w:t>
      </w:r>
      <w:r w:rsidR="005322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07528">
        <w:rPr>
          <w:rFonts w:ascii="Times New Roman" w:eastAsia="Calibri" w:hAnsi="Times New Roman" w:cs="Times New Roman"/>
          <w:sz w:val="28"/>
          <w:szCs w:val="28"/>
        </w:rPr>
        <w:t>ОПК-4,</w:t>
      </w:r>
      <w:r w:rsidR="005322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07528">
        <w:rPr>
          <w:rFonts w:ascii="Times New Roman" w:eastAsia="Calibri" w:hAnsi="Times New Roman" w:cs="Times New Roman"/>
          <w:sz w:val="28"/>
          <w:szCs w:val="28"/>
        </w:rPr>
        <w:t>ПК-1,</w:t>
      </w:r>
      <w:r w:rsidR="005322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707528">
        <w:rPr>
          <w:rFonts w:ascii="Times New Roman" w:eastAsia="Calibri" w:hAnsi="Times New Roman" w:cs="Times New Roman"/>
          <w:sz w:val="28"/>
          <w:szCs w:val="28"/>
        </w:rPr>
        <w:t>ПК-2</w:t>
      </w:r>
    </w:p>
    <w:bookmarkEnd w:id="1"/>
    <w:p w:rsidR="008C1C73" w:rsidRDefault="008C1C73"/>
    <w:sectPr w:rsidR="008C1C73" w:rsidSect="001A1342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665F9E"/>
    <w:multiLevelType w:val="multilevel"/>
    <w:tmpl w:val="7BD28BD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342"/>
    <w:rsid w:val="000E704A"/>
    <w:rsid w:val="001A1342"/>
    <w:rsid w:val="00532261"/>
    <w:rsid w:val="008C1C73"/>
    <w:rsid w:val="00B20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D18C01-1442-4200-B09C-8DE013F8E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13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1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5869EFC413C4EB9AE3C1E068425300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E95CD71-6B29-46DE-8070-00A2A6AFA3B0}"/>
      </w:docPartPr>
      <w:docPartBody>
        <w:p w:rsidR="00F9015A" w:rsidRDefault="004556D2" w:rsidP="004556D2">
          <w:pPr>
            <w:pStyle w:val="25869EFC413C4EB9AE3C1E068425300F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CDB60E09AFE24D29A5A15FF5FE44A3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91C630-8A98-4788-9951-2F7CB5571866}"/>
      </w:docPartPr>
      <w:docPartBody>
        <w:p w:rsidR="00F9015A" w:rsidRDefault="004556D2" w:rsidP="004556D2">
          <w:pPr>
            <w:pStyle w:val="CDB60E09AFE24D29A5A15FF5FE44A36B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349790FFE49F40FA9DAA9C4D349A4F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65EB627-D21B-4449-BA39-61F3F32E95BC}"/>
      </w:docPartPr>
      <w:docPartBody>
        <w:p w:rsidR="00F9015A" w:rsidRDefault="004556D2" w:rsidP="004556D2">
          <w:pPr>
            <w:pStyle w:val="349790FFE49F40FA9DAA9C4D349A4F67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56D2"/>
    <w:rsid w:val="003E57D9"/>
    <w:rsid w:val="004556D2"/>
    <w:rsid w:val="009903BB"/>
    <w:rsid w:val="00AC2C11"/>
    <w:rsid w:val="00F90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556D2"/>
    <w:rPr>
      <w:color w:val="808080"/>
    </w:rPr>
  </w:style>
  <w:style w:type="paragraph" w:customStyle="1" w:styleId="25869EFC413C4EB9AE3C1E068425300F">
    <w:name w:val="25869EFC413C4EB9AE3C1E068425300F"/>
    <w:rsid w:val="004556D2"/>
  </w:style>
  <w:style w:type="paragraph" w:customStyle="1" w:styleId="CDB60E09AFE24D29A5A15FF5FE44A36B">
    <w:name w:val="CDB60E09AFE24D29A5A15FF5FE44A36B"/>
    <w:rsid w:val="004556D2"/>
  </w:style>
  <w:style w:type="paragraph" w:customStyle="1" w:styleId="349790FFE49F40FA9DAA9C4D349A4F67">
    <w:name w:val="349790FFE49F40FA9DAA9C4D349A4F67"/>
    <w:rsid w:val="004556D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2025-03-23T18:40:00Z</dcterms:created>
  <dcterms:modified xsi:type="dcterms:W3CDTF">2025-04-02T09:03:00Z</dcterms:modified>
</cp:coreProperties>
</file>