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BE8CE5" w14:textId="0DE3144E" w:rsidR="006943A0" w:rsidRPr="0083383E" w:rsidRDefault="006943A0" w:rsidP="007E523E">
      <w:pPr>
        <w:pStyle w:val="1"/>
        <w:rPr>
          <w:b w:val="0"/>
          <w:szCs w:val="28"/>
        </w:rPr>
      </w:pPr>
      <w:r w:rsidRPr="0083383E">
        <w:rPr>
          <w:szCs w:val="28"/>
        </w:rPr>
        <w:t xml:space="preserve">Комплект оценочных материалов по дисциплине </w:t>
      </w:r>
      <w:r w:rsidRPr="0083383E">
        <w:rPr>
          <w:szCs w:val="28"/>
        </w:rPr>
        <w:br/>
        <w:t>«</w:t>
      </w:r>
      <w:r w:rsidR="005C5836">
        <w:rPr>
          <w:szCs w:val="28"/>
        </w:rPr>
        <w:t>Правовая с</w:t>
      </w:r>
      <w:r w:rsidR="0028641C" w:rsidRPr="0083383E">
        <w:rPr>
          <w:szCs w:val="28"/>
        </w:rPr>
        <w:t>татистика</w:t>
      </w:r>
      <w:r w:rsidR="007E523E" w:rsidRPr="0083383E">
        <w:rPr>
          <w:szCs w:val="28"/>
        </w:rPr>
        <w:t>»</w:t>
      </w:r>
    </w:p>
    <w:p w14:paraId="6F764010" w14:textId="77777777" w:rsidR="00A3744F" w:rsidRPr="0083383E" w:rsidRDefault="00A3744F" w:rsidP="00A3744F">
      <w:pPr>
        <w:pStyle w:val="a0"/>
        <w:rPr>
          <w:szCs w:val="28"/>
        </w:rPr>
      </w:pPr>
    </w:p>
    <w:p w14:paraId="47879640" w14:textId="77777777" w:rsidR="00874B3E" w:rsidRPr="0083383E" w:rsidRDefault="00874B3E" w:rsidP="00874B3E">
      <w:pPr>
        <w:rPr>
          <w:szCs w:val="28"/>
        </w:rPr>
      </w:pPr>
    </w:p>
    <w:p w14:paraId="1483661C" w14:textId="77777777" w:rsidR="00485F47" w:rsidRDefault="00874B3E" w:rsidP="007F7E80">
      <w:pPr>
        <w:pStyle w:val="3"/>
        <w:spacing w:after="0"/>
        <w:ind w:hanging="567"/>
        <w:rPr>
          <w:szCs w:val="28"/>
        </w:rPr>
      </w:pPr>
      <w:r w:rsidRPr="0083383E">
        <w:rPr>
          <w:szCs w:val="28"/>
        </w:rPr>
        <w:t>Задания закрытого типа</w:t>
      </w:r>
    </w:p>
    <w:p w14:paraId="7EC4A2FE" w14:textId="2F3680F4" w:rsidR="00485F47" w:rsidRDefault="00874B3E" w:rsidP="007F7E80">
      <w:pPr>
        <w:pStyle w:val="3"/>
        <w:spacing w:after="0"/>
        <w:rPr>
          <w:szCs w:val="28"/>
        </w:rPr>
      </w:pPr>
      <w:r w:rsidRPr="0083383E">
        <w:rPr>
          <w:szCs w:val="28"/>
        </w:rPr>
        <w:t>Задания закрытого типа на выбор правильного ответа</w:t>
      </w:r>
    </w:p>
    <w:p w14:paraId="58FDDF77" w14:textId="77777777" w:rsidR="00656208" w:rsidRPr="00656208" w:rsidRDefault="00656208" w:rsidP="00656208"/>
    <w:p w14:paraId="7B43792D" w14:textId="670FDAA2" w:rsidR="005A65A0" w:rsidRDefault="00BA7984" w:rsidP="007F7E80">
      <w:pPr>
        <w:pStyle w:val="3"/>
        <w:spacing w:after="0"/>
        <w:rPr>
          <w:rFonts w:eastAsia="Calibri" w:cs="Times New Roman"/>
          <w:b w:val="0"/>
          <w:i/>
          <w:iCs/>
          <w:kern w:val="0"/>
          <w:szCs w:val="28"/>
          <w14:ligatures w14:val="none"/>
        </w:rPr>
      </w:pPr>
      <w:r w:rsidRPr="008D37D8">
        <w:rPr>
          <w:rFonts w:eastAsia="Calibri" w:cs="Times New Roman"/>
          <w:b w:val="0"/>
          <w:i/>
          <w:iCs/>
          <w:kern w:val="0"/>
          <w:szCs w:val="28"/>
          <w14:ligatures w14:val="none"/>
        </w:rPr>
        <w:t>Выберите один правильный ответ.</w:t>
      </w:r>
    </w:p>
    <w:p w14:paraId="66436199" w14:textId="77777777" w:rsidR="00656208" w:rsidRPr="00656208" w:rsidRDefault="00656208" w:rsidP="00656208"/>
    <w:p w14:paraId="60F3469F" w14:textId="2F8E6779" w:rsidR="005D7446" w:rsidRPr="005A65A0" w:rsidRDefault="00A5425D" w:rsidP="007F7E80">
      <w:pPr>
        <w:pStyle w:val="3"/>
        <w:spacing w:after="0"/>
        <w:rPr>
          <w:rStyle w:val="af2"/>
          <w:rFonts w:eastAsia="Calibri" w:cs="Times New Roman"/>
          <w:bCs/>
          <w:iCs/>
          <w:kern w:val="0"/>
          <w:szCs w:val="28"/>
          <w14:ligatures w14:val="none"/>
        </w:rPr>
      </w:pPr>
      <w:r>
        <w:rPr>
          <w:rStyle w:val="af2"/>
          <w:szCs w:val="28"/>
        </w:rPr>
        <w:t xml:space="preserve">1. </w:t>
      </w:r>
      <w:r w:rsidR="005D7446" w:rsidRPr="0083383E">
        <w:rPr>
          <w:rStyle w:val="af2"/>
          <w:szCs w:val="28"/>
        </w:rPr>
        <w:t>Что такое статистическая совокупность?</w:t>
      </w:r>
    </w:p>
    <w:p w14:paraId="6FE92A0F" w14:textId="4663496A" w:rsidR="005D7446" w:rsidRPr="0083383E" w:rsidRDefault="00485F47" w:rsidP="00485F47">
      <w:pPr>
        <w:pStyle w:val="af4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D7446" w:rsidRPr="0083383E">
        <w:rPr>
          <w:sz w:val="28"/>
          <w:szCs w:val="28"/>
        </w:rPr>
        <w:t>Множество объектов, объединенных общим качественным признаком, но различающихся индивидуальными характеристиками.</w:t>
      </w:r>
    </w:p>
    <w:p w14:paraId="5EFF7BA8" w14:textId="13848154" w:rsidR="005D7446" w:rsidRPr="0083383E" w:rsidRDefault="00485F47" w:rsidP="00485F47">
      <w:pPr>
        <w:pStyle w:val="af4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D7446" w:rsidRPr="0083383E">
        <w:rPr>
          <w:sz w:val="28"/>
          <w:szCs w:val="28"/>
        </w:rPr>
        <w:t>Отдельный элемент, являющийся носителем изучаемых признаков.</w:t>
      </w:r>
    </w:p>
    <w:p w14:paraId="0A37BFC4" w14:textId="610994F4" w:rsidR="005D7446" w:rsidRPr="0083383E" w:rsidRDefault="00485F47" w:rsidP="00485F47">
      <w:pPr>
        <w:pStyle w:val="af4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D7446" w:rsidRPr="0083383E">
        <w:rPr>
          <w:sz w:val="28"/>
          <w:szCs w:val="28"/>
        </w:rPr>
        <w:t>Система показателей, описывающих социально-экономические процессы.</w:t>
      </w:r>
    </w:p>
    <w:p w14:paraId="6D4113A0" w14:textId="505BEB3D" w:rsidR="005D7446" w:rsidRPr="0083383E" w:rsidRDefault="00485F47" w:rsidP="00485F47">
      <w:pPr>
        <w:pStyle w:val="af4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5D7446" w:rsidRPr="0083383E">
        <w:rPr>
          <w:sz w:val="28"/>
          <w:szCs w:val="28"/>
        </w:rPr>
        <w:t>Результат обработки данных методом группировки.</w:t>
      </w:r>
    </w:p>
    <w:p w14:paraId="1D9F1E88" w14:textId="33268A07" w:rsidR="00481A2B" w:rsidRPr="0083383E" w:rsidRDefault="00481A2B" w:rsidP="00485F47">
      <w:pPr>
        <w:ind w:firstLine="0"/>
        <w:rPr>
          <w:szCs w:val="28"/>
        </w:rPr>
      </w:pPr>
      <w:r w:rsidRPr="0083383E">
        <w:rPr>
          <w:szCs w:val="28"/>
        </w:rPr>
        <w:t xml:space="preserve">Правильный ответ: </w:t>
      </w:r>
      <w:r w:rsidR="008D37D8">
        <w:rPr>
          <w:szCs w:val="28"/>
        </w:rPr>
        <w:t>А</w:t>
      </w:r>
    </w:p>
    <w:p w14:paraId="7C631195" w14:textId="79DEE5CD" w:rsidR="00481A2B" w:rsidRPr="0083383E" w:rsidRDefault="00481A2B" w:rsidP="00485F47">
      <w:pPr>
        <w:ind w:firstLine="0"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УК-1</w:t>
      </w:r>
    </w:p>
    <w:p w14:paraId="5E073506" w14:textId="4BC366FF" w:rsidR="00BA7984" w:rsidRPr="008D37D8" w:rsidRDefault="00BA7984" w:rsidP="00485F47">
      <w:pPr>
        <w:ind w:firstLine="0"/>
        <w:jc w:val="left"/>
        <w:rPr>
          <w:rFonts w:eastAsia="Calibri" w:cs="Times New Roman"/>
          <w:i/>
          <w:iCs/>
          <w:color w:val="000000"/>
          <w:kern w:val="0"/>
          <w:szCs w:val="28"/>
          <w:lang w:eastAsia="ru-RU"/>
          <w14:ligatures w14:val="none"/>
        </w:rPr>
      </w:pPr>
    </w:p>
    <w:p w14:paraId="4EC7B84B" w14:textId="7D32C59E" w:rsidR="00122F32" w:rsidRPr="0083383E" w:rsidRDefault="00A5425D" w:rsidP="00485F47">
      <w:pPr>
        <w:pStyle w:val="a8"/>
        <w:ind w:left="0" w:firstLine="0"/>
        <w:jc w:val="left"/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</w:pPr>
      <w:r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 xml:space="preserve">2. </w:t>
      </w:r>
      <w:r w:rsidR="005D7446"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Как рассчитывается и</w:t>
      </w:r>
      <w:r w:rsidR="00122F32"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 xml:space="preserve">ндекс </w:t>
      </w:r>
      <w:r w:rsidR="00265A68"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структуры</w:t>
      </w:r>
      <w:r w:rsidR="005D7446"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?</w:t>
      </w:r>
    </w:p>
    <w:p w14:paraId="5EF5F6A7" w14:textId="68B74F14" w:rsidR="00122F32" w:rsidRPr="0083383E" w:rsidRDefault="008E0980" w:rsidP="00BD1174">
      <w:pPr>
        <w:numPr>
          <w:ilvl w:val="0"/>
          <w:numId w:val="27"/>
        </w:numPr>
        <w:tabs>
          <w:tab w:val="left" w:pos="426"/>
        </w:tabs>
        <w:ind w:left="0" w:firstLine="0"/>
        <w:contextualSpacing/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</w:pPr>
      <w:r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 xml:space="preserve">относительное </w:t>
      </w:r>
      <w:r w:rsidR="00122F32"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изменение какого-либо явления во времени</w:t>
      </w:r>
      <w:r w:rsidR="00467055"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;</w:t>
      </w:r>
      <w:r w:rsidR="00122F32"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</w:p>
    <w:p w14:paraId="1D04439B" w14:textId="5B61A98D" w:rsidR="00122F32" w:rsidRPr="0083383E" w:rsidRDefault="00122F32" w:rsidP="00BD1174">
      <w:pPr>
        <w:numPr>
          <w:ilvl w:val="0"/>
          <w:numId w:val="27"/>
        </w:numPr>
        <w:tabs>
          <w:tab w:val="left" w:pos="284"/>
        </w:tabs>
        <w:ind w:left="0" w:firstLine="0"/>
        <w:contextualSpacing/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</w:pPr>
      <w:r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отношение планового значения признака к базисному</w:t>
      </w:r>
      <w:r w:rsidR="00467055"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47A24A1B" w14:textId="4CB266A8" w:rsidR="00122F32" w:rsidRPr="0083383E" w:rsidRDefault="00122F32" w:rsidP="00BD1174">
      <w:pPr>
        <w:numPr>
          <w:ilvl w:val="0"/>
          <w:numId w:val="27"/>
        </w:numPr>
        <w:tabs>
          <w:tab w:val="left" w:pos="284"/>
        </w:tabs>
        <w:ind w:left="0" w:firstLine="0"/>
        <w:contextualSpacing/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</w:pPr>
      <w:r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отношение наблюдаемого значения признака к плановому</w:t>
      </w:r>
      <w:r w:rsidR="00467055"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;</w:t>
      </w:r>
    </w:p>
    <w:p w14:paraId="3801BB83" w14:textId="73190C1A" w:rsidR="00122F32" w:rsidRPr="0083383E" w:rsidRDefault="00122F32" w:rsidP="00BD1174">
      <w:pPr>
        <w:numPr>
          <w:ilvl w:val="0"/>
          <w:numId w:val="27"/>
        </w:numPr>
        <w:tabs>
          <w:tab w:val="left" w:pos="284"/>
        </w:tabs>
        <w:ind w:left="0" w:firstLine="0"/>
        <w:contextualSpacing/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</w:pPr>
      <w:r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отношение какой-либо части объекта (совокупности) ко всему объекту</w:t>
      </w:r>
      <w:r w:rsidR="00467055" w:rsidRPr="0083383E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.</w:t>
      </w:r>
    </w:p>
    <w:p w14:paraId="1F1510AD" w14:textId="2483CE85" w:rsidR="008E0980" w:rsidRPr="0083383E" w:rsidRDefault="008E0980" w:rsidP="00485F47">
      <w:pPr>
        <w:ind w:firstLine="0"/>
        <w:rPr>
          <w:szCs w:val="28"/>
        </w:rPr>
      </w:pPr>
      <w:r w:rsidRPr="0083383E">
        <w:rPr>
          <w:szCs w:val="28"/>
        </w:rPr>
        <w:t xml:space="preserve">Правильный ответ: </w:t>
      </w:r>
      <w:r w:rsidR="008D37D8">
        <w:rPr>
          <w:szCs w:val="28"/>
        </w:rPr>
        <w:t>Г</w:t>
      </w:r>
    </w:p>
    <w:p w14:paraId="6577C999" w14:textId="4102041C" w:rsidR="00765D6B" w:rsidRPr="0083383E" w:rsidRDefault="00765D6B" w:rsidP="00485F47">
      <w:pPr>
        <w:ind w:firstLine="0"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ПК-2</w:t>
      </w:r>
    </w:p>
    <w:p w14:paraId="7F14FF53" w14:textId="77777777" w:rsidR="00F45E29" w:rsidRPr="0083383E" w:rsidRDefault="00F45E29" w:rsidP="00765D6B">
      <w:pPr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</w:pPr>
    </w:p>
    <w:p w14:paraId="11F22389" w14:textId="0154BFF4" w:rsidR="00F529AE" w:rsidRPr="00F529AE" w:rsidRDefault="00A5425D" w:rsidP="00485F47">
      <w:pPr>
        <w:ind w:firstLine="0"/>
        <w:rPr>
          <w:szCs w:val="28"/>
        </w:rPr>
      </w:pPr>
      <w:r>
        <w:rPr>
          <w:szCs w:val="28"/>
        </w:rPr>
        <w:t xml:space="preserve">3. </w:t>
      </w:r>
      <w:r w:rsidR="00F529AE" w:rsidRPr="00F529AE">
        <w:rPr>
          <w:szCs w:val="28"/>
        </w:rPr>
        <w:t>Какой из следующих показателей является основным в правовой статистике?</w:t>
      </w:r>
    </w:p>
    <w:p w14:paraId="114A0641" w14:textId="77777777" w:rsidR="00F529AE" w:rsidRPr="00F529AE" w:rsidRDefault="00F529AE" w:rsidP="00485F47">
      <w:pPr>
        <w:ind w:firstLine="0"/>
        <w:rPr>
          <w:szCs w:val="28"/>
        </w:rPr>
      </w:pPr>
      <w:r w:rsidRPr="00F529AE">
        <w:rPr>
          <w:szCs w:val="28"/>
        </w:rPr>
        <w:t>А) Количество судебных дел</w:t>
      </w:r>
    </w:p>
    <w:p w14:paraId="5FDEAA07" w14:textId="77777777" w:rsidR="00F529AE" w:rsidRPr="00F529AE" w:rsidRDefault="00F529AE" w:rsidP="00485F47">
      <w:pPr>
        <w:ind w:firstLine="0"/>
        <w:rPr>
          <w:szCs w:val="28"/>
        </w:rPr>
      </w:pPr>
      <w:r w:rsidRPr="00F529AE">
        <w:rPr>
          <w:szCs w:val="28"/>
        </w:rPr>
        <w:t>Б) Уровень преступности</w:t>
      </w:r>
    </w:p>
    <w:p w14:paraId="7C2DB424" w14:textId="77777777" w:rsidR="00F529AE" w:rsidRPr="00F529AE" w:rsidRDefault="00F529AE" w:rsidP="00485F47">
      <w:pPr>
        <w:ind w:firstLine="0"/>
        <w:rPr>
          <w:szCs w:val="28"/>
        </w:rPr>
      </w:pPr>
      <w:r w:rsidRPr="00F529AE">
        <w:rPr>
          <w:szCs w:val="28"/>
        </w:rPr>
        <w:t>В) Количество заключенных</w:t>
      </w:r>
    </w:p>
    <w:p w14:paraId="0064D4F9" w14:textId="77777777" w:rsidR="00F529AE" w:rsidRPr="00F529AE" w:rsidRDefault="00F529AE" w:rsidP="00485F47">
      <w:pPr>
        <w:ind w:firstLine="0"/>
        <w:rPr>
          <w:szCs w:val="28"/>
        </w:rPr>
      </w:pPr>
      <w:r w:rsidRPr="00F529AE">
        <w:rPr>
          <w:szCs w:val="28"/>
        </w:rPr>
        <w:t>Г) Оборот гражданских исков</w:t>
      </w:r>
    </w:p>
    <w:p w14:paraId="374B0CBB" w14:textId="1B1540F4" w:rsidR="00F529AE" w:rsidRPr="00F529AE" w:rsidRDefault="00F529AE" w:rsidP="00485F47">
      <w:pPr>
        <w:ind w:firstLine="0"/>
        <w:rPr>
          <w:szCs w:val="28"/>
        </w:rPr>
      </w:pPr>
      <w:r w:rsidRPr="00F529AE">
        <w:rPr>
          <w:szCs w:val="28"/>
        </w:rPr>
        <w:t>Правильный ответ: Б</w:t>
      </w:r>
    </w:p>
    <w:p w14:paraId="511BAF11" w14:textId="46FF4BCE" w:rsidR="00F529AE" w:rsidRDefault="00F529AE" w:rsidP="00485F47">
      <w:pPr>
        <w:ind w:firstLine="0"/>
        <w:rPr>
          <w:szCs w:val="28"/>
        </w:rPr>
      </w:pPr>
      <w:r w:rsidRPr="00F529AE">
        <w:rPr>
          <w:szCs w:val="28"/>
        </w:rPr>
        <w:t>Компетенции (индикаторы):</w:t>
      </w:r>
      <w:r w:rsidR="00BC6D43">
        <w:rPr>
          <w:szCs w:val="28"/>
        </w:rPr>
        <w:t xml:space="preserve"> УК-1</w:t>
      </w:r>
    </w:p>
    <w:p w14:paraId="21ABB80B" w14:textId="76153D87" w:rsidR="00BC6D43" w:rsidRDefault="00BC6D43" w:rsidP="00485F47">
      <w:pPr>
        <w:ind w:firstLine="0"/>
        <w:rPr>
          <w:iCs/>
          <w:szCs w:val="28"/>
        </w:rPr>
      </w:pPr>
    </w:p>
    <w:p w14:paraId="55342538" w14:textId="03471E9D" w:rsidR="00F529AE" w:rsidRPr="00F529AE" w:rsidRDefault="00A5425D" w:rsidP="00F529AE">
      <w:pPr>
        <w:ind w:firstLine="0"/>
        <w:contextualSpacing/>
        <w:rPr>
          <w:szCs w:val="28"/>
        </w:rPr>
      </w:pPr>
      <w:r>
        <w:rPr>
          <w:szCs w:val="28"/>
        </w:rPr>
        <w:t xml:space="preserve">4. </w:t>
      </w:r>
      <w:r w:rsidR="00F529AE" w:rsidRPr="00F529AE">
        <w:rPr>
          <w:szCs w:val="28"/>
        </w:rPr>
        <w:t>Какое из следующих утверждений наиболее точно отражает научно-практическое значение правовой статистики?</w:t>
      </w:r>
    </w:p>
    <w:p w14:paraId="4C84C1EA" w14:textId="77777777" w:rsidR="00F529AE" w:rsidRPr="00F529AE" w:rsidRDefault="00F529AE" w:rsidP="00F529AE">
      <w:pPr>
        <w:ind w:firstLine="0"/>
        <w:contextualSpacing/>
        <w:rPr>
          <w:szCs w:val="28"/>
        </w:rPr>
      </w:pPr>
      <w:r w:rsidRPr="00F529AE">
        <w:rPr>
          <w:szCs w:val="28"/>
        </w:rPr>
        <w:t>А) Только прогнозирование преступности</w:t>
      </w:r>
    </w:p>
    <w:p w14:paraId="1C100F6B" w14:textId="77777777" w:rsidR="00F529AE" w:rsidRPr="00F529AE" w:rsidRDefault="00F529AE" w:rsidP="00F529AE">
      <w:pPr>
        <w:ind w:firstLine="0"/>
        <w:contextualSpacing/>
        <w:rPr>
          <w:szCs w:val="28"/>
        </w:rPr>
      </w:pPr>
      <w:r w:rsidRPr="00F529AE">
        <w:rPr>
          <w:szCs w:val="28"/>
        </w:rPr>
        <w:t>Б) Только анализ судебной статистики</w:t>
      </w:r>
    </w:p>
    <w:p w14:paraId="2F2C3471" w14:textId="77777777" w:rsidR="00F529AE" w:rsidRPr="00F529AE" w:rsidRDefault="00F529AE" w:rsidP="00F529AE">
      <w:pPr>
        <w:ind w:firstLine="0"/>
        <w:contextualSpacing/>
        <w:rPr>
          <w:szCs w:val="28"/>
        </w:rPr>
      </w:pPr>
      <w:r w:rsidRPr="00F529AE">
        <w:rPr>
          <w:szCs w:val="28"/>
        </w:rPr>
        <w:t>В) Системный анализ преступности и правоприменения</w:t>
      </w:r>
    </w:p>
    <w:p w14:paraId="0760770B" w14:textId="77777777" w:rsidR="00485F47" w:rsidRDefault="00F529AE" w:rsidP="00F529AE">
      <w:pPr>
        <w:ind w:firstLine="0"/>
        <w:contextualSpacing/>
        <w:rPr>
          <w:szCs w:val="28"/>
        </w:rPr>
      </w:pPr>
      <w:r w:rsidRPr="00F529AE">
        <w:rPr>
          <w:szCs w:val="28"/>
        </w:rPr>
        <w:t>Г) Только учет преступлений</w:t>
      </w:r>
    </w:p>
    <w:p w14:paraId="59958F51" w14:textId="41B63D75" w:rsidR="00F529AE" w:rsidRDefault="00F529AE" w:rsidP="00F529AE">
      <w:pPr>
        <w:ind w:firstLine="0"/>
        <w:contextualSpacing/>
        <w:rPr>
          <w:szCs w:val="28"/>
        </w:rPr>
      </w:pPr>
      <w:r w:rsidRPr="00F529AE">
        <w:rPr>
          <w:szCs w:val="28"/>
        </w:rPr>
        <w:t>Правильный ответ: В</w:t>
      </w:r>
    </w:p>
    <w:p w14:paraId="181F896F" w14:textId="2261725B" w:rsidR="00F529AE" w:rsidRDefault="00F529AE" w:rsidP="00F529AE">
      <w:pPr>
        <w:ind w:firstLine="0"/>
        <w:contextualSpacing/>
        <w:rPr>
          <w:szCs w:val="28"/>
        </w:rPr>
      </w:pPr>
      <w:r w:rsidRPr="00F529AE">
        <w:rPr>
          <w:szCs w:val="28"/>
        </w:rPr>
        <w:t>Компетенции (индикаторы):</w:t>
      </w:r>
      <w:r w:rsidR="00BC6D43">
        <w:rPr>
          <w:szCs w:val="28"/>
        </w:rPr>
        <w:t xml:space="preserve"> ПК-2</w:t>
      </w:r>
    </w:p>
    <w:p w14:paraId="21931FE4" w14:textId="77777777" w:rsidR="00F529AE" w:rsidRDefault="00F529AE" w:rsidP="00F529AE">
      <w:pPr>
        <w:ind w:firstLine="0"/>
        <w:contextualSpacing/>
        <w:rPr>
          <w:szCs w:val="28"/>
        </w:rPr>
      </w:pPr>
    </w:p>
    <w:p w14:paraId="59A7FE20" w14:textId="39D608B1" w:rsidR="00F529AE" w:rsidRPr="00F529AE" w:rsidRDefault="00A5425D" w:rsidP="00F529AE">
      <w:pPr>
        <w:ind w:firstLine="0"/>
        <w:contextualSpacing/>
        <w:rPr>
          <w:szCs w:val="28"/>
        </w:rPr>
      </w:pPr>
      <w:r>
        <w:rPr>
          <w:szCs w:val="28"/>
        </w:rPr>
        <w:t xml:space="preserve">5. </w:t>
      </w:r>
      <w:r w:rsidR="00F529AE" w:rsidRPr="00F529AE">
        <w:rPr>
          <w:szCs w:val="28"/>
        </w:rPr>
        <w:t>Какой документ является основным при первичном учете преступлений?</w:t>
      </w:r>
    </w:p>
    <w:p w14:paraId="1CCCFA74" w14:textId="77777777" w:rsidR="00F529AE" w:rsidRPr="00F529AE" w:rsidRDefault="00F529AE" w:rsidP="00F529AE">
      <w:pPr>
        <w:ind w:firstLine="0"/>
        <w:contextualSpacing/>
        <w:rPr>
          <w:szCs w:val="28"/>
        </w:rPr>
      </w:pPr>
      <w:r w:rsidRPr="00F529AE">
        <w:rPr>
          <w:szCs w:val="28"/>
        </w:rPr>
        <w:t>А) Статистическая карточка</w:t>
      </w:r>
    </w:p>
    <w:p w14:paraId="7EB0EC09" w14:textId="77777777" w:rsidR="00F529AE" w:rsidRPr="00F529AE" w:rsidRDefault="00F529AE" w:rsidP="00F529AE">
      <w:pPr>
        <w:ind w:firstLine="0"/>
        <w:contextualSpacing/>
        <w:rPr>
          <w:szCs w:val="28"/>
        </w:rPr>
      </w:pPr>
      <w:r w:rsidRPr="00F529AE">
        <w:rPr>
          <w:szCs w:val="28"/>
        </w:rPr>
        <w:lastRenderedPageBreak/>
        <w:t>Б) Протокол осмотра места происшествия</w:t>
      </w:r>
    </w:p>
    <w:p w14:paraId="645C0270" w14:textId="77777777" w:rsidR="00F529AE" w:rsidRPr="00F529AE" w:rsidRDefault="00F529AE" w:rsidP="00F529AE">
      <w:pPr>
        <w:ind w:firstLine="0"/>
        <w:contextualSpacing/>
        <w:rPr>
          <w:szCs w:val="28"/>
        </w:rPr>
      </w:pPr>
      <w:r w:rsidRPr="00F529AE">
        <w:rPr>
          <w:szCs w:val="28"/>
        </w:rPr>
        <w:t>В) Регистрационная карточка</w:t>
      </w:r>
    </w:p>
    <w:p w14:paraId="38D6758E" w14:textId="77777777" w:rsidR="00F529AE" w:rsidRPr="00F529AE" w:rsidRDefault="00F529AE" w:rsidP="00F529AE">
      <w:pPr>
        <w:ind w:firstLine="0"/>
        <w:contextualSpacing/>
        <w:rPr>
          <w:szCs w:val="28"/>
        </w:rPr>
      </w:pPr>
      <w:r w:rsidRPr="00F529AE">
        <w:rPr>
          <w:szCs w:val="28"/>
        </w:rPr>
        <w:t>Г) Материалы проверки заявления</w:t>
      </w:r>
    </w:p>
    <w:p w14:paraId="57E219EE" w14:textId="23D4E38F" w:rsidR="00F529AE" w:rsidRPr="00F529AE" w:rsidRDefault="00F529AE" w:rsidP="00F529AE">
      <w:pPr>
        <w:ind w:firstLine="0"/>
        <w:contextualSpacing/>
        <w:rPr>
          <w:szCs w:val="28"/>
        </w:rPr>
      </w:pPr>
      <w:r w:rsidRPr="00F529AE">
        <w:rPr>
          <w:szCs w:val="28"/>
        </w:rPr>
        <w:t>Правильный ответ: В</w:t>
      </w:r>
    </w:p>
    <w:p w14:paraId="18099FD2" w14:textId="166EB039" w:rsidR="00F529AE" w:rsidRDefault="00F529AE" w:rsidP="00F529AE">
      <w:pPr>
        <w:ind w:firstLine="0"/>
        <w:contextualSpacing/>
        <w:rPr>
          <w:szCs w:val="28"/>
        </w:rPr>
      </w:pPr>
      <w:r w:rsidRPr="00F529AE">
        <w:rPr>
          <w:szCs w:val="28"/>
        </w:rPr>
        <w:t>Компетенции (индикаторы):</w:t>
      </w:r>
      <w:r w:rsidR="00BC6D43">
        <w:rPr>
          <w:szCs w:val="28"/>
        </w:rPr>
        <w:t xml:space="preserve"> УК-1</w:t>
      </w:r>
    </w:p>
    <w:p w14:paraId="65A1A2A9" w14:textId="77777777" w:rsidR="00F529AE" w:rsidRDefault="00F529AE" w:rsidP="00F529AE">
      <w:pPr>
        <w:ind w:firstLine="0"/>
        <w:contextualSpacing/>
        <w:rPr>
          <w:szCs w:val="28"/>
        </w:rPr>
      </w:pPr>
    </w:p>
    <w:p w14:paraId="440A055A" w14:textId="5D46640F" w:rsidR="00F529AE" w:rsidRPr="00F529AE" w:rsidRDefault="00A5425D" w:rsidP="00F529AE">
      <w:pPr>
        <w:ind w:firstLine="0"/>
        <w:rPr>
          <w:szCs w:val="28"/>
        </w:rPr>
      </w:pPr>
      <w:r>
        <w:rPr>
          <w:szCs w:val="28"/>
        </w:rPr>
        <w:t xml:space="preserve">6. </w:t>
      </w:r>
      <w:r w:rsidR="00F529AE" w:rsidRPr="00F529AE">
        <w:rPr>
          <w:szCs w:val="28"/>
        </w:rPr>
        <w:t>Что включает в себя система статистической отчетности правоохранительных органов?</w:t>
      </w:r>
    </w:p>
    <w:p w14:paraId="4F7C25F6" w14:textId="77777777" w:rsidR="00F529AE" w:rsidRPr="00F529AE" w:rsidRDefault="00F529AE" w:rsidP="00F529AE">
      <w:pPr>
        <w:ind w:firstLine="0"/>
        <w:rPr>
          <w:szCs w:val="28"/>
        </w:rPr>
      </w:pPr>
      <w:r w:rsidRPr="00F529AE">
        <w:rPr>
          <w:szCs w:val="28"/>
        </w:rPr>
        <w:t>А) Только ежедневные сводки</w:t>
      </w:r>
    </w:p>
    <w:p w14:paraId="68C92728" w14:textId="77777777" w:rsidR="00F529AE" w:rsidRPr="00F529AE" w:rsidRDefault="00F529AE" w:rsidP="00F529AE">
      <w:pPr>
        <w:ind w:firstLine="0"/>
        <w:rPr>
          <w:szCs w:val="28"/>
        </w:rPr>
      </w:pPr>
      <w:r w:rsidRPr="00F529AE">
        <w:rPr>
          <w:szCs w:val="28"/>
        </w:rPr>
        <w:t>Б) Только годовые отчеты</w:t>
      </w:r>
    </w:p>
    <w:p w14:paraId="07F00CBD" w14:textId="77777777" w:rsidR="00F529AE" w:rsidRPr="00F529AE" w:rsidRDefault="00F529AE" w:rsidP="00F529AE">
      <w:pPr>
        <w:ind w:firstLine="0"/>
        <w:rPr>
          <w:szCs w:val="28"/>
        </w:rPr>
      </w:pPr>
      <w:r w:rsidRPr="00F529AE">
        <w:rPr>
          <w:szCs w:val="28"/>
        </w:rPr>
        <w:t>В) Ежемесячную и квартальную отчетность</w:t>
      </w:r>
    </w:p>
    <w:p w14:paraId="1F257505" w14:textId="77777777" w:rsidR="00F529AE" w:rsidRPr="00F529AE" w:rsidRDefault="00F529AE" w:rsidP="00F529AE">
      <w:pPr>
        <w:ind w:firstLine="0"/>
        <w:rPr>
          <w:szCs w:val="28"/>
        </w:rPr>
      </w:pPr>
      <w:r w:rsidRPr="00F529AE">
        <w:rPr>
          <w:szCs w:val="28"/>
        </w:rPr>
        <w:t>Г) Все вышеперечисленное</w:t>
      </w:r>
    </w:p>
    <w:p w14:paraId="40798113" w14:textId="1D86D90E" w:rsidR="005C5836" w:rsidRDefault="00F529AE" w:rsidP="00F529AE">
      <w:pPr>
        <w:ind w:firstLine="0"/>
        <w:rPr>
          <w:szCs w:val="28"/>
        </w:rPr>
      </w:pPr>
      <w:r w:rsidRPr="0083383E">
        <w:rPr>
          <w:szCs w:val="28"/>
        </w:rPr>
        <w:t xml:space="preserve">Правильный ответ: </w:t>
      </w:r>
      <w:r w:rsidRPr="00F529AE">
        <w:rPr>
          <w:szCs w:val="28"/>
        </w:rPr>
        <w:t>Г</w:t>
      </w:r>
    </w:p>
    <w:p w14:paraId="3F7DE7EC" w14:textId="6A1A4388" w:rsidR="00765D6B" w:rsidRPr="0083383E" w:rsidRDefault="00765D6B" w:rsidP="00F529AE">
      <w:pPr>
        <w:ind w:firstLine="0"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ПК-2</w:t>
      </w:r>
    </w:p>
    <w:p w14:paraId="1593C67B" w14:textId="77777777" w:rsidR="00467055" w:rsidRPr="0083383E" w:rsidRDefault="00467055" w:rsidP="00765D6B">
      <w:pPr>
        <w:contextualSpacing/>
        <w:rPr>
          <w:rFonts w:eastAsia="Calibri" w:cs="Times New Roman"/>
          <w:i/>
          <w:iCs/>
          <w:color w:val="000000"/>
          <w:kern w:val="0"/>
          <w:szCs w:val="28"/>
          <w:lang w:eastAsia="ru-RU"/>
          <w14:ligatures w14:val="none"/>
        </w:rPr>
      </w:pPr>
    </w:p>
    <w:p w14:paraId="2CB15910" w14:textId="49A99A08" w:rsidR="00874B3E" w:rsidRDefault="00874B3E" w:rsidP="00485F47">
      <w:pPr>
        <w:pStyle w:val="4"/>
        <w:ind w:firstLine="0"/>
        <w:rPr>
          <w:szCs w:val="28"/>
        </w:rPr>
      </w:pPr>
      <w:r w:rsidRPr="0083383E">
        <w:rPr>
          <w:szCs w:val="28"/>
        </w:rPr>
        <w:t>Задания закрытого типа на установление соответствия</w:t>
      </w:r>
    </w:p>
    <w:p w14:paraId="314AEEED" w14:textId="77777777" w:rsidR="00677C3C" w:rsidRDefault="00677C3C" w:rsidP="00677C3C">
      <w:pPr>
        <w:ind w:firstLine="0"/>
        <w:rPr>
          <w:i/>
        </w:rPr>
      </w:pPr>
      <w:r w:rsidRPr="00677C3C">
        <w:rPr>
          <w:i/>
        </w:rPr>
        <w:t>Установите правильное соответствие</w:t>
      </w:r>
    </w:p>
    <w:p w14:paraId="0A86F981" w14:textId="1D87B7D6" w:rsidR="00677C3C" w:rsidRPr="00677C3C" w:rsidRDefault="00677C3C" w:rsidP="00677C3C">
      <w:pPr>
        <w:ind w:firstLine="0"/>
        <w:rPr>
          <w:i/>
        </w:rPr>
      </w:pPr>
      <w:r w:rsidRPr="00677C3C">
        <w:rPr>
          <w:i/>
        </w:rPr>
        <w:t xml:space="preserve">Каждому элементу левого столбца соответствует только один элемент правого столбца. </w:t>
      </w:r>
    </w:p>
    <w:p w14:paraId="16070731" w14:textId="77777777" w:rsidR="00677C3C" w:rsidRPr="00677C3C" w:rsidRDefault="00677C3C" w:rsidP="00677C3C"/>
    <w:p w14:paraId="10773FBE" w14:textId="50C8FAC8" w:rsidR="00C43B80" w:rsidRPr="00677C3C" w:rsidRDefault="00485F47" w:rsidP="00485F47">
      <w:pPr>
        <w:ind w:firstLine="0"/>
        <w:rPr>
          <w:rFonts w:eastAsia="Calibri" w:cs="Times New Roman"/>
          <w:iCs/>
          <w:kern w:val="0"/>
          <w:szCs w:val="28"/>
          <w14:ligatures w14:val="none"/>
        </w:rPr>
      </w:pPr>
      <w:r w:rsidRPr="00677C3C">
        <w:rPr>
          <w:rFonts w:eastAsia="Calibri" w:cs="Times New Roman"/>
          <w:iCs/>
          <w:kern w:val="0"/>
          <w:szCs w:val="28"/>
          <w14:ligatures w14:val="none"/>
        </w:rPr>
        <w:t>1.</w:t>
      </w:r>
      <w:r w:rsidR="00C43B80" w:rsidRPr="00677C3C">
        <w:rPr>
          <w:rFonts w:eastAsia="Calibri" w:cs="Times New Roman"/>
          <w:iCs/>
          <w:kern w:val="0"/>
          <w:szCs w:val="28"/>
          <w14:ligatures w14:val="none"/>
        </w:rPr>
        <w:t xml:space="preserve">Установите соответствие между </w:t>
      </w:r>
      <w:r w:rsidR="00F40060" w:rsidRPr="00677C3C">
        <w:rPr>
          <w:rFonts w:eastAsia="Calibri" w:cs="Times New Roman"/>
          <w:iCs/>
          <w:kern w:val="0"/>
          <w:szCs w:val="28"/>
          <w14:ligatures w14:val="none"/>
        </w:rPr>
        <w:t>показателями данных и методами их контроля</w:t>
      </w:r>
      <w:r w:rsidR="00C43B80" w:rsidRPr="00677C3C">
        <w:rPr>
          <w:rFonts w:eastAsia="Calibri" w:cs="Times New Roman"/>
          <w:iCs/>
          <w:kern w:val="0"/>
          <w:szCs w:val="28"/>
          <w14:ligatures w14:val="none"/>
        </w:rPr>
        <w:t xml:space="preserve">. </w:t>
      </w:r>
    </w:p>
    <w:tbl>
      <w:tblPr>
        <w:tblStyle w:val="af1"/>
        <w:tblW w:w="9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6"/>
        <w:gridCol w:w="5386"/>
      </w:tblGrid>
      <w:tr w:rsidR="00C43B80" w:rsidRPr="0083383E" w14:paraId="35E8526D" w14:textId="77777777" w:rsidTr="005A65A0">
        <w:tc>
          <w:tcPr>
            <w:tcW w:w="4366" w:type="dxa"/>
          </w:tcPr>
          <w:p w14:paraId="0ADE84E2" w14:textId="6FA80FFF" w:rsidR="00C43B80" w:rsidRPr="0083383E" w:rsidRDefault="00C43B80" w:rsidP="00656208">
            <w:pPr>
              <w:ind w:left="-107"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83383E">
              <w:rPr>
                <w:rFonts w:eastAsia="Calibri" w:cs="Times New Roman"/>
                <w:kern w:val="0"/>
                <w:szCs w:val="28"/>
                <w14:ligatures w14:val="none"/>
              </w:rPr>
              <w:t>1</w:t>
            </w:r>
            <w:r w:rsidR="00765D6B">
              <w:rPr>
                <w:rFonts w:eastAsia="Calibri" w:cs="Times New Roman"/>
                <w:kern w:val="0"/>
                <w:szCs w:val="28"/>
                <w14:ligatures w14:val="none"/>
              </w:rPr>
              <w:t>)</w:t>
            </w:r>
            <w:r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  <w:r w:rsidR="00F40060" w:rsidRPr="009C73A2">
              <w:t>Точность записей</w:t>
            </w:r>
            <w:r w:rsidR="00F40060"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</w:p>
          <w:p w14:paraId="159C8488" w14:textId="140FDB3E" w:rsidR="00C43B80" w:rsidRPr="0083383E" w:rsidRDefault="00C43B80" w:rsidP="00656208">
            <w:pPr>
              <w:ind w:left="-107"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83383E">
              <w:rPr>
                <w:rFonts w:eastAsia="Calibri" w:cs="Times New Roman"/>
                <w:kern w:val="0"/>
                <w:szCs w:val="28"/>
                <w14:ligatures w14:val="none"/>
              </w:rPr>
              <w:t>2</w:t>
            </w:r>
            <w:r w:rsidR="00765D6B">
              <w:rPr>
                <w:rFonts w:eastAsia="Calibri" w:cs="Times New Roman"/>
                <w:kern w:val="0"/>
                <w:szCs w:val="28"/>
                <w14:ligatures w14:val="none"/>
              </w:rPr>
              <w:t>)</w:t>
            </w:r>
            <w:r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  <w:r w:rsidR="00F40060" w:rsidRPr="009C73A2">
              <w:t>Полнота учета</w:t>
            </w:r>
            <w:r w:rsidR="00F40060"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</w:p>
          <w:p w14:paraId="5B1B8151" w14:textId="77777777" w:rsidR="00F40060" w:rsidRDefault="00C43B80" w:rsidP="00656208">
            <w:pPr>
              <w:ind w:left="-107"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83383E">
              <w:rPr>
                <w:rFonts w:eastAsia="Calibri" w:cs="Times New Roman"/>
                <w:kern w:val="0"/>
                <w:szCs w:val="28"/>
                <w14:ligatures w14:val="none"/>
              </w:rPr>
              <w:t>3</w:t>
            </w:r>
            <w:r w:rsidR="00765D6B">
              <w:rPr>
                <w:rFonts w:eastAsia="Calibri" w:cs="Times New Roman"/>
                <w:kern w:val="0"/>
                <w:szCs w:val="28"/>
                <w14:ligatures w14:val="none"/>
              </w:rPr>
              <w:t>)</w:t>
            </w:r>
            <w:r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  <w:r w:rsidR="00F40060" w:rsidRPr="009C73A2">
              <w:t>Достоверность информации</w:t>
            </w:r>
            <w:r w:rsidR="00F40060"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</w:p>
          <w:p w14:paraId="4765495C" w14:textId="2E28CC70" w:rsidR="00C43B80" w:rsidRPr="0083383E" w:rsidRDefault="00C43B80" w:rsidP="00656208">
            <w:pPr>
              <w:ind w:left="-107" w:firstLine="0"/>
              <w:rPr>
                <w:rFonts w:eastAsia="Calibri" w:cs="Times New Roman"/>
                <w:i/>
                <w:iCs/>
                <w:kern w:val="0"/>
                <w:szCs w:val="28"/>
                <w14:ligatures w14:val="none"/>
              </w:rPr>
            </w:pPr>
            <w:r w:rsidRPr="0083383E">
              <w:rPr>
                <w:rFonts w:eastAsia="Calibri" w:cs="Times New Roman"/>
                <w:kern w:val="0"/>
                <w:szCs w:val="28"/>
                <w14:ligatures w14:val="none"/>
              </w:rPr>
              <w:t>4</w:t>
            </w:r>
            <w:r w:rsidR="00765D6B">
              <w:rPr>
                <w:rFonts w:eastAsia="Calibri" w:cs="Times New Roman"/>
                <w:kern w:val="0"/>
                <w:szCs w:val="28"/>
                <w14:ligatures w14:val="none"/>
              </w:rPr>
              <w:t>)</w:t>
            </w:r>
            <w:r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  <w:r w:rsidR="00F40060" w:rsidRPr="009C73A2">
              <w:t>Своевременность отражения</w:t>
            </w:r>
            <w:r w:rsidR="00F40060"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</w:p>
        </w:tc>
        <w:tc>
          <w:tcPr>
            <w:tcW w:w="5386" w:type="dxa"/>
          </w:tcPr>
          <w:p w14:paraId="31CC3AA0" w14:textId="72D0E31F" w:rsidR="00C43B80" w:rsidRPr="0083383E" w:rsidRDefault="00C43B80" w:rsidP="00F40060">
            <w:pPr>
              <w:pStyle w:val="a8"/>
              <w:numPr>
                <w:ilvl w:val="0"/>
                <w:numId w:val="26"/>
              </w:numPr>
              <w:ind w:left="142"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  <w:r w:rsidR="00F40060" w:rsidRPr="009C73A2">
              <w:t xml:space="preserve">Проверка </w:t>
            </w:r>
            <w:r w:rsidR="00F40060">
              <w:t>м</w:t>
            </w:r>
            <w:r w:rsidR="00F40060" w:rsidRPr="009C73A2">
              <w:t>ежведомственной статистики</w:t>
            </w:r>
            <w:r w:rsidR="00F40060"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</w:p>
          <w:p w14:paraId="02F1E2AC" w14:textId="70D582E5" w:rsidR="00C43B80" w:rsidRPr="0083383E" w:rsidRDefault="00C43B80" w:rsidP="00F40060">
            <w:pPr>
              <w:pStyle w:val="a8"/>
              <w:numPr>
                <w:ilvl w:val="0"/>
                <w:numId w:val="26"/>
              </w:numPr>
              <w:ind w:left="142"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  <w:r w:rsidR="00F40060" w:rsidRPr="009C73A2">
              <w:t>Внутренний контроль</w:t>
            </w:r>
            <w:r w:rsidR="00F40060"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</w:p>
          <w:p w14:paraId="14918C18" w14:textId="2CE65DCE" w:rsidR="00C43B80" w:rsidRPr="0083383E" w:rsidRDefault="00C43B80" w:rsidP="00F40060">
            <w:pPr>
              <w:pStyle w:val="a8"/>
              <w:numPr>
                <w:ilvl w:val="0"/>
                <w:numId w:val="26"/>
              </w:numPr>
              <w:ind w:left="142" w:firstLine="0"/>
              <w:rPr>
                <w:rFonts w:eastAsia="Calibri" w:cs="Times New Roman"/>
                <w:kern w:val="0"/>
                <w:szCs w:val="28"/>
                <w14:ligatures w14:val="none"/>
              </w:rPr>
            </w:pPr>
            <w:r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  <w:r w:rsidR="00F40060" w:rsidRPr="009C73A2">
              <w:t>Автоматизированная проверка</w:t>
            </w:r>
            <w:r w:rsidR="00F40060"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</w:p>
          <w:p w14:paraId="13BC3274" w14:textId="5355FB85" w:rsidR="00C43B80" w:rsidRPr="0083383E" w:rsidRDefault="00F40060" w:rsidP="00F40060">
            <w:pPr>
              <w:pStyle w:val="a8"/>
              <w:numPr>
                <w:ilvl w:val="0"/>
                <w:numId w:val="26"/>
              </w:numPr>
              <w:ind w:left="142" w:firstLine="0"/>
              <w:rPr>
                <w:rFonts w:eastAsia="Calibri" w:cs="Times New Roman"/>
                <w:i/>
                <w:iCs/>
                <w:kern w:val="0"/>
                <w:szCs w:val="28"/>
                <w14:ligatures w14:val="none"/>
              </w:rPr>
            </w:pPr>
            <w:r w:rsidRPr="00F40060">
              <w:rPr>
                <w:rFonts w:eastAsia="Calibri" w:cs="Times New Roman"/>
                <w:kern w:val="0"/>
                <w:szCs w:val="28"/>
                <w14:ligatures w14:val="none"/>
              </w:rPr>
              <w:t>Сопоставление с первичными документами</w:t>
            </w:r>
            <w:r w:rsidR="00C43B80" w:rsidRPr="0083383E">
              <w:rPr>
                <w:rFonts w:eastAsia="Calibri" w:cs="Times New Roman"/>
                <w:kern w:val="0"/>
                <w:szCs w:val="28"/>
                <w14:ligatures w14:val="none"/>
              </w:rPr>
              <w:t xml:space="preserve"> </w:t>
            </w:r>
          </w:p>
        </w:tc>
      </w:tr>
    </w:tbl>
    <w:p w14:paraId="74B257FD" w14:textId="7513712E" w:rsidR="00485F47" w:rsidRDefault="007F7E80" w:rsidP="00485F47">
      <w:pPr>
        <w:ind w:firstLine="0"/>
        <w:rPr>
          <w:rFonts w:eastAsia="Calibri" w:cs="Times New Roman"/>
          <w:kern w:val="0"/>
          <w:szCs w:val="28"/>
          <w14:ligatures w14:val="none"/>
        </w:rPr>
      </w:pPr>
      <w:r>
        <w:rPr>
          <w:rFonts w:eastAsia="Calibri" w:cs="Times New Roman"/>
          <w:kern w:val="0"/>
          <w:szCs w:val="28"/>
          <w14:ligatures w14:val="none"/>
        </w:rPr>
        <w:t>Правильный ответ:</w:t>
      </w:r>
    </w:p>
    <w:tbl>
      <w:tblPr>
        <w:tblStyle w:val="TableNormal"/>
        <w:tblW w:w="9775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3"/>
        <w:gridCol w:w="2444"/>
        <w:gridCol w:w="2444"/>
        <w:gridCol w:w="2444"/>
      </w:tblGrid>
      <w:tr w:rsidR="00485F47" w:rsidRPr="005D28CE" w14:paraId="43517803" w14:textId="77777777" w:rsidTr="00B162DF">
        <w:trPr>
          <w:trHeight w:val="386"/>
        </w:trPr>
        <w:tc>
          <w:tcPr>
            <w:tcW w:w="2443" w:type="dxa"/>
          </w:tcPr>
          <w:p w14:paraId="14D4697E" w14:textId="3708BC27" w:rsidR="00485F47" w:rsidRPr="005D28CE" w:rsidRDefault="008D37D8" w:rsidP="00436180">
            <w:pPr>
              <w:pStyle w:val="TableParagraph"/>
              <w:spacing w:before="47"/>
              <w:ind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444" w:type="dxa"/>
          </w:tcPr>
          <w:p w14:paraId="33DFC976" w14:textId="336B9FF1" w:rsidR="00485F47" w:rsidRPr="005D28CE" w:rsidRDefault="008D37D8" w:rsidP="00436180">
            <w:pPr>
              <w:pStyle w:val="TableParagraph"/>
              <w:spacing w:before="47"/>
              <w:ind w:right="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444" w:type="dxa"/>
          </w:tcPr>
          <w:p w14:paraId="2B4080AC" w14:textId="53F05999" w:rsidR="00485F47" w:rsidRPr="005D28CE" w:rsidRDefault="008D37D8" w:rsidP="00436180">
            <w:pPr>
              <w:pStyle w:val="TableParagraph"/>
              <w:spacing w:before="47"/>
              <w:ind w:righ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444" w:type="dxa"/>
          </w:tcPr>
          <w:p w14:paraId="649500ED" w14:textId="36D0B858" w:rsidR="00485F47" w:rsidRPr="005D28CE" w:rsidRDefault="008D37D8" w:rsidP="00436180">
            <w:pPr>
              <w:pStyle w:val="TableParagraph"/>
              <w:spacing w:before="47"/>
              <w:ind w:right="1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:rsidR="00485F47" w:rsidRPr="005D28CE" w14:paraId="24CF1FA3" w14:textId="77777777" w:rsidTr="00B162DF">
        <w:trPr>
          <w:trHeight w:val="378"/>
        </w:trPr>
        <w:tc>
          <w:tcPr>
            <w:tcW w:w="2443" w:type="dxa"/>
          </w:tcPr>
          <w:p w14:paraId="2775E4DB" w14:textId="375F658D" w:rsidR="00485F47" w:rsidRPr="005D28CE" w:rsidRDefault="00485F47" w:rsidP="00436180">
            <w:pPr>
              <w:pStyle w:val="TableParagraph"/>
              <w:spacing w:before="42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Г</w:t>
            </w:r>
          </w:p>
        </w:tc>
        <w:tc>
          <w:tcPr>
            <w:tcW w:w="2444" w:type="dxa"/>
          </w:tcPr>
          <w:p w14:paraId="70D97042" w14:textId="48C87C97" w:rsidR="00485F47" w:rsidRPr="005D28CE" w:rsidRDefault="00485F47" w:rsidP="00436180">
            <w:pPr>
              <w:pStyle w:val="TableParagraph"/>
              <w:spacing w:before="42"/>
              <w:ind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2444" w:type="dxa"/>
          </w:tcPr>
          <w:p w14:paraId="60B497D9" w14:textId="49C170BA" w:rsidR="00485F47" w:rsidRPr="005D28CE" w:rsidRDefault="008D37D8" w:rsidP="00436180">
            <w:pPr>
              <w:pStyle w:val="TableParagraph"/>
              <w:spacing w:before="42"/>
              <w:ind w:right="13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А</w:t>
            </w:r>
          </w:p>
        </w:tc>
        <w:tc>
          <w:tcPr>
            <w:tcW w:w="2444" w:type="dxa"/>
          </w:tcPr>
          <w:p w14:paraId="0B32540D" w14:textId="6CBB12BE" w:rsidR="00485F47" w:rsidRPr="005D28CE" w:rsidRDefault="00485F47" w:rsidP="00436180">
            <w:pPr>
              <w:pStyle w:val="TableParagraph"/>
              <w:spacing w:before="42"/>
              <w:ind w:right="13"/>
              <w:jc w:val="center"/>
              <w:rPr>
                <w:spacing w:val="-10"/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В</w:t>
            </w:r>
          </w:p>
        </w:tc>
      </w:tr>
    </w:tbl>
    <w:p w14:paraId="470B978B" w14:textId="7A1BC3EE" w:rsidR="00765D6B" w:rsidRPr="0083383E" w:rsidRDefault="00765D6B" w:rsidP="00485F47">
      <w:pPr>
        <w:ind w:firstLine="0"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УК-1</w:t>
      </w:r>
    </w:p>
    <w:p w14:paraId="50392FA1" w14:textId="77777777" w:rsidR="00F53CDF" w:rsidRPr="0083383E" w:rsidRDefault="00F53CDF" w:rsidP="00C43B80">
      <w:pPr>
        <w:rPr>
          <w:rFonts w:eastAsia="Calibri" w:cs="Times New Roman"/>
          <w:kern w:val="0"/>
          <w:szCs w:val="28"/>
          <w14:ligatures w14:val="none"/>
        </w:rPr>
      </w:pPr>
    </w:p>
    <w:p w14:paraId="620E212A" w14:textId="7C30019B" w:rsidR="00150162" w:rsidRPr="00A5425D" w:rsidRDefault="00485F47" w:rsidP="00485F47">
      <w:pPr>
        <w:ind w:firstLine="0"/>
        <w:rPr>
          <w:rFonts w:eastAsia="Calibri" w:cs="Times New Roman"/>
          <w:iCs/>
          <w:kern w:val="0"/>
          <w:szCs w:val="28"/>
          <w14:ligatures w14:val="none"/>
        </w:rPr>
      </w:pPr>
      <w:r w:rsidRPr="00A5425D">
        <w:rPr>
          <w:rFonts w:eastAsia="Calibri" w:cs="Times New Roman"/>
          <w:iCs/>
          <w:kern w:val="0"/>
          <w:szCs w:val="28"/>
          <w14:ligatures w14:val="none"/>
        </w:rPr>
        <w:t>2.</w:t>
      </w:r>
      <w:r w:rsidR="00150162" w:rsidRPr="00A5425D">
        <w:rPr>
          <w:rFonts w:eastAsia="Calibri" w:cs="Times New Roman"/>
          <w:iCs/>
          <w:kern w:val="0"/>
          <w:szCs w:val="28"/>
          <w14:ligatures w14:val="none"/>
        </w:rPr>
        <w:t xml:space="preserve"> </w:t>
      </w:r>
      <w:r w:rsidR="00807E74" w:rsidRPr="00A5425D">
        <w:rPr>
          <w:rFonts w:eastAsia="Calibri" w:cs="Times New Roman"/>
          <w:iCs/>
          <w:kern w:val="0"/>
          <w:szCs w:val="28"/>
          <w14:ligatures w14:val="none"/>
        </w:rPr>
        <w:t>Установите соответствие между видом выборки и процедуры ее проведения.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797"/>
      </w:tblGrid>
      <w:tr w:rsidR="00150162" w:rsidRPr="0083383E" w14:paraId="2DCAD70F" w14:textId="77777777" w:rsidTr="005A65A0">
        <w:tc>
          <w:tcPr>
            <w:tcW w:w="2830" w:type="dxa"/>
          </w:tcPr>
          <w:p w14:paraId="3353D39E" w14:textId="18CA17C0" w:rsidR="00150162" w:rsidRPr="0083383E" w:rsidRDefault="00150162" w:rsidP="00656208">
            <w:pPr>
              <w:ind w:hanging="107"/>
              <w:jc w:val="left"/>
              <w:rPr>
                <w:rFonts w:cs="Times New Roman"/>
                <w:color w:val="000000"/>
                <w:szCs w:val="28"/>
              </w:rPr>
            </w:pPr>
            <w:r w:rsidRPr="0083383E">
              <w:rPr>
                <w:rFonts w:cs="Times New Roman"/>
                <w:color w:val="000000"/>
                <w:szCs w:val="28"/>
              </w:rPr>
              <w:t>1</w:t>
            </w:r>
            <w:r w:rsidR="00765D6B">
              <w:rPr>
                <w:rFonts w:cs="Times New Roman"/>
                <w:color w:val="000000"/>
                <w:szCs w:val="28"/>
              </w:rPr>
              <w:t>)</w:t>
            </w:r>
            <w:r w:rsidRPr="0083383E">
              <w:rPr>
                <w:rFonts w:cs="Times New Roman"/>
                <w:color w:val="000000"/>
                <w:szCs w:val="28"/>
              </w:rPr>
              <w:t xml:space="preserve"> Собственно-случайная выборка</w:t>
            </w:r>
          </w:p>
          <w:p w14:paraId="1919F7C7" w14:textId="742B0215" w:rsidR="00150162" w:rsidRPr="0083383E" w:rsidRDefault="00150162" w:rsidP="00656208">
            <w:pPr>
              <w:ind w:hanging="107"/>
              <w:jc w:val="left"/>
              <w:rPr>
                <w:rFonts w:cs="Times New Roman"/>
                <w:color w:val="000000"/>
                <w:szCs w:val="28"/>
              </w:rPr>
            </w:pPr>
            <w:r w:rsidRPr="0083383E">
              <w:rPr>
                <w:rFonts w:cs="Times New Roman"/>
                <w:color w:val="000000"/>
                <w:szCs w:val="28"/>
              </w:rPr>
              <w:t>2</w:t>
            </w:r>
            <w:r w:rsidR="00765D6B">
              <w:rPr>
                <w:rFonts w:cs="Times New Roman"/>
                <w:color w:val="000000"/>
                <w:szCs w:val="28"/>
              </w:rPr>
              <w:t>)</w:t>
            </w:r>
            <w:r w:rsidRPr="0083383E">
              <w:rPr>
                <w:rFonts w:cs="Times New Roman"/>
                <w:color w:val="000000"/>
                <w:szCs w:val="28"/>
              </w:rPr>
              <w:t xml:space="preserve"> Механическая выборка </w:t>
            </w:r>
          </w:p>
          <w:p w14:paraId="55BD35A8" w14:textId="4A78F81B" w:rsidR="00150162" w:rsidRPr="0083383E" w:rsidRDefault="00150162" w:rsidP="00656208">
            <w:pPr>
              <w:ind w:hanging="107"/>
              <w:jc w:val="left"/>
              <w:rPr>
                <w:rFonts w:cs="Times New Roman"/>
                <w:szCs w:val="28"/>
              </w:rPr>
            </w:pPr>
            <w:r w:rsidRPr="0083383E">
              <w:rPr>
                <w:rFonts w:cs="Times New Roman"/>
                <w:color w:val="000000"/>
                <w:szCs w:val="28"/>
              </w:rPr>
              <w:t>3</w:t>
            </w:r>
            <w:r w:rsidR="00765D6B">
              <w:rPr>
                <w:rFonts w:cs="Times New Roman"/>
                <w:color w:val="000000"/>
                <w:szCs w:val="28"/>
              </w:rPr>
              <w:t>)</w:t>
            </w:r>
            <w:r w:rsidRPr="0083383E">
              <w:rPr>
                <w:rFonts w:cs="Times New Roman"/>
                <w:color w:val="000000"/>
                <w:szCs w:val="28"/>
              </w:rPr>
              <w:t xml:space="preserve"> Типическая выборка</w:t>
            </w:r>
          </w:p>
        </w:tc>
        <w:tc>
          <w:tcPr>
            <w:tcW w:w="6797" w:type="dxa"/>
          </w:tcPr>
          <w:p w14:paraId="36FC6719" w14:textId="4547D939" w:rsidR="00150162" w:rsidRPr="0083383E" w:rsidRDefault="00807E74" w:rsidP="0015016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83383E">
              <w:rPr>
                <w:rFonts w:cs="Times New Roman"/>
                <w:szCs w:val="28"/>
              </w:rPr>
              <w:t>А</w:t>
            </w:r>
            <w:r w:rsidR="00150162" w:rsidRPr="0083383E">
              <w:rPr>
                <w:rFonts w:cs="Times New Roman"/>
                <w:szCs w:val="28"/>
              </w:rPr>
              <w:t xml:space="preserve">) </w:t>
            </w:r>
            <w:r w:rsidR="00150162" w:rsidRPr="0083383E">
              <w:rPr>
                <w:rFonts w:cs="Times New Roman"/>
                <w:color w:val="000000"/>
                <w:szCs w:val="28"/>
              </w:rPr>
              <w:t>состоит в том, что отбор единиц в выборочную совокупность производится из генеральной совокупности, разбитой на равные интервалы (группы</w:t>
            </w:r>
            <w:r w:rsidR="00765D6B">
              <w:rPr>
                <w:rFonts w:cs="Times New Roman"/>
                <w:color w:val="000000"/>
                <w:szCs w:val="28"/>
              </w:rPr>
              <w:t>)</w:t>
            </w:r>
            <w:r w:rsidR="00150162" w:rsidRPr="0083383E">
              <w:rPr>
                <w:rFonts w:cs="Times New Roman"/>
                <w:color w:val="000000"/>
                <w:szCs w:val="28"/>
              </w:rPr>
              <w:t xml:space="preserve"> При этом размер интервала в генеральной совокупности равен обратной величине доли выборки</w:t>
            </w:r>
          </w:p>
          <w:p w14:paraId="62DEAA5F" w14:textId="18DD884A" w:rsidR="00150162" w:rsidRPr="0083383E" w:rsidRDefault="00807E74" w:rsidP="00150162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83383E">
              <w:rPr>
                <w:rFonts w:cs="Times New Roman"/>
                <w:color w:val="000000"/>
                <w:szCs w:val="28"/>
              </w:rPr>
              <w:t>Б</w:t>
            </w:r>
            <w:r w:rsidR="00150162" w:rsidRPr="0083383E">
              <w:rPr>
                <w:rFonts w:cs="Times New Roman"/>
                <w:color w:val="000000"/>
                <w:szCs w:val="28"/>
              </w:rPr>
              <w:t xml:space="preserve">) состоит в том, что выборочная совокупность образуется в результате случайного (непреднамеренного) отбора отдельных единиц из генеральной совокупности. При этом количество </w:t>
            </w:r>
            <w:r w:rsidR="00150162" w:rsidRPr="0083383E">
              <w:rPr>
                <w:rFonts w:cs="Times New Roman"/>
                <w:color w:val="000000"/>
                <w:szCs w:val="28"/>
              </w:rPr>
              <w:lastRenderedPageBreak/>
              <w:t>отобранных в выборочную совокупность единиц обычно определяется исходя из принятой доли выборки</w:t>
            </w:r>
          </w:p>
          <w:p w14:paraId="56C0640B" w14:textId="2FB7EE0E" w:rsidR="00150162" w:rsidRPr="0083383E" w:rsidRDefault="00807E74" w:rsidP="00150162">
            <w:pPr>
              <w:ind w:firstLine="0"/>
              <w:rPr>
                <w:rFonts w:cs="Times New Roman"/>
                <w:szCs w:val="28"/>
              </w:rPr>
            </w:pPr>
            <w:r w:rsidRPr="0083383E">
              <w:rPr>
                <w:rFonts w:cs="Times New Roman"/>
                <w:szCs w:val="28"/>
              </w:rPr>
              <w:t>В</w:t>
            </w:r>
            <w:r w:rsidR="00150162" w:rsidRPr="0083383E">
              <w:rPr>
                <w:rFonts w:cs="Times New Roman"/>
                <w:szCs w:val="28"/>
              </w:rPr>
              <w:t>)</w:t>
            </w:r>
            <w:r w:rsidR="00150162" w:rsidRPr="0083383E">
              <w:rPr>
                <w:rFonts w:cs="Times New Roman"/>
                <w:color w:val="000000"/>
                <w:szCs w:val="28"/>
              </w:rPr>
              <w:t xml:space="preserve"> генеральная совокупность вначале расчленяется на однородные группы. Затем из каждой группы собственно-случайной или механической выборкой производится индивидуальный отбор единиц в выборочную совокупность.</w:t>
            </w:r>
          </w:p>
        </w:tc>
      </w:tr>
    </w:tbl>
    <w:p w14:paraId="0F318465" w14:textId="26628C8E" w:rsidR="00150162" w:rsidRDefault="00F53CDF" w:rsidP="00485F47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83383E">
        <w:rPr>
          <w:rFonts w:eastAsia="Calibri" w:cs="Times New Roman"/>
          <w:kern w:val="0"/>
          <w:szCs w:val="28"/>
          <w14:ligatures w14:val="none"/>
        </w:rPr>
        <w:lastRenderedPageBreak/>
        <w:t>Правильный о</w:t>
      </w:r>
      <w:r w:rsidR="00150162" w:rsidRPr="0083383E">
        <w:rPr>
          <w:rFonts w:eastAsia="Calibri" w:cs="Times New Roman"/>
          <w:kern w:val="0"/>
          <w:szCs w:val="28"/>
          <w14:ligatures w14:val="none"/>
        </w:rPr>
        <w:t xml:space="preserve">твет: </w:t>
      </w:r>
    </w:p>
    <w:tbl>
      <w:tblPr>
        <w:tblStyle w:val="TableNormal"/>
        <w:tblW w:w="9633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1"/>
        <w:gridCol w:w="3211"/>
        <w:gridCol w:w="3211"/>
      </w:tblGrid>
      <w:tr w:rsidR="00485F47" w:rsidRPr="005D28CE" w14:paraId="757E9BB1" w14:textId="77777777" w:rsidTr="00B162DF">
        <w:trPr>
          <w:trHeight w:val="386"/>
        </w:trPr>
        <w:tc>
          <w:tcPr>
            <w:tcW w:w="3211" w:type="dxa"/>
          </w:tcPr>
          <w:p w14:paraId="237DB3EB" w14:textId="3182E52E" w:rsidR="00485F47" w:rsidRPr="005D28CE" w:rsidRDefault="008D37D8" w:rsidP="00B162DF">
            <w:pPr>
              <w:pStyle w:val="TableParagraph"/>
              <w:spacing w:before="47"/>
              <w:ind w:left="177" w:right="1" w:firstLine="17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211" w:type="dxa"/>
          </w:tcPr>
          <w:p w14:paraId="286C0914" w14:textId="75A5AC28" w:rsidR="00485F47" w:rsidRPr="005D28CE" w:rsidRDefault="008D37D8" w:rsidP="00B162DF">
            <w:pPr>
              <w:pStyle w:val="TableParagraph"/>
              <w:spacing w:before="47"/>
              <w:ind w:left="177" w:right="2" w:firstLine="17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211" w:type="dxa"/>
          </w:tcPr>
          <w:p w14:paraId="53A4FB69" w14:textId="3A4F94AA" w:rsidR="00485F47" w:rsidRPr="005D28CE" w:rsidRDefault="008D37D8" w:rsidP="00B162DF">
            <w:pPr>
              <w:pStyle w:val="TableParagraph"/>
              <w:spacing w:before="47"/>
              <w:ind w:left="177" w:right="12" w:firstLine="17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485F47" w:rsidRPr="005D28CE" w14:paraId="5A7A3A2A" w14:textId="77777777" w:rsidTr="00B162DF">
        <w:trPr>
          <w:trHeight w:val="378"/>
        </w:trPr>
        <w:tc>
          <w:tcPr>
            <w:tcW w:w="3211" w:type="dxa"/>
          </w:tcPr>
          <w:p w14:paraId="1527DC66" w14:textId="19ACC287" w:rsidR="00485F47" w:rsidRPr="005D28CE" w:rsidRDefault="008D37D8" w:rsidP="00B162DF">
            <w:pPr>
              <w:pStyle w:val="TableParagraph"/>
              <w:spacing w:before="42"/>
              <w:ind w:left="177" w:firstLine="17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Б</w:t>
            </w:r>
          </w:p>
        </w:tc>
        <w:tc>
          <w:tcPr>
            <w:tcW w:w="3211" w:type="dxa"/>
          </w:tcPr>
          <w:p w14:paraId="353EFBB7" w14:textId="7182F217" w:rsidR="00485F47" w:rsidRPr="005D28CE" w:rsidRDefault="00485F47" w:rsidP="00B162DF">
            <w:pPr>
              <w:pStyle w:val="TableParagraph"/>
              <w:spacing w:before="42"/>
              <w:ind w:left="177" w:right="1" w:firstLine="17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3211" w:type="dxa"/>
          </w:tcPr>
          <w:p w14:paraId="4C4B59F8" w14:textId="1E0657BE" w:rsidR="00485F47" w:rsidRPr="005D28CE" w:rsidRDefault="00485F47" w:rsidP="00B162DF">
            <w:pPr>
              <w:pStyle w:val="TableParagraph"/>
              <w:spacing w:before="42"/>
              <w:ind w:left="177" w:right="13" w:firstLine="17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В</w:t>
            </w:r>
          </w:p>
        </w:tc>
      </w:tr>
    </w:tbl>
    <w:p w14:paraId="22C19420" w14:textId="1FA0DB4E" w:rsidR="00765D6B" w:rsidRPr="0083383E" w:rsidRDefault="00765D6B" w:rsidP="00485F47">
      <w:pPr>
        <w:ind w:firstLine="0"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ПК-2</w:t>
      </w:r>
    </w:p>
    <w:p w14:paraId="6480ADAB" w14:textId="77777777" w:rsidR="00F53CDF" w:rsidRPr="0083383E" w:rsidRDefault="00F53CDF" w:rsidP="00305FC3">
      <w:pPr>
        <w:rPr>
          <w:szCs w:val="28"/>
        </w:rPr>
      </w:pPr>
    </w:p>
    <w:p w14:paraId="41D8D8C1" w14:textId="25CE1207" w:rsidR="000E2999" w:rsidRPr="00A5425D" w:rsidRDefault="00485F47" w:rsidP="00485F47">
      <w:pPr>
        <w:ind w:firstLine="0"/>
        <w:rPr>
          <w:iCs/>
          <w:szCs w:val="28"/>
        </w:rPr>
      </w:pPr>
      <w:r w:rsidRPr="00A5425D">
        <w:rPr>
          <w:iCs/>
          <w:szCs w:val="28"/>
        </w:rPr>
        <w:t>3</w:t>
      </w:r>
      <w:r w:rsidR="0042079D" w:rsidRPr="00A5425D">
        <w:rPr>
          <w:iCs/>
          <w:szCs w:val="28"/>
        </w:rPr>
        <w:t xml:space="preserve">. </w:t>
      </w:r>
      <w:r w:rsidR="00305FC3" w:rsidRPr="00A5425D">
        <w:rPr>
          <w:iCs/>
          <w:szCs w:val="28"/>
        </w:rPr>
        <w:t xml:space="preserve">Установите соответствие между названием </w:t>
      </w:r>
      <w:r w:rsidR="009F20FF" w:rsidRPr="00A5425D">
        <w:rPr>
          <w:iCs/>
          <w:szCs w:val="28"/>
        </w:rPr>
        <w:t>показателей динамики</w:t>
      </w:r>
      <w:r w:rsidR="00305FC3" w:rsidRPr="00A5425D">
        <w:rPr>
          <w:iCs/>
          <w:szCs w:val="28"/>
        </w:rPr>
        <w:t xml:space="preserve"> и их определением. </w:t>
      </w: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797"/>
      </w:tblGrid>
      <w:tr w:rsidR="0042079D" w:rsidRPr="0083383E" w14:paraId="21FF7805" w14:textId="77777777" w:rsidTr="005A65A0">
        <w:tc>
          <w:tcPr>
            <w:tcW w:w="2830" w:type="dxa"/>
          </w:tcPr>
          <w:p w14:paraId="37F1CD27" w14:textId="7615A4C3" w:rsidR="0042079D" w:rsidRPr="0083383E" w:rsidRDefault="0042079D" w:rsidP="00656208">
            <w:pPr>
              <w:ind w:hanging="107"/>
              <w:jc w:val="left"/>
              <w:rPr>
                <w:rFonts w:cs="Times New Roman"/>
                <w:color w:val="000000"/>
                <w:szCs w:val="28"/>
              </w:rPr>
            </w:pPr>
            <w:r w:rsidRPr="0083383E">
              <w:rPr>
                <w:rFonts w:cs="Times New Roman"/>
                <w:color w:val="000000"/>
                <w:szCs w:val="28"/>
              </w:rPr>
              <w:t>1</w:t>
            </w:r>
            <w:r w:rsidR="00765D6B">
              <w:rPr>
                <w:rFonts w:cs="Times New Roman"/>
                <w:color w:val="000000"/>
                <w:szCs w:val="28"/>
              </w:rPr>
              <w:t>)</w:t>
            </w:r>
            <w:r w:rsidRPr="0083383E">
              <w:rPr>
                <w:rFonts w:cs="Times New Roman"/>
                <w:color w:val="000000"/>
                <w:szCs w:val="28"/>
              </w:rPr>
              <w:t xml:space="preserve"> Абсолютный прирост</w:t>
            </w:r>
          </w:p>
          <w:p w14:paraId="78EC0A69" w14:textId="490FC636" w:rsidR="0042079D" w:rsidRPr="0083383E" w:rsidRDefault="0042079D" w:rsidP="00656208">
            <w:pPr>
              <w:ind w:hanging="107"/>
              <w:jc w:val="left"/>
              <w:rPr>
                <w:rFonts w:cs="Times New Roman"/>
                <w:color w:val="000000"/>
                <w:szCs w:val="28"/>
              </w:rPr>
            </w:pPr>
            <w:r w:rsidRPr="0083383E">
              <w:rPr>
                <w:rFonts w:cs="Times New Roman"/>
                <w:color w:val="000000"/>
                <w:szCs w:val="28"/>
              </w:rPr>
              <w:t>2</w:t>
            </w:r>
            <w:r w:rsidR="00765D6B">
              <w:rPr>
                <w:rFonts w:cs="Times New Roman"/>
                <w:color w:val="000000"/>
                <w:szCs w:val="28"/>
              </w:rPr>
              <w:t>)</w:t>
            </w:r>
            <w:r w:rsidRPr="0083383E">
              <w:rPr>
                <w:rFonts w:cs="Times New Roman"/>
                <w:color w:val="000000"/>
                <w:szCs w:val="28"/>
              </w:rPr>
              <w:t xml:space="preserve"> Темп роста</w:t>
            </w:r>
          </w:p>
          <w:p w14:paraId="1A74090A" w14:textId="4A133D0C" w:rsidR="0042079D" w:rsidRPr="0083383E" w:rsidRDefault="0042079D" w:rsidP="00656208">
            <w:pPr>
              <w:ind w:hanging="107"/>
              <w:jc w:val="left"/>
              <w:rPr>
                <w:rFonts w:cs="Times New Roman"/>
                <w:szCs w:val="28"/>
              </w:rPr>
            </w:pPr>
            <w:r w:rsidRPr="0083383E">
              <w:rPr>
                <w:rFonts w:cs="Times New Roman"/>
                <w:color w:val="000000"/>
                <w:szCs w:val="28"/>
              </w:rPr>
              <w:t>3</w:t>
            </w:r>
            <w:r w:rsidR="00765D6B">
              <w:rPr>
                <w:rFonts w:cs="Times New Roman"/>
                <w:color w:val="000000"/>
                <w:szCs w:val="28"/>
              </w:rPr>
              <w:t>)</w:t>
            </w:r>
            <w:r w:rsidRPr="0083383E">
              <w:rPr>
                <w:rFonts w:cs="Times New Roman"/>
                <w:color w:val="000000"/>
                <w:szCs w:val="28"/>
              </w:rPr>
              <w:t xml:space="preserve"> Темп прироста</w:t>
            </w:r>
          </w:p>
        </w:tc>
        <w:tc>
          <w:tcPr>
            <w:tcW w:w="6797" w:type="dxa"/>
          </w:tcPr>
          <w:p w14:paraId="708B9148" w14:textId="066BEECD" w:rsidR="0042079D" w:rsidRPr="0083383E" w:rsidRDefault="00305FC3" w:rsidP="00D134B9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83383E">
              <w:rPr>
                <w:rFonts w:cs="Times New Roman"/>
                <w:szCs w:val="28"/>
              </w:rPr>
              <w:t>А</w:t>
            </w:r>
            <w:r w:rsidR="0042079D" w:rsidRPr="0083383E">
              <w:rPr>
                <w:rFonts w:cs="Times New Roman"/>
                <w:szCs w:val="28"/>
              </w:rPr>
              <w:t xml:space="preserve">) </w:t>
            </w:r>
            <w:r w:rsidR="009F20FF" w:rsidRPr="0083383E">
              <w:rPr>
                <w:rFonts w:cs="Times New Roman"/>
                <w:color w:val="000000"/>
                <w:szCs w:val="28"/>
              </w:rPr>
              <w:t>относительный показатель, показывающий, на сколько процентов данный уровень больше (или меньше) другого, принимаемого за базу сравнения</w:t>
            </w:r>
          </w:p>
          <w:p w14:paraId="1E31D582" w14:textId="37F69152" w:rsidR="009F20FF" w:rsidRPr="0083383E" w:rsidRDefault="00305FC3" w:rsidP="00D134B9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83383E">
              <w:rPr>
                <w:rFonts w:cs="Times New Roman"/>
                <w:color w:val="000000"/>
                <w:szCs w:val="28"/>
              </w:rPr>
              <w:t>Б</w:t>
            </w:r>
            <w:r w:rsidR="009F20FF" w:rsidRPr="0083383E">
              <w:rPr>
                <w:rFonts w:cs="Times New Roman"/>
                <w:color w:val="000000"/>
                <w:szCs w:val="28"/>
              </w:rPr>
              <w:t>) отношение (деление) двух уровней ряда</w:t>
            </w:r>
          </w:p>
          <w:p w14:paraId="35517064" w14:textId="551DD92E" w:rsidR="0042079D" w:rsidRPr="0083383E" w:rsidRDefault="00305FC3" w:rsidP="00D134B9">
            <w:pPr>
              <w:ind w:firstLine="0"/>
              <w:rPr>
                <w:rFonts w:cs="Times New Roman"/>
                <w:color w:val="000000"/>
                <w:szCs w:val="28"/>
              </w:rPr>
            </w:pPr>
            <w:r w:rsidRPr="0083383E">
              <w:rPr>
                <w:rFonts w:cs="Times New Roman"/>
                <w:color w:val="000000"/>
                <w:szCs w:val="28"/>
              </w:rPr>
              <w:t>В</w:t>
            </w:r>
            <w:r w:rsidR="0042079D" w:rsidRPr="0083383E">
              <w:rPr>
                <w:rFonts w:cs="Times New Roman"/>
                <w:color w:val="000000"/>
                <w:szCs w:val="28"/>
              </w:rPr>
              <w:t>)</w:t>
            </w:r>
            <w:r w:rsidR="009F20FF" w:rsidRPr="0083383E">
              <w:rPr>
                <w:rFonts w:cs="Times New Roman"/>
                <w:color w:val="000000"/>
                <w:szCs w:val="28"/>
              </w:rPr>
              <w:t xml:space="preserve"> разность между двумя уровнями ряда</w:t>
            </w:r>
          </w:p>
          <w:p w14:paraId="10518246" w14:textId="24C752A7" w:rsidR="0042079D" w:rsidRPr="0083383E" w:rsidRDefault="00305FC3" w:rsidP="00D134B9">
            <w:pPr>
              <w:ind w:firstLine="0"/>
              <w:rPr>
                <w:rFonts w:cs="Times New Roman"/>
                <w:szCs w:val="28"/>
              </w:rPr>
            </w:pPr>
            <w:r w:rsidRPr="0083383E">
              <w:rPr>
                <w:rFonts w:cs="Times New Roman"/>
                <w:szCs w:val="28"/>
              </w:rPr>
              <w:t>Г</w:t>
            </w:r>
            <w:r w:rsidR="00A25232" w:rsidRPr="0083383E">
              <w:rPr>
                <w:rFonts w:cs="Times New Roman"/>
                <w:szCs w:val="28"/>
              </w:rPr>
              <w:t>) корень квадратный из произведения уровней ряда</w:t>
            </w:r>
          </w:p>
        </w:tc>
      </w:tr>
    </w:tbl>
    <w:p w14:paraId="60AC2152" w14:textId="45CA8787" w:rsidR="0042079D" w:rsidRDefault="00F53CDF" w:rsidP="00485F47">
      <w:pPr>
        <w:ind w:firstLine="0"/>
        <w:rPr>
          <w:rFonts w:eastAsia="Calibri" w:cs="Times New Roman"/>
          <w:kern w:val="0"/>
          <w:szCs w:val="28"/>
          <w14:ligatures w14:val="none"/>
        </w:rPr>
      </w:pPr>
      <w:bookmarkStart w:id="0" w:name="_Hlk190700995"/>
      <w:r w:rsidRPr="0083383E">
        <w:rPr>
          <w:rFonts w:eastAsia="Calibri" w:cs="Times New Roman"/>
          <w:kern w:val="0"/>
          <w:szCs w:val="28"/>
          <w14:ligatures w14:val="none"/>
        </w:rPr>
        <w:t>Правильный о</w:t>
      </w:r>
      <w:r w:rsidR="0042079D" w:rsidRPr="0083383E">
        <w:rPr>
          <w:rFonts w:eastAsia="Calibri" w:cs="Times New Roman"/>
          <w:kern w:val="0"/>
          <w:szCs w:val="28"/>
          <w14:ligatures w14:val="none"/>
        </w:rPr>
        <w:t xml:space="preserve">твет: </w:t>
      </w:r>
    </w:p>
    <w:tbl>
      <w:tblPr>
        <w:tblStyle w:val="TableNormal"/>
        <w:tblW w:w="9633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1"/>
        <w:gridCol w:w="3211"/>
        <w:gridCol w:w="3211"/>
      </w:tblGrid>
      <w:tr w:rsidR="00485F47" w:rsidRPr="005D28CE" w14:paraId="07B6EBD5" w14:textId="77777777" w:rsidTr="00B162DF">
        <w:trPr>
          <w:trHeight w:val="386"/>
        </w:trPr>
        <w:tc>
          <w:tcPr>
            <w:tcW w:w="3211" w:type="dxa"/>
          </w:tcPr>
          <w:p w14:paraId="7C033624" w14:textId="50D57F13" w:rsidR="00485F47" w:rsidRPr="005D28CE" w:rsidRDefault="008D37D8" w:rsidP="00B162DF">
            <w:pPr>
              <w:pStyle w:val="TableParagraph"/>
              <w:tabs>
                <w:tab w:val="left" w:pos="180"/>
              </w:tabs>
              <w:spacing w:before="47"/>
              <w:ind w:left="177" w:right="1" w:hanging="17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211" w:type="dxa"/>
          </w:tcPr>
          <w:p w14:paraId="2240F067" w14:textId="5BF38053" w:rsidR="00485F47" w:rsidRPr="005D28CE" w:rsidRDefault="008D37D8" w:rsidP="00B162DF">
            <w:pPr>
              <w:pStyle w:val="TableParagraph"/>
              <w:tabs>
                <w:tab w:val="left" w:pos="180"/>
              </w:tabs>
              <w:spacing w:before="47"/>
              <w:ind w:left="177" w:right="2" w:hanging="17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211" w:type="dxa"/>
          </w:tcPr>
          <w:p w14:paraId="3053537F" w14:textId="24027704" w:rsidR="00485F47" w:rsidRPr="005D28CE" w:rsidRDefault="008D37D8" w:rsidP="00B162DF">
            <w:pPr>
              <w:pStyle w:val="TableParagraph"/>
              <w:tabs>
                <w:tab w:val="left" w:pos="180"/>
              </w:tabs>
              <w:spacing w:before="47"/>
              <w:ind w:left="177" w:right="12" w:hanging="17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485F47" w:rsidRPr="005D28CE" w14:paraId="0B37F643" w14:textId="77777777" w:rsidTr="00B162DF">
        <w:trPr>
          <w:trHeight w:val="378"/>
        </w:trPr>
        <w:tc>
          <w:tcPr>
            <w:tcW w:w="3211" w:type="dxa"/>
          </w:tcPr>
          <w:p w14:paraId="0F8202CE" w14:textId="5F1DBADC" w:rsidR="00485F47" w:rsidRPr="005D28CE" w:rsidRDefault="00485F47" w:rsidP="00B162DF">
            <w:pPr>
              <w:pStyle w:val="TableParagraph"/>
              <w:tabs>
                <w:tab w:val="left" w:pos="180"/>
              </w:tabs>
              <w:spacing w:before="42"/>
              <w:ind w:left="177" w:hanging="17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В</w:t>
            </w:r>
          </w:p>
        </w:tc>
        <w:tc>
          <w:tcPr>
            <w:tcW w:w="3211" w:type="dxa"/>
          </w:tcPr>
          <w:p w14:paraId="09B243B3" w14:textId="0F06D00E" w:rsidR="00485F47" w:rsidRPr="005D28CE" w:rsidRDefault="00485F47" w:rsidP="00B162DF">
            <w:pPr>
              <w:pStyle w:val="TableParagraph"/>
              <w:tabs>
                <w:tab w:val="left" w:pos="180"/>
              </w:tabs>
              <w:spacing w:before="42"/>
              <w:ind w:left="177" w:right="1" w:hanging="17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</w:rPr>
              <w:t>Б</w:t>
            </w:r>
          </w:p>
        </w:tc>
        <w:tc>
          <w:tcPr>
            <w:tcW w:w="3211" w:type="dxa"/>
          </w:tcPr>
          <w:p w14:paraId="16DBD99C" w14:textId="02C5B449" w:rsidR="00485F47" w:rsidRPr="005D28CE" w:rsidRDefault="00485F47" w:rsidP="00B162DF">
            <w:pPr>
              <w:pStyle w:val="TableParagraph"/>
              <w:tabs>
                <w:tab w:val="left" w:pos="180"/>
              </w:tabs>
              <w:spacing w:before="42"/>
              <w:ind w:left="177" w:right="13" w:hanging="177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А</w:t>
            </w:r>
          </w:p>
        </w:tc>
      </w:tr>
    </w:tbl>
    <w:p w14:paraId="775C674A" w14:textId="0BA9037A" w:rsidR="00765D6B" w:rsidRPr="0083383E" w:rsidRDefault="00765D6B" w:rsidP="00485F47">
      <w:pPr>
        <w:ind w:firstLine="0"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УК-1</w:t>
      </w:r>
    </w:p>
    <w:bookmarkEnd w:id="0"/>
    <w:p w14:paraId="6E54FDFF" w14:textId="77777777" w:rsidR="008D37D8" w:rsidRDefault="008D37D8" w:rsidP="00F53CDF">
      <w:pPr>
        <w:ind w:firstLine="0"/>
        <w:rPr>
          <w:iCs/>
          <w:szCs w:val="28"/>
        </w:rPr>
      </w:pPr>
    </w:p>
    <w:p w14:paraId="70126997" w14:textId="00CF58DE" w:rsidR="00E841CA" w:rsidRPr="00A5425D" w:rsidRDefault="00DB1BF6" w:rsidP="00F53CDF">
      <w:pPr>
        <w:ind w:firstLine="0"/>
        <w:rPr>
          <w:iCs/>
          <w:szCs w:val="28"/>
        </w:rPr>
      </w:pPr>
      <w:r w:rsidRPr="00A5425D">
        <w:rPr>
          <w:iCs/>
          <w:szCs w:val="28"/>
        </w:rPr>
        <w:t>4</w:t>
      </w:r>
      <w:r w:rsidR="00E841CA" w:rsidRPr="00A5425D">
        <w:rPr>
          <w:iCs/>
          <w:szCs w:val="28"/>
        </w:rPr>
        <w:t xml:space="preserve">. </w:t>
      </w:r>
      <w:r w:rsidR="00305FC3" w:rsidRPr="00A5425D">
        <w:rPr>
          <w:iCs/>
          <w:szCs w:val="28"/>
        </w:rPr>
        <w:t>Установите соответствие между названием статистического метода и их определения (назначения</w:t>
      </w:r>
      <w:r w:rsidR="00765D6B" w:rsidRPr="00A5425D">
        <w:rPr>
          <w:iCs/>
          <w:szCs w:val="28"/>
        </w:rPr>
        <w:t>)</w:t>
      </w:r>
      <w:r w:rsidR="00677C3C">
        <w:rPr>
          <w:iCs/>
          <w:szCs w:val="28"/>
        </w:rPr>
        <w:t>.</w:t>
      </w:r>
    </w:p>
    <w:tbl>
      <w:tblPr>
        <w:tblStyle w:val="af1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095"/>
      </w:tblGrid>
      <w:tr w:rsidR="00305FC3" w:rsidRPr="0083383E" w14:paraId="0419135E" w14:textId="77777777" w:rsidTr="005A65A0">
        <w:tc>
          <w:tcPr>
            <w:tcW w:w="3686" w:type="dxa"/>
          </w:tcPr>
          <w:p w14:paraId="5B7DD1DF" w14:textId="77777777" w:rsidR="00305FC3" w:rsidRPr="0083383E" w:rsidRDefault="00305FC3" w:rsidP="00103CBE">
            <w:pPr>
              <w:pStyle w:val="a8"/>
              <w:numPr>
                <w:ilvl w:val="0"/>
                <w:numId w:val="8"/>
              </w:numPr>
              <w:ind w:left="456" w:hanging="426"/>
              <w:rPr>
                <w:rStyle w:val="af2"/>
                <w:rFonts w:cs="Times New Roman"/>
                <w:b w:val="0"/>
                <w:bCs w:val="0"/>
                <w:szCs w:val="28"/>
                <w:shd w:val="clear" w:color="auto" w:fill="FFFFFF"/>
              </w:rPr>
            </w:pPr>
            <w:r w:rsidRPr="0083383E">
              <w:rPr>
                <w:rStyle w:val="af2"/>
                <w:rFonts w:cs="Times New Roman"/>
                <w:b w:val="0"/>
                <w:bCs w:val="0"/>
                <w:szCs w:val="28"/>
                <w:shd w:val="clear" w:color="auto" w:fill="FFFFFF"/>
              </w:rPr>
              <w:t>Корреляционный анализ</w:t>
            </w:r>
          </w:p>
          <w:p w14:paraId="04E9494F" w14:textId="77777777" w:rsidR="00305FC3" w:rsidRPr="0083383E" w:rsidRDefault="00305FC3" w:rsidP="00103CBE">
            <w:pPr>
              <w:pStyle w:val="a8"/>
              <w:numPr>
                <w:ilvl w:val="0"/>
                <w:numId w:val="8"/>
              </w:numPr>
              <w:ind w:left="456" w:hanging="426"/>
              <w:rPr>
                <w:rStyle w:val="af2"/>
                <w:rFonts w:cs="Times New Roman"/>
                <w:b w:val="0"/>
                <w:bCs w:val="0"/>
                <w:szCs w:val="28"/>
                <w:shd w:val="clear" w:color="auto" w:fill="FFFFFF"/>
              </w:rPr>
            </w:pPr>
            <w:r w:rsidRPr="0083383E">
              <w:rPr>
                <w:rStyle w:val="af2"/>
                <w:rFonts w:cs="Times New Roman"/>
                <w:b w:val="0"/>
                <w:bCs w:val="0"/>
                <w:szCs w:val="28"/>
                <w:shd w:val="clear" w:color="auto" w:fill="FFFFFF"/>
              </w:rPr>
              <w:t>Регрессионный анализ</w:t>
            </w:r>
          </w:p>
          <w:p w14:paraId="04AE0164" w14:textId="77777777" w:rsidR="00305FC3" w:rsidRPr="0083383E" w:rsidRDefault="00305FC3" w:rsidP="00103CBE">
            <w:pPr>
              <w:pStyle w:val="a8"/>
              <w:numPr>
                <w:ilvl w:val="0"/>
                <w:numId w:val="8"/>
              </w:numPr>
              <w:ind w:left="456" w:hanging="426"/>
              <w:rPr>
                <w:rStyle w:val="af2"/>
                <w:rFonts w:cs="Times New Roman"/>
                <w:b w:val="0"/>
                <w:bCs w:val="0"/>
                <w:szCs w:val="28"/>
                <w:shd w:val="clear" w:color="auto" w:fill="FFFFFF"/>
              </w:rPr>
            </w:pPr>
            <w:r w:rsidRPr="0083383E">
              <w:rPr>
                <w:rStyle w:val="af2"/>
                <w:rFonts w:cs="Times New Roman"/>
                <w:b w:val="0"/>
                <w:bCs w:val="0"/>
                <w:szCs w:val="28"/>
                <w:shd w:val="clear" w:color="auto" w:fill="FFFFFF"/>
              </w:rPr>
              <w:t>Дисперсионный анализ</w:t>
            </w:r>
          </w:p>
          <w:p w14:paraId="0465799E" w14:textId="77777777" w:rsidR="00305FC3" w:rsidRPr="0083383E" w:rsidRDefault="00305FC3" w:rsidP="00103CBE">
            <w:pPr>
              <w:ind w:left="456" w:hanging="426"/>
              <w:rPr>
                <w:i/>
                <w:iCs/>
                <w:szCs w:val="28"/>
              </w:rPr>
            </w:pPr>
          </w:p>
        </w:tc>
        <w:tc>
          <w:tcPr>
            <w:tcW w:w="6095" w:type="dxa"/>
          </w:tcPr>
          <w:p w14:paraId="0AB3102F" w14:textId="061DA5A0" w:rsidR="00305FC3" w:rsidRPr="0083383E" w:rsidRDefault="00305FC3" w:rsidP="00103CBE">
            <w:pPr>
              <w:ind w:left="456" w:hanging="426"/>
              <w:rPr>
                <w:rFonts w:cs="Times New Roman"/>
                <w:szCs w:val="28"/>
                <w:shd w:val="clear" w:color="auto" w:fill="FFFFFF"/>
              </w:rPr>
            </w:pPr>
            <w:r w:rsidRPr="0083383E">
              <w:rPr>
                <w:rFonts w:cs="Times New Roman"/>
                <w:szCs w:val="28"/>
                <w:shd w:val="clear" w:color="auto" w:fill="FFFFFF"/>
              </w:rPr>
              <w:t>А) нахождение функциональной зависимости между зависимыми и независимыми переменными;</w:t>
            </w:r>
          </w:p>
          <w:p w14:paraId="12808E7A" w14:textId="324B01FE" w:rsidR="00305FC3" w:rsidRPr="0083383E" w:rsidRDefault="00305FC3" w:rsidP="00103CBE">
            <w:pPr>
              <w:pStyle w:val="a8"/>
              <w:ind w:left="456" w:hanging="426"/>
              <w:rPr>
                <w:rStyle w:val="af2"/>
                <w:rFonts w:cs="Times New Roman"/>
                <w:b w:val="0"/>
                <w:bCs w:val="0"/>
                <w:szCs w:val="28"/>
                <w:shd w:val="clear" w:color="auto" w:fill="FFFFFF"/>
              </w:rPr>
            </w:pPr>
            <w:r w:rsidRPr="0083383E">
              <w:rPr>
                <w:rFonts w:cs="Times New Roman"/>
                <w:szCs w:val="28"/>
                <w:shd w:val="clear" w:color="auto" w:fill="FFFFFF"/>
              </w:rPr>
              <w:t xml:space="preserve">Б) метод в </w:t>
            </w:r>
            <w:hyperlink r:id="rId7" w:tooltip="Математическая статистика" w:history="1">
              <w:r w:rsidRPr="0083383E">
                <w:rPr>
                  <w:rStyle w:val="af3"/>
                  <w:rFonts w:cs="Times New Roman"/>
                  <w:color w:val="auto"/>
                  <w:szCs w:val="28"/>
                  <w:u w:val="none"/>
                  <w:shd w:val="clear" w:color="auto" w:fill="FFFFFF"/>
                </w:rPr>
                <w:t>математической статистике</w:t>
              </w:r>
            </w:hyperlink>
            <w:r w:rsidRPr="0083383E">
              <w:rPr>
                <w:rFonts w:cs="Times New Roman"/>
                <w:szCs w:val="28"/>
                <w:shd w:val="clear" w:color="auto" w:fill="FFFFFF"/>
              </w:rPr>
              <w:t xml:space="preserve">, направленный на поиск зависимостей в экспериментальных данных путём исследования </w:t>
            </w:r>
            <w:hyperlink r:id="rId8" w:tooltip="Статистическая значимость" w:history="1">
              <w:r w:rsidRPr="0083383E">
                <w:rPr>
                  <w:rStyle w:val="af3"/>
                  <w:rFonts w:cs="Times New Roman"/>
                  <w:color w:val="auto"/>
                  <w:szCs w:val="28"/>
                  <w:u w:val="none"/>
                  <w:shd w:val="clear" w:color="auto" w:fill="FFFFFF"/>
                </w:rPr>
                <w:t>значимости</w:t>
              </w:r>
            </w:hyperlink>
            <w:r w:rsidRPr="0083383E">
              <w:rPr>
                <w:rFonts w:cs="Times New Roman"/>
                <w:szCs w:val="28"/>
              </w:rPr>
              <w:t xml:space="preserve"> </w:t>
            </w:r>
            <w:r w:rsidRPr="0083383E">
              <w:rPr>
                <w:rFonts w:cs="Times New Roman"/>
                <w:szCs w:val="28"/>
                <w:shd w:val="clear" w:color="auto" w:fill="FFFFFF"/>
              </w:rPr>
              <w:t xml:space="preserve">различий в </w:t>
            </w:r>
            <w:hyperlink r:id="rId9" w:tooltip="Среднее значение" w:history="1">
              <w:r w:rsidRPr="0083383E">
                <w:rPr>
                  <w:rStyle w:val="af3"/>
                  <w:rFonts w:cs="Times New Roman"/>
                  <w:color w:val="auto"/>
                  <w:szCs w:val="28"/>
                  <w:u w:val="none"/>
                  <w:shd w:val="clear" w:color="auto" w:fill="FFFFFF"/>
                </w:rPr>
                <w:t>средних значениях</w:t>
              </w:r>
            </w:hyperlink>
            <w:r w:rsidRPr="0083383E">
              <w:rPr>
                <w:rFonts w:cs="Times New Roman"/>
                <w:szCs w:val="28"/>
              </w:rPr>
              <w:t>;</w:t>
            </w:r>
          </w:p>
          <w:p w14:paraId="599EA95E" w14:textId="24777188" w:rsidR="00305FC3" w:rsidRPr="0083383E" w:rsidRDefault="00305FC3" w:rsidP="00103CBE">
            <w:pPr>
              <w:pStyle w:val="a8"/>
              <w:ind w:left="456" w:hanging="426"/>
              <w:rPr>
                <w:rStyle w:val="af2"/>
                <w:szCs w:val="28"/>
              </w:rPr>
            </w:pPr>
            <w:r w:rsidRPr="0083383E">
              <w:rPr>
                <w:rStyle w:val="af2"/>
                <w:rFonts w:cs="Times New Roman"/>
                <w:b w:val="0"/>
                <w:bCs w:val="0"/>
                <w:szCs w:val="28"/>
                <w:shd w:val="clear" w:color="auto" w:fill="FFFFFF"/>
              </w:rPr>
              <w:t>В) метод обработки статистических данных, с помощью которого измеряется теснота связи между двумя или более переменными;</w:t>
            </w:r>
          </w:p>
          <w:p w14:paraId="43F75F8A" w14:textId="04A64C18" w:rsidR="00305FC3" w:rsidRPr="0083383E" w:rsidRDefault="00305FC3" w:rsidP="00AC435C">
            <w:pPr>
              <w:pStyle w:val="a8"/>
              <w:ind w:left="456" w:hanging="426"/>
              <w:rPr>
                <w:rFonts w:cs="Times New Roman"/>
                <w:b/>
                <w:bCs/>
                <w:szCs w:val="28"/>
                <w:shd w:val="clear" w:color="auto" w:fill="FFFFFF"/>
              </w:rPr>
            </w:pPr>
          </w:p>
        </w:tc>
      </w:tr>
    </w:tbl>
    <w:p w14:paraId="67E9ED88" w14:textId="0F6269BF" w:rsidR="00CA5053" w:rsidRDefault="00CA5053" w:rsidP="00DB1BF6">
      <w:pPr>
        <w:ind w:firstLine="0"/>
        <w:rPr>
          <w:rFonts w:eastAsia="Calibri" w:cs="Times New Roman"/>
          <w:kern w:val="0"/>
          <w:szCs w:val="28"/>
          <w14:ligatures w14:val="none"/>
        </w:rPr>
      </w:pPr>
      <w:r w:rsidRPr="0083383E">
        <w:rPr>
          <w:rFonts w:eastAsia="Calibri" w:cs="Times New Roman"/>
          <w:kern w:val="0"/>
          <w:szCs w:val="28"/>
          <w14:ligatures w14:val="none"/>
        </w:rPr>
        <w:t xml:space="preserve">Правильный ответ: </w:t>
      </w:r>
    </w:p>
    <w:tbl>
      <w:tblPr>
        <w:tblStyle w:val="TableNormal"/>
        <w:tblW w:w="9633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11"/>
        <w:gridCol w:w="3211"/>
        <w:gridCol w:w="3211"/>
      </w:tblGrid>
      <w:tr w:rsidR="00DB1BF6" w:rsidRPr="005D28CE" w14:paraId="2A4D2E84" w14:textId="77777777" w:rsidTr="00B162DF">
        <w:trPr>
          <w:trHeight w:val="386"/>
        </w:trPr>
        <w:tc>
          <w:tcPr>
            <w:tcW w:w="3211" w:type="dxa"/>
          </w:tcPr>
          <w:p w14:paraId="4BBD5BC4" w14:textId="37F1DA0B" w:rsidR="00DB1BF6" w:rsidRPr="005D28CE" w:rsidRDefault="008D37D8" w:rsidP="00B162DF">
            <w:pPr>
              <w:pStyle w:val="TableParagraph"/>
              <w:spacing w:before="47"/>
              <w:ind w:left="319" w:right="1" w:hanging="31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3211" w:type="dxa"/>
          </w:tcPr>
          <w:p w14:paraId="3A7651A2" w14:textId="0040AB31" w:rsidR="00DB1BF6" w:rsidRPr="005D28CE" w:rsidRDefault="008D37D8" w:rsidP="00B162DF">
            <w:pPr>
              <w:pStyle w:val="TableParagraph"/>
              <w:spacing w:before="47"/>
              <w:ind w:left="319" w:right="2" w:hanging="31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211" w:type="dxa"/>
          </w:tcPr>
          <w:p w14:paraId="68268F1D" w14:textId="6087D7FC" w:rsidR="00DB1BF6" w:rsidRPr="005D28CE" w:rsidRDefault="008D37D8" w:rsidP="00B162DF">
            <w:pPr>
              <w:pStyle w:val="TableParagraph"/>
              <w:spacing w:before="47"/>
              <w:ind w:left="319" w:right="12" w:hanging="31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  <w:tr w:rsidR="00DB1BF6" w:rsidRPr="005D28CE" w14:paraId="3802F4F6" w14:textId="77777777" w:rsidTr="00B162DF">
        <w:trPr>
          <w:trHeight w:val="378"/>
        </w:trPr>
        <w:tc>
          <w:tcPr>
            <w:tcW w:w="3211" w:type="dxa"/>
          </w:tcPr>
          <w:p w14:paraId="6DFE55C4" w14:textId="77D6BAEB" w:rsidR="00DB1BF6" w:rsidRPr="005D28CE" w:rsidRDefault="00DB1BF6" w:rsidP="00B162DF">
            <w:pPr>
              <w:pStyle w:val="TableParagraph"/>
              <w:spacing w:before="42"/>
              <w:ind w:left="319" w:hanging="31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В</w:t>
            </w:r>
          </w:p>
        </w:tc>
        <w:tc>
          <w:tcPr>
            <w:tcW w:w="3211" w:type="dxa"/>
          </w:tcPr>
          <w:p w14:paraId="512D3BE9" w14:textId="6CE38245" w:rsidR="00DB1BF6" w:rsidRPr="005D28CE" w:rsidRDefault="00DB1BF6" w:rsidP="00B162DF">
            <w:pPr>
              <w:pStyle w:val="TableParagraph"/>
              <w:spacing w:before="42"/>
              <w:ind w:left="319" w:right="1" w:hanging="31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</w:rPr>
              <w:t>А</w:t>
            </w:r>
          </w:p>
        </w:tc>
        <w:tc>
          <w:tcPr>
            <w:tcW w:w="3211" w:type="dxa"/>
          </w:tcPr>
          <w:p w14:paraId="4F602F49" w14:textId="3008A1FC" w:rsidR="00DB1BF6" w:rsidRPr="005D28CE" w:rsidRDefault="00DB1BF6" w:rsidP="00B162DF">
            <w:pPr>
              <w:pStyle w:val="TableParagraph"/>
              <w:spacing w:before="42"/>
              <w:ind w:left="319" w:right="13" w:hanging="31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pacing w:val="-10"/>
                <w:sz w:val="28"/>
                <w:szCs w:val="28"/>
                <w:lang w:val="ru-RU"/>
              </w:rPr>
              <w:t>Б</w:t>
            </w:r>
          </w:p>
        </w:tc>
      </w:tr>
    </w:tbl>
    <w:p w14:paraId="1AD571D9" w14:textId="5E210659" w:rsidR="00E841CA" w:rsidRDefault="00765D6B" w:rsidP="007F7E80">
      <w:pPr>
        <w:ind w:firstLine="0"/>
        <w:rPr>
          <w:szCs w:val="28"/>
        </w:rPr>
      </w:pPr>
      <w:r w:rsidRPr="0083383E">
        <w:rPr>
          <w:szCs w:val="28"/>
        </w:rPr>
        <w:lastRenderedPageBreak/>
        <w:t xml:space="preserve">Компетенции (индикаторы): </w:t>
      </w:r>
      <w:r w:rsidR="00BC6D43">
        <w:rPr>
          <w:szCs w:val="28"/>
        </w:rPr>
        <w:t>ПК-2</w:t>
      </w:r>
    </w:p>
    <w:p w14:paraId="33FD764D" w14:textId="77777777" w:rsidR="007F7E80" w:rsidRPr="0083383E" w:rsidRDefault="007F7E80" w:rsidP="007F7E80">
      <w:pPr>
        <w:ind w:firstLine="0"/>
        <w:rPr>
          <w:szCs w:val="28"/>
        </w:rPr>
      </w:pPr>
    </w:p>
    <w:p w14:paraId="3047B893" w14:textId="389F4A8A" w:rsidR="00EE17B8" w:rsidRDefault="00874B3E" w:rsidP="00DB1BF6">
      <w:pPr>
        <w:pStyle w:val="a8"/>
        <w:spacing w:line="256" w:lineRule="auto"/>
        <w:ind w:left="0" w:firstLine="0"/>
        <w:rPr>
          <w:rFonts w:eastAsia="Calibri" w:cs="Times New Roman"/>
          <w:b/>
          <w:bCs/>
          <w:color w:val="000000"/>
          <w:kern w:val="0"/>
          <w:szCs w:val="28"/>
          <w:lang w:eastAsia="ru-RU"/>
          <w14:ligatures w14:val="none"/>
        </w:rPr>
      </w:pPr>
      <w:r w:rsidRPr="0083383E">
        <w:rPr>
          <w:b/>
          <w:bCs/>
          <w:szCs w:val="28"/>
        </w:rPr>
        <w:t>Задания закрытого типа на установление правильной последовательности</w:t>
      </w:r>
      <w:r w:rsidR="00EE17B8" w:rsidRPr="0083383E">
        <w:rPr>
          <w:rFonts w:eastAsia="Calibri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 </w:t>
      </w:r>
    </w:p>
    <w:p w14:paraId="3F6F6B0B" w14:textId="77777777" w:rsidR="00D42A1F" w:rsidRDefault="00D42A1F" w:rsidP="00DB1BF6">
      <w:pPr>
        <w:pStyle w:val="a8"/>
        <w:spacing w:line="256" w:lineRule="auto"/>
        <w:ind w:left="0" w:firstLine="0"/>
        <w:rPr>
          <w:rFonts w:eastAsia="Calibri" w:cs="Times New Roman"/>
          <w:bCs/>
          <w:i/>
          <w:color w:val="000000"/>
          <w:kern w:val="0"/>
          <w:szCs w:val="28"/>
          <w:lang w:eastAsia="ru-RU"/>
          <w14:ligatures w14:val="none"/>
        </w:rPr>
      </w:pPr>
    </w:p>
    <w:p w14:paraId="51FB53CB" w14:textId="20C4F81E" w:rsidR="00D42A1F" w:rsidRPr="00D42A1F" w:rsidRDefault="00D42A1F" w:rsidP="00DB1BF6">
      <w:pPr>
        <w:pStyle w:val="a8"/>
        <w:spacing w:line="256" w:lineRule="auto"/>
        <w:ind w:left="0" w:firstLine="0"/>
        <w:rPr>
          <w:rFonts w:eastAsia="Calibri" w:cs="Times New Roman"/>
          <w:bCs/>
          <w:i/>
          <w:color w:val="000000"/>
          <w:kern w:val="0"/>
          <w:szCs w:val="28"/>
          <w:lang w:eastAsia="ru-RU"/>
          <w14:ligatures w14:val="none"/>
        </w:rPr>
      </w:pPr>
      <w:r w:rsidRPr="00D42A1F">
        <w:rPr>
          <w:rFonts w:eastAsia="Calibri" w:cs="Times New Roman"/>
          <w:bCs/>
          <w:i/>
          <w:color w:val="000000"/>
          <w:kern w:val="0"/>
          <w:szCs w:val="28"/>
          <w:lang w:eastAsia="ru-RU"/>
          <w14:ligatures w14:val="none"/>
        </w:rPr>
        <w:t>Установите правильную последовательность</w:t>
      </w:r>
      <w:r w:rsidRPr="00D42A1F">
        <w:rPr>
          <w:i/>
          <w:iCs/>
          <w:color w:val="000000"/>
          <w:szCs w:val="28"/>
        </w:rPr>
        <w:t xml:space="preserve"> Запишите правильную последовательность букв слева направо:</w:t>
      </w:r>
    </w:p>
    <w:p w14:paraId="57C437D4" w14:textId="06940C9B" w:rsidR="00CB300C" w:rsidRPr="00DB1BF6" w:rsidRDefault="00F40060" w:rsidP="00DB1BF6">
      <w:pPr>
        <w:pStyle w:val="af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B1BF6">
        <w:rPr>
          <w:iCs/>
          <w:color w:val="000000"/>
          <w:sz w:val="28"/>
          <w:szCs w:val="28"/>
        </w:rPr>
        <w:t>1</w:t>
      </w:r>
      <w:r w:rsidR="00CB300C" w:rsidRPr="00DB1BF6">
        <w:rPr>
          <w:iCs/>
          <w:color w:val="000000"/>
          <w:sz w:val="28"/>
          <w:szCs w:val="28"/>
        </w:rPr>
        <w:t xml:space="preserve">. </w:t>
      </w:r>
      <w:r w:rsidR="00374746" w:rsidRPr="00DB1BF6">
        <w:rPr>
          <w:iCs/>
          <w:color w:val="000000"/>
          <w:sz w:val="28"/>
          <w:szCs w:val="28"/>
        </w:rPr>
        <w:t>Установите правильную последовательность этапов выполнения статистического</w:t>
      </w:r>
      <w:r w:rsidR="00374746" w:rsidRPr="00DB1BF6">
        <w:rPr>
          <w:color w:val="000000"/>
          <w:sz w:val="28"/>
          <w:szCs w:val="28"/>
        </w:rPr>
        <w:t xml:space="preserve"> исследования.</w:t>
      </w:r>
      <w:r w:rsidR="00374746" w:rsidRPr="00DB1BF6">
        <w:rPr>
          <w:iCs/>
          <w:color w:val="000000"/>
          <w:sz w:val="28"/>
          <w:szCs w:val="28"/>
        </w:rPr>
        <w:t xml:space="preserve"> </w:t>
      </w:r>
    </w:p>
    <w:p w14:paraId="1D9EA685" w14:textId="4388357C" w:rsidR="00CB300C" w:rsidRPr="0083383E" w:rsidRDefault="00E9648C" w:rsidP="00BD1174">
      <w:pPr>
        <w:pStyle w:val="af4"/>
        <w:numPr>
          <w:ilvl w:val="0"/>
          <w:numId w:val="22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83383E">
        <w:rPr>
          <w:color w:val="000000"/>
          <w:sz w:val="28"/>
          <w:szCs w:val="28"/>
        </w:rPr>
        <w:t>Сбор материала (статистическое наблюдение</w:t>
      </w:r>
      <w:r w:rsidR="00765D6B">
        <w:rPr>
          <w:color w:val="000000"/>
          <w:sz w:val="28"/>
          <w:szCs w:val="28"/>
        </w:rPr>
        <w:t>)</w:t>
      </w:r>
    </w:p>
    <w:p w14:paraId="6A67025F" w14:textId="40113567" w:rsidR="00CB300C" w:rsidRPr="0083383E" w:rsidRDefault="00E9648C" w:rsidP="00BD1174">
      <w:pPr>
        <w:pStyle w:val="af4"/>
        <w:numPr>
          <w:ilvl w:val="0"/>
          <w:numId w:val="22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83383E">
        <w:rPr>
          <w:color w:val="000000"/>
          <w:sz w:val="28"/>
          <w:szCs w:val="28"/>
        </w:rPr>
        <w:t xml:space="preserve">Составление плана и программы исследования. </w:t>
      </w:r>
    </w:p>
    <w:p w14:paraId="0CD2F059" w14:textId="6F3A9199" w:rsidR="00CB300C" w:rsidRPr="0083383E" w:rsidRDefault="00E9648C" w:rsidP="00BD1174">
      <w:pPr>
        <w:pStyle w:val="af4"/>
        <w:numPr>
          <w:ilvl w:val="0"/>
          <w:numId w:val="22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83383E">
        <w:rPr>
          <w:color w:val="000000"/>
          <w:sz w:val="28"/>
          <w:szCs w:val="28"/>
        </w:rPr>
        <w:t xml:space="preserve">Статистический анализ изучаемого явления, формулировка выводов. </w:t>
      </w:r>
    </w:p>
    <w:p w14:paraId="135B4726" w14:textId="34F08AFA" w:rsidR="00CB300C" w:rsidRPr="0083383E" w:rsidRDefault="00E9648C" w:rsidP="00BD1174">
      <w:pPr>
        <w:pStyle w:val="af4"/>
        <w:numPr>
          <w:ilvl w:val="0"/>
          <w:numId w:val="22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83383E">
        <w:rPr>
          <w:color w:val="000000"/>
          <w:sz w:val="28"/>
          <w:szCs w:val="28"/>
        </w:rPr>
        <w:t>Разработка материала, статистическая группировка и сводка</w:t>
      </w:r>
    </w:p>
    <w:p w14:paraId="2FC534DA" w14:textId="0B105DFC" w:rsidR="00CB300C" w:rsidRPr="0083383E" w:rsidRDefault="00CB300C" w:rsidP="00BD1174">
      <w:pPr>
        <w:pStyle w:val="af4"/>
        <w:numPr>
          <w:ilvl w:val="0"/>
          <w:numId w:val="22"/>
        </w:numPr>
        <w:tabs>
          <w:tab w:val="left" w:pos="426"/>
        </w:tabs>
        <w:spacing w:before="0" w:beforeAutospacing="0" w:after="0" w:afterAutospacing="0"/>
        <w:ind w:left="0" w:firstLine="0"/>
        <w:rPr>
          <w:color w:val="000000"/>
          <w:sz w:val="28"/>
          <w:szCs w:val="28"/>
        </w:rPr>
      </w:pPr>
      <w:r w:rsidRPr="0083383E">
        <w:rPr>
          <w:color w:val="000000"/>
          <w:sz w:val="28"/>
          <w:szCs w:val="28"/>
        </w:rPr>
        <w:t>Литературная обработка и оформление полученных результатов.</w:t>
      </w:r>
    </w:p>
    <w:p w14:paraId="32ADE379" w14:textId="183C56EA" w:rsidR="005E7CDF" w:rsidRDefault="005E7CDF" w:rsidP="00DB1BF6">
      <w:pPr>
        <w:ind w:firstLine="0"/>
        <w:rPr>
          <w:rFonts w:eastAsia="Calibri" w:cs="Times New Roman"/>
          <w:color w:val="000000" w:themeColor="text1"/>
          <w:kern w:val="0"/>
          <w:szCs w:val="28"/>
          <w14:ligatures w14:val="none"/>
        </w:rPr>
      </w:pPr>
      <w:r w:rsidRPr="0083383E">
        <w:rPr>
          <w:rFonts w:eastAsia="Calibri" w:cs="Times New Roman"/>
          <w:color w:val="000000" w:themeColor="text1"/>
          <w:kern w:val="0"/>
          <w:szCs w:val="28"/>
          <w14:ligatures w14:val="none"/>
        </w:rPr>
        <w:t xml:space="preserve">Правильный ответ: </w:t>
      </w:r>
      <w:r w:rsidR="00BA4B20" w:rsidRPr="0083383E">
        <w:rPr>
          <w:rFonts w:eastAsia="Calibri" w:cs="Times New Roman"/>
          <w:color w:val="000000" w:themeColor="text1"/>
          <w:kern w:val="0"/>
          <w:szCs w:val="28"/>
          <w14:ligatures w14:val="none"/>
        </w:rPr>
        <w:t>Б</w:t>
      </w:r>
      <w:r w:rsidR="00765D6B">
        <w:rPr>
          <w:rFonts w:eastAsia="Calibri" w:cs="Times New Roman"/>
          <w:color w:val="000000" w:themeColor="text1"/>
          <w:kern w:val="0"/>
          <w:szCs w:val="28"/>
          <w14:ligatures w14:val="none"/>
        </w:rPr>
        <w:t>,</w:t>
      </w:r>
      <w:r w:rsidR="00E9648C" w:rsidRPr="0083383E">
        <w:rPr>
          <w:rFonts w:eastAsia="Calibri" w:cs="Times New Roman"/>
          <w:color w:val="000000" w:themeColor="text1"/>
          <w:kern w:val="0"/>
          <w:szCs w:val="28"/>
          <w14:ligatures w14:val="none"/>
        </w:rPr>
        <w:t xml:space="preserve"> </w:t>
      </w:r>
      <w:proofErr w:type="gramStart"/>
      <w:r w:rsidR="00BA4B20" w:rsidRPr="0083383E">
        <w:rPr>
          <w:rFonts w:eastAsia="Calibri" w:cs="Times New Roman"/>
          <w:color w:val="000000" w:themeColor="text1"/>
          <w:kern w:val="0"/>
          <w:szCs w:val="28"/>
          <w14:ligatures w14:val="none"/>
        </w:rPr>
        <w:t>А</w:t>
      </w:r>
      <w:proofErr w:type="gramEnd"/>
      <w:r w:rsidR="00765D6B">
        <w:rPr>
          <w:rFonts w:eastAsia="Calibri" w:cs="Times New Roman"/>
          <w:color w:val="000000" w:themeColor="text1"/>
          <w:kern w:val="0"/>
          <w:szCs w:val="28"/>
          <w14:ligatures w14:val="none"/>
        </w:rPr>
        <w:t>,</w:t>
      </w:r>
      <w:r w:rsidR="00E9648C" w:rsidRPr="0083383E">
        <w:rPr>
          <w:rFonts w:eastAsia="Calibri" w:cs="Times New Roman"/>
          <w:color w:val="000000" w:themeColor="text1"/>
          <w:kern w:val="0"/>
          <w:szCs w:val="28"/>
          <w14:ligatures w14:val="none"/>
        </w:rPr>
        <w:t xml:space="preserve"> </w:t>
      </w:r>
      <w:r w:rsidR="00BA4B20" w:rsidRPr="0083383E">
        <w:rPr>
          <w:rFonts w:eastAsia="Calibri" w:cs="Times New Roman"/>
          <w:color w:val="000000" w:themeColor="text1"/>
          <w:kern w:val="0"/>
          <w:szCs w:val="28"/>
          <w14:ligatures w14:val="none"/>
        </w:rPr>
        <w:t>Г</w:t>
      </w:r>
      <w:r w:rsidR="00765D6B">
        <w:rPr>
          <w:rFonts w:eastAsia="Calibri" w:cs="Times New Roman"/>
          <w:color w:val="000000" w:themeColor="text1"/>
          <w:kern w:val="0"/>
          <w:szCs w:val="28"/>
          <w14:ligatures w14:val="none"/>
        </w:rPr>
        <w:t>,</w:t>
      </w:r>
      <w:r w:rsidR="00E9648C" w:rsidRPr="0083383E">
        <w:rPr>
          <w:rFonts w:eastAsia="Calibri" w:cs="Times New Roman"/>
          <w:color w:val="000000" w:themeColor="text1"/>
          <w:kern w:val="0"/>
          <w:szCs w:val="28"/>
          <w14:ligatures w14:val="none"/>
        </w:rPr>
        <w:t xml:space="preserve"> </w:t>
      </w:r>
      <w:r w:rsidR="00BA4B20" w:rsidRPr="0083383E">
        <w:rPr>
          <w:rFonts w:eastAsia="Calibri" w:cs="Times New Roman"/>
          <w:color w:val="000000" w:themeColor="text1"/>
          <w:kern w:val="0"/>
          <w:szCs w:val="28"/>
          <w14:ligatures w14:val="none"/>
        </w:rPr>
        <w:t>В</w:t>
      </w:r>
      <w:r w:rsidR="00765D6B">
        <w:rPr>
          <w:rFonts w:eastAsia="Calibri" w:cs="Times New Roman"/>
          <w:color w:val="000000" w:themeColor="text1"/>
          <w:kern w:val="0"/>
          <w:szCs w:val="28"/>
          <w14:ligatures w14:val="none"/>
        </w:rPr>
        <w:t>,</w:t>
      </w:r>
      <w:r w:rsidR="00E9648C" w:rsidRPr="0083383E">
        <w:rPr>
          <w:rFonts w:eastAsia="Calibri" w:cs="Times New Roman"/>
          <w:color w:val="000000" w:themeColor="text1"/>
          <w:kern w:val="0"/>
          <w:szCs w:val="28"/>
          <w14:ligatures w14:val="none"/>
        </w:rPr>
        <w:t xml:space="preserve"> </w:t>
      </w:r>
      <w:r w:rsidR="00BA4B20" w:rsidRPr="0083383E">
        <w:rPr>
          <w:rFonts w:eastAsia="Calibri" w:cs="Times New Roman"/>
          <w:color w:val="000000" w:themeColor="text1"/>
          <w:kern w:val="0"/>
          <w:szCs w:val="28"/>
          <w14:ligatures w14:val="none"/>
        </w:rPr>
        <w:t>Д</w:t>
      </w:r>
    </w:p>
    <w:p w14:paraId="7ED30CE9" w14:textId="607D166F" w:rsidR="00765D6B" w:rsidRPr="0083383E" w:rsidRDefault="00765D6B" w:rsidP="00DB1BF6">
      <w:pPr>
        <w:ind w:firstLine="0"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УК-1</w:t>
      </w:r>
    </w:p>
    <w:p w14:paraId="79677316" w14:textId="77777777" w:rsidR="005E7CDF" w:rsidRPr="0083383E" w:rsidRDefault="005E7CDF" w:rsidP="00765D6B">
      <w:pPr>
        <w:rPr>
          <w:color w:val="000000" w:themeColor="text1"/>
          <w:szCs w:val="28"/>
        </w:rPr>
      </w:pPr>
    </w:p>
    <w:p w14:paraId="222D3C9D" w14:textId="7CACAEFA" w:rsidR="00DE1F93" w:rsidRPr="00DB1BF6" w:rsidRDefault="009C5B70" w:rsidP="00DB1BF6">
      <w:pPr>
        <w:ind w:firstLine="0"/>
        <w:rPr>
          <w:iCs/>
          <w:color w:val="000000" w:themeColor="text1"/>
          <w:szCs w:val="28"/>
        </w:rPr>
      </w:pPr>
      <w:r w:rsidRPr="00DB1BF6">
        <w:rPr>
          <w:iCs/>
          <w:color w:val="000000" w:themeColor="text1"/>
          <w:szCs w:val="28"/>
        </w:rPr>
        <w:t>2</w:t>
      </w:r>
      <w:r w:rsidR="005E7CDF" w:rsidRPr="00DB1BF6">
        <w:rPr>
          <w:iCs/>
          <w:color w:val="000000" w:themeColor="text1"/>
          <w:szCs w:val="28"/>
        </w:rPr>
        <w:t>.</w:t>
      </w:r>
      <w:r w:rsidR="005E7CDF" w:rsidRPr="00DB1BF6">
        <w:rPr>
          <w:color w:val="000000" w:themeColor="text1"/>
          <w:szCs w:val="28"/>
        </w:rPr>
        <w:t xml:space="preserve"> </w:t>
      </w:r>
      <w:r w:rsidR="00DE1F93" w:rsidRPr="00DB1BF6">
        <w:rPr>
          <w:iCs/>
          <w:color w:val="000000" w:themeColor="text1"/>
          <w:szCs w:val="28"/>
        </w:rPr>
        <w:t xml:space="preserve">Установите правильную последовательность этапов </w:t>
      </w:r>
      <w:r w:rsidR="00AC435C" w:rsidRPr="00DB1BF6">
        <w:rPr>
          <w:iCs/>
          <w:color w:val="000000" w:themeColor="text1"/>
          <w:szCs w:val="28"/>
        </w:rPr>
        <w:t>первичного учета преступлений</w:t>
      </w:r>
      <w:r w:rsidR="00DE1F93" w:rsidRPr="00DB1BF6">
        <w:rPr>
          <w:iCs/>
          <w:color w:val="000000" w:themeColor="text1"/>
          <w:szCs w:val="28"/>
        </w:rPr>
        <w:t xml:space="preserve">. </w:t>
      </w:r>
    </w:p>
    <w:p w14:paraId="1BEAB981" w14:textId="3859D8F2" w:rsidR="00EE17B8" w:rsidRPr="0083383E" w:rsidRDefault="00AC435C" w:rsidP="00BD1174">
      <w:pPr>
        <w:pStyle w:val="a8"/>
        <w:numPr>
          <w:ilvl w:val="0"/>
          <w:numId w:val="23"/>
        </w:numPr>
        <w:tabs>
          <w:tab w:val="left" w:pos="426"/>
        </w:tabs>
        <w:ind w:left="0" w:firstLine="0"/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</w:pPr>
      <w:r w:rsidRPr="00AC435C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Заполнение карточки</w:t>
      </w:r>
    </w:p>
    <w:p w14:paraId="2FA6B50B" w14:textId="4729978D" w:rsidR="00EE17B8" w:rsidRPr="0083383E" w:rsidRDefault="00AC435C" w:rsidP="00BD1174">
      <w:pPr>
        <w:pStyle w:val="a8"/>
        <w:numPr>
          <w:ilvl w:val="0"/>
          <w:numId w:val="23"/>
        </w:numPr>
        <w:tabs>
          <w:tab w:val="left" w:pos="426"/>
        </w:tabs>
        <w:ind w:left="0" w:firstLine="0"/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</w:pPr>
      <w:r w:rsidRPr="00AC435C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Проверка информации</w:t>
      </w:r>
    </w:p>
    <w:p w14:paraId="1A32B892" w14:textId="74FEB1FA" w:rsidR="00EE17B8" w:rsidRDefault="00AC435C" w:rsidP="00BD1174">
      <w:pPr>
        <w:pStyle w:val="a8"/>
        <w:numPr>
          <w:ilvl w:val="0"/>
          <w:numId w:val="23"/>
        </w:numPr>
        <w:tabs>
          <w:tab w:val="left" w:pos="426"/>
        </w:tabs>
        <w:ind w:left="0" w:firstLine="0"/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</w:pPr>
      <w:r w:rsidRPr="00AC435C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Регистрация заявления</w:t>
      </w:r>
    </w:p>
    <w:p w14:paraId="6D1922CE" w14:textId="51FFDEE4" w:rsidR="00AC435C" w:rsidRPr="0083383E" w:rsidRDefault="00AC435C" w:rsidP="00BD1174">
      <w:pPr>
        <w:pStyle w:val="a8"/>
        <w:numPr>
          <w:ilvl w:val="0"/>
          <w:numId w:val="23"/>
        </w:numPr>
        <w:tabs>
          <w:tab w:val="left" w:pos="426"/>
        </w:tabs>
        <w:ind w:left="0" w:firstLine="0"/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</w:pPr>
      <w:r w:rsidRPr="00AC435C">
        <w:rPr>
          <w:rFonts w:eastAsia="Calibri" w:cs="Times New Roman"/>
          <w:color w:val="000000"/>
          <w:kern w:val="0"/>
          <w:szCs w:val="28"/>
          <w:lang w:eastAsia="ru-RU"/>
          <w14:ligatures w14:val="none"/>
        </w:rPr>
        <w:t>Передача в базу</w:t>
      </w:r>
    </w:p>
    <w:p w14:paraId="29493653" w14:textId="5F310EA6" w:rsidR="00F94CFE" w:rsidRPr="0083383E" w:rsidRDefault="00CA5053" w:rsidP="00DB1BF6">
      <w:pPr>
        <w:pStyle w:val="4"/>
        <w:spacing w:after="0"/>
        <w:ind w:firstLine="0"/>
        <w:rPr>
          <w:rFonts w:eastAsia="Calibri" w:cs="Times New Roman"/>
          <w:b w:val="0"/>
          <w:bCs w:val="0"/>
          <w:kern w:val="0"/>
          <w:szCs w:val="28"/>
          <w14:ligatures w14:val="none"/>
        </w:rPr>
      </w:pPr>
      <w:r w:rsidRPr="0083383E">
        <w:rPr>
          <w:rFonts w:eastAsia="Calibri" w:cs="Times New Roman"/>
          <w:b w:val="0"/>
          <w:bCs w:val="0"/>
          <w:kern w:val="0"/>
          <w:szCs w:val="28"/>
          <w14:ligatures w14:val="none"/>
        </w:rPr>
        <w:t>Правильный о</w:t>
      </w:r>
      <w:r w:rsidR="00EE17B8" w:rsidRPr="0083383E">
        <w:rPr>
          <w:rFonts w:eastAsia="Calibri" w:cs="Times New Roman"/>
          <w:b w:val="0"/>
          <w:bCs w:val="0"/>
          <w:kern w:val="0"/>
          <w:szCs w:val="28"/>
          <w14:ligatures w14:val="none"/>
        </w:rPr>
        <w:t xml:space="preserve">твет: </w:t>
      </w:r>
      <w:r w:rsidR="00AC435C">
        <w:rPr>
          <w:rFonts w:eastAsia="Calibri" w:cs="Times New Roman"/>
          <w:b w:val="0"/>
          <w:bCs w:val="0"/>
          <w:kern w:val="0"/>
          <w:szCs w:val="28"/>
          <w14:ligatures w14:val="none"/>
        </w:rPr>
        <w:t>В</w:t>
      </w:r>
      <w:r w:rsidR="00765D6B">
        <w:rPr>
          <w:rFonts w:eastAsia="Calibri" w:cs="Times New Roman"/>
          <w:b w:val="0"/>
          <w:bCs w:val="0"/>
          <w:kern w:val="0"/>
          <w:szCs w:val="28"/>
          <w14:ligatures w14:val="none"/>
        </w:rPr>
        <w:t>,</w:t>
      </w:r>
      <w:r w:rsidR="00F94CFE" w:rsidRPr="0083383E">
        <w:rPr>
          <w:rFonts w:eastAsia="Calibri" w:cs="Times New Roman"/>
          <w:b w:val="0"/>
          <w:bCs w:val="0"/>
          <w:kern w:val="0"/>
          <w:szCs w:val="28"/>
          <w14:ligatures w14:val="none"/>
        </w:rPr>
        <w:t xml:space="preserve"> </w:t>
      </w:r>
      <w:r w:rsidR="00AC435C">
        <w:rPr>
          <w:rFonts w:eastAsia="Calibri" w:cs="Times New Roman"/>
          <w:b w:val="0"/>
          <w:bCs w:val="0"/>
          <w:kern w:val="0"/>
          <w:szCs w:val="28"/>
          <w14:ligatures w14:val="none"/>
        </w:rPr>
        <w:t>Б</w:t>
      </w:r>
      <w:r w:rsidR="00765D6B">
        <w:rPr>
          <w:rFonts w:eastAsia="Calibri" w:cs="Times New Roman"/>
          <w:b w:val="0"/>
          <w:bCs w:val="0"/>
          <w:kern w:val="0"/>
          <w:szCs w:val="28"/>
          <w14:ligatures w14:val="none"/>
        </w:rPr>
        <w:t>,</w:t>
      </w:r>
      <w:r w:rsidR="00F94CFE" w:rsidRPr="0083383E">
        <w:rPr>
          <w:rFonts w:eastAsia="Calibri" w:cs="Times New Roman"/>
          <w:b w:val="0"/>
          <w:bCs w:val="0"/>
          <w:kern w:val="0"/>
          <w:szCs w:val="28"/>
          <w14:ligatures w14:val="none"/>
        </w:rPr>
        <w:t xml:space="preserve"> </w:t>
      </w:r>
      <w:proofErr w:type="gramStart"/>
      <w:r w:rsidR="00DE41D3" w:rsidRPr="0083383E">
        <w:rPr>
          <w:rFonts w:eastAsia="Calibri" w:cs="Times New Roman"/>
          <w:b w:val="0"/>
          <w:bCs w:val="0"/>
          <w:kern w:val="0"/>
          <w:szCs w:val="28"/>
          <w14:ligatures w14:val="none"/>
        </w:rPr>
        <w:t>А</w:t>
      </w:r>
      <w:proofErr w:type="gramEnd"/>
      <w:r w:rsidR="00765D6B">
        <w:rPr>
          <w:rFonts w:eastAsia="Calibri" w:cs="Times New Roman"/>
          <w:b w:val="0"/>
          <w:bCs w:val="0"/>
          <w:kern w:val="0"/>
          <w:szCs w:val="28"/>
          <w14:ligatures w14:val="none"/>
        </w:rPr>
        <w:t xml:space="preserve">, </w:t>
      </w:r>
      <w:r w:rsidR="00DE41D3" w:rsidRPr="0083383E">
        <w:rPr>
          <w:rFonts w:eastAsia="Calibri" w:cs="Times New Roman"/>
          <w:b w:val="0"/>
          <w:bCs w:val="0"/>
          <w:kern w:val="0"/>
          <w:szCs w:val="28"/>
          <w14:ligatures w14:val="none"/>
        </w:rPr>
        <w:t>Г</w:t>
      </w:r>
    </w:p>
    <w:p w14:paraId="448E3754" w14:textId="73894B61" w:rsidR="00CA5053" w:rsidRPr="0083383E" w:rsidRDefault="00CA5053" w:rsidP="00DB1BF6">
      <w:pPr>
        <w:pStyle w:val="4"/>
        <w:spacing w:after="0"/>
        <w:ind w:firstLine="0"/>
        <w:rPr>
          <w:b w:val="0"/>
          <w:bCs w:val="0"/>
          <w:szCs w:val="28"/>
        </w:rPr>
      </w:pPr>
      <w:r w:rsidRPr="0083383E">
        <w:rPr>
          <w:b w:val="0"/>
          <w:bCs w:val="0"/>
          <w:szCs w:val="28"/>
        </w:rPr>
        <w:t>Компетенции (индикаторы):</w:t>
      </w:r>
      <w:r w:rsidR="00BC6D43">
        <w:rPr>
          <w:b w:val="0"/>
          <w:bCs w:val="0"/>
          <w:szCs w:val="28"/>
        </w:rPr>
        <w:t xml:space="preserve"> ПК-2</w:t>
      </w:r>
    </w:p>
    <w:p w14:paraId="234FB98E" w14:textId="77777777" w:rsidR="00CA5053" w:rsidRPr="0083383E" w:rsidRDefault="00CA5053" w:rsidP="00765D6B">
      <w:pPr>
        <w:rPr>
          <w:szCs w:val="28"/>
        </w:rPr>
      </w:pPr>
    </w:p>
    <w:p w14:paraId="5F1A484B" w14:textId="492377FE" w:rsidR="006732D0" w:rsidRPr="00DB1BF6" w:rsidRDefault="005E7CDF" w:rsidP="00DB1BF6">
      <w:pPr>
        <w:pStyle w:val="futurismarkdown-paragraph"/>
        <w:shd w:val="clear" w:color="auto" w:fill="FFFFFF"/>
        <w:spacing w:before="0" w:beforeAutospacing="0" w:after="0" w:afterAutospacing="0"/>
        <w:rPr>
          <w:iCs/>
          <w:sz w:val="28"/>
          <w:szCs w:val="28"/>
        </w:rPr>
      </w:pPr>
      <w:r w:rsidRPr="00DB1BF6">
        <w:rPr>
          <w:iCs/>
          <w:sz w:val="28"/>
          <w:szCs w:val="28"/>
        </w:rPr>
        <w:t>3</w:t>
      </w:r>
      <w:r w:rsidR="00DE40B8" w:rsidRPr="00DB1BF6">
        <w:rPr>
          <w:iCs/>
          <w:sz w:val="28"/>
          <w:szCs w:val="28"/>
        </w:rPr>
        <w:t xml:space="preserve">. </w:t>
      </w:r>
      <w:r w:rsidR="006732D0" w:rsidRPr="00DB1BF6">
        <w:rPr>
          <w:iCs/>
          <w:sz w:val="28"/>
          <w:szCs w:val="28"/>
        </w:rPr>
        <w:t xml:space="preserve">Установите правильную последовательность этапов проведения группировки в статистике. </w:t>
      </w:r>
    </w:p>
    <w:p w14:paraId="21F44BBB" w14:textId="0BDE02B3" w:rsidR="003702C4" w:rsidRPr="0083383E" w:rsidRDefault="003702C4" w:rsidP="00BD1174">
      <w:pPr>
        <w:pStyle w:val="futurismarkdown-paragraph"/>
        <w:numPr>
          <w:ilvl w:val="0"/>
          <w:numId w:val="2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rPr>
          <w:sz w:val="28"/>
          <w:szCs w:val="28"/>
        </w:rPr>
      </w:pPr>
      <w:r w:rsidRPr="0083383E">
        <w:rPr>
          <w:rStyle w:val="af2"/>
          <w:b w:val="0"/>
          <w:bCs w:val="0"/>
          <w:sz w:val="28"/>
          <w:szCs w:val="28"/>
        </w:rPr>
        <w:t>Определение величины интервала группировки</w:t>
      </w:r>
      <w:r w:rsidRPr="0083383E">
        <w:rPr>
          <w:sz w:val="28"/>
          <w:szCs w:val="28"/>
        </w:rPr>
        <w:t xml:space="preserve">. </w:t>
      </w:r>
    </w:p>
    <w:p w14:paraId="0617E306" w14:textId="3843A5C9" w:rsidR="00C36036" w:rsidRPr="0083383E" w:rsidRDefault="00C36036" w:rsidP="00BD1174">
      <w:pPr>
        <w:pStyle w:val="futurismarkdown-listitem"/>
        <w:numPr>
          <w:ilvl w:val="0"/>
          <w:numId w:val="2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rPr>
          <w:sz w:val="28"/>
          <w:szCs w:val="28"/>
        </w:rPr>
      </w:pPr>
      <w:r w:rsidRPr="0083383E">
        <w:rPr>
          <w:rStyle w:val="af2"/>
          <w:b w:val="0"/>
          <w:bCs w:val="0"/>
          <w:sz w:val="28"/>
          <w:szCs w:val="28"/>
        </w:rPr>
        <w:t>Определение группировочного признака</w:t>
      </w:r>
      <w:r w:rsidRPr="0083383E">
        <w:rPr>
          <w:sz w:val="28"/>
          <w:szCs w:val="28"/>
        </w:rPr>
        <w:t>.</w:t>
      </w:r>
    </w:p>
    <w:p w14:paraId="5D6D13E0" w14:textId="14C42D9C" w:rsidR="00C36036" w:rsidRPr="0083383E" w:rsidRDefault="00C36036" w:rsidP="00BD1174">
      <w:pPr>
        <w:pStyle w:val="futurismarkdown-listitem"/>
        <w:numPr>
          <w:ilvl w:val="0"/>
          <w:numId w:val="25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rPr>
          <w:sz w:val="28"/>
          <w:szCs w:val="28"/>
        </w:rPr>
      </w:pPr>
      <w:r w:rsidRPr="0083383E">
        <w:rPr>
          <w:rStyle w:val="af2"/>
          <w:b w:val="0"/>
          <w:bCs w:val="0"/>
          <w:sz w:val="28"/>
          <w:szCs w:val="28"/>
        </w:rPr>
        <w:t>Определение числа групп</w:t>
      </w:r>
      <w:r w:rsidRPr="0083383E">
        <w:rPr>
          <w:b/>
          <w:bCs/>
          <w:sz w:val="28"/>
          <w:szCs w:val="28"/>
        </w:rPr>
        <w:t>,</w:t>
      </w:r>
      <w:r w:rsidRPr="0083383E">
        <w:rPr>
          <w:sz w:val="28"/>
          <w:szCs w:val="28"/>
        </w:rPr>
        <w:t xml:space="preserve"> на которые нужно разбить исследуемую совокупность. </w:t>
      </w:r>
    </w:p>
    <w:p w14:paraId="70EE7213" w14:textId="63A3730C" w:rsidR="00C36036" w:rsidRPr="0083383E" w:rsidRDefault="00C36036" w:rsidP="005A65A0">
      <w:pPr>
        <w:pStyle w:val="futurismarkdown-listitem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83383E">
        <w:rPr>
          <w:rStyle w:val="af2"/>
          <w:b w:val="0"/>
          <w:bCs w:val="0"/>
          <w:sz w:val="28"/>
          <w:szCs w:val="28"/>
        </w:rPr>
        <w:t>Представление результатов группировки в табличной форме</w:t>
      </w:r>
      <w:r w:rsidR="003702C4" w:rsidRPr="0083383E">
        <w:rPr>
          <w:rStyle w:val="af2"/>
          <w:b w:val="0"/>
          <w:bCs w:val="0"/>
          <w:sz w:val="28"/>
          <w:szCs w:val="28"/>
        </w:rPr>
        <w:t>.</w:t>
      </w:r>
    </w:p>
    <w:p w14:paraId="0505FBA6" w14:textId="283BBBAD" w:rsidR="00970261" w:rsidRDefault="00B162DF" w:rsidP="00DB1BF6">
      <w:pPr>
        <w:ind w:firstLine="0"/>
        <w:rPr>
          <w:szCs w:val="28"/>
        </w:rPr>
      </w:pPr>
      <w:r>
        <w:rPr>
          <w:szCs w:val="28"/>
        </w:rPr>
        <w:t xml:space="preserve">Правильный ответ: </w:t>
      </w:r>
      <w:proofErr w:type="gramStart"/>
      <w:r>
        <w:rPr>
          <w:szCs w:val="28"/>
        </w:rPr>
        <w:t>Б,В</w:t>
      </w:r>
      <w:proofErr w:type="gramEnd"/>
      <w:r>
        <w:rPr>
          <w:szCs w:val="28"/>
        </w:rPr>
        <w:t>,А</w:t>
      </w:r>
    </w:p>
    <w:p w14:paraId="70F5B829" w14:textId="0AB8551A" w:rsidR="00765D6B" w:rsidRPr="0083383E" w:rsidRDefault="00765D6B" w:rsidP="00DB1BF6">
      <w:pPr>
        <w:ind w:firstLine="0"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УК-1</w:t>
      </w:r>
    </w:p>
    <w:p w14:paraId="5DC1DE1C" w14:textId="77777777" w:rsidR="00C14FDF" w:rsidRPr="0083383E" w:rsidRDefault="00C14FDF" w:rsidP="00C14FDF">
      <w:pPr>
        <w:pStyle w:val="3"/>
        <w:spacing w:after="0"/>
        <w:ind w:firstLine="709"/>
        <w:rPr>
          <w:szCs w:val="28"/>
        </w:rPr>
      </w:pPr>
    </w:p>
    <w:p w14:paraId="26F590B1" w14:textId="37C5E18D" w:rsidR="00C14FDF" w:rsidRDefault="00874B3E" w:rsidP="009A5CDA">
      <w:pPr>
        <w:pStyle w:val="3"/>
        <w:spacing w:after="0"/>
        <w:ind w:hanging="567"/>
        <w:rPr>
          <w:szCs w:val="28"/>
        </w:rPr>
      </w:pPr>
      <w:r w:rsidRPr="0083383E">
        <w:rPr>
          <w:szCs w:val="28"/>
        </w:rPr>
        <w:t>Задания открытого типа</w:t>
      </w:r>
    </w:p>
    <w:p w14:paraId="3D6AB870" w14:textId="77777777" w:rsidR="009A5CDA" w:rsidRPr="009A5CDA" w:rsidRDefault="009A5CDA" w:rsidP="009A5CDA">
      <w:bookmarkStart w:id="1" w:name="_GoBack"/>
      <w:bookmarkEnd w:id="1"/>
    </w:p>
    <w:p w14:paraId="28B74DD5" w14:textId="77777777" w:rsidR="00874B3E" w:rsidRPr="0083383E" w:rsidRDefault="00874B3E" w:rsidP="00DB1BF6">
      <w:pPr>
        <w:pStyle w:val="4"/>
        <w:spacing w:after="0"/>
        <w:ind w:firstLine="0"/>
        <w:rPr>
          <w:szCs w:val="28"/>
        </w:rPr>
      </w:pPr>
      <w:r w:rsidRPr="0083383E">
        <w:rPr>
          <w:szCs w:val="28"/>
        </w:rPr>
        <w:t>Задания открытого типа на дополнение</w:t>
      </w:r>
    </w:p>
    <w:p w14:paraId="43828851" w14:textId="4D2D2210" w:rsidR="007F6431" w:rsidRPr="00D42A1F" w:rsidRDefault="007F6431" w:rsidP="00DB1BF6">
      <w:pPr>
        <w:tabs>
          <w:tab w:val="left" w:pos="1134"/>
        </w:tabs>
        <w:ind w:firstLine="0"/>
        <w:rPr>
          <w:rFonts w:eastAsia="Calibri" w:cs="Times New Roman"/>
          <w:i/>
          <w:kern w:val="0"/>
          <w:szCs w:val="28"/>
          <w14:ligatures w14:val="none"/>
        </w:rPr>
      </w:pPr>
      <w:r w:rsidRPr="00D42A1F">
        <w:rPr>
          <w:rFonts w:eastAsia="Calibri" w:cs="Times New Roman"/>
          <w:i/>
          <w:iCs/>
          <w:kern w:val="0"/>
          <w:szCs w:val="28"/>
          <w14:ligatures w14:val="none"/>
        </w:rPr>
        <w:t>Напишите пропущенное слово</w:t>
      </w:r>
      <w:r w:rsidR="00D42A1F">
        <w:rPr>
          <w:rFonts w:eastAsia="Calibri" w:cs="Times New Roman"/>
          <w:i/>
          <w:iCs/>
          <w:kern w:val="0"/>
          <w:szCs w:val="28"/>
          <w14:ligatures w14:val="none"/>
        </w:rPr>
        <w:t xml:space="preserve"> или словосочетание</w:t>
      </w:r>
      <w:r w:rsidRPr="00D42A1F">
        <w:rPr>
          <w:rFonts w:eastAsia="Calibri" w:cs="Times New Roman"/>
          <w:i/>
          <w:iCs/>
          <w:kern w:val="0"/>
          <w:szCs w:val="28"/>
          <w14:ligatures w14:val="none"/>
        </w:rPr>
        <w:t>.</w:t>
      </w:r>
    </w:p>
    <w:p w14:paraId="62E95393" w14:textId="047C0D1F" w:rsidR="00F37970" w:rsidRPr="00DB1BF6" w:rsidRDefault="00DB1BF6" w:rsidP="00DB1BF6">
      <w:pPr>
        <w:ind w:firstLine="0"/>
        <w:rPr>
          <w:szCs w:val="28"/>
        </w:rPr>
      </w:pPr>
      <w:r w:rsidRPr="00DB1BF6">
        <w:rPr>
          <w:szCs w:val="28"/>
        </w:rPr>
        <w:t>1.</w:t>
      </w:r>
      <w:r>
        <w:rPr>
          <w:szCs w:val="28"/>
        </w:rPr>
        <w:t xml:space="preserve"> </w:t>
      </w:r>
      <w:r w:rsidR="000614A0" w:rsidRPr="00DB1BF6">
        <w:rPr>
          <w:szCs w:val="28"/>
        </w:rPr>
        <w:t xml:space="preserve">Пол человека и национальность являются </w:t>
      </w:r>
      <w:r w:rsidR="000614A0" w:rsidRPr="00E434EC">
        <w:rPr>
          <w:szCs w:val="28"/>
          <w:u w:val="single"/>
        </w:rPr>
        <w:t>__________</w:t>
      </w:r>
      <w:r w:rsidR="000614A0" w:rsidRPr="00DB1BF6">
        <w:rPr>
          <w:szCs w:val="28"/>
        </w:rPr>
        <w:t xml:space="preserve">признаками группировок. </w:t>
      </w:r>
    </w:p>
    <w:p w14:paraId="07699417" w14:textId="08D9946A" w:rsidR="00F37970" w:rsidRPr="0083383E" w:rsidRDefault="00F37970" w:rsidP="00DB1BF6">
      <w:pPr>
        <w:ind w:firstLine="0"/>
        <w:rPr>
          <w:color w:val="000000" w:themeColor="text1"/>
          <w:szCs w:val="28"/>
        </w:rPr>
      </w:pPr>
      <w:r w:rsidRPr="0083383E">
        <w:rPr>
          <w:szCs w:val="28"/>
        </w:rPr>
        <w:t>Правильный ответ:</w:t>
      </w:r>
      <w:r w:rsidR="000614A0" w:rsidRPr="0083383E">
        <w:rPr>
          <w:szCs w:val="28"/>
        </w:rPr>
        <w:t xml:space="preserve"> атрибутивными</w:t>
      </w:r>
    </w:p>
    <w:p w14:paraId="0F8CA2BE" w14:textId="12C8AACA" w:rsidR="00374746" w:rsidRPr="002C177A" w:rsidRDefault="00765D6B" w:rsidP="00DB1BF6">
      <w:pPr>
        <w:ind w:firstLine="0"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ПК-2</w:t>
      </w:r>
    </w:p>
    <w:p w14:paraId="6BB501D8" w14:textId="4E4F7ED3" w:rsidR="00F37970" w:rsidRPr="0083383E" w:rsidRDefault="00DB1BF6" w:rsidP="00DB1BF6">
      <w:pPr>
        <w:ind w:firstLine="0"/>
        <w:rPr>
          <w:szCs w:val="28"/>
        </w:rPr>
      </w:pPr>
      <w:r>
        <w:rPr>
          <w:szCs w:val="28"/>
        </w:rPr>
        <w:lastRenderedPageBreak/>
        <w:t xml:space="preserve">2. </w:t>
      </w:r>
      <w:r w:rsidR="009C5B70" w:rsidRPr="009C5B70">
        <w:rPr>
          <w:szCs w:val="28"/>
        </w:rPr>
        <w:t>Единый учет преступлений обеспечивается посредством</w:t>
      </w:r>
      <w:r w:rsidR="009C5B70">
        <w:rPr>
          <w:szCs w:val="28"/>
        </w:rPr>
        <w:t xml:space="preserve"> </w:t>
      </w:r>
      <w:r w:rsidR="009C5B70" w:rsidRPr="009C5B70">
        <w:rPr>
          <w:szCs w:val="28"/>
        </w:rPr>
        <w:t xml:space="preserve">применения </w:t>
      </w:r>
      <w:r w:rsidR="009C5B70" w:rsidRPr="00E434EC">
        <w:rPr>
          <w:szCs w:val="28"/>
          <w:u w:val="single"/>
        </w:rPr>
        <w:t>_____________</w:t>
      </w:r>
      <w:r w:rsidR="009C5B70" w:rsidRPr="009C5B70">
        <w:rPr>
          <w:szCs w:val="28"/>
        </w:rPr>
        <w:t xml:space="preserve"> документации и единых методических указаний по регистрации правонарушений</w:t>
      </w:r>
      <w:r w:rsidR="00F37970" w:rsidRPr="0083383E">
        <w:rPr>
          <w:szCs w:val="28"/>
        </w:rPr>
        <w:t>.</w:t>
      </w:r>
    </w:p>
    <w:p w14:paraId="577EA342" w14:textId="625448A8" w:rsidR="009C5B70" w:rsidRDefault="00F37970" w:rsidP="00DB1BF6">
      <w:pPr>
        <w:ind w:firstLine="0"/>
        <w:rPr>
          <w:szCs w:val="28"/>
        </w:rPr>
      </w:pPr>
      <w:r w:rsidRPr="0083383E">
        <w:rPr>
          <w:szCs w:val="28"/>
        </w:rPr>
        <w:t xml:space="preserve">Правильный ответ: </w:t>
      </w:r>
      <w:r w:rsidR="009C5B70" w:rsidRPr="009C5B70">
        <w:rPr>
          <w:szCs w:val="28"/>
        </w:rPr>
        <w:t xml:space="preserve">унифицированных форм </w:t>
      </w:r>
    </w:p>
    <w:p w14:paraId="2976AEBC" w14:textId="79CF035A" w:rsidR="00765D6B" w:rsidRPr="0083383E" w:rsidRDefault="00765D6B" w:rsidP="00DB1BF6">
      <w:pPr>
        <w:ind w:firstLine="0"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УК-1</w:t>
      </w:r>
    </w:p>
    <w:p w14:paraId="2A0232D3" w14:textId="77777777" w:rsidR="004C11C2" w:rsidRPr="0083383E" w:rsidRDefault="004C11C2" w:rsidP="00765D6B">
      <w:pPr>
        <w:rPr>
          <w:rFonts w:ascii="Roboto" w:hAnsi="Roboto"/>
          <w:color w:val="333333"/>
          <w:szCs w:val="28"/>
          <w:shd w:val="clear" w:color="auto" w:fill="FFFFFF"/>
        </w:rPr>
      </w:pPr>
    </w:p>
    <w:p w14:paraId="7AFAB630" w14:textId="3306DCC0" w:rsidR="004670D2" w:rsidRPr="00DB1BF6" w:rsidRDefault="00DB1BF6" w:rsidP="00DB1BF6">
      <w:pPr>
        <w:ind w:firstLine="0"/>
        <w:rPr>
          <w:iCs/>
          <w:szCs w:val="28"/>
        </w:rPr>
      </w:pPr>
      <w:r>
        <w:rPr>
          <w:iCs/>
          <w:szCs w:val="28"/>
        </w:rPr>
        <w:t xml:space="preserve">3. </w:t>
      </w:r>
      <w:r w:rsidR="009C5B70" w:rsidRPr="00DB1BF6">
        <w:rPr>
          <w:iCs/>
          <w:szCs w:val="28"/>
        </w:rPr>
        <w:t>Дополните предложение:</w:t>
      </w:r>
      <w:r w:rsidR="009C5B70" w:rsidRPr="00DB1BF6">
        <w:rPr>
          <w:i/>
          <w:iCs/>
          <w:szCs w:val="28"/>
        </w:rPr>
        <w:t xml:space="preserve"> </w:t>
      </w:r>
      <w:r w:rsidR="009C5B70" w:rsidRPr="00DB1BF6">
        <w:rPr>
          <w:iCs/>
          <w:szCs w:val="28"/>
        </w:rPr>
        <w:t>Статистическая отчетность право</w:t>
      </w:r>
      <w:r w:rsidR="008D37D8">
        <w:rPr>
          <w:iCs/>
          <w:szCs w:val="28"/>
        </w:rPr>
        <w:t xml:space="preserve">охранительных органов включает </w:t>
      </w:r>
      <w:r w:rsidR="009C5B70" w:rsidRPr="00DB1BF6">
        <w:rPr>
          <w:iCs/>
          <w:szCs w:val="28"/>
        </w:rPr>
        <w:t>систематическое представление данных о преступности и правоприменительной деятельности в установленные сроки с использованием</w:t>
      </w:r>
      <w:r w:rsidR="009C5B70" w:rsidRPr="00E434EC">
        <w:rPr>
          <w:iCs/>
          <w:szCs w:val="28"/>
          <w:u w:val="single"/>
        </w:rPr>
        <w:t>_____________</w:t>
      </w:r>
      <w:r w:rsidR="004670D2" w:rsidRPr="00E434EC">
        <w:rPr>
          <w:iCs/>
          <w:szCs w:val="28"/>
          <w:u w:val="single"/>
        </w:rPr>
        <w:t>.</w:t>
      </w:r>
    </w:p>
    <w:p w14:paraId="4A76D79A" w14:textId="5394A9D2" w:rsidR="009C5B70" w:rsidRPr="009C5B70" w:rsidRDefault="0081712F" w:rsidP="00DB1BF6">
      <w:pPr>
        <w:ind w:firstLine="0"/>
        <w:rPr>
          <w:szCs w:val="28"/>
        </w:rPr>
      </w:pPr>
      <w:r w:rsidRPr="0083383E">
        <w:rPr>
          <w:szCs w:val="28"/>
        </w:rPr>
        <w:t xml:space="preserve">Правильный ответ: </w:t>
      </w:r>
      <w:r w:rsidR="009C5B70" w:rsidRPr="009C5B70">
        <w:rPr>
          <w:iCs/>
          <w:szCs w:val="28"/>
        </w:rPr>
        <w:t>утвержденных форм отчетности</w:t>
      </w:r>
    </w:p>
    <w:p w14:paraId="0D5F8974" w14:textId="684D42D9" w:rsidR="00765D6B" w:rsidRPr="0083383E" w:rsidRDefault="00765D6B" w:rsidP="00DB1BF6">
      <w:pPr>
        <w:ind w:firstLine="0"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ПК-2</w:t>
      </w:r>
    </w:p>
    <w:p w14:paraId="2DF06748" w14:textId="77777777" w:rsidR="004E4697" w:rsidRPr="0083383E" w:rsidRDefault="004E4697" w:rsidP="00765D6B">
      <w:pPr>
        <w:rPr>
          <w:szCs w:val="28"/>
        </w:rPr>
      </w:pPr>
    </w:p>
    <w:p w14:paraId="6A07C553" w14:textId="3FBA7623" w:rsidR="004E4697" w:rsidRPr="00DB1BF6" w:rsidRDefault="00BD1174" w:rsidP="00BD1174">
      <w:pPr>
        <w:ind w:firstLine="0"/>
        <w:rPr>
          <w:szCs w:val="28"/>
        </w:rPr>
      </w:pPr>
      <w:r>
        <w:rPr>
          <w:szCs w:val="28"/>
        </w:rPr>
        <w:t>4</w:t>
      </w:r>
      <w:r w:rsidR="00DB1BF6" w:rsidRPr="00DB1BF6">
        <w:rPr>
          <w:szCs w:val="28"/>
        </w:rPr>
        <w:t>.</w:t>
      </w:r>
      <w:r w:rsidR="00DB1BF6">
        <w:rPr>
          <w:szCs w:val="28"/>
        </w:rPr>
        <w:t xml:space="preserve"> </w:t>
      </w:r>
      <w:r w:rsidR="004E4697" w:rsidRPr="00DB1BF6">
        <w:rPr>
          <w:szCs w:val="28"/>
        </w:rPr>
        <w:t xml:space="preserve">Корреляция между переменными может быть </w:t>
      </w:r>
      <w:r w:rsidR="004E4697" w:rsidRPr="00E434EC">
        <w:rPr>
          <w:szCs w:val="28"/>
          <w:u w:val="single"/>
        </w:rPr>
        <w:t>_________,</w:t>
      </w:r>
      <w:r w:rsidR="004E4697" w:rsidRPr="00DB1BF6">
        <w:rPr>
          <w:szCs w:val="28"/>
        </w:rPr>
        <w:t xml:space="preserve"> </w:t>
      </w:r>
      <w:r w:rsidR="004E4697" w:rsidRPr="00E434EC">
        <w:rPr>
          <w:szCs w:val="28"/>
          <w:u w:val="single"/>
        </w:rPr>
        <w:t>_________,</w:t>
      </w:r>
      <w:r w:rsidR="004E4697" w:rsidRPr="00DB1BF6">
        <w:rPr>
          <w:szCs w:val="28"/>
        </w:rPr>
        <w:t xml:space="preserve"> </w:t>
      </w:r>
      <w:r w:rsidR="004E4697" w:rsidRPr="00E434EC">
        <w:rPr>
          <w:szCs w:val="28"/>
          <w:u w:val="single"/>
        </w:rPr>
        <w:t>_________,</w:t>
      </w:r>
      <w:r w:rsidR="004E4697" w:rsidRPr="00DB1BF6">
        <w:rPr>
          <w:szCs w:val="28"/>
        </w:rPr>
        <w:t xml:space="preserve"> в зависимости от направления связи между ними.</w:t>
      </w:r>
    </w:p>
    <w:p w14:paraId="4729EE79" w14:textId="77777777" w:rsidR="004E4697" w:rsidRPr="0083383E" w:rsidRDefault="004E4697" w:rsidP="00BD1174">
      <w:pPr>
        <w:ind w:firstLine="0"/>
        <w:rPr>
          <w:color w:val="000000" w:themeColor="text1"/>
          <w:szCs w:val="28"/>
        </w:rPr>
      </w:pPr>
      <w:r w:rsidRPr="0083383E">
        <w:rPr>
          <w:szCs w:val="28"/>
        </w:rPr>
        <w:t xml:space="preserve">Правильный ответ: </w:t>
      </w:r>
      <w:r w:rsidRPr="0083383E">
        <w:rPr>
          <w:rFonts w:eastAsia="Times New Roman" w:cs="Times New Roman"/>
          <w:color w:val="000000" w:themeColor="text1"/>
          <w:kern w:val="0"/>
          <w:szCs w:val="28"/>
          <w:lang w:eastAsia="ru-RU"/>
          <w14:ligatures w14:val="none"/>
        </w:rPr>
        <w:t>положительной, отрицательной, нулевой.</w:t>
      </w:r>
    </w:p>
    <w:p w14:paraId="491A3491" w14:textId="2DCC1030" w:rsidR="00765D6B" w:rsidRPr="0083383E" w:rsidRDefault="00765D6B" w:rsidP="00BD1174">
      <w:pPr>
        <w:ind w:firstLine="0"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УК-1</w:t>
      </w:r>
    </w:p>
    <w:p w14:paraId="655CF1A7" w14:textId="77777777" w:rsidR="00F45E29" w:rsidRPr="0083383E" w:rsidRDefault="00F45E29" w:rsidP="00765D6B">
      <w:pPr>
        <w:rPr>
          <w:szCs w:val="28"/>
        </w:rPr>
      </w:pPr>
    </w:p>
    <w:p w14:paraId="1B31A1F9" w14:textId="351FB439" w:rsidR="00874B3E" w:rsidRDefault="00874B3E" w:rsidP="00DB1BF6">
      <w:pPr>
        <w:pStyle w:val="4"/>
        <w:ind w:firstLine="0"/>
        <w:rPr>
          <w:szCs w:val="28"/>
        </w:rPr>
      </w:pPr>
      <w:r w:rsidRPr="0083383E">
        <w:rPr>
          <w:szCs w:val="28"/>
        </w:rPr>
        <w:t>Задания открытого типа с кратким свободным ответом</w:t>
      </w:r>
    </w:p>
    <w:p w14:paraId="1C51C0E8" w14:textId="14C64943" w:rsidR="00D42A1F" w:rsidRPr="00D42A1F" w:rsidRDefault="00D42A1F" w:rsidP="00D42A1F">
      <w:pPr>
        <w:ind w:firstLine="0"/>
        <w:rPr>
          <w:i/>
        </w:rPr>
      </w:pPr>
      <w:r w:rsidRPr="00D42A1F">
        <w:rPr>
          <w:i/>
        </w:rPr>
        <w:t>Напишите пропущенное слово или словосочетание</w:t>
      </w:r>
    </w:p>
    <w:p w14:paraId="5BD4FAA7" w14:textId="5C10F642" w:rsidR="008238E7" w:rsidRDefault="00DB1BF6" w:rsidP="008238E7">
      <w:pPr>
        <w:pStyle w:val="a8"/>
        <w:ind w:left="0" w:firstLine="0"/>
        <w:rPr>
          <w:color w:val="000000" w:themeColor="text1"/>
          <w:szCs w:val="28"/>
        </w:rPr>
      </w:pPr>
      <w:r>
        <w:rPr>
          <w:iCs/>
          <w:szCs w:val="28"/>
        </w:rPr>
        <w:t xml:space="preserve">1. </w:t>
      </w:r>
      <w:bookmarkStart w:id="2" w:name="_Hlk190704253"/>
      <w:r w:rsidR="00ED58E2">
        <w:rPr>
          <w:iCs/>
          <w:szCs w:val="28"/>
        </w:rPr>
        <w:t>С</w:t>
      </w:r>
      <w:r w:rsidR="00ED58E2" w:rsidRPr="00ED58E2">
        <w:rPr>
          <w:iCs/>
          <w:szCs w:val="28"/>
        </w:rPr>
        <w:t>овокупность статистических приёмов и способов, необходимых и достаточных для полного и всестороннего изучения полученной первичной информации</w:t>
      </w:r>
    </w:p>
    <w:p w14:paraId="32B92C34" w14:textId="0DECCDB7" w:rsidR="008238E7" w:rsidRPr="00ED58E2" w:rsidRDefault="00B63F00" w:rsidP="008238E7">
      <w:pPr>
        <w:pStyle w:val="a8"/>
        <w:ind w:left="0"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Правильный</w:t>
      </w:r>
      <w:r w:rsidR="008D37D8">
        <w:rPr>
          <w:color w:val="000000" w:themeColor="text1"/>
          <w:szCs w:val="28"/>
        </w:rPr>
        <w:t xml:space="preserve"> ответ</w:t>
      </w:r>
      <w:r w:rsidR="008238E7">
        <w:rPr>
          <w:color w:val="000000" w:themeColor="text1"/>
          <w:szCs w:val="28"/>
        </w:rPr>
        <w:t>:</w:t>
      </w:r>
      <w:r w:rsidR="00ED58E2">
        <w:rPr>
          <w:iCs/>
          <w:color w:val="000000" w:themeColor="text1"/>
          <w:szCs w:val="28"/>
        </w:rPr>
        <w:t xml:space="preserve"> Анализ данных/ обработка информации</w:t>
      </w:r>
    </w:p>
    <w:p w14:paraId="2528D466" w14:textId="06FCC2C4" w:rsidR="00765D6B" w:rsidRPr="0083383E" w:rsidRDefault="00765D6B" w:rsidP="008238E7">
      <w:pPr>
        <w:ind w:firstLine="0"/>
        <w:contextualSpacing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ПК-2</w:t>
      </w:r>
    </w:p>
    <w:p w14:paraId="5F87A9E6" w14:textId="77777777" w:rsidR="00404766" w:rsidRPr="0083383E" w:rsidRDefault="00404766" w:rsidP="00765D6B">
      <w:pPr>
        <w:rPr>
          <w:szCs w:val="28"/>
        </w:rPr>
      </w:pPr>
    </w:p>
    <w:p w14:paraId="7563D1A6" w14:textId="1A2C7267" w:rsidR="008238E7" w:rsidRPr="00BD1174" w:rsidRDefault="00DB1BF6" w:rsidP="008238E7">
      <w:pPr>
        <w:pStyle w:val="a8"/>
        <w:ind w:left="0" w:firstLine="0"/>
        <w:rPr>
          <w:szCs w:val="28"/>
        </w:rPr>
      </w:pPr>
      <w:r w:rsidRPr="00DB1BF6">
        <w:rPr>
          <w:iCs/>
          <w:szCs w:val="28"/>
        </w:rPr>
        <w:t>2.</w:t>
      </w:r>
      <w:r w:rsidR="00ED58E2">
        <w:rPr>
          <w:iCs/>
          <w:szCs w:val="28"/>
        </w:rPr>
        <w:t xml:space="preserve"> В</w:t>
      </w:r>
      <w:r w:rsidR="00ED58E2" w:rsidRPr="00ED58E2">
        <w:rPr>
          <w:iCs/>
          <w:szCs w:val="28"/>
        </w:rPr>
        <w:t>ид статистического опроса, при котором заранее разработанная анкета раздаётся определённому кругу лиц и после её добровольного заполнения возвращается статистическим органам</w:t>
      </w:r>
    </w:p>
    <w:p w14:paraId="25C0A6D2" w14:textId="560D3670" w:rsidR="008D37D8" w:rsidRPr="008D37D8" w:rsidRDefault="00B63F00" w:rsidP="008D37D8">
      <w:pPr>
        <w:pStyle w:val="a8"/>
        <w:ind w:left="0" w:firstLine="0"/>
        <w:rPr>
          <w:iCs/>
          <w:szCs w:val="28"/>
        </w:rPr>
      </w:pPr>
      <w:r>
        <w:rPr>
          <w:iCs/>
          <w:szCs w:val="28"/>
        </w:rPr>
        <w:t>Правильный</w:t>
      </w:r>
      <w:r w:rsidR="008D37D8">
        <w:rPr>
          <w:iCs/>
          <w:szCs w:val="28"/>
        </w:rPr>
        <w:t xml:space="preserve"> ответ</w:t>
      </w:r>
      <w:r w:rsidR="008238E7" w:rsidRPr="00DB1BF6">
        <w:rPr>
          <w:iCs/>
          <w:szCs w:val="28"/>
        </w:rPr>
        <w:t>:</w:t>
      </w:r>
      <w:r w:rsidR="008238E7" w:rsidRPr="008238E7">
        <w:rPr>
          <w:i/>
          <w:iCs/>
          <w:szCs w:val="28"/>
        </w:rPr>
        <w:t xml:space="preserve"> </w:t>
      </w:r>
      <w:r w:rsidR="00ED58E2">
        <w:rPr>
          <w:iCs/>
          <w:szCs w:val="28"/>
        </w:rPr>
        <w:t>Анкетирование/опрос</w:t>
      </w:r>
    </w:p>
    <w:p w14:paraId="2A691BCE" w14:textId="05DA2BD0" w:rsidR="00765D6B" w:rsidRPr="0083383E" w:rsidRDefault="00765D6B" w:rsidP="008238E7">
      <w:pPr>
        <w:ind w:firstLine="0"/>
        <w:contextualSpacing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УК-1</w:t>
      </w:r>
    </w:p>
    <w:p w14:paraId="7FEB5FE3" w14:textId="77777777" w:rsidR="00404766" w:rsidRPr="0083383E" w:rsidRDefault="00404766" w:rsidP="00765D6B">
      <w:pPr>
        <w:rPr>
          <w:szCs w:val="28"/>
        </w:rPr>
      </w:pPr>
    </w:p>
    <w:bookmarkEnd w:id="2"/>
    <w:p w14:paraId="78E2B5F1" w14:textId="23135E5D" w:rsidR="008238E7" w:rsidRPr="00BD1174" w:rsidRDefault="00DB1BF6" w:rsidP="00BD1174">
      <w:pPr>
        <w:ind w:firstLine="0"/>
        <w:rPr>
          <w:color w:val="000000" w:themeColor="text1"/>
          <w:szCs w:val="28"/>
        </w:rPr>
      </w:pPr>
      <w:r w:rsidRPr="00DB1BF6">
        <w:rPr>
          <w:iCs/>
          <w:szCs w:val="28"/>
        </w:rPr>
        <w:t>3.</w:t>
      </w:r>
      <w:r w:rsidR="008238E7" w:rsidRPr="00DB1BF6">
        <w:rPr>
          <w:iCs/>
          <w:szCs w:val="28"/>
        </w:rPr>
        <w:t xml:space="preserve"> </w:t>
      </w:r>
      <w:r w:rsidR="00ED58E2">
        <w:rPr>
          <w:iCs/>
          <w:szCs w:val="28"/>
        </w:rPr>
        <w:t>Д</w:t>
      </w:r>
      <w:r w:rsidR="00ED58E2" w:rsidRPr="00ED58E2">
        <w:rPr>
          <w:iCs/>
          <w:szCs w:val="28"/>
        </w:rPr>
        <w:t>еление совокупности изучаемых фактов на качественно однородные группы и подгруппы по определённым, существенным признакам для глубокого и всестороннего изучения явлений</w:t>
      </w:r>
    </w:p>
    <w:p w14:paraId="0ECF506A" w14:textId="12AACF74" w:rsidR="008238E7" w:rsidRPr="008238E7" w:rsidRDefault="00B63F00" w:rsidP="008238E7">
      <w:pPr>
        <w:ind w:firstLine="0"/>
        <w:rPr>
          <w:szCs w:val="28"/>
        </w:rPr>
      </w:pPr>
      <w:r>
        <w:rPr>
          <w:iCs/>
          <w:szCs w:val="28"/>
        </w:rPr>
        <w:t>Правильный</w:t>
      </w:r>
      <w:r w:rsidR="008D37D8">
        <w:rPr>
          <w:iCs/>
          <w:szCs w:val="28"/>
        </w:rPr>
        <w:t xml:space="preserve"> ответ</w:t>
      </w:r>
      <w:r w:rsidR="008238E7" w:rsidRPr="008238E7">
        <w:rPr>
          <w:iCs/>
          <w:szCs w:val="28"/>
        </w:rPr>
        <w:t>:</w:t>
      </w:r>
      <w:r w:rsidR="00DC4F77" w:rsidRPr="008238E7">
        <w:rPr>
          <w:szCs w:val="28"/>
        </w:rPr>
        <w:t xml:space="preserve"> </w:t>
      </w:r>
      <w:r w:rsidR="00ED58E2">
        <w:rPr>
          <w:iCs/>
          <w:szCs w:val="28"/>
        </w:rPr>
        <w:t>Группировка/система</w:t>
      </w:r>
    </w:p>
    <w:p w14:paraId="1D5C8402" w14:textId="36CB5E3C" w:rsidR="00765D6B" w:rsidRPr="0083383E" w:rsidRDefault="00765D6B" w:rsidP="008238E7">
      <w:pPr>
        <w:ind w:firstLine="0"/>
        <w:rPr>
          <w:szCs w:val="28"/>
        </w:rPr>
      </w:pPr>
      <w:r w:rsidRPr="0083383E">
        <w:rPr>
          <w:szCs w:val="28"/>
        </w:rPr>
        <w:t xml:space="preserve">Компетенции (индикаторы): </w:t>
      </w:r>
      <w:r w:rsidR="00BC6D43">
        <w:rPr>
          <w:szCs w:val="28"/>
        </w:rPr>
        <w:t>ПК-2</w:t>
      </w:r>
    </w:p>
    <w:p w14:paraId="5CF7B4EE" w14:textId="77777777" w:rsidR="0081712F" w:rsidRPr="0083383E" w:rsidRDefault="0081712F" w:rsidP="00765D6B">
      <w:pPr>
        <w:rPr>
          <w:szCs w:val="28"/>
        </w:rPr>
      </w:pPr>
    </w:p>
    <w:p w14:paraId="0FD241CD" w14:textId="4A0543B6" w:rsidR="00A62DE5" w:rsidRDefault="00874B3E" w:rsidP="00DB1BF6">
      <w:pPr>
        <w:pStyle w:val="4"/>
        <w:ind w:firstLine="0"/>
        <w:rPr>
          <w:szCs w:val="28"/>
        </w:rPr>
      </w:pPr>
      <w:r w:rsidRPr="0083383E">
        <w:rPr>
          <w:szCs w:val="28"/>
        </w:rPr>
        <w:t>Задания открытого типа с развернутым ответом</w:t>
      </w:r>
    </w:p>
    <w:p w14:paraId="64668134" w14:textId="73CDAD21" w:rsidR="008238E7" w:rsidRPr="00DB1BF6" w:rsidRDefault="008238E7" w:rsidP="00DB1BF6">
      <w:pPr>
        <w:ind w:firstLine="0"/>
        <w:rPr>
          <w:iCs/>
        </w:rPr>
      </w:pPr>
      <w:r w:rsidRPr="00DB1BF6">
        <w:t xml:space="preserve">1. </w:t>
      </w:r>
      <w:r w:rsidRPr="00DB1BF6">
        <w:rPr>
          <w:iCs/>
        </w:rPr>
        <w:t>Прочитайте текст задания. Просчитайте ответ. Запишите решение и полный ответ.</w:t>
      </w:r>
    </w:p>
    <w:p w14:paraId="4B77A3BF" w14:textId="7F2DFB61" w:rsidR="008238E7" w:rsidRPr="008238E7" w:rsidRDefault="008238E7" w:rsidP="00DB1BF6">
      <w:pPr>
        <w:ind w:firstLine="0"/>
      </w:pPr>
      <w:r w:rsidRPr="008238E7">
        <w:lastRenderedPageBreak/>
        <w:t>В городе «А» было совершено 449 преступлений против жизни и здоровья личности. Каков удельный вес данного вида преступлений, если известно, что общее число преступлений составляет 4640?</w:t>
      </w:r>
    </w:p>
    <w:p w14:paraId="53D5420F" w14:textId="753A2D45" w:rsidR="008238E7" w:rsidRPr="008238E7" w:rsidRDefault="008238E7" w:rsidP="00DB1BF6">
      <w:pPr>
        <w:ind w:firstLine="0"/>
      </w:pPr>
      <w:r w:rsidRPr="008238E7">
        <w:t>Время выполнения – 7 мин.</w:t>
      </w:r>
    </w:p>
    <w:p w14:paraId="3754184F" w14:textId="39176A7C" w:rsidR="008238E7" w:rsidRPr="008238E7" w:rsidRDefault="008238E7" w:rsidP="00DB1BF6">
      <w:pPr>
        <w:ind w:firstLine="0"/>
      </w:pPr>
      <w:r w:rsidRPr="008238E7">
        <w:t>Ожидаемый результат</w:t>
      </w:r>
      <w:r w:rsidR="00351BBE">
        <w:t xml:space="preserve">: УВП = 449/4640х100=9,6%. </w:t>
      </w:r>
      <w:r w:rsidRPr="008238E7">
        <w:t>В общей совокупности зарегистрированных преступлений, преступления против жизни и здоровья личности составляют 9,6%</w:t>
      </w:r>
    </w:p>
    <w:p w14:paraId="0BB90AA7" w14:textId="0214172D" w:rsidR="008238E7" w:rsidRPr="008238E7" w:rsidRDefault="008238E7" w:rsidP="00DB1BF6">
      <w:pPr>
        <w:ind w:firstLine="0"/>
      </w:pPr>
      <w:r w:rsidRPr="008238E7">
        <w:t>Критерий оценивания: наличие формулы вычисления удельного веса и ответа в виде 9,6%.</w:t>
      </w:r>
    </w:p>
    <w:p w14:paraId="54DA69A1" w14:textId="6CC0E567" w:rsidR="008238E7" w:rsidRPr="008238E7" w:rsidRDefault="008238E7" w:rsidP="00DB1BF6">
      <w:pPr>
        <w:ind w:firstLine="0"/>
      </w:pPr>
      <w:r w:rsidRPr="008238E7">
        <w:t xml:space="preserve">Компетенции (индикаторы): </w:t>
      </w:r>
      <w:r w:rsidR="00BC6D43">
        <w:t>УК-1</w:t>
      </w:r>
    </w:p>
    <w:p w14:paraId="5A1331D5" w14:textId="77777777" w:rsidR="008238E7" w:rsidRPr="008238E7" w:rsidRDefault="008238E7" w:rsidP="008238E7"/>
    <w:p w14:paraId="2D6BAB3F" w14:textId="752AB3D1" w:rsidR="008238E7" w:rsidRPr="00DB1BF6" w:rsidRDefault="008238E7" w:rsidP="00DB1BF6">
      <w:pPr>
        <w:ind w:firstLine="0"/>
        <w:rPr>
          <w:iCs/>
        </w:rPr>
      </w:pPr>
      <w:r w:rsidRPr="00DB1BF6">
        <w:t xml:space="preserve">2. </w:t>
      </w:r>
      <w:r w:rsidRPr="00DB1BF6">
        <w:rPr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169554D3" w14:textId="730AD53D" w:rsidR="008238E7" w:rsidRPr="008238E7" w:rsidRDefault="008238E7" w:rsidP="00DB1BF6">
      <w:pPr>
        <w:ind w:firstLine="0"/>
      </w:pPr>
      <w:r w:rsidRPr="008238E7">
        <w:t>Коррупционная преступность представляет собой сложное многоаспектное явление, требующее комплексного подхода к предотвращению и пресечению. Особую тревогу вызывает тот факт, что половина всех выявленных коррупционных преступлений приходится на случаи взяточничества. Актуальность приобретает профилактическая работа, направленная на предупреждение коррупционных правонарушений путем укрепления антикоррупционных стандартов и повышения эффективности контроля за соблюдением законодательства о противодействии коррупции. Назовите на каких принципах, закрепленных законодательно, основывается деятельность по противодействию коррупции?</w:t>
      </w:r>
    </w:p>
    <w:p w14:paraId="353B7A6B" w14:textId="03CA00F2" w:rsidR="008238E7" w:rsidRPr="00DB1BF6" w:rsidRDefault="008238E7" w:rsidP="00DB1BF6">
      <w:pPr>
        <w:ind w:firstLine="0"/>
      </w:pPr>
      <w:r w:rsidRPr="008238E7">
        <w:t>Время выполнения – 20 мин.</w:t>
      </w:r>
    </w:p>
    <w:p w14:paraId="45D433D0" w14:textId="77777777" w:rsidR="008238E7" w:rsidRPr="008238E7" w:rsidRDefault="008238E7" w:rsidP="00DB1BF6">
      <w:pPr>
        <w:ind w:firstLine="0"/>
      </w:pPr>
      <w:r w:rsidRPr="005A65A0">
        <w:t>Ожидаемый результат:</w:t>
      </w:r>
      <w:r w:rsidRPr="008238E7">
        <w:rPr>
          <w:i/>
        </w:rPr>
        <w:t xml:space="preserve"> </w:t>
      </w:r>
      <w:r w:rsidRPr="008238E7">
        <w:t xml:space="preserve">1) признание, обеспечение и защита основных прав и свобод человека и гражданина; 2) законность; 3) публичность и открытость деятельности государственных органов и органов местного самоуправления; </w:t>
      </w:r>
    </w:p>
    <w:p w14:paraId="0AD95716" w14:textId="5CB2B577" w:rsidR="008238E7" w:rsidRPr="008238E7" w:rsidRDefault="008238E7" w:rsidP="00DB1BF6">
      <w:pPr>
        <w:ind w:firstLine="0"/>
      </w:pPr>
      <w:r w:rsidRPr="008238E7">
        <w:t>4) неотвратимость ответственности за совершение коррупционных правонарушений; 5) комплексное использование политических, организационных, информационно-пропагандистских, социально-экономических, правовых, специальных и иных мер; 6) приоритетное применение мер по предупреждению коррупции; 7) сотрудничество государства с институтами гражданского общества, международными организациями и физическими лицами.</w:t>
      </w:r>
    </w:p>
    <w:p w14:paraId="360158BA" w14:textId="423D62F5" w:rsidR="008238E7" w:rsidRPr="008238E7" w:rsidRDefault="008238E7" w:rsidP="00DB1BF6">
      <w:pPr>
        <w:ind w:firstLine="0"/>
      </w:pPr>
      <w:r w:rsidRPr="008238E7">
        <w:t xml:space="preserve"> Критерии оценивания: последовательность, значения не имеет, смысловое содержание должно быть неизменным, при указании всех 7 принципов -100% ответ; наличие 6-4 принципов ответ может быть оценен как частичный, менее 4-х принципов - ответ «неудовлетворительный». </w:t>
      </w:r>
    </w:p>
    <w:p w14:paraId="6CB5B082" w14:textId="34EAC06F" w:rsidR="008238E7" w:rsidRDefault="008238E7" w:rsidP="00DB1BF6">
      <w:pPr>
        <w:ind w:firstLine="0"/>
      </w:pPr>
      <w:r w:rsidRPr="008238E7">
        <w:t xml:space="preserve">Компетенции (индикаторы): </w:t>
      </w:r>
      <w:r w:rsidR="00BC6D43">
        <w:t>ПК-2</w:t>
      </w:r>
    </w:p>
    <w:p w14:paraId="2CE544EE" w14:textId="77777777" w:rsidR="00692CF0" w:rsidRPr="008238E7" w:rsidRDefault="00692CF0" w:rsidP="00DB1BF6">
      <w:pPr>
        <w:ind w:firstLine="0"/>
      </w:pPr>
    </w:p>
    <w:p w14:paraId="138166C8" w14:textId="5195730E" w:rsidR="008238E7" w:rsidRPr="00DB1BF6" w:rsidRDefault="008238E7" w:rsidP="00DB1BF6">
      <w:pPr>
        <w:ind w:firstLine="0"/>
        <w:rPr>
          <w:iCs/>
        </w:rPr>
      </w:pPr>
      <w:r w:rsidRPr="00DB1BF6">
        <w:t xml:space="preserve">3. </w:t>
      </w:r>
      <w:r w:rsidRPr="00DB1BF6">
        <w:rPr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6650B7F5" w14:textId="77777777" w:rsidR="008238E7" w:rsidRPr="008238E7" w:rsidRDefault="008238E7" w:rsidP="00DB1BF6">
      <w:pPr>
        <w:ind w:firstLine="0"/>
      </w:pPr>
      <w:r w:rsidRPr="008238E7">
        <w:lastRenderedPageBreak/>
        <w:t>В городе Б. проживают 239 000 тыс. чел., достигших возраста наступления уголовной ответственности. В 2023 г. правоохранительные органы зарегистрировали 1243 лица, совершивших преступление.</w:t>
      </w:r>
    </w:p>
    <w:p w14:paraId="41AE1FC6" w14:textId="77777777" w:rsidR="008238E7" w:rsidRPr="008238E7" w:rsidRDefault="008238E7" w:rsidP="00DB1BF6">
      <w:pPr>
        <w:ind w:firstLine="0"/>
      </w:pPr>
      <w:r w:rsidRPr="008238E7">
        <w:t>Рассчитайте коэффициент преступности активности для данного города?</w:t>
      </w:r>
    </w:p>
    <w:p w14:paraId="098C5863" w14:textId="59591FFC" w:rsidR="008238E7" w:rsidRPr="008238E7" w:rsidRDefault="008238E7" w:rsidP="00DB1BF6">
      <w:pPr>
        <w:ind w:firstLine="0"/>
      </w:pPr>
      <w:r w:rsidRPr="008238E7">
        <w:t>Время выполнения – 7 мин.</w:t>
      </w:r>
    </w:p>
    <w:p w14:paraId="68278CC1" w14:textId="77777777" w:rsidR="008238E7" w:rsidRPr="008238E7" w:rsidRDefault="008238E7" w:rsidP="00DB1BF6">
      <w:pPr>
        <w:ind w:firstLine="0"/>
      </w:pPr>
      <w:r w:rsidRPr="008238E7">
        <w:t>Ожидаемый результат: КПА = 1243 х 100 000/239 000 = 520</w:t>
      </w:r>
    </w:p>
    <w:p w14:paraId="1B411117" w14:textId="76396846" w:rsidR="008238E7" w:rsidRPr="008238E7" w:rsidRDefault="008238E7" w:rsidP="00DB1BF6">
      <w:pPr>
        <w:ind w:firstLine="0"/>
      </w:pPr>
      <w:r w:rsidRPr="008238E7">
        <w:t>На каждые 100 000 населения в возрасте старше 14 лет приходится 520 преступников или 52 преступника на каждые</w:t>
      </w:r>
      <w:r w:rsidR="00DB1BF6">
        <w:t xml:space="preserve"> </w:t>
      </w:r>
      <w:r w:rsidRPr="008238E7">
        <w:t>10 000 тыс.</w:t>
      </w:r>
    </w:p>
    <w:p w14:paraId="75287BAB" w14:textId="34509167" w:rsidR="008238E7" w:rsidRPr="008238E7" w:rsidRDefault="008238E7" w:rsidP="00DB1BF6">
      <w:pPr>
        <w:ind w:firstLine="0"/>
      </w:pPr>
      <w:r w:rsidRPr="008238E7">
        <w:t>Критерий оценивания: наличие в ответе записанного решения.</w:t>
      </w:r>
    </w:p>
    <w:p w14:paraId="2D1D3D7E" w14:textId="77ECB530" w:rsidR="008238E7" w:rsidRPr="008238E7" w:rsidRDefault="008238E7" w:rsidP="00DB1BF6">
      <w:pPr>
        <w:ind w:firstLine="0"/>
      </w:pPr>
      <w:r w:rsidRPr="008238E7">
        <w:t xml:space="preserve">Компетенции (индикаторы): </w:t>
      </w:r>
      <w:r w:rsidR="00BC6D43">
        <w:t>УК-1</w:t>
      </w:r>
    </w:p>
    <w:p w14:paraId="618E65C9" w14:textId="6B57142C" w:rsidR="00DB1BF6" w:rsidRDefault="00DB1BF6" w:rsidP="008238E7"/>
    <w:p w14:paraId="06ADD6DF" w14:textId="640F5CBE" w:rsidR="00DB1BF6" w:rsidRDefault="00DB1BF6" w:rsidP="008238E7"/>
    <w:p w14:paraId="3C65D245" w14:textId="03798E71" w:rsidR="007F7E80" w:rsidRDefault="007F7E80" w:rsidP="008238E7"/>
    <w:p w14:paraId="695A24E5" w14:textId="5D84C4D4" w:rsidR="007F7E80" w:rsidRDefault="007F7E80" w:rsidP="008238E7"/>
    <w:p w14:paraId="497FEF7A" w14:textId="13DAAB75" w:rsidR="007F7E80" w:rsidRDefault="007F7E80" w:rsidP="008238E7"/>
    <w:p w14:paraId="46F06F5C" w14:textId="068BE9A8" w:rsidR="007F7E80" w:rsidRDefault="007F7E80" w:rsidP="008238E7"/>
    <w:p w14:paraId="408F7998" w14:textId="59289E8E" w:rsidR="007F7E80" w:rsidRDefault="007F7E80" w:rsidP="008238E7"/>
    <w:p w14:paraId="06578CE6" w14:textId="644609E5" w:rsidR="007F7E80" w:rsidRDefault="007F7E80" w:rsidP="008238E7"/>
    <w:p w14:paraId="6DF67652" w14:textId="64B5EB30" w:rsidR="007F7E80" w:rsidRDefault="007F7E80" w:rsidP="008238E7"/>
    <w:p w14:paraId="320C8BEC" w14:textId="5FEFB19B" w:rsidR="007F7E80" w:rsidRDefault="007F7E80" w:rsidP="008238E7"/>
    <w:p w14:paraId="097D6DAA" w14:textId="0F2C6B27" w:rsidR="007F7E80" w:rsidRDefault="007F7E80" w:rsidP="008238E7"/>
    <w:p w14:paraId="361767DF" w14:textId="57688448" w:rsidR="007F7E80" w:rsidRDefault="007F7E80" w:rsidP="008238E7"/>
    <w:p w14:paraId="5FA7A854" w14:textId="10A12A32" w:rsidR="007F7E80" w:rsidRDefault="007F7E80" w:rsidP="008238E7"/>
    <w:p w14:paraId="11DC6BDA" w14:textId="58172333" w:rsidR="007F7E80" w:rsidRDefault="007F7E80" w:rsidP="008238E7"/>
    <w:p w14:paraId="0AAE3778" w14:textId="17F0980D" w:rsidR="007F7E80" w:rsidRDefault="007F7E80" w:rsidP="008238E7"/>
    <w:p w14:paraId="0405D91B" w14:textId="43A4AD6F" w:rsidR="007F7E80" w:rsidRDefault="007F7E80" w:rsidP="008238E7"/>
    <w:p w14:paraId="725304C3" w14:textId="0C58397E" w:rsidR="00BC6D43" w:rsidRDefault="00BC6D43" w:rsidP="008F613D">
      <w:pPr>
        <w:pStyle w:val="150"/>
        <w:shd w:val="clear" w:color="auto" w:fill="auto"/>
        <w:spacing w:before="0" w:after="0" w:line="260" w:lineRule="exact"/>
        <w:ind w:right="20"/>
        <w:jc w:val="left"/>
        <w:rPr>
          <w:sz w:val="28"/>
          <w:szCs w:val="28"/>
        </w:rPr>
      </w:pPr>
    </w:p>
    <w:sectPr w:rsidR="00BC6D43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37ECDB" w14:textId="77777777" w:rsidR="005D5DBB" w:rsidRDefault="005D5DBB" w:rsidP="006943A0">
      <w:r>
        <w:separator/>
      </w:r>
    </w:p>
  </w:endnote>
  <w:endnote w:type="continuationSeparator" w:id="0">
    <w:p w14:paraId="1E180C57" w14:textId="77777777" w:rsidR="005D5DBB" w:rsidRDefault="005D5DBB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FD308FC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9A5CDA">
          <w:rPr>
            <w:noProof/>
            <w:sz w:val="24"/>
          </w:rPr>
          <w:t>4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DD16E9" w14:textId="77777777" w:rsidR="005D5DBB" w:rsidRDefault="005D5DBB" w:rsidP="006943A0">
      <w:r>
        <w:separator/>
      </w:r>
    </w:p>
  </w:footnote>
  <w:footnote w:type="continuationSeparator" w:id="0">
    <w:p w14:paraId="4AE4B20C" w14:textId="77777777" w:rsidR="005D5DBB" w:rsidRDefault="005D5DBB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219B"/>
    <w:multiLevelType w:val="hybridMultilevel"/>
    <w:tmpl w:val="D17C3C56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83609"/>
    <w:multiLevelType w:val="hybridMultilevel"/>
    <w:tmpl w:val="83B07540"/>
    <w:lvl w:ilvl="0" w:tplc="041E5BC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146BD"/>
    <w:multiLevelType w:val="hybridMultilevel"/>
    <w:tmpl w:val="197050DC"/>
    <w:lvl w:ilvl="0" w:tplc="696CE3EA">
      <w:start w:val="18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7377E"/>
    <w:multiLevelType w:val="hybridMultilevel"/>
    <w:tmpl w:val="295623E8"/>
    <w:lvl w:ilvl="0" w:tplc="21B0B508">
      <w:start w:val="1"/>
      <w:numFmt w:val="russianUpp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E8526AF"/>
    <w:multiLevelType w:val="hybridMultilevel"/>
    <w:tmpl w:val="44D058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71902"/>
    <w:multiLevelType w:val="hybridMultilevel"/>
    <w:tmpl w:val="808AD49C"/>
    <w:lvl w:ilvl="0" w:tplc="1450A05E">
      <w:start w:val="1"/>
      <w:numFmt w:val="russianUpp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4F24B4"/>
    <w:multiLevelType w:val="hybridMultilevel"/>
    <w:tmpl w:val="ACC81E1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5617" w:hanging="360"/>
      </w:pPr>
    </w:lvl>
    <w:lvl w:ilvl="2" w:tplc="0419001B" w:tentative="1">
      <w:start w:val="1"/>
      <w:numFmt w:val="lowerRoman"/>
      <w:lvlText w:val="%3."/>
      <w:lvlJc w:val="right"/>
      <w:pPr>
        <w:ind w:left="6337" w:hanging="180"/>
      </w:pPr>
    </w:lvl>
    <w:lvl w:ilvl="3" w:tplc="0419000F" w:tentative="1">
      <w:start w:val="1"/>
      <w:numFmt w:val="decimal"/>
      <w:lvlText w:val="%4."/>
      <w:lvlJc w:val="left"/>
      <w:pPr>
        <w:ind w:left="7057" w:hanging="360"/>
      </w:pPr>
    </w:lvl>
    <w:lvl w:ilvl="4" w:tplc="04190019" w:tentative="1">
      <w:start w:val="1"/>
      <w:numFmt w:val="lowerLetter"/>
      <w:lvlText w:val="%5."/>
      <w:lvlJc w:val="left"/>
      <w:pPr>
        <w:ind w:left="7777" w:hanging="360"/>
      </w:pPr>
    </w:lvl>
    <w:lvl w:ilvl="5" w:tplc="0419001B" w:tentative="1">
      <w:start w:val="1"/>
      <w:numFmt w:val="lowerRoman"/>
      <w:lvlText w:val="%6."/>
      <w:lvlJc w:val="right"/>
      <w:pPr>
        <w:ind w:left="8497" w:hanging="180"/>
      </w:pPr>
    </w:lvl>
    <w:lvl w:ilvl="6" w:tplc="0419000F" w:tentative="1">
      <w:start w:val="1"/>
      <w:numFmt w:val="decimal"/>
      <w:lvlText w:val="%7."/>
      <w:lvlJc w:val="left"/>
      <w:pPr>
        <w:ind w:left="9217" w:hanging="360"/>
      </w:pPr>
    </w:lvl>
    <w:lvl w:ilvl="7" w:tplc="04190019" w:tentative="1">
      <w:start w:val="1"/>
      <w:numFmt w:val="lowerLetter"/>
      <w:lvlText w:val="%8."/>
      <w:lvlJc w:val="left"/>
      <w:pPr>
        <w:ind w:left="9937" w:hanging="360"/>
      </w:pPr>
    </w:lvl>
    <w:lvl w:ilvl="8" w:tplc="0419001B" w:tentative="1">
      <w:start w:val="1"/>
      <w:numFmt w:val="lowerRoman"/>
      <w:lvlText w:val="%9."/>
      <w:lvlJc w:val="right"/>
      <w:pPr>
        <w:ind w:left="10657" w:hanging="180"/>
      </w:pPr>
    </w:lvl>
  </w:abstractNum>
  <w:abstractNum w:abstractNumId="7" w15:restartNumberingAfterBreak="0">
    <w:nsid w:val="138871C1"/>
    <w:multiLevelType w:val="hybridMultilevel"/>
    <w:tmpl w:val="ED22C1FC"/>
    <w:lvl w:ilvl="0" w:tplc="FF20110A">
      <w:start w:val="10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67F3B76"/>
    <w:multiLevelType w:val="hybridMultilevel"/>
    <w:tmpl w:val="0944C7EE"/>
    <w:lvl w:ilvl="0" w:tplc="9C4CC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B5A0481"/>
    <w:multiLevelType w:val="hybridMultilevel"/>
    <w:tmpl w:val="DB503B72"/>
    <w:lvl w:ilvl="0" w:tplc="FFFFFFF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46866B1"/>
    <w:multiLevelType w:val="multilevel"/>
    <w:tmpl w:val="BD3C3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900532"/>
    <w:multiLevelType w:val="hybridMultilevel"/>
    <w:tmpl w:val="889C367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B5C9B"/>
    <w:multiLevelType w:val="hybridMultilevel"/>
    <w:tmpl w:val="0BD650AE"/>
    <w:lvl w:ilvl="0" w:tplc="B8C842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FDA67DE"/>
    <w:multiLevelType w:val="hybridMultilevel"/>
    <w:tmpl w:val="45EA76D6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9F12F3"/>
    <w:multiLevelType w:val="multilevel"/>
    <w:tmpl w:val="CFC68A4C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0E3191"/>
    <w:multiLevelType w:val="hybridMultilevel"/>
    <w:tmpl w:val="7ADCD7F8"/>
    <w:lvl w:ilvl="0" w:tplc="041E5BC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A0736B"/>
    <w:multiLevelType w:val="hybridMultilevel"/>
    <w:tmpl w:val="0E5650E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D26AD"/>
    <w:multiLevelType w:val="hybridMultilevel"/>
    <w:tmpl w:val="F3F0D73A"/>
    <w:lvl w:ilvl="0" w:tplc="041E5BC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F0860"/>
    <w:multiLevelType w:val="hybridMultilevel"/>
    <w:tmpl w:val="66CA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B7020"/>
    <w:multiLevelType w:val="hybridMultilevel"/>
    <w:tmpl w:val="411AD2E8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721EF8"/>
    <w:multiLevelType w:val="hybridMultilevel"/>
    <w:tmpl w:val="0DDCED3C"/>
    <w:lvl w:ilvl="0" w:tplc="B2528ECE">
      <w:start w:val="3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8AA7580"/>
    <w:multiLevelType w:val="hybridMultilevel"/>
    <w:tmpl w:val="1C60E77A"/>
    <w:lvl w:ilvl="0" w:tplc="21B0B50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904EB3"/>
    <w:multiLevelType w:val="multilevel"/>
    <w:tmpl w:val="CFC68A4C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FC1A60"/>
    <w:multiLevelType w:val="multilevel"/>
    <w:tmpl w:val="D318DF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4" w15:restartNumberingAfterBreak="0">
    <w:nsid w:val="4AA903F7"/>
    <w:multiLevelType w:val="hybridMultilevel"/>
    <w:tmpl w:val="22C66058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964D71"/>
    <w:multiLevelType w:val="hybridMultilevel"/>
    <w:tmpl w:val="A0BCDE52"/>
    <w:lvl w:ilvl="0" w:tplc="21B0B508">
      <w:start w:val="1"/>
      <w:numFmt w:val="russianUpp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D1A2933"/>
    <w:multiLevelType w:val="hybridMultilevel"/>
    <w:tmpl w:val="94BECDDA"/>
    <w:lvl w:ilvl="0" w:tplc="041E5BC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434D07"/>
    <w:multiLevelType w:val="hybridMultilevel"/>
    <w:tmpl w:val="AC64129A"/>
    <w:lvl w:ilvl="0" w:tplc="041E5BC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226B5"/>
    <w:multiLevelType w:val="hybridMultilevel"/>
    <w:tmpl w:val="73029240"/>
    <w:lvl w:ilvl="0" w:tplc="21B0B508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8B34EF"/>
    <w:multiLevelType w:val="hybridMultilevel"/>
    <w:tmpl w:val="63761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E95851"/>
    <w:multiLevelType w:val="hybridMultilevel"/>
    <w:tmpl w:val="B8A059CA"/>
    <w:lvl w:ilvl="0" w:tplc="AA10B73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395154"/>
    <w:multiLevelType w:val="multilevel"/>
    <w:tmpl w:val="3556B1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512" w:hanging="945"/>
      </w:pPr>
    </w:lvl>
    <w:lvl w:ilvl="2">
      <w:start w:val="1"/>
      <w:numFmt w:val="decimal"/>
      <w:isLgl/>
      <w:lvlText w:val="%1.%2.%3."/>
      <w:lvlJc w:val="left"/>
      <w:pPr>
        <w:ind w:left="1719" w:hanging="945"/>
      </w:pPr>
    </w:lvl>
    <w:lvl w:ilvl="3">
      <w:start w:val="1"/>
      <w:numFmt w:val="decimal"/>
      <w:isLgl/>
      <w:lvlText w:val="%1.%2.%3.%4."/>
      <w:lvlJc w:val="left"/>
      <w:pPr>
        <w:ind w:left="1926" w:hanging="945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2682" w:hanging="108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</w:lvl>
  </w:abstractNum>
  <w:abstractNum w:abstractNumId="32" w15:restartNumberingAfterBreak="0">
    <w:nsid w:val="6AF21896"/>
    <w:multiLevelType w:val="hybridMultilevel"/>
    <w:tmpl w:val="E1A2A2A4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23A5892"/>
    <w:multiLevelType w:val="multilevel"/>
    <w:tmpl w:val="F1421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AB2C40"/>
    <w:multiLevelType w:val="hybridMultilevel"/>
    <w:tmpl w:val="AC6AE8B2"/>
    <w:lvl w:ilvl="0" w:tplc="480AFE92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74275DC3"/>
    <w:multiLevelType w:val="hybridMultilevel"/>
    <w:tmpl w:val="B7605344"/>
    <w:lvl w:ilvl="0" w:tplc="D90E7B0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3D3AC3"/>
    <w:multiLevelType w:val="hybridMultilevel"/>
    <w:tmpl w:val="3336F8C8"/>
    <w:lvl w:ilvl="0" w:tplc="9B2EDB36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A706495"/>
    <w:multiLevelType w:val="hybridMultilevel"/>
    <w:tmpl w:val="AD88AA9A"/>
    <w:lvl w:ilvl="0" w:tplc="461CFD0E">
      <w:start w:val="14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26"/>
  </w:num>
  <w:num w:numId="3">
    <w:abstractNumId w:val="15"/>
  </w:num>
  <w:num w:numId="4">
    <w:abstractNumId w:val="17"/>
  </w:num>
  <w:num w:numId="5">
    <w:abstractNumId w:val="1"/>
  </w:num>
  <w:num w:numId="6">
    <w:abstractNumId w:val="27"/>
  </w:num>
  <w:num w:numId="7">
    <w:abstractNumId w:val="16"/>
  </w:num>
  <w:num w:numId="8">
    <w:abstractNumId w:val="32"/>
  </w:num>
  <w:num w:numId="9">
    <w:abstractNumId w:val="36"/>
  </w:num>
  <w:num w:numId="10">
    <w:abstractNumId w:val="33"/>
  </w:num>
  <w:num w:numId="11">
    <w:abstractNumId w:val="30"/>
  </w:num>
  <w:num w:numId="12">
    <w:abstractNumId w:val="7"/>
  </w:num>
  <w:num w:numId="13">
    <w:abstractNumId w:val="9"/>
  </w:num>
  <w:num w:numId="14">
    <w:abstractNumId w:val="2"/>
  </w:num>
  <w:num w:numId="15">
    <w:abstractNumId w:val="23"/>
  </w:num>
  <w:num w:numId="16">
    <w:abstractNumId w:val="25"/>
  </w:num>
  <w:num w:numId="17">
    <w:abstractNumId w:val="10"/>
  </w:num>
  <w:num w:numId="18">
    <w:abstractNumId w:val="18"/>
  </w:num>
  <w:num w:numId="19">
    <w:abstractNumId w:val="12"/>
  </w:num>
  <w:num w:numId="20">
    <w:abstractNumId w:val="14"/>
  </w:num>
  <w:num w:numId="21">
    <w:abstractNumId w:val="37"/>
  </w:num>
  <w:num w:numId="22">
    <w:abstractNumId w:val="3"/>
  </w:num>
  <w:num w:numId="23">
    <w:abstractNumId w:val="21"/>
  </w:num>
  <w:num w:numId="24">
    <w:abstractNumId w:val="0"/>
  </w:num>
  <w:num w:numId="25">
    <w:abstractNumId w:val="28"/>
  </w:num>
  <w:num w:numId="26">
    <w:abstractNumId w:val="5"/>
  </w:num>
  <w:num w:numId="27">
    <w:abstractNumId w:val="13"/>
  </w:num>
  <w:num w:numId="28">
    <w:abstractNumId w:val="24"/>
  </w:num>
  <w:num w:numId="29">
    <w:abstractNumId w:val="19"/>
  </w:num>
  <w:num w:numId="3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4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4"/>
  </w:num>
  <w:num w:numId="36">
    <w:abstractNumId w:val="11"/>
  </w:num>
  <w:num w:numId="37">
    <w:abstractNumId w:val="29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43BE"/>
    <w:rsid w:val="000151F2"/>
    <w:rsid w:val="00030668"/>
    <w:rsid w:val="00037394"/>
    <w:rsid w:val="000501C1"/>
    <w:rsid w:val="000614A0"/>
    <w:rsid w:val="0006311A"/>
    <w:rsid w:val="000771B0"/>
    <w:rsid w:val="000A1AB4"/>
    <w:rsid w:val="000A25D4"/>
    <w:rsid w:val="000D01B5"/>
    <w:rsid w:val="000E2999"/>
    <w:rsid w:val="00103CBE"/>
    <w:rsid w:val="001115F0"/>
    <w:rsid w:val="00114475"/>
    <w:rsid w:val="00122F32"/>
    <w:rsid w:val="00123C67"/>
    <w:rsid w:val="00150162"/>
    <w:rsid w:val="00160739"/>
    <w:rsid w:val="001719C0"/>
    <w:rsid w:val="00172F27"/>
    <w:rsid w:val="001849F5"/>
    <w:rsid w:val="00184D68"/>
    <w:rsid w:val="00197BA8"/>
    <w:rsid w:val="001A346D"/>
    <w:rsid w:val="001C5276"/>
    <w:rsid w:val="001D02B5"/>
    <w:rsid w:val="001D298F"/>
    <w:rsid w:val="001E6D9F"/>
    <w:rsid w:val="001F0C28"/>
    <w:rsid w:val="001F71F6"/>
    <w:rsid w:val="00201295"/>
    <w:rsid w:val="002141ED"/>
    <w:rsid w:val="0021554F"/>
    <w:rsid w:val="002346DD"/>
    <w:rsid w:val="00247043"/>
    <w:rsid w:val="00253360"/>
    <w:rsid w:val="0026161B"/>
    <w:rsid w:val="00265A22"/>
    <w:rsid w:val="00265A68"/>
    <w:rsid w:val="0028641C"/>
    <w:rsid w:val="00286C8A"/>
    <w:rsid w:val="002A0645"/>
    <w:rsid w:val="002C008F"/>
    <w:rsid w:val="002C177A"/>
    <w:rsid w:val="002C5434"/>
    <w:rsid w:val="002C62E4"/>
    <w:rsid w:val="002E188D"/>
    <w:rsid w:val="002E560D"/>
    <w:rsid w:val="002E695D"/>
    <w:rsid w:val="002F20EB"/>
    <w:rsid w:val="003037C7"/>
    <w:rsid w:val="00305FC3"/>
    <w:rsid w:val="00307555"/>
    <w:rsid w:val="00313E5D"/>
    <w:rsid w:val="00336270"/>
    <w:rsid w:val="00347C37"/>
    <w:rsid w:val="0035118B"/>
    <w:rsid w:val="00351BBE"/>
    <w:rsid w:val="00357E7F"/>
    <w:rsid w:val="00365CFB"/>
    <w:rsid w:val="003702C4"/>
    <w:rsid w:val="003728A6"/>
    <w:rsid w:val="00374746"/>
    <w:rsid w:val="003821F4"/>
    <w:rsid w:val="00390364"/>
    <w:rsid w:val="003B655D"/>
    <w:rsid w:val="003C78F8"/>
    <w:rsid w:val="003D0141"/>
    <w:rsid w:val="003F4791"/>
    <w:rsid w:val="003F5390"/>
    <w:rsid w:val="003F6AD7"/>
    <w:rsid w:val="00401F6B"/>
    <w:rsid w:val="00403463"/>
    <w:rsid w:val="00404766"/>
    <w:rsid w:val="004079D4"/>
    <w:rsid w:val="00407B46"/>
    <w:rsid w:val="00413432"/>
    <w:rsid w:val="004146EE"/>
    <w:rsid w:val="0042079D"/>
    <w:rsid w:val="00432EEE"/>
    <w:rsid w:val="00445875"/>
    <w:rsid w:val="00461D7F"/>
    <w:rsid w:val="00467055"/>
    <w:rsid w:val="004670D2"/>
    <w:rsid w:val="00481A2B"/>
    <w:rsid w:val="00485F47"/>
    <w:rsid w:val="004A11F4"/>
    <w:rsid w:val="004C11C2"/>
    <w:rsid w:val="004D60D9"/>
    <w:rsid w:val="004D71D0"/>
    <w:rsid w:val="004E4697"/>
    <w:rsid w:val="004F714E"/>
    <w:rsid w:val="00525545"/>
    <w:rsid w:val="005356A0"/>
    <w:rsid w:val="00553E3C"/>
    <w:rsid w:val="0055785E"/>
    <w:rsid w:val="005600BD"/>
    <w:rsid w:val="0057056B"/>
    <w:rsid w:val="00572C88"/>
    <w:rsid w:val="00576275"/>
    <w:rsid w:val="00580C18"/>
    <w:rsid w:val="00593CA6"/>
    <w:rsid w:val="0059574D"/>
    <w:rsid w:val="005A65A0"/>
    <w:rsid w:val="005A70E9"/>
    <w:rsid w:val="005B3F69"/>
    <w:rsid w:val="005B7CC0"/>
    <w:rsid w:val="005C5836"/>
    <w:rsid w:val="005D5DBB"/>
    <w:rsid w:val="005D7446"/>
    <w:rsid w:val="005E0C7F"/>
    <w:rsid w:val="005E7CDF"/>
    <w:rsid w:val="005F5625"/>
    <w:rsid w:val="005F5F4E"/>
    <w:rsid w:val="005F6363"/>
    <w:rsid w:val="006025F6"/>
    <w:rsid w:val="00604AC6"/>
    <w:rsid w:val="006177B4"/>
    <w:rsid w:val="00640C3D"/>
    <w:rsid w:val="00646F9B"/>
    <w:rsid w:val="00656208"/>
    <w:rsid w:val="00662A4C"/>
    <w:rsid w:val="006732D0"/>
    <w:rsid w:val="006765BD"/>
    <w:rsid w:val="00677C3C"/>
    <w:rsid w:val="00681274"/>
    <w:rsid w:val="00685E5D"/>
    <w:rsid w:val="00692CF0"/>
    <w:rsid w:val="006943A0"/>
    <w:rsid w:val="006944FA"/>
    <w:rsid w:val="006E1638"/>
    <w:rsid w:val="00700C5B"/>
    <w:rsid w:val="007051DD"/>
    <w:rsid w:val="007170D2"/>
    <w:rsid w:val="00725BD3"/>
    <w:rsid w:val="00730B1D"/>
    <w:rsid w:val="00736951"/>
    <w:rsid w:val="00765D6B"/>
    <w:rsid w:val="0077097D"/>
    <w:rsid w:val="0078130A"/>
    <w:rsid w:val="007910F7"/>
    <w:rsid w:val="007A7E32"/>
    <w:rsid w:val="007B00CD"/>
    <w:rsid w:val="007C5EAE"/>
    <w:rsid w:val="007D0BFB"/>
    <w:rsid w:val="007E0ABA"/>
    <w:rsid w:val="007E4BFA"/>
    <w:rsid w:val="007E523E"/>
    <w:rsid w:val="007E5AF3"/>
    <w:rsid w:val="007F6431"/>
    <w:rsid w:val="007F7E80"/>
    <w:rsid w:val="00805D1A"/>
    <w:rsid w:val="00807E74"/>
    <w:rsid w:val="008159DB"/>
    <w:rsid w:val="0081712F"/>
    <w:rsid w:val="00822BD1"/>
    <w:rsid w:val="008238E7"/>
    <w:rsid w:val="0083383E"/>
    <w:rsid w:val="008346CC"/>
    <w:rsid w:val="00840510"/>
    <w:rsid w:val="00874B3E"/>
    <w:rsid w:val="0088352F"/>
    <w:rsid w:val="00884D0D"/>
    <w:rsid w:val="0088524B"/>
    <w:rsid w:val="00896132"/>
    <w:rsid w:val="008B1E33"/>
    <w:rsid w:val="008B3DE5"/>
    <w:rsid w:val="008C1727"/>
    <w:rsid w:val="008D37D8"/>
    <w:rsid w:val="008D77C8"/>
    <w:rsid w:val="008E0980"/>
    <w:rsid w:val="008E7345"/>
    <w:rsid w:val="008F613D"/>
    <w:rsid w:val="0090389C"/>
    <w:rsid w:val="009055DF"/>
    <w:rsid w:val="009066B2"/>
    <w:rsid w:val="0091303E"/>
    <w:rsid w:val="00923EA0"/>
    <w:rsid w:val="00931B98"/>
    <w:rsid w:val="00970261"/>
    <w:rsid w:val="009847F7"/>
    <w:rsid w:val="009908F6"/>
    <w:rsid w:val="0099686A"/>
    <w:rsid w:val="00996B5D"/>
    <w:rsid w:val="009A5CDA"/>
    <w:rsid w:val="009A5DD0"/>
    <w:rsid w:val="009B54E5"/>
    <w:rsid w:val="009B61F0"/>
    <w:rsid w:val="009B6C90"/>
    <w:rsid w:val="009C5B70"/>
    <w:rsid w:val="009C6316"/>
    <w:rsid w:val="009D43AE"/>
    <w:rsid w:val="009D6334"/>
    <w:rsid w:val="009D7C87"/>
    <w:rsid w:val="009E2BF4"/>
    <w:rsid w:val="009F20FF"/>
    <w:rsid w:val="009F744D"/>
    <w:rsid w:val="00A07227"/>
    <w:rsid w:val="00A10D28"/>
    <w:rsid w:val="00A12DF3"/>
    <w:rsid w:val="00A23BF6"/>
    <w:rsid w:val="00A25232"/>
    <w:rsid w:val="00A3744F"/>
    <w:rsid w:val="00A528C0"/>
    <w:rsid w:val="00A531DF"/>
    <w:rsid w:val="00A535DF"/>
    <w:rsid w:val="00A5425D"/>
    <w:rsid w:val="00A62DE5"/>
    <w:rsid w:val="00A65852"/>
    <w:rsid w:val="00A67B5B"/>
    <w:rsid w:val="00A85854"/>
    <w:rsid w:val="00A93D69"/>
    <w:rsid w:val="00AA6323"/>
    <w:rsid w:val="00AC0B01"/>
    <w:rsid w:val="00AC1FC1"/>
    <w:rsid w:val="00AC435C"/>
    <w:rsid w:val="00AC776F"/>
    <w:rsid w:val="00AD1922"/>
    <w:rsid w:val="00AD2DFE"/>
    <w:rsid w:val="00AD4B9F"/>
    <w:rsid w:val="00AD70A6"/>
    <w:rsid w:val="00AE0278"/>
    <w:rsid w:val="00AF3A5A"/>
    <w:rsid w:val="00B012DF"/>
    <w:rsid w:val="00B162DF"/>
    <w:rsid w:val="00B32211"/>
    <w:rsid w:val="00B379C8"/>
    <w:rsid w:val="00B474A5"/>
    <w:rsid w:val="00B51C5C"/>
    <w:rsid w:val="00B63F00"/>
    <w:rsid w:val="00B65645"/>
    <w:rsid w:val="00B65668"/>
    <w:rsid w:val="00B71D6A"/>
    <w:rsid w:val="00B72A8F"/>
    <w:rsid w:val="00B7649F"/>
    <w:rsid w:val="00BA4B20"/>
    <w:rsid w:val="00BA6B1F"/>
    <w:rsid w:val="00BA7231"/>
    <w:rsid w:val="00BA7984"/>
    <w:rsid w:val="00BB4A23"/>
    <w:rsid w:val="00BB4E23"/>
    <w:rsid w:val="00BC6D43"/>
    <w:rsid w:val="00BD06B3"/>
    <w:rsid w:val="00BD1174"/>
    <w:rsid w:val="00BF5317"/>
    <w:rsid w:val="00BF5A22"/>
    <w:rsid w:val="00BF7BC4"/>
    <w:rsid w:val="00C12CE4"/>
    <w:rsid w:val="00C14FDF"/>
    <w:rsid w:val="00C300EE"/>
    <w:rsid w:val="00C36036"/>
    <w:rsid w:val="00C36C97"/>
    <w:rsid w:val="00C43233"/>
    <w:rsid w:val="00C43B80"/>
    <w:rsid w:val="00C446EB"/>
    <w:rsid w:val="00C47518"/>
    <w:rsid w:val="00C63D71"/>
    <w:rsid w:val="00C74995"/>
    <w:rsid w:val="00C75B7A"/>
    <w:rsid w:val="00CA5053"/>
    <w:rsid w:val="00CB300C"/>
    <w:rsid w:val="00CE47AF"/>
    <w:rsid w:val="00CE6B7A"/>
    <w:rsid w:val="00D05422"/>
    <w:rsid w:val="00D07CFC"/>
    <w:rsid w:val="00D2078F"/>
    <w:rsid w:val="00D2793D"/>
    <w:rsid w:val="00D37896"/>
    <w:rsid w:val="00D42A1F"/>
    <w:rsid w:val="00D51392"/>
    <w:rsid w:val="00D577CF"/>
    <w:rsid w:val="00D63213"/>
    <w:rsid w:val="00D71952"/>
    <w:rsid w:val="00D9315B"/>
    <w:rsid w:val="00D97046"/>
    <w:rsid w:val="00DB1BF6"/>
    <w:rsid w:val="00DC4F77"/>
    <w:rsid w:val="00DD134A"/>
    <w:rsid w:val="00DD72C8"/>
    <w:rsid w:val="00DE1F93"/>
    <w:rsid w:val="00DE40B8"/>
    <w:rsid w:val="00DE41D3"/>
    <w:rsid w:val="00DF23C4"/>
    <w:rsid w:val="00E11010"/>
    <w:rsid w:val="00E17003"/>
    <w:rsid w:val="00E3188C"/>
    <w:rsid w:val="00E3346A"/>
    <w:rsid w:val="00E434EC"/>
    <w:rsid w:val="00E43CF0"/>
    <w:rsid w:val="00E532A9"/>
    <w:rsid w:val="00E6167D"/>
    <w:rsid w:val="00E62C60"/>
    <w:rsid w:val="00E73E09"/>
    <w:rsid w:val="00E841CA"/>
    <w:rsid w:val="00E9648C"/>
    <w:rsid w:val="00EB43AD"/>
    <w:rsid w:val="00EC368C"/>
    <w:rsid w:val="00ED58E2"/>
    <w:rsid w:val="00ED7DE2"/>
    <w:rsid w:val="00EE17B8"/>
    <w:rsid w:val="00EE62D0"/>
    <w:rsid w:val="00EF5544"/>
    <w:rsid w:val="00F065B7"/>
    <w:rsid w:val="00F16C1C"/>
    <w:rsid w:val="00F27B2F"/>
    <w:rsid w:val="00F33C20"/>
    <w:rsid w:val="00F3589D"/>
    <w:rsid w:val="00F3748F"/>
    <w:rsid w:val="00F37970"/>
    <w:rsid w:val="00F40060"/>
    <w:rsid w:val="00F41C91"/>
    <w:rsid w:val="00F45E29"/>
    <w:rsid w:val="00F529AE"/>
    <w:rsid w:val="00F53CDF"/>
    <w:rsid w:val="00F553D3"/>
    <w:rsid w:val="00F56001"/>
    <w:rsid w:val="00F94CFE"/>
    <w:rsid w:val="00FC2FA3"/>
    <w:rsid w:val="00FD3934"/>
    <w:rsid w:val="00FE3284"/>
    <w:rsid w:val="00FE4444"/>
    <w:rsid w:val="00FF5A4B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62E3F9AE-1E8E-400B-81FC-1EDA5CD07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98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150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2"/>
    <w:next w:val="af1"/>
    <w:uiPriority w:val="39"/>
    <w:rsid w:val="00481A2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sid w:val="00E841CA"/>
    <w:rPr>
      <w:b/>
      <w:bCs/>
    </w:rPr>
  </w:style>
  <w:style w:type="character" w:styleId="af3">
    <w:name w:val="Hyperlink"/>
    <w:basedOn w:val="a1"/>
    <w:uiPriority w:val="99"/>
    <w:semiHidden/>
    <w:unhideWhenUsed/>
    <w:rsid w:val="00B32211"/>
    <w:rPr>
      <w:color w:val="0000FF"/>
      <w:u w:val="single"/>
    </w:rPr>
  </w:style>
  <w:style w:type="paragraph" w:customStyle="1" w:styleId="futurismarkdown-paragraph">
    <w:name w:val="futurismarkdown-paragraph"/>
    <w:basedOn w:val="a"/>
    <w:rsid w:val="00C3603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customStyle="1" w:styleId="futurismarkdown-listitem">
    <w:name w:val="futurismarkdown-listitem"/>
    <w:basedOn w:val="a"/>
    <w:rsid w:val="00C36036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Normal (Web)"/>
    <w:basedOn w:val="a"/>
    <w:uiPriority w:val="99"/>
    <w:unhideWhenUsed/>
    <w:rsid w:val="00CB300C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table" w:customStyle="1" w:styleId="11">
    <w:name w:val="Сетка таблицы1"/>
    <w:basedOn w:val="a2"/>
    <w:next w:val="af1"/>
    <w:uiPriority w:val="39"/>
    <w:rsid w:val="00E73E09"/>
    <w:pPr>
      <w:spacing w:after="0" w:line="240" w:lineRule="auto"/>
    </w:pPr>
    <w:rPr>
      <w:rFonts w:ascii="Aptos" w:eastAsia="Aptos" w:hAnsi="Aptos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Placeholder Text"/>
    <w:basedOn w:val="a1"/>
    <w:uiPriority w:val="99"/>
    <w:semiHidden/>
    <w:rsid w:val="00681274"/>
    <w:rPr>
      <w:color w:val="666666"/>
    </w:rPr>
  </w:style>
  <w:style w:type="paragraph" w:styleId="af6">
    <w:name w:val="Balloon Text"/>
    <w:basedOn w:val="a"/>
    <w:link w:val="af7"/>
    <w:uiPriority w:val="99"/>
    <w:semiHidden/>
    <w:unhideWhenUsed/>
    <w:rsid w:val="005C5836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5C5836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485F4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85F47"/>
    <w:pPr>
      <w:widowControl w:val="0"/>
      <w:autoSpaceDE w:val="0"/>
      <w:autoSpaceDN w:val="0"/>
      <w:ind w:firstLine="0"/>
      <w:jc w:val="left"/>
    </w:pPr>
    <w:rPr>
      <w:rFonts w:eastAsia="Times New Roman" w:cs="Times New Roman"/>
      <w:kern w:val="0"/>
      <w:sz w:val="22"/>
      <w:szCs w:val="22"/>
      <w14:ligatures w14:val="none"/>
    </w:rPr>
  </w:style>
  <w:style w:type="character" w:customStyle="1" w:styleId="13">
    <w:name w:val="Основной текст (13)_"/>
    <w:basedOn w:val="a1"/>
    <w:link w:val="130"/>
    <w:rsid w:val="00DB1BF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 (15)_"/>
    <w:basedOn w:val="a1"/>
    <w:link w:val="150"/>
    <w:rsid w:val="00DB1BF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DB1BF6"/>
    <w:pPr>
      <w:widowControl w:val="0"/>
      <w:shd w:val="clear" w:color="auto" w:fill="FFFFFF"/>
      <w:spacing w:before="600" w:line="322" w:lineRule="exact"/>
      <w:ind w:hanging="240"/>
      <w:jc w:val="center"/>
    </w:pPr>
    <w:rPr>
      <w:rFonts w:eastAsia="Times New Roman" w:cs="Times New Roman"/>
      <w:sz w:val="26"/>
      <w:szCs w:val="26"/>
    </w:rPr>
  </w:style>
  <w:style w:type="paragraph" w:customStyle="1" w:styleId="150">
    <w:name w:val="Основной текст (15)"/>
    <w:basedOn w:val="a"/>
    <w:link w:val="15"/>
    <w:rsid w:val="00DB1BF6"/>
    <w:pPr>
      <w:widowControl w:val="0"/>
      <w:shd w:val="clear" w:color="auto" w:fill="FFFFFF"/>
      <w:spacing w:before="1020" w:after="480" w:line="322" w:lineRule="exact"/>
      <w:ind w:firstLine="0"/>
      <w:jc w:val="center"/>
    </w:pPr>
    <w:rPr>
      <w:rFonts w:eastAsia="Times New Roman" w:cs="Times New Roman"/>
      <w:b/>
      <w:bCs/>
      <w:sz w:val="26"/>
      <w:szCs w:val="26"/>
    </w:rPr>
  </w:style>
  <w:style w:type="character" w:customStyle="1" w:styleId="af8">
    <w:name w:val="Колонтитул_"/>
    <w:basedOn w:val="a1"/>
    <w:link w:val="af9"/>
    <w:rsid w:val="00DB1BF6"/>
    <w:rPr>
      <w:rFonts w:ascii="Calibri" w:eastAsia="Calibri" w:hAnsi="Calibri" w:cs="Calibri"/>
      <w:b/>
      <w:bCs/>
      <w:shd w:val="clear" w:color="auto" w:fill="FFFFFF"/>
    </w:rPr>
  </w:style>
  <w:style w:type="character" w:customStyle="1" w:styleId="TimesNewRoman14pt">
    <w:name w:val="Колонтитул + Times New Roman;14 pt"/>
    <w:basedOn w:val="af8"/>
    <w:rsid w:val="00DB1BF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9">
    <w:name w:val="Колонтитул"/>
    <w:basedOn w:val="a"/>
    <w:link w:val="af8"/>
    <w:rsid w:val="00DB1BF6"/>
    <w:pPr>
      <w:widowControl w:val="0"/>
      <w:shd w:val="clear" w:color="auto" w:fill="FFFFFF"/>
      <w:spacing w:line="0" w:lineRule="atLeast"/>
      <w:ind w:firstLine="0"/>
      <w:jc w:val="left"/>
    </w:pPr>
    <w:rPr>
      <w:rFonts w:ascii="Calibri" w:eastAsia="Calibri" w:hAnsi="Calibri" w:cs="Calibri"/>
      <w:b/>
      <w:bCs/>
      <w:sz w:val="24"/>
    </w:rPr>
  </w:style>
  <w:style w:type="character" w:customStyle="1" w:styleId="23">
    <w:name w:val="Основной текст (2)_"/>
    <w:basedOn w:val="a1"/>
    <w:link w:val="24"/>
    <w:rsid w:val="00BC6D43"/>
    <w:rPr>
      <w:rFonts w:ascii="Calibri" w:eastAsia="Calibri" w:hAnsi="Calibri" w:cs="Calibri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C6D43"/>
    <w:pPr>
      <w:widowControl w:val="0"/>
      <w:shd w:val="clear" w:color="auto" w:fill="FFFFFF"/>
      <w:spacing w:before="180" w:line="0" w:lineRule="atLeast"/>
      <w:ind w:firstLine="0"/>
      <w:jc w:val="left"/>
    </w:pPr>
    <w:rPr>
      <w:rFonts w:ascii="Calibri" w:eastAsia="Calibri" w:hAnsi="Calibri" w:cs="Calibri"/>
      <w:sz w:val="24"/>
    </w:rPr>
  </w:style>
  <w:style w:type="character" w:customStyle="1" w:styleId="2TimesNewRoman">
    <w:name w:val="Основной текст (2) + Times New Roman"/>
    <w:basedOn w:val="23"/>
    <w:rsid w:val="00BC6D43"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paragraph" w:styleId="afa">
    <w:name w:val="Body Text"/>
    <w:basedOn w:val="a"/>
    <w:link w:val="afb"/>
    <w:uiPriority w:val="1"/>
    <w:qFormat/>
    <w:rsid w:val="003037C7"/>
    <w:pPr>
      <w:widowControl w:val="0"/>
      <w:autoSpaceDE w:val="0"/>
      <w:autoSpaceDN w:val="0"/>
      <w:ind w:left="708" w:firstLine="0"/>
      <w:jc w:val="left"/>
    </w:pPr>
    <w:rPr>
      <w:rFonts w:eastAsia="Times New Roman" w:cs="Times New Roman"/>
      <w:kern w:val="0"/>
      <w:szCs w:val="28"/>
      <w14:ligatures w14:val="none"/>
    </w:rPr>
  </w:style>
  <w:style w:type="character" w:customStyle="1" w:styleId="afb">
    <w:name w:val="Основной текст Знак"/>
    <w:basedOn w:val="a1"/>
    <w:link w:val="afa"/>
    <w:uiPriority w:val="1"/>
    <w:rsid w:val="003037C7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5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7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1%82%D0%B0%D1%82%D0%B8%D1%81%D1%82%D0%B8%D1%87%D0%B5%D1%81%D0%BA%D0%B0%D1%8F_%D0%B7%D0%BD%D0%B0%D1%87%D0%B8%D0%BC%D0%BE%D1%81%D1%82%D1%8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C%D0%B0%D1%82%D0%B5%D0%BC%D0%B0%D1%82%D0%B8%D1%87%D0%B5%D1%81%D0%BA%D0%B0%D1%8F_%D1%81%D1%82%D0%B0%D1%82%D0%B8%D1%81%D1%82%D0%B8%D0%BA%D0%B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1%D1%80%D0%B5%D0%B4%D0%BD%D0%B5%D0%B5_%D0%B7%D0%BD%D0%B0%D1%87%D0%B5%D0%BD%D0%B8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7</Pages>
  <Words>1657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ПК-405-5</cp:lastModifiedBy>
  <cp:revision>22</cp:revision>
  <dcterms:created xsi:type="dcterms:W3CDTF">2025-03-26T07:11:00Z</dcterms:created>
  <dcterms:modified xsi:type="dcterms:W3CDTF">2025-05-20T06:06:00Z</dcterms:modified>
</cp:coreProperties>
</file>