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7AA5A" w14:textId="50AE478C" w:rsidR="0024228F" w:rsidRPr="00456048" w:rsidRDefault="00046DEF" w:rsidP="003607C5">
      <w:pPr>
        <w:pStyle w:val="1"/>
        <w:rPr>
          <w:rFonts w:cs="Times New Roman"/>
          <w:szCs w:val="28"/>
        </w:rPr>
      </w:pPr>
      <w:r w:rsidRPr="00046DEF">
        <w:rPr>
          <w:rFonts w:cs="Times New Roman"/>
          <w:szCs w:val="28"/>
        </w:rPr>
        <w:t>Комплект оценочных материалов по дисциплине</w:t>
      </w:r>
      <w:r w:rsidR="00E638A6" w:rsidRPr="007C1F7F">
        <w:rPr>
          <w:rFonts w:cs="Times New Roman"/>
          <w:szCs w:val="28"/>
        </w:rPr>
        <w:br/>
      </w:r>
      <w:r w:rsidR="00E638A6" w:rsidRPr="00456048">
        <w:rPr>
          <w:rFonts w:cs="Times New Roman"/>
          <w:szCs w:val="28"/>
        </w:rPr>
        <w:t>«</w:t>
      </w:r>
      <w:r w:rsidR="006A16A2" w:rsidRPr="006A16A2">
        <w:rPr>
          <w:rFonts w:cs="Times New Roman"/>
          <w:szCs w:val="28"/>
        </w:rPr>
        <w:t>Таможенная дипломатия</w:t>
      </w:r>
      <w:r w:rsidR="00E638A6" w:rsidRPr="00456048">
        <w:rPr>
          <w:rFonts w:cs="Times New Roman"/>
          <w:szCs w:val="28"/>
        </w:rPr>
        <w:t>»</w:t>
      </w:r>
    </w:p>
    <w:p w14:paraId="0678F19D" w14:textId="77777777" w:rsidR="003607C5" w:rsidRDefault="003607C5" w:rsidP="003607C5"/>
    <w:p w14:paraId="241B77A5" w14:textId="77777777" w:rsidR="00046DEF" w:rsidRPr="00046DEF" w:rsidRDefault="00046DEF" w:rsidP="00046DEF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46DEF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4C66451C" w14:textId="59B56044" w:rsidR="00046DEF" w:rsidRPr="00AF7B3E" w:rsidRDefault="00046DEF" w:rsidP="00AF7B3E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46DEF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tbl>
      <w:tblPr>
        <w:tblStyle w:val="a7"/>
        <w:tblpPr w:leftFromText="180" w:rightFromText="180" w:vertAnchor="text" w:tblpY="1"/>
        <w:tblOverlap w:val="never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4"/>
        <w:gridCol w:w="9839"/>
      </w:tblGrid>
      <w:tr w:rsidR="00AC4D6D" w:rsidRPr="00AC4D6D" w14:paraId="21F87919" w14:textId="77777777" w:rsidTr="009303A6">
        <w:tc>
          <w:tcPr>
            <w:tcW w:w="222" w:type="dxa"/>
          </w:tcPr>
          <w:p w14:paraId="61D02BA5" w14:textId="69672F8F" w:rsidR="00AC4D6D" w:rsidRPr="00AC4D6D" w:rsidRDefault="00AC4D6D" w:rsidP="00AC4D6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53" w:type="dxa"/>
            <w:gridSpan w:val="2"/>
            <w:hideMark/>
          </w:tcPr>
          <w:p w14:paraId="0A27551A" w14:textId="5AC8EE34" w:rsidR="00046DEF" w:rsidRPr="00704B03" w:rsidRDefault="00046DEF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46DEF">
              <w:rPr>
                <w:rFonts w:ascii="Times New Roman" w:eastAsia="Calibri" w:hAnsi="Times New Roman" w:cs="Times New Roman"/>
                <w:sz w:val="28"/>
                <w:szCs w:val="24"/>
              </w:rPr>
              <w:t>1. Выберите один правильный ответ</w:t>
            </w:r>
          </w:p>
        </w:tc>
      </w:tr>
      <w:tr w:rsidR="008E41F2" w:rsidRPr="00AC4D6D" w14:paraId="32F2F6E9" w14:textId="77777777" w:rsidTr="003721BE">
        <w:tc>
          <w:tcPr>
            <w:tcW w:w="10075" w:type="dxa"/>
            <w:gridSpan w:val="3"/>
          </w:tcPr>
          <w:p w14:paraId="21B8F79D" w14:textId="0B74A882" w:rsidR="008E41F2" w:rsidRPr="00CA7C3A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Дипломатические представительства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это: </w:t>
            </w:r>
          </w:p>
          <w:p w14:paraId="6E2C1168" w14:textId="55D387E2" w:rsidR="008E41F2" w:rsidRPr="008E41F2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41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посольство, миссия посланника, миссия поверенного </w:t>
            </w:r>
          </w:p>
          <w:p w14:paraId="2BA4AC5B" w14:textId="34B10B0B" w:rsidR="008E41F2" w:rsidRPr="008E41F2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41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посольство, миссия посланника, миссия поверенного, специальная миссия и делегация на международных конференциях или в международных организациях </w:t>
            </w:r>
          </w:p>
          <w:p w14:paraId="6774F659" w14:textId="60827CDE" w:rsidR="008E41F2" w:rsidRPr="008E41F2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41F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посольство, специальная миссия и делегация на международных конференциях или в международных организациях </w:t>
            </w:r>
          </w:p>
          <w:p w14:paraId="3ADE833D" w14:textId="0D1BA5A1" w:rsidR="008E41F2" w:rsidRPr="008E41F2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41F2">
              <w:rPr>
                <w:rFonts w:ascii="Times New Roman" w:eastAsia="Calibri" w:hAnsi="Times New Roman" w:cs="Times New Roman"/>
                <w:sz w:val="28"/>
                <w:szCs w:val="28"/>
              </w:rPr>
              <w:t>Г) посольства, миссия поверенного, специальная миссия и делегация на международных конференциях</w:t>
            </w:r>
          </w:p>
          <w:p w14:paraId="3FA14FB2" w14:textId="40F5A982" w:rsidR="008E41F2" w:rsidRPr="00046DEF" w:rsidRDefault="008E41F2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6D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  <w:p w14:paraId="051287DE" w14:textId="40DF66AF" w:rsidR="008E41F2" w:rsidRPr="00046DEF" w:rsidRDefault="00200119" w:rsidP="008E41F2">
            <w:pPr>
              <w:tabs>
                <w:tab w:val="left" w:pos="425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7DFB34D1" w14:textId="77777777" w:rsidTr="009303A6">
        <w:tc>
          <w:tcPr>
            <w:tcW w:w="10075" w:type="dxa"/>
            <w:gridSpan w:val="3"/>
          </w:tcPr>
          <w:p w14:paraId="2DF72961" w14:textId="0D264E38" w:rsidR="009A3097" w:rsidRPr="00704B03" w:rsidRDefault="009A3097" w:rsidP="009A3097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3A2916F2" w14:textId="77777777" w:rsidTr="009303A6">
        <w:tc>
          <w:tcPr>
            <w:tcW w:w="222" w:type="dxa"/>
          </w:tcPr>
          <w:p w14:paraId="29263A2D" w14:textId="0F80964E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3A929AC1" w14:textId="24AFA5DC" w:rsidR="00AC4D6D" w:rsidRPr="00704B03" w:rsidRDefault="00C106E9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C106E9">
              <w:rPr>
                <w:rFonts w:ascii="Times New Roman" w:eastAsia="Calibri" w:hAnsi="Times New Roman" w:cs="Times New Roman"/>
                <w:sz w:val="28"/>
                <w:szCs w:val="28"/>
              </w:rPr>
              <w:t>. Выберите один правильный ответ</w:t>
            </w:r>
          </w:p>
          <w:p w14:paraId="3A9698F2" w14:textId="4B469033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Классы дипломатических представителей ‒ сложившиеся в дипломатической практике и получившие закрепление в международном праве классы глав д</w:t>
            </w:r>
            <w:r w:rsidR="00444D13">
              <w:rPr>
                <w:rFonts w:ascii="Times New Roman" w:eastAsia="Calibri" w:hAnsi="Times New Roman" w:cs="Times New Roman"/>
                <w:sz w:val="28"/>
                <w:szCs w:val="28"/>
              </w:rPr>
              <w:t>ипломатических представительств.</w:t>
            </w:r>
          </w:p>
          <w:p w14:paraId="3E7644E5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Классы дипломатических представителей: </w:t>
            </w:r>
          </w:p>
          <w:p w14:paraId="5A3DDBE2" w14:textId="22111A21" w:rsidR="00CA7C3A" w:rsidRPr="00CA7C3A" w:rsidRDefault="00444D13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 посол, посланник, поверенный</w:t>
            </w:r>
            <w:r w:rsidR="00CA7C3A"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2294D03" w14:textId="569EEB24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Б) генеральный консул, консул, вице-консул, конс</w:t>
            </w:r>
            <w:r w:rsidR="00444D13">
              <w:rPr>
                <w:rFonts w:ascii="Times New Roman" w:eastAsia="Calibri" w:hAnsi="Times New Roman" w:cs="Times New Roman"/>
                <w:sz w:val="28"/>
                <w:szCs w:val="28"/>
              </w:rPr>
              <w:t>ульские агенты, почетный консул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557C32BF" w14:textId="113111B6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посол, посланник, </w:t>
            </w:r>
            <w:r w:rsidR="00444D13">
              <w:rPr>
                <w:rFonts w:ascii="Times New Roman" w:eastAsia="Calibri" w:hAnsi="Times New Roman" w:cs="Times New Roman"/>
                <w:sz w:val="28"/>
                <w:szCs w:val="28"/>
              </w:rPr>
              <w:t>поверенный, консул, вице-консул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5F7D61F" w14:textId="51C2CC9C" w:rsidR="00AC4D6D" w:rsidRDefault="00444D13" w:rsidP="008E41F2">
            <w:pPr>
              <w:pStyle w:val="a4"/>
              <w:tabs>
                <w:tab w:val="left" w:pos="430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Г) посол, консул, посланник</w:t>
            </w:r>
          </w:p>
          <w:p w14:paraId="0037B6ED" w14:textId="17165558" w:rsidR="00C106E9" w:rsidRPr="00C106E9" w:rsidRDefault="00C106E9" w:rsidP="008E41F2">
            <w:pPr>
              <w:tabs>
                <w:tab w:val="left" w:pos="430"/>
              </w:tabs>
              <w:ind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E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CA7C3A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  <w:p w14:paraId="2EACE710" w14:textId="3F3CD581" w:rsidR="00C106E9" w:rsidRPr="00EB1025" w:rsidRDefault="00200119" w:rsidP="008E41F2">
            <w:pPr>
              <w:pStyle w:val="a4"/>
              <w:tabs>
                <w:tab w:val="left" w:pos="430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2FE68BC0" w14:textId="77777777" w:rsidTr="009303A6">
        <w:tc>
          <w:tcPr>
            <w:tcW w:w="10075" w:type="dxa"/>
            <w:gridSpan w:val="3"/>
          </w:tcPr>
          <w:p w14:paraId="55621C5A" w14:textId="09F118A8" w:rsidR="003168A6" w:rsidRPr="00704B03" w:rsidRDefault="003168A6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41F2" w:rsidRPr="00AC4D6D" w14:paraId="40027E20" w14:textId="77777777" w:rsidTr="009303A6">
        <w:tc>
          <w:tcPr>
            <w:tcW w:w="222" w:type="dxa"/>
          </w:tcPr>
          <w:p w14:paraId="3A8C2389" w14:textId="5312F19F" w:rsidR="008E41F2" w:rsidRPr="00704B03" w:rsidRDefault="008E41F2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2D3C0FFE" w14:textId="6678BF54" w:rsidR="008E41F2" w:rsidRPr="00704B03" w:rsidRDefault="008E41F2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168A6">
              <w:rPr>
                <w:rFonts w:ascii="Times New Roman" w:eastAsia="Calibri" w:hAnsi="Times New Roman" w:cs="Times New Roman"/>
                <w:sz w:val="28"/>
                <w:szCs w:val="28"/>
              </w:rPr>
              <w:t>. Выберите один правильный ответ</w:t>
            </w:r>
          </w:p>
          <w:p w14:paraId="69E188E2" w14:textId="77777777" w:rsidR="008E41F2" w:rsidRPr="00CA7C3A" w:rsidRDefault="008E41F2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такое международные отношения? </w:t>
            </w:r>
          </w:p>
          <w:p w14:paraId="0C4D2D82" w14:textId="4E6AB5A2" w:rsidR="008E41F2" w:rsidRPr="00CA7C3A" w:rsidRDefault="008E41F2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А) официальная деятельность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авительств различных государств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07D77AD2" w14:textId="60260574" w:rsidR="008E41F2" w:rsidRPr="00CA7C3A" w:rsidRDefault="008E41F2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внешние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интересы независимых государств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08F6C4E" w14:textId="3D104422" w:rsidR="008E41F2" w:rsidRPr="00CA7C3A" w:rsidRDefault="008E41F2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В) совокупность экономических, идеологических, правовых, дипломатических и др. связей и взаимоотношений между народами, государствами, системами государств и другими субъектами, дейс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твующими на международной арене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5395ED1C" w14:textId="470EDF0C" w:rsidR="008E41F2" w:rsidRDefault="008E41F2" w:rsidP="008E41F2">
            <w:pPr>
              <w:pStyle w:val="a4"/>
              <w:tabs>
                <w:tab w:val="left" w:pos="430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Г) это взаимоотношения, возникающие при перемещении товаров и транспортных средств через государственную границу и границы таможенных союзов, между государственными органами исполнительной власти и лицами, 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осуществляющими данное перемещение или выступающи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декларантами в этом процессе</w:t>
            </w:r>
          </w:p>
          <w:p w14:paraId="77903330" w14:textId="77777777" w:rsidR="008E41F2" w:rsidRPr="003168A6" w:rsidRDefault="008E41F2" w:rsidP="008E41F2">
            <w:pPr>
              <w:tabs>
                <w:tab w:val="left" w:pos="430"/>
              </w:tabs>
              <w:ind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68A6">
              <w:rPr>
                <w:rFonts w:ascii="Times New Roman" w:eastAsia="Calibri" w:hAnsi="Times New Roman" w:cs="Times New Roman"/>
                <w:sz w:val="28"/>
                <w:szCs w:val="28"/>
              </w:rPr>
              <w:t>Правильный ответ: В</w:t>
            </w:r>
          </w:p>
          <w:p w14:paraId="0CB612F8" w14:textId="37B0BE10" w:rsidR="008E41F2" w:rsidRPr="00EB1025" w:rsidRDefault="00200119" w:rsidP="008E41F2">
            <w:pPr>
              <w:pStyle w:val="a4"/>
              <w:tabs>
                <w:tab w:val="left" w:pos="430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26E72999" w14:textId="77777777" w:rsidTr="009303A6">
        <w:tc>
          <w:tcPr>
            <w:tcW w:w="10075" w:type="dxa"/>
            <w:gridSpan w:val="3"/>
          </w:tcPr>
          <w:p w14:paraId="3AAD56C9" w14:textId="4EA7880F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6097A2F9" w14:textId="77777777" w:rsidTr="009303A6">
        <w:tc>
          <w:tcPr>
            <w:tcW w:w="222" w:type="dxa"/>
          </w:tcPr>
          <w:p w14:paraId="0D339E7D" w14:textId="18CC3EF3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448B2E4C" w14:textId="3554FD42" w:rsidR="003168A6" w:rsidRDefault="003168A6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3168A6">
              <w:rPr>
                <w:rFonts w:ascii="Times New Roman" w:eastAsia="Calibri" w:hAnsi="Times New Roman" w:cs="Times New Roman"/>
                <w:sz w:val="28"/>
                <w:szCs w:val="28"/>
              </w:rPr>
              <w:t>. Выберите один правильный ответ</w:t>
            </w:r>
          </w:p>
          <w:p w14:paraId="374ACC17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Где лежат истоки современной российской дипломатии? </w:t>
            </w:r>
          </w:p>
          <w:p w14:paraId="4B84589C" w14:textId="418BE483" w:rsidR="00CA7C3A" w:rsidRPr="00CA7C3A" w:rsidRDefault="00444D13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 в истории скифских племен</w:t>
            </w:r>
            <w:r w:rsidR="00CA7C3A"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F4832BD" w14:textId="20BDD300" w:rsidR="00CA7C3A" w:rsidRPr="00CA7C3A" w:rsidRDefault="00444D13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 в истории Византии</w:t>
            </w:r>
            <w:r w:rsidR="00CA7C3A"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FCF3CDF" w14:textId="19843BF5" w:rsidR="00CA7C3A" w:rsidRPr="00CA7C3A" w:rsidRDefault="00444D13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 в истории Киевской Руси</w:t>
            </w:r>
            <w:bookmarkStart w:id="0" w:name="_GoBack"/>
            <w:bookmarkEnd w:id="0"/>
          </w:p>
          <w:p w14:paraId="64C5DD48" w14:textId="4C5F2A67" w:rsidR="00AC4D6D" w:rsidRDefault="00CA7C3A" w:rsidP="008E41F2">
            <w:pPr>
              <w:pStyle w:val="a4"/>
              <w:tabs>
                <w:tab w:val="left" w:pos="455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Г) в истории СССР</w:t>
            </w:r>
          </w:p>
          <w:p w14:paraId="18B98251" w14:textId="345AC6C1" w:rsidR="003168A6" w:rsidRPr="003168A6" w:rsidRDefault="003168A6" w:rsidP="008E41F2">
            <w:pPr>
              <w:tabs>
                <w:tab w:val="left" w:pos="455"/>
              </w:tabs>
              <w:ind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68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CA7C3A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  <w:p w14:paraId="058BD5D9" w14:textId="2B03AA1E" w:rsidR="003168A6" w:rsidRPr="00EB1025" w:rsidRDefault="00200119" w:rsidP="008E41F2">
            <w:pPr>
              <w:pStyle w:val="a4"/>
              <w:tabs>
                <w:tab w:val="left" w:pos="455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17779ACD" w14:textId="77777777" w:rsidTr="009303A6">
        <w:tc>
          <w:tcPr>
            <w:tcW w:w="10075" w:type="dxa"/>
            <w:gridSpan w:val="3"/>
          </w:tcPr>
          <w:p w14:paraId="34540CB0" w14:textId="487F87C8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AC422B3" w14:textId="77777777" w:rsidTr="009303A6">
        <w:tc>
          <w:tcPr>
            <w:tcW w:w="222" w:type="dxa"/>
          </w:tcPr>
          <w:p w14:paraId="627A5C4C" w14:textId="6E97B01D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458E5640" w14:textId="3998E337" w:rsidR="00D70821" w:rsidRDefault="00E87710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70821" w:rsidRPr="00D70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Выберите один правильный ответ </w:t>
            </w:r>
          </w:p>
          <w:p w14:paraId="71844B97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Персонал дипломатического представительства подразделяется на три группы: дипломатический персонал; административно-технический персонал; обслуживающий персонал.</w:t>
            </w:r>
          </w:p>
          <w:p w14:paraId="7B54D02B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Членами дипломатического персонала представительства являются:</w:t>
            </w:r>
          </w:p>
          <w:p w14:paraId="7FC30C9C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А) представители дипломатического корпуса</w:t>
            </w:r>
          </w:p>
          <w:p w14:paraId="78C7BAC6" w14:textId="77777777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Б) члены персонала представительства, имеющие дипломатический ранг</w:t>
            </w:r>
          </w:p>
          <w:p w14:paraId="215532BF" w14:textId="44C1940E" w:rsidR="00CA7C3A" w:rsidRPr="00CA7C3A" w:rsidRDefault="00CA7C3A" w:rsidP="008E41F2">
            <w:pPr>
              <w:ind w:firstLine="48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В) сотрудники, представительства</w:t>
            </w:r>
            <w:r w:rsidR="00444D1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имеющие дипломатический паспорт</w:t>
            </w:r>
          </w:p>
          <w:p w14:paraId="0A6F6C54" w14:textId="03072921" w:rsidR="00AC4D6D" w:rsidRPr="00D70821" w:rsidRDefault="00CA7C3A" w:rsidP="008E41F2">
            <w:pPr>
              <w:pStyle w:val="a4"/>
              <w:tabs>
                <w:tab w:val="left" w:pos="443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7C3A">
              <w:rPr>
                <w:rFonts w:ascii="Times New Roman" w:eastAsia="Calibri" w:hAnsi="Times New Roman" w:cs="Times New Roman"/>
                <w:sz w:val="28"/>
                <w:szCs w:val="28"/>
              </w:rPr>
              <w:t>Г) члены административно-технического персонала и обслуживающ</w:t>
            </w:r>
            <w:r w:rsidR="00444D13">
              <w:rPr>
                <w:rFonts w:ascii="Times New Roman" w:eastAsia="Calibri" w:hAnsi="Times New Roman" w:cs="Times New Roman"/>
                <w:sz w:val="28"/>
                <w:szCs w:val="28"/>
              </w:rPr>
              <w:t>его персонала представительства</w:t>
            </w:r>
          </w:p>
          <w:p w14:paraId="4A4887BE" w14:textId="5C5ECD55" w:rsidR="00D70821" w:rsidRPr="00D70821" w:rsidRDefault="00D70821" w:rsidP="008E41F2">
            <w:pPr>
              <w:tabs>
                <w:tab w:val="left" w:pos="443"/>
              </w:tabs>
              <w:ind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8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CA7C3A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</w:p>
          <w:p w14:paraId="221F0309" w14:textId="51CC2EA5" w:rsidR="00D70821" w:rsidRPr="00EB1025" w:rsidRDefault="00200119" w:rsidP="008E41F2">
            <w:pPr>
              <w:pStyle w:val="a4"/>
              <w:tabs>
                <w:tab w:val="left" w:pos="443"/>
              </w:tabs>
              <w:ind w:left="0" w:firstLine="48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06DFD660" w14:textId="77777777" w:rsidTr="009303A6">
        <w:tc>
          <w:tcPr>
            <w:tcW w:w="10075" w:type="dxa"/>
            <w:gridSpan w:val="3"/>
          </w:tcPr>
          <w:p w14:paraId="7173E9DE" w14:textId="23B11FC3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472F70A8" w14:textId="77777777" w:rsidTr="009303A6">
        <w:tc>
          <w:tcPr>
            <w:tcW w:w="222" w:type="dxa"/>
          </w:tcPr>
          <w:p w14:paraId="542FC391" w14:textId="4C4C3F72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171A7338" w14:textId="77777777" w:rsidR="00A32403" w:rsidRPr="00A32403" w:rsidRDefault="00A32403" w:rsidP="008E41F2">
            <w:pPr>
              <w:spacing w:after="360"/>
              <w:ind w:firstLine="487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A32403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закрытого типа на установление соответствия</w:t>
            </w:r>
          </w:p>
          <w:p w14:paraId="13C6C117" w14:textId="77777777" w:rsidR="008E41F2" w:rsidRDefault="00A32403" w:rsidP="008E41F2">
            <w:pPr>
              <w:ind w:firstLine="48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A32403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1.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14:paraId="023F841A" w14:textId="77777777" w:rsidR="008E41F2" w:rsidRDefault="00AC4D6D" w:rsidP="008E41F2">
            <w:pPr>
              <w:ind w:firstLine="48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>Соотнесите правовые акты с их содержанием.</w:t>
            </w:r>
          </w:p>
          <w:p w14:paraId="2F12A58E" w14:textId="5A4C61A3" w:rsidR="00AC4D6D" w:rsidRPr="008E41F2" w:rsidRDefault="003F61E4" w:rsidP="008E41F2">
            <w:pPr>
              <w:ind w:firstLine="48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3F61E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Ниже представлены международно-правовые документы, определяющие статус и функции дипломатического представительства.</w:t>
            </w:r>
            <w:r>
              <w:t xml:space="preserve"> </w:t>
            </w:r>
            <w:r w:rsidRPr="003F61E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Установите и</w:t>
            </w:r>
            <w:r w:rsidR="008E41F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 соответствие с датой принятия</w:t>
            </w:r>
          </w:p>
          <w:tbl>
            <w:tblPr>
              <w:tblStyle w:val="a7"/>
              <w:tblW w:w="8111" w:type="dxa"/>
              <w:tblInd w:w="1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4"/>
              <w:gridCol w:w="4158"/>
              <w:gridCol w:w="872"/>
              <w:gridCol w:w="2237"/>
            </w:tblGrid>
            <w:tr w:rsidR="003F61E4" w:rsidRPr="009C68DC" w14:paraId="71A2F826" w14:textId="77777777" w:rsidTr="002A7082">
              <w:tc>
                <w:tcPr>
                  <w:tcW w:w="425" w:type="dxa"/>
                </w:tcPr>
                <w:p w14:paraId="45F9982B" w14:textId="5B34104F" w:rsidR="003F61E4" w:rsidRPr="009C68DC" w:rsidRDefault="003F61E4" w:rsidP="006E6426">
                  <w:pPr>
                    <w:framePr w:hSpace="180" w:wrap="around" w:vAnchor="text" w:hAnchor="text" w:y="1"/>
                    <w:ind w:left="394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4961" w:type="dxa"/>
                </w:tcPr>
                <w:p w14:paraId="134F8D81" w14:textId="77777777" w:rsidR="003F61E4" w:rsidRPr="009C68DC" w:rsidRDefault="003F61E4" w:rsidP="006E6426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Венская конвенция о дипломатических сношениях</w:t>
                  </w:r>
                </w:p>
              </w:tc>
              <w:tc>
                <w:tcPr>
                  <w:tcW w:w="425" w:type="dxa"/>
                </w:tcPr>
                <w:p w14:paraId="6DF44635" w14:textId="0EE7B21B" w:rsidR="003F61E4" w:rsidRPr="009C68DC" w:rsidRDefault="003F61E4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2300" w:type="dxa"/>
                </w:tcPr>
                <w:p w14:paraId="4F364FDF" w14:textId="00AAEB24" w:rsidR="003F61E4" w:rsidRPr="003F61E4" w:rsidRDefault="0074543E" w:rsidP="006E6426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4"/>
                    </w:numPr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="003F61E4" w:rsidRPr="003F61E4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преля 1963 г.</w:t>
                  </w:r>
                </w:p>
              </w:tc>
            </w:tr>
            <w:tr w:rsidR="003F61E4" w:rsidRPr="009C68DC" w14:paraId="379D2DEF" w14:textId="77777777" w:rsidTr="002A7082">
              <w:tc>
                <w:tcPr>
                  <w:tcW w:w="425" w:type="dxa"/>
                </w:tcPr>
                <w:p w14:paraId="1416B75A" w14:textId="1B6A319A" w:rsidR="003F61E4" w:rsidRPr="009C68DC" w:rsidRDefault="003F61E4" w:rsidP="006E6426">
                  <w:pPr>
                    <w:framePr w:hSpace="180" w:wrap="around" w:vAnchor="text" w:hAnchor="text" w:y="1"/>
                    <w:ind w:left="394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4961" w:type="dxa"/>
                </w:tcPr>
                <w:p w14:paraId="4684C0C0" w14:textId="77777777" w:rsidR="003F61E4" w:rsidRPr="009C68DC" w:rsidRDefault="003F61E4" w:rsidP="006E6426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Конвенция о специальных миссиях и факультативные протоколы</w:t>
                  </w:r>
                </w:p>
              </w:tc>
              <w:tc>
                <w:tcPr>
                  <w:tcW w:w="425" w:type="dxa"/>
                </w:tcPr>
                <w:p w14:paraId="6DE36368" w14:textId="7B5D9863" w:rsidR="003F61E4" w:rsidRPr="009C68DC" w:rsidRDefault="003F61E4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2300" w:type="dxa"/>
                </w:tcPr>
                <w:p w14:paraId="47698EEE" w14:textId="267F674E" w:rsidR="003F61E4" w:rsidRPr="003F61E4" w:rsidRDefault="0074543E" w:rsidP="006E6426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5"/>
                    </w:numPr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</w:t>
                  </w:r>
                  <w:r w:rsidR="003F61E4" w:rsidRPr="003F61E4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арта 1975 г.</w:t>
                  </w:r>
                </w:p>
              </w:tc>
            </w:tr>
            <w:tr w:rsidR="003F61E4" w:rsidRPr="009C68DC" w14:paraId="3F221385" w14:textId="77777777" w:rsidTr="002A7082">
              <w:tc>
                <w:tcPr>
                  <w:tcW w:w="425" w:type="dxa"/>
                </w:tcPr>
                <w:p w14:paraId="23F7EBC3" w14:textId="1A213AD0" w:rsidR="003F61E4" w:rsidRPr="009C68DC" w:rsidRDefault="003F61E4" w:rsidP="006E6426">
                  <w:pPr>
                    <w:framePr w:hSpace="180" w:wrap="around" w:vAnchor="text" w:hAnchor="text" w:y="1"/>
                    <w:ind w:left="394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4961" w:type="dxa"/>
                </w:tcPr>
                <w:p w14:paraId="791C6BAE" w14:textId="77777777" w:rsidR="003F61E4" w:rsidRPr="009C68DC" w:rsidRDefault="003F61E4" w:rsidP="006E6426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Венская конвенция о консульских сношениях и факультативные протоколы</w:t>
                  </w:r>
                </w:p>
              </w:tc>
              <w:tc>
                <w:tcPr>
                  <w:tcW w:w="425" w:type="dxa"/>
                </w:tcPr>
                <w:p w14:paraId="525BFC3A" w14:textId="753DA70E" w:rsidR="003F61E4" w:rsidRPr="009C68DC" w:rsidRDefault="003F61E4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2300" w:type="dxa"/>
                </w:tcPr>
                <w:p w14:paraId="2DE82D64" w14:textId="380B625A" w:rsidR="003F61E4" w:rsidRPr="003F61E4" w:rsidRDefault="0074543E" w:rsidP="006E6426">
                  <w:pPr>
                    <w:pStyle w:val="a4"/>
                    <w:framePr w:hSpace="180" w:wrap="around" w:vAnchor="text" w:hAnchor="text" w:y="1"/>
                    <w:numPr>
                      <w:ilvl w:val="0"/>
                      <w:numId w:val="6"/>
                    </w:numPr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 w:rsidR="003F61E4" w:rsidRPr="003F61E4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преля 1961 г.</w:t>
                  </w:r>
                </w:p>
              </w:tc>
            </w:tr>
            <w:tr w:rsidR="003F61E4" w:rsidRPr="009C68DC" w14:paraId="0978C357" w14:textId="77777777" w:rsidTr="002A7082">
              <w:tc>
                <w:tcPr>
                  <w:tcW w:w="425" w:type="dxa"/>
                </w:tcPr>
                <w:p w14:paraId="1953A604" w14:textId="73A647A3" w:rsidR="003F61E4" w:rsidRPr="009C68DC" w:rsidRDefault="003F61E4" w:rsidP="006E6426">
                  <w:pPr>
                    <w:framePr w:hSpace="180" w:wrap="around" w:vAnchor="text" w:hAnchor="text" w:y="1"/>
                    <w:ind w:left="394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4)</w:t>
                  </w:r>
                </w:p>
              </w:tc>
              <w:tc>
                <w:tcPr>
                  <w:tcW w:w="4961" w:type="dxa"/>
                </w:tcPr>
                <w:p w14:paraId="3914B2FB" w14:textId="77777777" w:rsidR="003F61E4" w:rsidRPr="009C68DC" w:rsidRDefault="003F61E4" w:rsidP="006E6426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Венская конвенция о </w:t>
                  </w: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представительстве государств в их отношениях с международными организациями универсального характера</w:t>
                  </w:r>
                </w:p>
              </w:tc>
              <w:tc>
                <w:tcPr>
                  <w:tcW w:w="425" w:type="dxa"/>
                </w:tcPr>
                <w:p w14:paraId="6A23249E" w14:textId="5714472E" w:rsidR="003F61E4" w:rsidRPr="009C68DC" w:rsidRDefault="003F61E4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Г)</w:t>
                  </w:r>
                </w:p>
              </w:tc>
              <w:tc>
                <w:tcPr>
                  <w:tcW w:w="2300" w:type="dxa"/>
                </w:tcPr>
                <w:p w14:paraId="6140AEA4" w14:textId="77777777" w:rsidR="003F61E4" w:rsidRPr="009C68DC" w:rsidRDefault="003F61E4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8 декабря 1969 г</w:t>
                  </w:r>
                </w:p>
              </w:tc>
            </w:tr>
          </w:tbl>
          <w:p w14:paraId="2AE72E70" w14:textId="77777777" w:rsidR="003F61E4" w:rsidRPr="00704B03" w:rsidRDefault="003F61E4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965F7D2" w14:textId="2D241052" w:rsidR="00AC4D6D" w:rsidRPr="00704B03" w:rsidRDefault="00987433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Правильный ответ</w:t>
            </w:r>
            <w:r w:rsidR="00AC4D6D" w:rsidRPr="00704B0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tbl>
            <w:tblPr>
              <w:tblStyle w:val="11"/>
              <w:tblW w:w="96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6"/>
              <w:gridCol w:w="2407"/>
              <w:gridCol w:w="2407"/>
              <w:gridCol w:w="2407"/>
            </w:tblGrid>
            <w:tr w:rsidR="00987433" w:rsidRPr="00C4137B" w14:paraId="732F7892" w14:textId="77777777" w:rsidTr="006E6426">
              <w:tc>
                <w:tcPr>
                  <w:tcW w:w="2406" w:type="dxa"/>
                </w:tcPr>
                <w:p w14:paraId="35E43FE3" w14:textId="77777777" w:rsidR="00987433" w:rsidRPr="006378F6" w:rsidRDefault="00987433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6378F6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1073B7DE" w14:textId="77777777" w:rsidR="00987433" w:rsidRPr="006378F6" w:rsidRDefault="00987433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6378F6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407" w:type="dxa"/>
                </w:tcPr>
                <w:p w14:paraId="42616F4E" w14:textId="77777777" w:rsidR="00987433" w:rsidRPr="006378F6" w:rsidRDefault="00987433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6378F6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407" w:type="dxa"/>
                </w:tcPr>
                <w:p w14:paraId="2EF7CAE5" w14:textId="77777777" w:rsidR="00987433" w:rsidRPr="006378F6" w:rsidRDefault="00987433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6378F6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tr w:rsidR="00987433" w14:paraId="0BE8C60D" w14:textId="77777777" w:rsidTr="006E6426">
              <w:tc>
                <w:tcPr>
                  <w:tcW w:w="2406" w:type="dxa"/>
                </w:tcPr>
                <w:p w14:paraId="7F3180E1" w14:textId="5BBBE98C" w:rsidR="00987433" w:rsidRPr="006378F6" w:rsidRDefault="003F61E4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  <w:tc>
                <w:tcPr>
                  <w:tcW w:w="2407" w:type="dxa"/>
                </w:tcPr>
                <w:p w14:paraId="292A4415" w14:textId="22A32CCF" w:rsidR="00987433" w:rsidRPr="006378F6" w:rsidRDefault="006378F6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  <w:tc>
                <w:tcPr>
                  <w:tcW w:w="2407" w:type="dxa"/>
                </w:tcPr>
                <w:p w14:paraId="55829559" w14:textId="1627C64E" w:rsidR="00987433" w:rsidRPr="006378F6" w:rsidRDefault="003F61E4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0DA84842" w14:textId="0D6A7284" w:rsidR="00987433" w:rsidRPr="006378F6" w:rsidRDefault="003F61E4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</w:tr>
          </w:tbl>
          <w:tbl>
            <w:tblPr>
              <w:tblStyle w:val="a7"/>
              <w:tblW w:w="79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960"/>
            </w:tblGrid>
            <w:tr w:rsidR="008E41F2" w:rsidRPr="00704B03" w14:paraId="19084979" w14:textId="77777777" w:rsidTr="00200119">
              <w:trPr>
                <w:trHeight w:val="792"/>
              </w:trPr>
              <w:tc>
                <w:tcPr>
                  <w:tcW w:w="7960" w:type="dxa"/>
                </w:tcPr>
                <w:p w14:paraId="1364B1DE" w14:textId="66895B48" w:rsidR="008E41F2" w:rsidRPr="008E41F2" w:rsidRDefault="00200119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</w:rPr>
                  </w:pPr>
                  <w:r w:rsidRPr="00200119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</w:rPr>
                    <w:t>Компетенции (индикаторы): УК-3.1; УК-6.1; УК-6.2</w:t>
                  </w:r>
                </w:p>
              </w:tc>
            </w:tr>
          </w:tbl>
          <w:p w14:paraId="6DF766CB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8584919" w14:textId="77777777" w:rsidTr="009303A6">
        <w:tc>
          <w:tcPr>
            <w:tcW w:w="10075" w:type="dxa"/>
            <w:gridSpan w:val="3"/>
          </w:tcPr>
          <w:p w14:paraId="0201C111" w14:textId="225AAE08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9524638" w14:textId="77777777" w:rsidTr="009303A6">
        <w:tc>
          <w:tcPr>
            <w:tcW w:w="222" w:type="dxa"/>
          </w:tcPr>
          <w:p w14:paraId="0DF90619" w14:textId="242ADC72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743D0D8C" w14:textId="77777777" w:rsidR="008E41F2" w:rsidRDefault="00FD1870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FD1870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2.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14:paraId="21337125" w14:textId="77777777" w:rsidR="008E41F2" w:rsidRDefault="00AC4D6D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Международные организации ‒ это объединения государств или национальных обществ (ассоциаций) неправительственного характера для достижения общих целей в какой-либо области.</w:t>
            </w:r>
          </w:p>
          <w:p w14:paraId="1A948D2A" w14:textId="3A234595" w:rsidR="00AC4D6D" w:rsidRPr="008E41F2" w:rsidRDefault="00AC4D6D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>Соотнесите международны</w:t>
            </w:r>
            <w:r w:rsidR="008E41F2">
              <w:rPr>
                <w:rFonts w:ascii="Times New Roman" w:eastAsia="Calibri" w:hAnsi="Times New Roman" w:cs="Times New Roman"/>
                <w:sz w:val="28"/>
                <w:szCs w:val="28"/>
              </w:rPr>
              <w:t>е организации с их полномочиями</w:t>
            </w:r>
          </w:p>
          <w:tbl>
            <w:tblPr>
              <w:tblStyle w:val="a7"/>
              <w:tblW w:w="0" w:type="auto"/>
              <w:tblInd w:w="1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0"/>
              <w:gridCol w:w="2993"/>
              <w:gridCol w:w="872"/>
              <w:gridCol w:w="3685"/>
            </w:tblGrid>
            <w:tr w:rsidR="00AC4D6D" w:rsidRPr="00704B03" w14:paraId="2468A19B" w14:textId="77777777" w:rsidTr="00704B03">
              <w:tc>
                <w:tcPr>
                  <w:tcW w:w="551" w:type="dxa"/>
                </w:tcPr>
                <w:p w14:paraId="4FF85747" w14:textId="38162BDD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2993" w:type="dxa"/>
                </w:tcPr>
                <w:p w14:paraId="05392287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Всемирная торговая организация</w:t>
                  </w:r>
                </w:p>
              </w:tc>
              <w:tc>
                <w:tcPr>
                  <w:tcW w:w="567" w:type="dxa"/>
                </w:tcPr>
                <w:p w14:paraId="7BEE3F73" w14:textId="3212D1CD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3685" w:type="dxa"/>
                </w:tcPr>
                <w:p w14:paraId="7E0517A2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Регулирование международной торговли</w:t>
                  </w:r>
                </w:p>
              </w:tc>
            </w:tr>
            <w:tr w:rsidR="00AC4D6D" w:rsidRPr="00704B03" w14:paraId="70FB89E5" w14:textId="77777777" w:rsidTr="00704B03">
              <w:tc>
                <w:tcPr>
                  <w:tcW w:w="551" w:type="dxa"/>
                </w:tcPr>
                <w:p w14:paraId="5D0C859B" w14:textId="4A3432DD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2993" w:type="dxa"/>
                </w:tcPr>
                <w:p w14:paraId="446E8465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ООН</w:t>
                  </w:r>
                </w:p>
              </w:tc>
              <w:tc>
                <w:tcPr>
                  <w:tcW w:w="567" w:type="dxa"/>
                </w:tcPr>
                <w:p w14:paraId="5ED9DE8C" w14:textId="78A0E24C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3685" w:type="dxa"/>
                </w:tcPr>
                <w:p w14:paraId="673B821D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Обеспечение экономической стабильности</w:t>
                  </w:r>
                </w:p>
              </w:tc>
            </w:tr>
            <w:tr w:rsidR="00AC4D6D" w:rsidRPr="00704B03" w14:paraId="7E9F2CE8" w14:textId="77777777" w:rsidTr="00704B03">
              <w:tc>
                <w:tcPr>
                  <w:tcW w:w="551" w:type="dxa"/>
                </w:tcPr>
                <w:p w14:paraId="7CE5FD97" w14:textId="6A3757BD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2993" w:type="dxa"/>
                </w:tcPr>
                <w:p w14:paraId="1E3E7D2C" w14:textId="77777777" w:rsidR="00AC4D6D" w:rsidRPr="00704B03" w:rsidRDefault="00AC4D6D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Всемирный совет таможенного сотрудничества  </w:t>
                  </w:r>
                </w:p>
              </w:tc>
              <w:tc>
                <w:tcPr>
                  <w:tcW w:w="567" w:type="dxa"/>
                </w:tcPr>
                <w:p w14:paraId="5E54C970" w14:textId="1D2D7F04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3685" w:type="dxa"/>
                </w:tcPr>
                <w:p w14:paraId="75C0C053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Разработка стандартов для эффективного таможенного регулирования</w:t>
                  </w:r>
                </w:p>
              </w:tc>
            </w:tr>
            <w:tr w:rsidR="00AC4D6D" w:rsidRPr="00704B03" w14:paraId="7EA5AF1F" w14:textId="77777777" w:rsidTr="00704B03">
              <w:tc>
                <w:tcPr>
                  <w:tcW w:w="551" w:type="dxa"/>
                </w:tcPr>
                <w:p w14:paraId="3B8AAAC1" w14:textId="43C357B3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4)</w:t>
                  </w:r>
                </w:p>
              </w:tc>
              <w:tc>
                <w:tcPr>
                  <w:tcW w:w="2993" w:type="dxa"/>
                </w:tcPr>
                <w:p w14:paraId="51C58C4C" w14:textId="77777777" w:rsidR="00AC4D6D" w:rsidRPr="00704B03" w:rsidRDefault="00AC4D6D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Международный валютный фонд  </w:t>
                  </w:r>
                </w:p>
              </w:tc>
              <w:tc>
                <w:tcPr>
                  <w:tcW w:w="567" w:type="dxa"/>
                </w:tcPr>
                <w:p w14:paraId="22A425D0" w14:textId="715B5BDF" w:rsidR="00AC4D6D" w:rsidRPr="00704B03" w:rsidRDefault="00FD1870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3685" w:type="dxa"/>
                </w:tcPr>
                <w:p w14:paraId="0E4B6D1D" w14:textId="77777777" w:rsidR="00AC4D6D" w:rsidRPr="00704B03" w:rsidRDefault="00AC4D6D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704B0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Поддержка и координация деятельности государств  </w:t>
                  </w:r>
                </w:p>
              </w:tc>
            </w:tr>
          </w:tbl>
          <w:p w14:paraId="353C444E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64152A8B" w14:textId="632B0CA4" w:rsidR="00AC4D6D" w:rsidRPr="00704B03" w:rsidRDefault="00FD1870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D187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Правильный ответ:</w:t>
            </w:r>
          </w:p>
          <w:tbl>
            <w:tblPr>
              <w:tblStyle w:val="11"/>
              <w:tblW w:w="96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6"/>
              <w:gridCol w:w="2407"/>
              <w:gridCol w:w="2407"/>
              <w:gridCol w:w="2407"/>
            </w:tblGrid>
            <w:tr w:rsidR="00FD1870" w14:paraId="350867CB" w14:textId="77777777" w:rsidTr="006E6426">
              <w:tc>
                <w:tcPr>
                  <w:tcW w:w="2406" w:type="dxa"/>
                </w:tcPr>
                <w:p w14:paraId="28F00FA3" w14:textId="77777777" w:rsidR="00FD1870" w:rsidRPr="00FD1870" w:rsidRDefault="00FD1870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FD1870">
                    <w:rPr>
                      <w:rFonts w:ascii="Times New Roman" w:eastAsia="Times New Roman" w:hAnsi="Times New Roman" w:cs="Times New Roman"/>
                      <w:szCs w:val="28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1C94B7CF" w14:textId="77777777" w:rsidR="00FD1870" w:rsidRPr="00FD1870" w:rsidRDefault="00FD1870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FD1870">
                    <w:rPr>
                      <w:rFonts w:ascii="Times New Roman" w:eastAsia="Times New Roman" w:hAnsi="Times New Roman" w:cs="Times New Roman"/>
                      <w:szCs w:val="28"/>
                    </w:rPr>
                    <w:t>2</w:t>
                  </w:r>
                </w:p>
              </w:tc>
              <w:tc>
                <w:tcPr>
                  <w:tcW w:w="2407" w:type="dxa"/>
                </w:tcPr>
                <w:p w14:paraId="105C40A4" w14:textId="77777777" w:rsidR="00FD1870" w:rsidRPr="00FD1870" w:rsidRDefault="00FD1870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FD1870">
                    <w:rPr>
                      <w:rFonts w:ascii="Times New Roman" w:eastAsia="Times New Roman" w:hAnsi="Times New Roman" w:cs="Times New Roman"/>
                      <w:szCs w:val="28"/>
                    </w:rPr>
                    <w:t>3</w:t>
                  </w:r>
                </w:p>
              </w:tc>
              <w:tc>
                <w:tcPr>
                  <w:tcW w:w="2407" w:type="dxa"/>
                </w:tcPr>
                <w:p w14:paraId="3E288F26" w14:textId="77777777" w:rsidR="00FD1870" w:rsidRPr="00FD1870" w:rsidRDefault="00FD1870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FD1870">
                    <w:rPr>
                      <w:rFonts w:ascii="Times New Roman" w:eastAsia="Times New Roman" w:hAnsi="Times New Roman" w:cs="Times New Roman"/>
                      <w:szCs w:val="28"/>
                    </w:rPr>
                    <w:t>4</w:t>
                  </w:r>
                </w:p>
              </w:tc>
            </w:tr>
            <w:tr w:rsidR="00FD1870" w14:paraId="6A8AA94B" w14:textId="77777777" w:rsidTr="006E6426">
              <w:tc>
                <w:tcPr>
                  <w:tcW w:w="2406" w:type="dxa"/>
                </w:tcPr>
                <w:p w14:paraId="1E82990F" w14:textId="1F8B9D2A" w:rsidR="00FD1870" w:rsidRPr="00FD1870" w:rsidRDefault="004246B9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1336A4C7" w14:textId="3F6CB066" w:rsidR="00FD1870" w:rsidRPr="00FD1870" w:rsidRDefault="004246B9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  <w:tc>
                <w:tcPr>
                  <w:tcW w:w="2407" w:type="dxa"/>
                </w:tcPr>
                <w:p w14:paraId="325C0EFB" w14:textId="794CC8CB" w:rsidR="00FD1870" w:rsidRPr="00FD1870" w:rsidRDefault="004246B9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  <w:tc>
                <w:tcPr>
                  <w:tcW w:w="2407" w:type="dxa"/>
                </w:tcPr>
                <w:p w14:paraId="10B77EDD" w14:textId="77777777" w:rsidR="00FD1870" w:rsidRPr="00FD1870" w:rsidRDefault="00FD1870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FD1870"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</w:tr>
          </w:tbl>
          <w:tbl>
            <w:tblPr>
              <w:tblStyle w:val="a7"/>
              <w:tblW w:w="76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13"/>
            </w:tblGrid>
            <w:tr w:rsidR="008E41F2" w:rsidRPr="00704B03" w14:paraId="5D2BA6F6" w14:textId="77777777" w:rsidTr="00200119">
              <w:trPr>
                <w:trHeight w:val="703"/>
              </w:trPr>
              <w:tc>
                <w:tcPr>
                  <w:tcW w:w="7613" w:type="dxa"/>
                </w:tcPr>
                <w:p w14:paraId="3C066A60" w14:textId="6E5AA0CB" w:rsidR="008E41F2" w:rsidRPr="00704B03" w:rsidRDefault="00200119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200119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Компетенции (индикаторы): УК-3.1; УК-6.1; УК-6.2</w:t>
                  </w:r>
                </w:p>
              </w:tc>
            </w:tr>
          </w:tbl>
          <w:p w14:paraId="6EB10D25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6FFBF320" w14:textId="77777777" w:rsidTr="009303A6">
        <w:tc>
          <w:tcPr>
            <w:tcW w:w="10075" w:type="dxa"/>
            <w:gridSpan w:val="3"/>
          </w:tcPr>
          <w:p w14:paraId="045C9CE7" w14:textId="414D1B39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2D51E0AF" w14:textId="77777777" w:rsidTr="009303A6">
        <w:tc>
          <w:tcPr>
            <w:tcW w:w="222" w:type="dxa"/>
          </w:tcPr>
          <w:p w14:paraId="2FAB0F15" w14:textId="1B57C7B3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2FF60FD5" w14:textId="77777777" w:rsidR="008E41F2" w:rsidRDefault="00E95AC7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E95AC7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3.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14:paraId="3BCB7889" w14:textId="77777777" w:rsidR="008E41F2" w:rsidRDefault="00921E27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921E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классификации международных организаций применяются различные критерии. По кругу участников международные организации подразделяются </w:t>
            </w:r>
            <w:proofErr w:type="gramStart"/>
            <w:r w:rsidRPr="00921E27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  <w:r w:rsidRPr="00921E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универсальные, региональные и межрегиональные.</w:t>
            </w:r>
          </w:p>
          <w:p w14:paraId="2954F97F" w14:textId="19CAAC77" w:rsidR="00AC4D6D" w:rsidRPr="008E41F2" w:rsidRDefault="00921E27" w:rsidP="008E41F2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921E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Установите соответствие между классификацией международных отношений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их определением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0"/>
              <w:gridCol w:w="2384"/>
              <w:gridCol w:w="872"/>
              <w:gridCol w:w="4962"/>
            </w:tblGrid>
            <w:tr w:rsidR="00921E27" w:rsidRPr="009C68DC" w14:paraId="57D402AC" w14:textId="77777777" w:rsidTr="002A7082">
              <w:tc>
                <w:tcPr>
                  <w:tcW w:w="420" w:type="dxa"/>
                </w:tcPr>
                <w:p w14:paraId="766A2F9B" w14:textId="261344FC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1701" w:type="dxa"/>
                </w:tcPr>
                <w:p w14:paraId="62B14E1C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универсальные</w:t>
                  </w:r>
                </w:p>
              </w:tc>
              <w:tc>
                <w:tcPr>
                  <w:tcW w:w="451" w:type="dxa"/>
                </w:tcPr>
                <w:p w14:paraId="470E6B4D" w14:textId="0DB0CEA1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4962" w:type="dxa"/>
                </w:tcPr>
                <w:p w14:paraId="0F374EBB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организации, членство в которых ограничено определенным критерием, выводящим их за рамки региональной </w:t>
                  </w:r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организации, но не позволяющим стать универсальной. В частности, участие в Организации стран-экспортеров нефти открыто только для государств, экспортирующих нефть. Членами Организации Исламская конференция могут быть только мусульманские государства</w:t>
                  </w:r>
                </w:p>
              </w:tc>
            </w:tr>
            <w:tr w:rsidR="00921E27" w:rsidRPr="009C68DC" w14:paraId="64BB5101" w14:textId="77777777" w:rsidTr="002A7082">
              <w:tc>
                <w:tcPr>
                  <w:tcW w:w="420" w:type="dxa"/>
                </w:tcPr>
                <w:p w14:paraId="7B7756CC" w14:textId="547E158F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2)</w:t>
                  </w:r>
                </w:p>
              </w:tc>
              <w:tc>
                <w:tcPr>
                  <w:tcW w:w="1701" w:type="dxa"/>
                </w:tcPr>
                <w:p w14:paraId="2C49D9E7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региональные</w:t>
                  </w:r>
                </w:p>
              </w:tc>
              <w:tc>
                <w:tcPr>
                  <w:tcW w:w="451" w:type="dxa"/>
                </w:tcPr>
                <w:p w14:paraId="28394E42" w14:textId="66E95021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4962" w:type="dxa"/>
                </w:tcPr>
                <w:p w14:paraId="397BFD90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proofErr w:type="gramStart"/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открыты для участия всех государств или для участия общественных объединений и физических лиц всех государств</w:t>
                  </w:r>
                  <w:proofErr w:type="gramEnd"/>
                </w:p>
              </w:tc>
            </w:tr>
            <w:tr w:rsidR="00921E27" w:rsidRPr="009C68DC" w14:paraId="274615F8" w14:textId="77777777" w:rsidTr="002A7082">
              <w:tc>
                <w:tcPr>
                  <w:tcW w:w="420" w:type="dxa"/>
                </w:tcPr>
                <w:p w14:paraId="011F8F73" w14:textId="2429E4BF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1701" w:type="dxa"/>
                </w:tcPr>
                <w:p w14:paraId="32CEDA76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межрегиональные</w:t>
                  </w:r>
                </w:p>
              </w:tc>
              <w:tc>
                <w:tcPr>
                  <w:tcW w:w="451" w:type="dxa"/>
                </w:tcPr>
                <w:p w14:paraId="449FB6BC" w14:textId="5238E35C" w:rsidR="00921E27" w:rsidRPr="009C68DC" w:rsidRDefault="00921E27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4962" w:type="dxa"/>
                </w:tcPr>
                <w:p w14:paraId="3E3235C8" w14:textId="77777777" w:rsidR="00921E27" w:rsidRPr="009C68DC" w:rsidRDefault="00921E27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proofErr w:type="gramStart"/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членами</w:t>
                  </w:r>
                  <w:proofErr w:type="gramEnd"/>
                  <w:r w:rsidRPr="009C68D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которых могут быть государства или общественные объединения и физические лица определенного географического региона</w:t>
                  </w:r>
                </w:p>
              </w:tc>
            </w:tr>
          </w:tbl>
          <w:p w14:paraId="659AC8BD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7E13EBE0" w14:textId="0C7E1EA8" w:rsidR="00AC4D6D" w:rsidRPr="00704B03" w:rsidRDefault="00E95AC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Правильный ответ</w:t>
            </w:r>
            <w:r w:rsidR="00AC4D6D" w:rsidRPr="00704B0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tbl>
            <w:tblPr>
              <w:tblStyle w:val="11"/>
              <w:tblW w:w="87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7"/>
              <w:gridCol w:w="2410"/>
              <w:gridCol w:w="2977"/>
            </w:tblGrid>
            <w:tr w:rsidR="00921E27" w14:paraId="44C8270D" w14:textId="77777777" w:rsidTr="006E6426">
              <w:tc>
                <w:tcPr>
                  <w:tcW w:w="3397" w:type="dxa"/>
                </w:tcPr>
                <w:p w14:paraId="073578CB" w14:textId="77777777" w:rsidR="00921E27" w:rsidRPr="00E95AC7" w:rsidRDefault="00921E27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E95AC7">
                    <w:rPr>
                      <w:rFonts w:ascii="Times New Roman" w:eastAsia="Times New Roman" w:hAnsi="Times New Roman" w:cs="Times New Roman"/>
                      <w:szCs w:val="28"/>
                    </w:rPr>
                    <w:t>1</w:t>
                  </w:r>
                </w:p>
              </w:tc>
              <w:tc>
                <w:tcPr>
                  <w:tcW w:w="2410" w:type="dxa"/>
                </w:tcPr>
                <w:p w14:paraId="2967A53E" w14:textId="77777777" w:rsidR="00921E27" w:rsidRPr="00E95AC7" w:rsidRDefault="00921E27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E95AC7">
                    <w:rPr>
                      <w:rFonts w:ascii="Times New Roman" w:eastAsia="Times New Roman" w:hAnsi="Times New Roman" w:cs="Times New Roman"/>
                      <w:szCs w:val="28"/>
                    </w:rPr>
                    <w:t>2</w:t>
                  </w:r>
                </w:p>
              </w:tc>
              <w:tc>
                <w:tcPr>
                  <w:tcW w:w="2977" w:type="dxa"/>
                </w:tcPr>
                <w:p w14:paraId="083AF66C" w14:textId="77777777" w:rsidR="00921E27" w:rsidRPr="00E95AC7" w:rsidRDefault="00921E27" w:rsidP="006E6426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contextualSpacing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Cs w:val="28"/>
                    </w:rPr>
                  </w:pPr>
                  <w:r w:rsidRPr="00E95AC7">
                    <w:rPr>
                      <w:rFonts w:ascii="Times New Roman" w:eastAsia="Times New Roman" w:hAnsi="Times New Roman" w:cs="Times New Roman"/>
                      <w:szCs w:val="28"/>
                    </w:rPr>
                    <w:t>3</w:t>
                  </w:r>
                </w:p>
              </w:tc>
            </w:tr>
            <w:tr w:rsidR="00921E27" w14:paraId="3D9987AA" w14:textId="77777777" w:rsidTr="006E6426">
              <w:tc>
                <w:tcPr>
                  <w:tcW w:w="3397" w:type="dxa"/>
                </w:tcPr>
                <w:p w14:paraId="4D8EEAAC" w14:textId="73971A43" w:rsidR="00921E27" w:rsidRPr="00E95AC7" w:rsidRDefault="00921E27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  <w:tc>
                <w:tcPr>
                  <w:tcW w:w="2410" w:type="dxa"/>
                </w:tcPr>
                <w:p w14:paraId="7ECDB73A" w14:textId="3886C25F" w:rsidR="00921E27" w:rsidRPr="00E95AC7" w:rsidRDefault="009B088A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  <w:tc>
                <w:tcPr>
                  <w:tcW w:w="2977" w:type="dxa"/>
                </w:tcPr>
                <w:p w14:paraId="34FB17BE" w14:textId="0F95244A" w:rsidR="00921E27" w:rsidRPr="00E95AC7" w:rsidRDefault="00921E27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</w:tr>
          </w:tbl>
          <w:tbl>
            <w:tblPr>
              <w:tblStyle w:val="a7"/>
              <w:tblW w:w="74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48"/>
            </w:tblGrid>
            <w:tr w:rsidR="000B35E7" w:rsidRPr="00704B03" w14:paraId="512F7BD4" w14:textId="77777777" w:rsidTr="00200119">
              <w:trPr>
                <w:trHeight w:val="664"/>
              </w:trPr>
              <w:tc>
                <w:tcPr>
                  <w:tcW w:w="7448" w:type="dxa"/>
                </w:tcPr>
                <w:p w14:paraId="561A7CB8" w14:textId="55F7832C" w:rsidR="000B35E7" w:rsidRPr="000B35E7" w:rsidRDefault="00200119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Компетенции (индикаторы): УК-3.1; УК-6.1; УК-6.2</w:t>
                  </w:r>
                  <w:r w:rsidR="000B35E7"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</w:rPr>
                    <w:t xml:space="preserve"> </w:t>
                  </w:r>
                </w:p>
              </w:tc>
            </w:tr>
          </w:tbl>
          <w:p w14:paraId="25AE5DD1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6D679410" w14:textId="77777777" w:rsidTr="009303A6">
        <w:tc>
          <w:tcPr>
            <w:tcW w:w="10075" w:type="dxa"/>
            <w:gridSpan w:val="3"/>
          </w:tcPr>
          <w:p w14:paraId="39257789" w14:textId="789C97FB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7C6D2C50" w14:textId="77777777" w:rsidTr="009303A6">
        <w:tc>
          <w:tcPr>
            <w:tcW w:w="222" w:type="dxa"/>
          </w:tcPr>
          <w:p w14:paraId="39A82D16" w14:textId="1194E00B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0C96E91B" w14:textId="77777777" w:rsidR="000B35E7" w:rsidRDefault="003C2543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C2543">
              <w:rPr>
                <w:rFonts w:ascii="Times New Roman" w:eastAsia="Calibri" w:hAnsi="Times New Roman" w:cs="Times New Roman"/>
                <w:sz w:val="28"/>
                <w:szCs w:val="28"/>
              </w:rPr>
              <w:t>4.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14:paraId="3F6E0D67" w14:textId="77777777" w:rsidR="000B35E7" w:rsidRDefault="009B088A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88A">
              <w:rPr>
                <w:rFonts w:ascii="Times New Roman" w:eastAsia="Calibri" w:hAnsi="Times New Roman" w:cs="Times New Roman"/>
                <w:sz w:val="28"/>
                <w:szCs w:val="28"/>
              </w:rPr>
              <w:t>Принципы таможенной дипломатии ‒ это основные положения и правила, которые регулируют таможенные процедуры для дипломатических представительств.</w:t>
            </w:r>
          </w:p>
          <w:p w14:paraId="58257388" w14:textId="6420D315" w:rsidR="00AC4D6D" w:rsidRPr="00704B03" w:rsidRDefault="009B088A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088A">
              <w:rPr>
                <w:rFonts w:ascii="Times New Roman" w:eastAsia="Calibri" w:hAnsi="Times New Roman" w:cs="Times New Roman"/>
                <w:sz w:val="28"/>
                <w:szCs w:val="28"/>
              </w:rPr>
              <w:t>Установите соответствие между принципами таможе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нной дипломатии и их описаниями</w:t>
            </w:r>
          </w:p>
          <w:tbl>
            <w:tblPr>
              <w:tblStyle w:val="a7"/>
              <w:tblW w:w="80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2"/>
              <w:gridCol w:w="2088"/>
              <w:gridCol w:w="872"/>
              <w:gridCol w:w="4523"/>
            </w:tblGrid>
            <w:tr w:rsidR="009B088A" w:rsidRPr="009C68DC" w14:paraId="724961A2" w14:textId="77777777" w:rsidTr="002A7082">
              <w:tc>
                <w:tcPr>
                  <w:tcW w:w="420" w:type="dxa"/>
                </w:tcPr>
                <w:p w14:paraId="0A4DC854" w14:textId="4757C2A4" w:rsidR="009B088A" w:rsidRPr="009C68DC" w:rsidRDefault="009B088A" w:rsidP="006E6426">
                  <w:pPr>
                    <w:framePr w:hSpace="180" w:wrap="around" w:vAnchor="text" w:hAnchor="text" w:y="1"/>
                    <w:ind w:left="142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2127" w:type="dxa"/>
                </w:tcPr>
                <w:p w14:paraId="650AEA92" w14:textId="77777777" w:rsidR="009B088A" w:rsidRPr="009C68DC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Прозрачность</w:t>
                  </w:r>
                </w:p>
              </w:tc>
              <w:tc>
                <w:tcPr>
                  <w:tcW w:w="425" w:type="dxa"/>
                </w:tcPr>
                <w:p w14:paraId="6ED5DBBF" w14:textId="48BACFD3" w:rsidR="009B088A" w:rsidRPr="009C68DC" w:rsidRDefault="009B088A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5103" w:type="dxa"/>
                </w:tcPr>
                <w:p w14:paraId="1D5C2021" w14:textId="77777777" w:rsidR="009B088A" w:rsidRPr="009C68DC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Содействие экологически чистым методам торговли.</w:t>
                  </w:r>
                </w:p>
              </w:tc>
            </w:tr>
            <w:tr w:rsidR="009B088A" w:rsidRPr="009C68DC" w14:paraId="44E18D7A" w14:textId="77777777" w:rsidTr="002A7082">
              <w:tc>
                <w:tcPr>
                  <w:tcW w:w="420" w:type="dxa"/>
                </w:tcPr>
                <w:p w14:paraId="04338748" w14:textId="134C76CE" w:rsidR="009B088A" w:rsidRPr="009C68DC" w:rsidRDefault="009B088A" w:rsidP="006E6426">
                  <w:pPr>
                    <w:framePr w:hSpace="180" w:wrap="around" w:vAnchor="text" w:hAnchor="text" w:y="1"/>
                    <w:ind w:left="142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2127" w:type="dxa"/>
                </w:tcPr>
                <w:p w14:paraId="47D97959" w14:textId="77777777" w:rsidR="009B088A" w:rsidRPr="009C68DC" w:rsidRDefault="009B088A" w:rsidP="006E6426">
                  <w:pPr>
                    <w:framePr w:hSpace="180" w:wrap="around" w:vAnchor="text" w:hAnchor="text" w:y="1"/>
                    <w:ind w:right="175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Устойчивое развитие</w:t>
                  </w:r>
                </w:p>
              </w:tc>
              <w:tc>
                <w:tcPr>
                  <w:tcW w:w="425" w:type="dxa"/>
                </w:tcPr>
                <w:p w14:paraId="7D111AE7" w14:textId="08076FEF" w:rsidR="009B088A" w:rsidRPr="009C68DC" w:rsidRDefault="009B088A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5103" w:type="dxa"/>
                </w:tcPr>
                <w:p w14:paraId="14420C60" w14:textId="77777777" w:rsidR="009B088A" w:rsidRPr="009C68DC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Обеспечение открытости для участников рынка</w:t>
                  </w:r>
                </w:p>
              </w:tc>
            </w:tr>
            <w:tr w:rsidR="009B088A" w:rsidRPr="009C68DC" w14:paraId="25D38689" w14:textId="77777777" w:rsidTr="002A7082">
              <w:tc>
                <w:tcPr>
                  <w:tcW w:w="420" w:type="dxa"/>
                </w:tcPr>
                <w:p w14:paraId="1BFD498E" w14:textId="14440FCF" w:rsidR="009B088A" w:rsidRPr="009C68DC" w:rsidRDefault="009B088A" w:rsidP="006E6426">
                  <w:pPr>
                    <w:framePr w:hSpace="180" w:wrap="around" w:vAnchor="text" w:hAnchor="text" w:y="1"/>
                    <w:ind w:left="142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2127" w:type="dxa"/>
                </w:tcPr>
                <w:p w14:paraId="5EFB83F5" w14:textId="77777777" w:rsidR="009B088A" w:rsidRPr="009C68DC" w:rsidRDefault="009B088A" w:rsidP="006E6426">
                  <w:pPr>
                    <w:framePr w:hSpace="180" w:wrap="around" w:vAnchor="text" w:hAnchor="text" w:y="1"/>
                    <w:ind w:right="-25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Безопасность</w:t>
                  </w:r>
                </w:p>
              </w:tc>
              <w:tc>
                <w:tcPr>
                  <w:tcW w:w="425" w:type="dxa"/>
                </w:tcPr>
                <w:p w14:paraId="720230C2" w14:textId="4DDC96D4" w:rsidR="009B088A" w:rsidRPr="009C68DC" w:rsidRDefault="009B088A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5103" w:type="dxa"/>
                </w:tcPr>
                <w:p w14:paraId="59156BC0" w14:textId="77777777" w:rsidR="009B088A" w:rsidRPr="009C68DC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Совместные усилия стран по охране экономических интересов</w:t>
                  </w:r>
                </w:p>
              </w:tc>
            </w:tr>
            <w:tr w:rsidR="009B088A" w:rsidRPr="009C68DC" w14:paraId="0F18BEE2" w14:textId="77777777" w:rsidTr="002A7082">
              <w:tc>
                <w:tcPr>
                  <w:tcW w:w="420" w:type="dxa"/>
                </w:tcPr>
                <w:p w14:paraId="3EDCEAD2" w14:textId="51D85223" w:rsidR="009B088A" w:rsidRPr="009C68DC" w:rsidRDefault="009B088A" w:rsidP="006E6426">
                  <w:pPr>
                    <w:framePr w:hSpace="180" w:wrap="around" w:vAnchor="text" w:hAnchor="text" w:y="1"/>
                    <w:ind w:left="142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4)</w:t>
                  </w:r>
                </w:p>
              </w:tc>
              <w:tc>
                <w:tcPr>
                  <w:tcW w:w="2127" w:type="dxa"/>
                </w:tcPr>
                <w:p w14:paraId="3C2944D8" w14:textId="77777777" w:rsidR="009B088A" w:rsidRPr="009C68DC" w:rsidRDefault="009B088A" w:rsidP="006E6426">
                  <w:pPr>
                    <w:framePr w:hSpace="180" w:wrap="around" w:vAnchor="text" w:hAnchor="text" w:y="1"/>
                    <w:ind w:right="-25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Сотрудничество</w:t>
                  </w:r>
                </w:p>
              </w:tc>
              <w:tc>
                <w:tcPr>
                  <w:tcW w:w="425" w:type="dxa"/>
                </w:tcPr>
                <w:p w14:paraId="1642E20C" w14:textId="0402A9FD" w:rsidR="009B088A" w:rsidRPr="009C68DC" w:rsidRDefault="009B088A" w:rsidP="006E6426">
                  <w:pPr>
                    <w:framePr w:hSpace="180" w:wrap="around" w:vAnchor="text" w:hAnchor="text" w:y="1"/>
                    <w:ind w:left="360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5103" w:type="dxa"/>
                </w:tcPr>
                <w:p w14:paraId="1EE69617" w14:textId="77777777" w:rsidR="009B088A" w:rsidRPr="009C68DC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Построение доверительных отношений между государствами</w:t>
                  </w:r>
                </w:p>
              </w:tc>
            </w:tr>
          </w:tbl>
          <w:p w14:paraId="021456E1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61559AFA" w14:textId="220DD716" w:rsidR="00AC4D6D" w:rsidRPr="00704B03" w:rsidRDefault="003C2543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Правильный ответ</w:t>
            </w:r>
            <w:r w:rsidR="00AC4D6D" w:rsidRPr="00704B0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tbl>
            <w:tblPr>
              <w:tblStyle w:val="1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6"/>
              <w:gridCol w:w="2407"/>
              <w:gridCol w:w="2407"/>
              <w:gridCol w:w="2407"/>
            </w:tblGrid>
            <w:tr w:rsidR="009B088A" w14:paraId="1FF4A93A" w14:textId="0CC1F61F" w:rsidTr="006E6426">
              <w:tc>
                <w:tcPr>
                  <w:tcW w:w="2406" w:type="dxa"/>
                </w:tcPr>
                <w:p w14:paraId="3C930DDE" w14:textId="77777777" w:rsidR="009B088A" w:rsidRPr="003C2543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3C2543">
                    <w:rPr>
                      <w:rFonts w:ascii="Times New Roman" w:hAnsi="Times New Roman" w:cs="Times New Roman"/>
                      <w:szCs w:val="28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7087D1A4" w14:textId="77777777" w:rsidR="009B088A" w:rsidRPr="003C2543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3C2543">
                    <w:rPr>
                      <w:rFonts w:ascii="Times New Roman" w:hAnsi="Times New Roman" w:cs="Times New Roman"/>
                      <w:szCs w:val="28"/>
                    </w:rPr>
                    <w:t>2</w:t>
                  </w:r>
                </w:p>
              </w:tc>
              <w:tc>
                <w:tcPr>
                  <w:tcW w:w="2407" w:type="dxa"/>
                </w:tcPr>
                <w:p w14:paraId="2582722C" w14:textId="77777777" w:rsidR="009B088A" w:rsidRPr="003C2543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3C2543">
                    <w:rPr>
                      <w:rFonts w:ascii="Times New Roman" w:hAnsi="Times New Roman" w:cs="Times New Roman"/>
                      <w:szCs w:val="28"/>
                    </w:rPr>
                    <w:t>3</w:t>
                  </w:r>
                </w:p>
              </w:tc>
              <w:tc>
                <w:tcPr>
                  <w:tcW w:w="2407" w:type="dxa"/>
                </w:tcPr>
                <w:p w14:paraId="080BAA3A" w14:textId="782A236D" w:rsidR="009B088A" w:rsidRPr="003C2543" w:rsidRDefault="009B088A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Cs w:val="28"/>
                    </w:rPr>
                    <w:t>4</w:t>
                  </w:r>
                </w:p>
              </w:tc>
            </w:tr>
            <w:tr w:rsidR="009B088A" w14:paraId="72749DAD" w14:textId="428E37EE" w:rsidTr="006E6426">
              <w:tc>
                <w:tcPr>
                  <w:tcW w:w="2406" w:type="dxa"/>
                </w:tcPr>
                <w:p w14:paraId="080CE7F8" w14:textId="77777777" w:rsidR="009B088A" w:rsidRPr="003C2543" w:rsidRDefault="009B088A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3C2543"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  <w:tc>
                <w:tcPr>
                  <w:tcW w:w="2407" w:type="dxa"/>
                </w:tcPr>
                <w:p w14:paraId="722BDD06" w14:textId="77777777" w:rsidR="009B088A" w:rsidRPr="003C2543" w:rsidRDefault="009B088A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3C2543"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17CB1768" w14:textId="248468E6" w:rsidR="009B088A" w:rsidRPr="003C2543" w:rsidRDefault="004231F4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  <w:tc>
                <w:tcPr>
                  <w:tcW w:w="2407" w:type="dxa"/>
                </w:tcPr>
                <w:p w14:paraId="65047C87" w14:textId="06B8F9A1" w:rsidR="009B088A" w:rsidRDefault="004231F4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</w:tr>
          </w:tbl>
          <w:tbl>
            <w:tblPr>
              <w:tblStyle w:val="a7"/>
              <w:tblW w:w="737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371"/>
            </w:tblGrid>
            <w:tr w:rsidR="000B35E7" w:rsidRPr="00704B03" w14:paraId="74605136" w14:textId="77777777" w:rsidTr="000B35E7">
              <w:tc>
                <w:tcPr>
                  <w:tcW w:w="7371" w:type="dxa"/>
                </w:tcPr>
                <w:p w14:paraId="4FFB3D02" w14:textId="033F67CD" w:rsidR="000B35E7" w:rsidRPr="000B35E7" w:rsidRDefault="00200119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Aptos" w:hAnsi="Times New Roman" w:cs="Times New Roman"/>
                      <w:kern w:val="2"/>
                      <w:sz w:val="28"/>
                      <w:szCs w:val="24"/>
                    </w:rPr>
                  </w:pPr>
                  <w:r w:rsidRPr="00200119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Компетенции (индикаторы): УК-3.1; УК-6.1; УК-6.2</w:t>
                  </w:r>
                </w:p>
              </w:tc>
            </w:tr>
          </w:tbl>
          <w:p w14:paraId="2E187C81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476B1D58" w14:textId="77777777" w:rsidTr="009303A6">
        <w:tc>
          <w:tcPr>
            <w:tcW w:w="10075" w:type="dxa"/>
            <w:gridSpan w:val="3"/>
          </w:tcPr>
          <w:p w14:paraId="0349F5E6" w14:textId="77D85885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4E58B09" w14:textId="77777777" w:rsidTr="009303A6">
        <w:tc>
          <w:tcPr>
            <w:tcW w:w="222" w:type="dxa"/>
          </w:tcPr>
          <w:p w14:paraId="735199ED" w14:textId="1763BA73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20F0F058" w14:textId="77777777" w:rsidR="000B35E7" w:rsidRDefault="00B7404C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B7404C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5.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14:paraId="7DD69156" w14:textId="286771FD" w:rsidR="00AC4D6D" w:rsidRPr="000B35E7" w:rsidRDefault="00B66641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B66641">
              <w:rPr>
                <w:rFonts w:ascii="Times New Roman" w:eastAsia="Calibri" w:hAnsi="Times New Roman" w:cs="Times New Roman"/>
                <w:sz w:val="28"/>
                <w:szCs w:val="28"/>
              </w:rPr>
              <w:t>Установите соответствие меж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>ду терминами и их определениями</w:t>
            </w:r>
          </w:p>
          <w:tbl>
            <w:tblPr>
              <w:tblStyle w:val="a7"/>
              <w:tblW w:w="82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50"/>
              <w:gridCol w:w="512"/>
              <w:gridCol w:w="4605"/>
            </w:tblGrid>
            <w:tr w:rsidR="00B66641" w:rsidRPr="009C68DC" w14:paraId="038491CC" w14:textId="77777777" w:rsidTr="002A7082">
              <w:tc>
                <w:tcPr>
                  <w:tcW w:w="330" w:type="dxa"/>
                </w:tcPr>
                <w:p w14:paraId="1FD1CEED" w14:textId="675D38BD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2650" w:type="dxa"/>
                </w:tcPr>
                <w:p w14:paraId="4EFC0B7A" w14:textId="77777777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Тарифные преференции  </w:t>
                  </w:r>
                </w:p>
              </w:tc>
              <w:tc>
                <w:tcPr>
                  <w:tcW w:w="332" w:type="dxa"/>
                </w:tcPr>
                <w:p w14:paraId="365115B2" w14:textId="75F1EA01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4905" w:type="dxa"/>
                </w:tcPr>
                <w:p w14:paraId="5FBA275A" w14:textId="7500121A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Множество стран, объединяющихся </w:t>
                  </w:r>
                  <w:r w:rsidR="00A0036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для достижения совместных целей</w:t>
                  </w: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B66641" w:rsidRPr="009C68DC" w14:paraId="79C6E023" w14:textId="77777777" w:rsidTr="002A7082">
              <w:tc>
                <w:tcPr>
                  <w:tcW w:w="330" w:type="dxa"/>
                </w:tcPr>
                <w:p w14:paraId="0FD9FA62" w14:textId="5DB7B406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2650" w:type="dxa"/>
                </w:tcPr>
                <w:p w14:paraId="386728B7" w14:textId="77777777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Таможенная дипломатия</w:t>
                  </w:r>
                </w:p>
                <w:p w14:paraId="6891C746" w14:textId="77777777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32" w:type="dxa"/>
                </w:tcPr>
                <w:p w14:paraId="3B96BD9E" w14:textId="2CBEBA52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4905" w:type="dxa"/>
                </w:tcPr>
                <w:p w14:paraId="20F53389" w14:textId="4B4E5D16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Процесс согласования внешнеэкономическ</w:t>
                  </w:r>
                  <w:r w:rsidR="00A0036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ой политики между государствами</w:t>
                  </w: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</w:p>
              </w:tc>
            </w:tr>
            <w:tr w:rsidR="00B66641" w:rsidRPr="009C68DC" w14:paraId="7184A533" w14:textId="77777777" w:rsidTr="002A7082">
              <w:tc>
                <w:tcPr>
                  <w:tcW w:w="330" w:type="dxa"/>
                </w:tcPr>
                <w:p w14:paraId="5D91A8F5" w14:textId="7EC2F669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2650" w:type="dxa"/>
                </w:tcPr>
                <w:p w14:paraId="380B9DCA" w14:textId="77777777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Мультилатеральные</w:t>
                  </w:r>
                  <w:proofErr w:type="spellEnd"/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соглашения</w:t>
                  </w:r>
                </w:p>
              </w:tc>
              <w:tc>
                <w:tcPr>
                  <w:tcW w:w="332" w:type="dxa"/>
                </w:tcPr>
                <w:p w14:paraId="30B11F9B" w14:textId="60DC0916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4905" w:type="dxa"/>
                </w:tcPr>
                <w:p w14:paraId="16165341" w14:textId="77777777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Упрощение условий для торговли между государствами-участниками.  </w:t>
                  </w:r>
                </w:p>
              </w:tc>
            </w:tr>
            <w:tr w:rsidR="00B66641" w:rsidRPr="009C68DC" w14:paraId="0CA3B322" w14:textId="77777777" w:rsidTr="002A7082">
              <w:tc>
                <w:tcPr>
                  <w:tcW w:w="330" w:type="dxa"/>
                </w:tcPr>
                <w:p w14:paraId="08C28566" w14:textId="3882A152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4)</w:t>
                  </w:r>
                </w:p>
              </w:tc>
              <w:tc>
                <w:tcPr>
                  <w:tcW w:w="2650" w:type="dxa"/>
                </w:tcPr>
                <w:p w14:paraId="298454E0" w14:textId="57D31287" w:rsidR="00B66641" w:rsidRPr="009C68DC" w:rsidRDefault="00CD3C3F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Г</w:t>
                  </w:r>
                  <w:r w:rsidR="00B66641"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армонизация тарифов</w:t>
                  </w:r>
                </w:p>
              </w:tc>
              <w:tc>
                <w:tcPr>
                  <w:tcW w:w="332" w:type="dxa"/>
                </w:tcPr>
                <w:p w14:paraId="54B8DF67" w14:textId="1070EB32" w:rsidR="00B66641" w:rsidRPr="009C68D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4905" w:type="dxa"/>
                </w:tcPr>
                <w:p w14:paraId="535F5DF0" w14:textId="36393636" w:rsidR="00B66641" w:rsidRPr="009C68DC" w:rsidRDefault="00B66641" w:rsidP="006E642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Система, позволяющая странам снижать п</w:t>
                  </w:r>
                  <w:r w:rsidR="00A0036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ошлины для определенных товаров</w:t>
                  </w:r>
                  <w:r w:rsidRPr="009C68DC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</w:p>
              </w:tc>
            </w:tr>
          </w:tbl>
          <w:p w14:paraId="08330F3D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29DC49AA" w14:textId="54DAEF64" w:rsidR="00AC4D6D" w:rsidRPr="00704B03" w:rsidRDefault="00B7404C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Правильный ответ</w:t>
            </w:r>
            <w:r w:rsidR="00AC4D6D" w:rsidRPr="00704B0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tbl>
            <w:tblPr>
              <w:tblStyle w:val="1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6"/>
              <w:gridCol w:w="2407"/>
              <w:gridCol w:w="2407"/>
              <w:gridCol w:w="2407"/>
            </w:tblGrid>
            <w:tr w:rsidR="00B66641" w14:paraId="3AA01123" w14:textId="7DC25C59" w:rsidTr="006E6426">
              <w:tc>
                <w:tcPr>
                  <w:tcW w:w="2406" w:type="dxa"/>
                </w:tcPr>
                <w:p w14:paraId="5406B346" w14:textId="77777777" w:rsidR="00B66641" w:rsidRPr="00B7404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B7404C">
                    <w:rPr>
                      <w:rFonts w:ascii="Times New Roman" w:hAnsi="Times New Roman" w:cs="Times New Roman"/>
                      <w:szCs w:val="28"/>
                    </w:rPr>
                    <w:t>1</w:t>
                  </w:r>
                </w:p>
              </w:tc>
              <w:tc>
                <w:tcPr>
                  <w:tcW w:w="2407" w:type="dxa"/>
                </w:tcPr>
                <w:p w14:paraId="20186B3C" w14:textId="77777777" w:rsidR="00B66641" w:rsidRPr="00B7404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B7404C">
                    <w:rPr>
                      <w:rFonts w:ascii="Times New Roman" w:hAnsi="Times New Roman" w:cs="Times New Roman"/>
                      <w:szCs w:val="28"/>
                    </w:rPr>
                    <w:t>2</w:t>
                  </w:r>
                </w:p>
              </w:tc>
              <w:tc>
                <w:tcPr>
                  <w:tcW w:w="2407" w:type="dxa"/>
                </w:tcPr>
                <w:p w14:paraId="63D6985D" w14:textId="77777777" w:rsidR="00B66641" w:rsidRPr="00B7404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B7404C">
                    <w:rPr>
                      <w:rFonts w:ascii="Times New Roman" w:hAnsi="Times New Roman" w:cs="Times New Roman"/>
                      <w:szCs w:val="28"/>
                    </w:rPr>
                    <w:t>3</w:t>
                  </w:r>
                </w:p>
              </w:tc>
              <w:tc>
                <w:tcPr>
                  <w:tcW w:w="2407" w:type="dxa"/>
                </w:tcPr>
                <w:p w14:paraId="245DCCF4" w14:textId="35E4703E" w:rsidR="00B66641" w:rsidRPr="00B7404C" w:rsidRDefault="00B66641" w:rsidP="006E6426">
                  <w:pPr>
                    <w:framePr w:hSpace="180" w:wrap="around" w:vAnchor="text" w:hAnchor="text" w:y="1"/>
                    <w:contextualSpacing/>
                    <w:suppressOverlap/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Cs w:val="28"/>
                    </w:rPr>
                    <w:t>4</w:t>
                  </w:r>
                </w:p>
              </w:tc>
            </w:tr>
            <w:tr w:rsidR="00B66641" w14:paraId="3DAB27C8" w14:textId="3D8C619E" w:rsidTr="006E6426">
              <w:tc>
                <w:tcPr>
                  <w:tcW w:w="2406" w:type="dxa"/>
                </w:tcPr>
                <w:p w14:paraId="29BE2E07" w14:textId="31000093" w:rsidR="00B66641" w:rsidRPr="00B7404C" w:rsidRDefault="00B66641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</w:t>
                  </w:r>
                </w:p>
              </w:tc>
              <w:tc>
                <w:tcPr>
                  <w:tcW w:w="2407" w:type="dxa"/>
                </w:tcPr>
                <w:p w14:paraId="7FF892DD" w14:textId="157BDDCB" w:rsidR="00B66641" w:rsidRPr="00B7404C" w:rsidRDefault="00CD3C3F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</w:t>
                  </w:r>
                </w:p>
              </w:tc>
              <w:tc>
                <w:tcPr>
                  <w:tcW w:w="2407" w:type="dxa"/>
                </w:tcPr>
                <w:p w14:paraId="7E271DB2" w14:textId="177D7972" w:rsidR="00B66641" w:rsidRPr="00B7404C" w:rsidRDefault="00CD3C3F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</w:p>
              </w:tc>
              <w:tc>
                <w:tcPr>
                  <w:tcW w:w="2407" w:type="dxa"/>
                </w:tcPr>
                <w:p w14:paraId="4D89ADFC" w14:textId="43A8CA54" w:rsidR="00B66641" w:rsidRDefault="00CD3C3F" w:rsidP="006E6426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</w:t>
                  </w:r>
                </w:p>
              </w:tc>
            </w:tr>
          </w:tbl>
          <w:p w14:paraId="65B9685C" w14:textId="7777777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8C29D20" w14:textId="77777777" w:rsidTr="009303A6">
        <w:tc>
          <w:tcPr>
            <w:tcW w:w="10075" w:type="dxa"/>
            <w:gridSpan w:val="3"/>
          </w:tcPr>
          <w:p w14:paraId="3B79372C" w14:textId="77777777" w:rsidR="00B7404C" w:rsidRDefault="00200119" w:rsidP="00704B03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001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Компетенции (индикаторы): УК-3.1; УК-6.1; УК-6.2</w:t>
            </w:r>
          </w:p>
          <w:p w14:paraId="4513842D" w14:textId="440629AA" w:rsidR="00200119" w:rsidRPr="00704B03" w:rsidRDefault="00200119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226A5AA7" w14:textId="77777777" w:rsidTr="009303A6">
        <w:tc>
          <w:tcPr>
            <w:tcW w:w="222" w:type="dxa"/>
          </w:tcPr>
          <w:p w14:paraId="7D1281E1" w14:textId="67F486F2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26AEE1F2" w14:textId="77777777" w:rsidR="00DF189C" w:rsidRPr="00DF189C" w:rsidRDefault="00DF189C" w:rsidP="00DF189C">
            <w:pPr>
              <w:spacing w:after="360"/>
              <w:ind w:firstLine="709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DF189C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закрытого типа на установление правильной последовательности</w:t>
            </w:r>
          </w:p>
          <w:p w14:paraId="15911327" w14:textId="2A7B776D" w:rsidR="00AC4D6D" w:rsidRPr="000B35E7" w:rsidRDefault="000B35E7" w:rsidP="000B35E7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1. </w:t>
            </w:r>
            <w:r w:rsidR="00E804C6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Дипломатические ранги ‒ это особые служебные звания, присваиваемые дипломатическому персоналу. Установите последовательность дипломатических рангов от </w:t>
            </w:r>
            <w:proofErr w:type="gramStart"/>
            <w:r w:rsidR="00E804C6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высшего</w:t>
            </w:r>
            <w:proofErr w:type="gramEnd"/>
            <w:r w:rsidR="00E804C6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низшему</w:t>
            </w:r>
            <w:r w:rsidR="00AC4D6D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420B9E65" w14:textId="0192E053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торой секретарь </w:t>
            </w:r>
          </w:p>
          <w:p w14:paraId="52C86AFF" w14:textId="10339959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тташе </w:t>
            </w:r>
          </w:p>
          <w:p w14:paraId="6DBD9E76" w14:textId="0776DF73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осол </w:t>
            </w:r>
          </w:p>
          <w:p w14:paraId="1E750F4D" w14:textId="62BB5517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>осланник</w:t>
            </w:r>
          </w:p>
          <w:p w14:paraId="0BD8CF53" w14:textId="78A60479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>ретий секретарь</w:t>
            </w:r>
          </w:p>
          <w:p w14:paraId="1796482B" w14:textId="3B83B188" w:rsidR="00E804C6" w:rsidRPr="00E804C6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E804C6">
              <w:rPr>
                <w:rFonts w:ascii="Times New Roman" w:eastAsia="Calibri" w:hAnsi="Times New Roman" w:cs="Times New Roman"/>
                <w:sz w:val="28"/>
                <w:szCs w:val="28"/>
              </w:rPr>
              <w:t>оветник</w:t>
            </w:r>
          </w:p>
          <w:p w14:paraId="7DC68FD3" w14:textId="7603AC45" w:rsidR="00AC4D6D" w:rsidRPr="00DF189C" w:rsidRDefault="00E804C6" w:rsidP="00E804C6">
            <w:pPr>
              <w:tabs>
                <w:tab w:val="left" w:pos="45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74543E">
              <w:rPr>
                <w:rFonts w:ascii="Times New Roman" w:eastAsia="Calibri" w:hAnsi="Times New Roman" w:cs="Times New Roman"/>
                <w:sz w:val="28"/>
                <w:szCs w:val="28"/>
              </w:rPr>
              <w:t>первый секретарь</w:t>
            </w:r>
          </w:p>
          <w:p w14:paraId="251BBE01" w14:textId="39233628" w:rsidR="00DF189C" w:rsidRPr="00DF189C" w:rsidRDefault="00DF189C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E804C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804C6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804C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804C6">
              <w:rPr>
                <w:rFonts w:ascii="Times New Roman" w:eastAsia="Calibri" w:hAnsi="Times New Roman" w:cs="Times New Roman"/>
                <w:sz w:val="28"/>
                <w:szCs w:val="28"/>
              </w:rPr>
              <w:t>Ж, А, Д, Б</w:t>
            </w:r>
          </w:p>
          <w:p w14:paraId="45888BDC" w14:textId="4B6E5F91" w:rsidR="00AC4D6D" w:rsidRPr="00704B03" w:rsidRDefault="00200119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45B9868C" w14:textId="77777777" w:rsidTr="009303A6">
        <w:tc>
          <w:tcPr>
            <w:tcW w:w="10075" w:type="dxa"/>
            <w:gridSpan w:val="3"/>
          </w:tcPr>
          <w:p w14:paraId="65248970" w14:textId="24EFA480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6EB47691" w14:textId="77777777" w:rsidTr="009303A6">
        <w:tc>
          <w:tcPr>
            <w:tcW w:w="222" w:type="dxa"/>
          </w:tcPr>
          <w:p w14:paraId="796B822C" w14:textId="2AE9E275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0C8DD277" w14:textId="77777777" w:rsidR="000B35E7" w:rsidRDefault="000B35E7" w:rsidP="000B35E7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2. </w:t>
            </w:r>
            <w:r w:rsidR="00AC4D6D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Установите последовательность международных конвенций и соглашений в хронологиче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ском порядке вступления в силу. </w:t>
            </w:r>
          </w:p>
          <w:p w14:paraId="3F776393" w14:textId="2DA6D49A" w:rsidR="00643550" w:rsidRPr="00643550" w:rsidRDefault="00643550" w:rsidP="000B35E7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43550">
              <w:rPr>
                <w:rFonts w:ascii="Times New Roman" w:eastAsia="Calibri" w:hAnsi="Times New Roman" w:cs="Times New Roman"/>
                <w:sz w:val="28"/>
                <w:szCs w:val="28"/>
              </w:rPr>
              <w:t>Упорядочите действия правительств, направленные на у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>крепление таможенной дипломатии.</w:t>
            </w:r>
          </w:p>
          <w:p w14:paraId="6233C1C3" w14:textId="5622BAE6" w:rsidR="00643550" w:rsidRPr="00643550" w:rsidRDefault="00643550" w:rsidP="00643550">
            <w:pPr>
              <w:tabs>
                <w:tab w:val="left" w:pos="443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9774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43550">
              <w:rPr>
                <w:rFonts w:ascii="Times New Roman" w:eastAsia="Calibri" w:hAnsi="Times New Roman" w:cs="Times New Roman"/>
                <w:sz w:val="28"/>
                <w:szCs w:val="28"/>
              </w:rPr>
              <w:t>бмен информацией о современных методах таможенного контроля</w:t>
            </w:r>
          </w:p>
          <w:p w14:paraId="769D3AFD" w14:textId="1D8666FE" w:rsidR="00643550" w:rsidRPr="00643550" w:rsidRDefault="00643550" w:rsidP="00643550">
            <w:pPr>
              <w:tabs>
                <w:tab w:val="left" w:pos="443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97745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643550">
              <w:rPr>
                <w:rFonts w:ascii="Times New Roman" w:eastAsia="Calibri" w:hAnsi="Times New Roman" w:cs="Times New Roman"/>
                <w:sz w:val="28"/>
                <w:szCs w:val="28"/>
              </w:rPr>
              <w:t>недрение новых технологий в сферу таможенного анализа</w:t>
            </w:r>
          </w:p>
          <w:p w14:paraId="08ED045C" w14:textId="43A899A6" w:rsidR="00643550" w:rsidRPr="00643550" w:rsidRDefault="00643550" w:rsidP="00643550">
            <w:pPr>
              <w:tabs>
                <w:tab w:val="left" w:pos="443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977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643550">
              <w:rPr>
                <w:rFonts w:ascii="Times New Roman" w:eastAsia="Calibri" w:hAnsi="Times New Roman" w:cs="Times New Roman"/>
                <w:sz w:val="28"/>
                <w:szCs w:val="28"/>
              </w:rPr>
              <w:t>роведение международных конференций</w:t>
            </w:r>
          </w:p>
          <w:p w14:paraId="1592D204" w14:textId="247765F7" w:rsidR="00AC4D6D" w:rsidRPr="0098129D" w:rsidRDefault="00643550" w:rsidP="00643550">
            <w:pPr>
              <w:tabs>
                <w:tab w:val="left" w:pos="443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97745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6435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ценка результативности принятых мер  </w:t>
            </w:r>
          </w:p>
          <w:p w14:paraId="0DBA5107" w14:textId="23F5C39E" w:rsidR="0098129D" w:rsidRPr="0098129D" w:rsidRDefault="0098129D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12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E80E0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9812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80E08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9812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E80E08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9812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</w:p>
          <w:p w14:paraId="3C8FAB89" w14:textId="2F79B45E" w:rsidR="0098129D" w:rsidRPr="00704B03" w:rsidRDefault="00200119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4C094602" w14:textId="77777777" w:rsidTr="009303A6">
        <w:tc>
          <w:tcPr>
            <w:tcW w:w="10075" w:type="dxa"/>
            <w:gridSpan w:val="3"/>
          </w:tcPr>
          <w:p w14:paraId="1C3583AD" w14:textId="7EFD6937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5912D63" w14:textId="77777777" w:rsidTr="009303A6">
        <w:tc>
          <w:tcPr>
            <w:tcW w:w="222" w:type="dxa"/>
          </w:tcPr>
          <w:p w14:paraId="1ACFA37B" w14:textId="69A17599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096A8FF8" w14:textId="663C43EB" w:rsidR="00AC4D6D" w:rsidRPr="000B35E7" w:rsidRDefault="000B35E7" w:rsidP="000B35E7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3. </w:t>
            </w:r>
            <w:r w:rsidR="00BD494B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Установите последовательность действий для решения таможенных споров:</w:t>
            </w:r>
            <w:r w:rsidR="00AC4D6D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479D00F" w14:textId="3EDB48D1" w:rsidR="00BD494B" w:rsidRPr="00BD494B" w:rsidRDefault="00BD494B" w:rsidP="00BD494B">
            <w:pPr>
              <w:tabs>
                <w:tab w:val="left" w:pos="468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BD494B">
              <w:rPr>
                <w:rFonts w:ascii="Times New Roman" w:eastAsia="Calibri" w:hAnsi="Times New Roman" w:cs="Times New Roman"/>
                <w:sz w:val="28"/>
                <w:szCs w:val="28"/>
              </w:rPr>
              <w:t>ривлечение международных экспертов</w:t>
            </w:r>
          </w:p>
          <w:p w14:paraId="302FAEAF" w14:textId="2352CA75" w:rsidR="00BD494B" w:rsidRPr="00BD494B" w:rsidRDefault="00BD494B" w:rsidP="00BD494B">
            <w:pPr>
              <w:tabs>
                <w:tab w:val="left" w:pos="468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BD494B">
              <w:rPr>
                <w:rFonts w:ascii="Times New Roman" w:eastAsia="Calibri" w:hAnsi="Times New Roman" w:cs="Times New Roman"/>
                <w:sz w:val="28"/>
                <w:szCs w:val="28"/>
              </w:rPr>
              <w:t>ыработка компромиссных решений</w:t>
            </w:r>
          </w:p>
          <w:p w14:paraId="304D443F" w14:textId="2B0F8BF9" w:rsidR="00BD494B" w:rsidRPr="00BD494B" w:rsidRDefault="00BD494B" w:rsidP="00BD494B">
            <w:pPr>
              <w:tabs>
                <w:tab w:val="left" w:pos="468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D49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формление официального соглашения  </w:t>
            </w:r>
          </w:p>
          <w:p w14:paraId="5B44B924" w14:textId="109497F2" w:rsidR="00AC4D6D" w:rsidRPr="00F55D9A" w:rsidRDefault="00BD494B" w:rsidP="00BD494B">
            <w:pPr>
              <w:tabs>
                <w:tab w:val="left" w:pos="405"/>
              </w:tabs>
              <w:ind w:left="71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BD494B">
              <w:rPr>
                <w:rFonts w:ascii="Times New Roman" w:eastAsia="Calibri" w:hAnsi="Times New Roman" w:cs="Times New Roman"/>
                <w:sz w:val="28"/>
                <w:szCs w:val="28"/>
              </w:rPr>
              <w:t>роведение переговоров</w:t>
            </w:r>
          </w:p>
          <w:p w14:paraId="28735C47" w14:textId="481BDA0E" w:rsidR="00F628D0" w:rsidRPr="00F628D0" w:rsidRDefault="00F628D0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BD494B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BD494B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BD494B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BD494B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  <w:p w14:paraId="767F87FF" w14:textId="5E9A7195" w:rsidR="00F628D0" w:rsidRPr="00704B03" w:rsidRDefault="00200119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3BD4CD46" w14:textId="77777777" w:rsidTr="009303A6">
        <w:trPr>
          <w:trHeight w:val="392"/>
        </w:trPr>
        <w:tc>
          <w:tcPr>
            <w:tcW w:w="10075" w:type="dxa"/>
            <w:gridSpan w:val="3"/>
          </w:tcPr>
          <w:p w14:paraId="7D86EA3B" w14:textId="4A145431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70E144A2" w14:textId="77777777" w:rsidTr="009303A6">
        <w:trPr>
          <w:trHeight w:hRule="exact" w:val="10"/>
        </w:trPr>
        <w:tc>
          <w:tcPr>
            <w:tcW w:w="10075" w:type="dxa"/>
            <w:gridSpan w:val="3"/>
          </w:tcPr>
          <w:p w14:paraId="6DD3C95F" w14:textId="72295947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1B6B6FCA" w14:textId="77777777" w:rsidTr="009303A6">
        <w:tc>
          <w:tcPr>
            <w:tcW w:w="222" w:type="dxa"/>
          </w:tcPr>
          <w:p w14:paraId="0D12F643" w14:textId="3752EBCF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7AB7B48C" w14:textId="77777777" w:rsidR="00D1740B" w:rsidRDefault="00D1740B" w:rsidP="000B35E7">
            <w:pPr>
              <w:jc w:val="both"/>
              <w:outlineLvl w:val="2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D1740B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открытого типа</w:t>
            </w:r>
          </w:p>
          <w:p w14:paraId="49F0D16D" w14:textId="77777777" w:rsidR="000B35E7" w:rsidRPr="00D1740B" w:rsidRDefault="000B35E7" w:rsidP="000B35E7">
            <w:pPr>
              <w:jc w:val="both"/>
              <w:outlineLvl w:val="2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</w:p>
          <w:p w14:paraId="047E4207" w14:textId="2F95D1B7" w:rsidR="00D1740B" w:rsidRDefault="00D1740B" w:rsidP="000B35E7">
            <w:pPr>
              <w:ind w:firstLine="709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D1740B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открытого типа на дополнение</w:t>
            </w:r>
          </w:p>
          <w:p w14:paraId="369F129F" w14:textId="77777777" w:rsidR="000B35E7" w:rsidRPr="000B35E7" w:rsidRDefault="000B35E7" w:rsidP="000B35E7">
            <w:pPr>
              <w:ind w:firstLine="709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</w:p>
          <w:p w14:paraId="2A486123" w14:textId="77777777" w:rsidR="000B35E7" w:rsidRDefault="00D1740B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D1740B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1. Напишите пропущенное слово (словосочетание).</w:t>
            </w:r>
          </w:p>
          <w:p w14:paraId="20EF67BD" w14:textId="35C33F3A" w:rsidR="00AC4D6D" w:rsidRPr="000B35E7" w:rsidRDefault="00D51749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D51749">
              <w:rPr>
                <w:rFonts w:ascii="Times New Roman" w:eastAsia="Calibri" w:hAnsi="Times New Roman" w:cs="Times New Roman"/>
                <w:sz w:val="28"/>
                <w:szCs w:val="28"/>
              </w:rPr>
              <w:t>__________ − это младшие дипломатические ранг и должность, а также ведомственные представители при посольствах, работники, ответственные за отдельные направления и иногда стажеры, не зачисленные на дипломатическую службу.</w:t>
            </w:r>
          </w:p>
        </w:tc>
      </w:tr>
      <w:tr w:rsidR="00AC4D6D" w:rsidRPr="00AC4D6D" w14:paraId="06E0C653" w14:textId="77777777" w:rsidTr="009303A6">
        <w:tc>
          <w:tcPr>
            <w:tcW w:w="10075" w:type="dxa"/>
            <w:gridSpan w:val="3"/>
          </w:tcPr>
          <w:p w14:paraId="00839F09" w14:textId="1D9FC9E8" w:rsidR="00D1740B" w:rsidRPr="00F628D0" w:rsidRDefault="00D1740B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Pr="00D174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D51749">
              <w:rPr>
                <w:rFonts w:ascii="Times New Roman" w:eastAsia="Calibri" w:hAnsi="Times New Roman" w:cs="Times New Roman"/>
                <w:sz w:val="28"/>
                <w:szCs w:val="28"/>
              </w:rPr>
              <w:t>тташе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3AC5FB8" w14:textId="4DF1EFC3" w:rsidR="009A3097" w:rsidRPr="00704B03" w:rsidRDefault="00200119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28F9E1C1" w14:textId="77777777" w:rsidTr="009303A6">
        <w:tc>
          <w:tcPr>
            <w:tcW w:w="222" w:type="dxa"/>
          </w:tcPr>
          <w:p w14:paraId="782525A1" w14:textId="032D3726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3BB7EDB0" w14:textId="77777777" w:rsidR="00D1740B" w:rsidRDefault="00D1740B" w:rsidP="00704B0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66C13362" w14:textId="77777777" w:rsidR="00CB435C" w:rsidRPr="00CB435C" w:rsidRDefault="00CB435C" w:rsidP="00CB435C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CB435C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2. Напишите пропущенное слово (словосочетание).</w:t>
            </w:r>
          </w:p>
          <w:p w14:paraId="44219CA1" w14:textId="6A3DFA88" w:rsidR="00AC4D6D" w:rsidRPr="00704B03" w:rsidRDefault="00AC4D6D" w:rsidP="00704B03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4B0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7F42D0B" w14:textId="345AC4A5" w:rsidR="00AC4D6D" w:rsidRDefault="00C605CB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605CB">
              <w:rPr>
                <w:rFonts w:ascii="Times New Roman" w:eastAsia="Calibri" w:hAnsi="Times New Roman" w:cs="Times New Roman"/>
                <w:sz w:val="28"/>
                <w:szCs w:val="28"/>
              </w:rPr>
              <w:t>__________ − это старейшина дипломатического корпуса.</w:t>
            </w:r>
          </w:p>
          <w:p w14:paraId="0D70AEF4" w14:textId="46ADC05C" w:rsidR="00CB435C" w:rsidRPr="00F628D0" w:rsidRDefault="00CB435C" w:rsidP="00CB435C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Pr="00D174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605CB">
              <w:t xml:space="preserve">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C605CB" w:rsidRPr="00C605CB">
              <w:rPr>
                <w:rFonts w:ascii="Times New Roman" w:eastAsia="Calibri" w:hAnsi="Times New Roman" w:cs="Times New Roman"/>
                <w:sz w:val="28"/>
                <w:szCs w:val="28"/>
              </w:rPr>
              <w:t>уайен</w:t>
            </w:r>
          </w:p>
          <w:p w14:paraId="5882B22A" w14:textId="2DC11699" w:rsidR="00CB435C" w:rsidRPr="00704B03" w:rsidRDefault="00200119" w:rsidP="00C605C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0119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33019B47" w14:textId="77777777" w:rsidTr="009303A6">
        <w:tc>
          <w:tcPr>
            <w:tcW w:w="10075" w:type="dxa"/>
            <w:gridSpan w:val="3"/>
          </w:tcPr>
          <w:p w14:paraId="1556838E" w14:textId="646A082B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5FA87825" w14:textId="77777777" w:rsidTr="009303A6">
        <w:tc>
          <w:tcPr>
            <w:tcW w:w="222" w:type="dxa"/>
          </w:tcPr>
          <w:p w14:paraId="5FAED193" w14:textId="78A96333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39675F14" w14:textId="77777777" w:rsidR="000B35E7" w:rsidRDefault="00CB435C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3</w:t>
            </w:r>
            <w:r w:rsidRPr="00CB435C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. Напишите пропущенное слово (словосочетание).</w:t>
            </w:r>
          </w:p>
          <w:p w14:paraId="0BD0CBEC" w14:textId="4DB754C3" w:rsidR="00AC4D6D" w:rsidRPr="000B35E7" w:rsidRDefault="00C605CB" w:rsidP="000B35E7">
            <w:pPr>
              <w:ind w:firstLine="709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C605CB">
              <w:rPr>
                <w:rFonts w:ascii="Times New Roman" w:eastAsia="Calibri" w:hAnsi="Times New Roman" w:cs="Times New Roman"/>
                <w:sz w:val="28"/>
                <w:szCs w:val="28"/>
              </w:rPr>
              <w:t>__________ − это освобождение от гражданской, административной и уголовной юрисдикции государства пребывания</w:t>
            </w:r>
            <w:r w:rsidR="00AC4D6D"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642BC352" w14:textId="0D3B9628" w:rsidR="00CB435C" w:rsidRPr="00F628D0" w:rsidRDefault="00CB435C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Pr="00D174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605CB">
              <w:t xml:space="preserve"> </w:t>
            </w:r>
            <w:r w:rsidR="00E54EAF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C605CB" w:rsidRPr="00C605CB">
              <w:rPr>
                <w:rFonts w:ascii="Times New Roman" w:eastAsia="Calibri" w:hAnsi="Times New Roman" w:cs="Times New Roman"/>
                <w:sz w:val="28"/>
                <w:szCs w:val="28"/>
              </w:rPr>
              <w:t>ипломатический иммунитет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82C1EDA" w14:textId="59E4D17C" w:rsidR="00CB435C" w:rsidRPr="00704B03" w:rsidRDefault="00200119" w:rsidP="000B35E7">
            <w:pPr>
              <w:ind w:firstLine="771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32EF9ECF" w14:textId="77777777" w:rsidTr="009303A6">
        <w:tc>
          <w:tcPr>
            <w:tcW w:w="10075" w:type="dxa"/>
            <w:gridSpan w:val="3"/>
          </w:tcPr>
          <w:p w14:paraId="5D16134F" w14:textId="6AE5C86D" w:rsidR="009A3097" w:rsidRPr="00704B03" w:rsidRDefault="009A3097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45192728" w14:textId="77777777" w:rsidTr="009303A6">
        <w:tc>
          <w:tcPr>
            <w:tcW w:w="236" w:type="dxa"/>
            <w:gridSpan w:val="2"/>
          </w:tcPr>
          <w:p w14:paraId="2DAC2E43" w14:textId="154F96CA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39" w:type="dxa"/>
          </w:tcPr>
          <w:p w14:paraId="34339987" w14:textId="77777777" w:rsidR="009303A6" w:rsidRPr="009303A6" w:rsidRDefault="009303A6" w:rsidP="009303A6">
            <w:pPr>
              <w:spacing w:after="360"/>
              <w:ind w:firstLine="709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9303A6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открытого типа с кратким свободным ответом</w:t>
            </w:r>
          </w:p>
          <w:p w14:paraId="21E764F7" w14:textId="7AE5815D" w:rsidR="00AC4D6D" w:rsidRPr="000B35E7" w:rsidRDefault="000B35E7" w:rsidP="000B35E7">
            <w:pPr>
              <w:ind w:firstLine="7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1. </w:t>
            </w:r>
            <w:r w:rsidR="008B15AF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На какие категории делится персонал международной организации?</w:t>
            </w:r>
          </w:p>
        </w:tc>
      </w:tr>
      <w:tr w:rsidR="00AC4D6D" w:rsidRPr="00AC4D6D" w14:paraId="25E7C3B5" w14:textId="77777777" w:rsidTr="009303A6">
        <w:tc>
          <w:tcPr>
            <w:tcW w:w="10075" w:type="dxa"/>
            <w:gridSpan w:val="3"/>
          </w:tcPr>
          <w:p w14:paraId="130744AB" w14:textId="4D4EF6CD" w:rsidR="009303A6" w:rsidRPr="00F628D0" w:rsidRDefault="000B35E7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8B15AF" w:rsidRPr="008B15AF">
              <w:rPr>
                <w:rFonts w:ascii="Times New Roman" w:eastAsia="Calibri" w:hAnsi="Times New Roman" w:cs="Times New Roman"/>
                <w:sz w:val="28"/>
                <w:szCs w:val="28"/>
              </w:rPr>
              <w:t>енеральные секретари (директора) и основные чиновники секретариатов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8B15AF" w:rsidRPr="008B15AF">
              <w:rPr>
                <w:rFonts w:ascii="Times New Roman" w:eastAsia="Calibri" w:hAnsi="Times New Roman" w:cs="Times New Roman"/>
                <w:sz w:val="28"/>
                <w:szCs w:val="28"/>
              </w:rPr>
              <w:t>рофессиональные чиновники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8B15AF">
              <w:t xml:space="preserve"> 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8B15AF" w:rsidRPr="008B15AF">
              <w:rPr>
                <w:rFonts w:ascii="Times New Roman" w:eastAsia="Calibri" w:hAnsi="Times New Roman" w:cs="Times New Roman"/>
                <w:sz w:val="28"/>
                <w:szCs w:val="28"/>
              </w:rPr>
              <w:t>ехнические чиновники</w:t>
            </w:r>
            <w:r w:rsidR="009303A6" w:rsidRPr="009303A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70FFF1AF" w14:textId="13D14EE5" w:rsidR="009A3097" w:rsidRPr="00704B03" w:rsidRDefault="00200119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2EBDCA71" w14:textId="77777777" w:rsidTr="009303A6">
        <w:tc>
          <w:tcPr>
            <w:tcW w:w="222" w:type="dxa"/>
          </w:tcPr>
          <w:p w14:paraId="474BB76B" w14:textId="29588625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5C542DD2" w14:textId="77777777" w:rsidR="009303A6" w:rsidRDefault="009303A6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5890F5" w14:textId="047BBDCE" w:rsidR="00AC4D6D" w:rsidRPr="000B35E7" w:rsidRDefault="000B35E7" w:rsidP="000B35E7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2. </w:t>
            </w:r>
            <w:r w:rsidR="008B15AF" w:rsidRPr="000B35E7">
              <w:rPr>
                <w:rFonts w:ascii="Times New Roman" w:eastAsia="Calibri" w:hAnsi="Times New Roman" w:cs="Times New Roman"/>
                <w:sz w:val="28"/>
                <w:szCs w:val="28"/>
              </w:rPr>
              <w:t>Каковы основные цели таможенной политики любой страны?</w:t>
            </w:r>
          </w:p>
        </w:tc>
      </w:tr>
      <w:tr w:rsidR="00AC4D6D" w:rsidRPr="00AC4D6D" w14:paraId="64D3E128" w14:textId="77777777" w:rsidTr="009303A6">
        <w:tc>
          <w:tcPr>
            <w:tcW w:w="10075" w:type="dxa"/>
            <w:gridSpan w:val="3"/>
          </w:tcPr>
          <w:p w14:paraId="5EA91FA3" w14:textId="54745BCB" w:rsidR="009303A6" w:rsidRDefault="009303A6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2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Правильный ответ: </w:t>
            </w:r>
            <w:r w:rsidRPr="00D174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303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="000B35E7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8B15AF" w:rsidRPr="008B15A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сновные цели таможенной политики включают </w:t>
            </w:r>
            <w:r w:rsidR="008B15AF" w:rsidRPr="008B15A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защиту экономики страны, сбор налогов и сборов, содействие международной торговле, а также обеспечение соблюдения прав интеллектуальной собственности и борьбы с контрабандой</w:t>
            </w:r>
            <w:r w:rsidR="008B15A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420C16CF" w14:textId="40B041E9" w:rsidR="009A3097" w:rsidRPr="00704B03" w:rsidRDefault="00200119" w:rsidP="000B35E7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 (индикаторы): УК-3.1; УК-6.1; УК-6.2</w:t>
            </w:r>
          </w:p>
        </w:tc>
      </w:tr>
      <w:tr w:rsidR="00AC4D6D" w:rsidRPr="00AC4D6D" w14:paraId="32090F28" w14:textId="77777777" w:rsidTr="009303A6">
        <w:tc>
          <w:tcPr>
            <w:tcW w:w="222" w:type="dxa"/>
          </w:tcPr>
          <w:p w14:paraId="2F71B331" w14:textId="441F0D36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474949F5" w14:textId="77777777" w:rsidR="009303A6" w:rsidRDefault="009303A6" w:rsidP="00704B0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A7238E" w14:textId="1F9BA6CA" w:rsidR="009303A6" w:rsidRPr="00412326" w:rsidRDefault="00412326" w:rsidP="00412326">
            <w:pPr>
              <w:spacing w:after="360"/>
              <w:ind w:firstLine="709"/>
              <w:jc w:val="both"/>
              <w:outlineLvl w:val="3"/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</w:pPr>
            <w:r w:rsidRPr="00412326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4"/>
              </w:rPr>
              <w:t>Задания открытого типа с развернутым ответом</w:t>
            </w:r>
          </w:p>
          <w:p w14:paraId="37F43BB6" w14:textId="497CC9F2" w:rsidR="00AC4D6D" w:rsidRPr="00ED225B" w:rsidRDefault="00ED225B" w:rsidP="00ED225B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1. </w:t>
            </w:r>
            <w:r w:rsidR="00AC4D6D" w:rsidRPr="00ED225B">
              <w:rPr>
                <w:rFonts w:ascii="Times New Roman" w:eastAsia="Calibri" w:hAnsi="Times New Roman" w:cs="Times New Roman"/>
                <w:sz w:val="28"/>
                <w:szCs w:val="28"/>
              </w:rPr>
              <w:t>Дайте развёрнутый ответ в свободной форме</w:t>
            </w:r>
          </w:p>
          <w:p w14:paraId="2FA397F3" w14:textId="43610357" w:rsidR="00AC4D6D" w:rsidRPr="00704B03" w:rsidRDefault="00AC4D6D" w:rsidP="00ED225B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Какие 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>основные</w:t>
            </w:r>
            <w:r w:rsidR="00D963EE">
              <w:t xml:space="preserve"> 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>задачи таможенных дипломатов</w:t>
            </w:r>
            <w:r w:rsidRPr="00704B03"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</w:tc>
      </w:tr>
      <w:tr w:rsidR="00AC4D6D" w:rsidRPr="00AC4D6D" w14:paraId="67C306B7" w14:textId="77777777" w:rsidTr="009303A6">
        <w:tc>
          <w:tcPr>
            <w:tcW w:w="10075" w:type="dxa"/>
            <w:gridSpan w:val="3"/>
          </w:tcPr>
          <w:p w14:paraId="1655ACBA" w14:textId="77777777" w:rsidR="00BB2098" w:rsidRDefault="00BB2098" w:rsidP="00ED225B">
            <w:pPr>
              <w:ind w:firstLine="99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выполнения ˗ 15 минут</w:t>
            </w:r>
          </w:p>
          <w:p w14:paraId="5612CCBB" w14:textId="31FDE114" w:rsidR="009A3097" w:rsidRPr="00D963EE" w:rsidRDefault="00474CB3" w:rsidP="00ED225B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Ожидаемый результат</w:t>
            </w:r>
            <w:r w:rsidR="00412326" w:rsidRPr="00412326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: </w:t>
            </w:r>
            <w:r w:rsidR="00412326" w:rsidRPr="0041232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963EE">
              <w:t xml:space="preserve"> 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представление интересов государства, обеспечение реализации общего государственного внешнеполитического 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внешнеэкономического курсов(1); 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>содействие государственным и частным и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нициативам во внешней торговле(2); 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>участие в деятельности экономических органов ООН и др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>угих международных организаций(3);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обеспечение сбалансированного развития международной экономической интеграции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>(4);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унификация принципов и методов регулирования внешней торговли, организация деятельности таможенных служб в рамках</w:t>
            </w:r>
            <w:r w:rsidR="00D963EE">
              <w:t xml:space="preserve"> </w:t>
            </w:r>
            <w:r w:rsidR="00D963EE" w:rsidRPr="00D963EE">
              <w:rPr>
                <w:rFonts w:ascii="Times New Roman" w:eastAsia="Calibri" w:hAnsi="Times New Roman" w:cs="Times New Roman"/>
                <w:sz w:val="28"/>
                <w:szCs w:val="28"/>
              </w:rPr>
              <w:t>ведущих международных организаций</w:t>
            </w:r>
            <w:r w:rsidR="00D963EE">
              <w:rPr>
                <w:rFonts w:ascii="Times New Roman" w:eastAsia="Calibri" w:hAnsi="Times New Roman" w:cs="Times New Roman"/>
                <w:sz w:val="28"/>
                <w:szCs w:val="28"/>
              </w:rPr>
              <w:t>(5).</w:t>
            </w:r>
            <w:proofErr w:type="gramEnd"/>
          </w:p>
          <w:p w14:paraId="2A450EBB" w14:textId="535C358F" w:rsidR="00412326" w:rsidRDefault="00412326" w:rsidP="00ED225B">
            <w:pPr>
              <w:ind w:firstLine="993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 w:rsidRPr="00412326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 xml:space="preserve">Критерии оценивания: «верно» − указывает </w:t>
            </w:r>
            <w:r w:rsidR="00E54EAF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три</w:t>
            </w:r>
            <w:r w:rsidRPr="00412326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 xml:space="preserve"> </w:t>
            </w:r>
            <w:r w:rsidR="00E54EAF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и более</w:t>
            </w: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 xml:space="preserve"> </w:t>
            </w:r>
            <w:r w:rsidR="00E54EAF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задач</w:t>
            </w:r>
            <w:r w:rsidR="00ED225B"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и.</w:t>
            </w:r>
          </w:p>
          <w:p w14:paraId="733A7799" w14:textId="7B0BAE10" w:rsidR="00412326" w:rsidRDefault="00200119" w:rsidP="00ED225B">
            <w:pPr>
              <w:ind w:firstLine="993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</w:rPr>
              <w:t>Компетенции (индикаторы): УК-3.1; УК-6.1; УК-6.2</w:t>
            </w:r>
          </w:p>
          <w:p w14:paraId="20974F1E" w14:textId="528A216F" w:rsidR="00412326" w:rsidRPr="00704B03" w:rsidRDefault="00412326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C4D6D" w:rsidRPr="00AC4D6D" w14:paraId="22519147" w14:textId="77777777" w:rsidTr="009303A6">
        <w:tc>
          <w:tcPr>
            <w:tcW w:w="222" w:type="dxa"/>
          </w:tcPr>
          <w:p w14:paraId="3FE58BFF" w14:textId="764AAD4D" w:rsidR="00AC4D6D" w:rsidRPr="00704B03" w:rsidRDefault="00AC4D6D" w:rsidP="00704B0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53" w:type="dxa"/>
            <w:gridSpan w:val="2"/>
          </w:tcPr>
          <w:p w14:paraId="64389698" w14:textId="011721F1" w:rsidR="00AC4D6D" w:rsidRPr="00ED225B" w:rsidRDefault="00ED225B" w:rsidP="00ED225B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2. </w:t>
            </w:r>
            <w:r w:rsidR="00AC4D6D" w:rsidRPr="00ED225B">
              <w:rPr>
                <w:rFonts w:ascii="Times New Roman" w:eastAsia="Calibri" w:hAnsi="Times New Roman" w:cs="Times New Roman"/>
                <w:sz w:val="28"/>
                <w:szCs w:val="28"/>
              </w:rPr>
              <w:t>Дайте развёрнутый ответ в свободной форме</w:t>
            </w:r>
          </w:p>
          <w:p w14:paraId="69F620B4" w14:textId="7C5336CB" w:rsidR="00AC4D6D" w:rsidRPr="00704B03" w:rsidRDefault="00DA16AC" w:rsidP="00ED225B">
            <w:pPr>
              <w:ind w:firstLine="77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16AC">
              <w:rPr>
                <w:rFonts w:ascii="Times New Roman" w:eastAsia="Calibri" w:hAnsi="Times New Roman" w:cs="Times New Roman"/>
                <w:sz w:val="28"/>
                <w:szCs w:val="28"/>
              </w:rPr>
              <w:t>Как международные организации способствуют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развитию таможенной дипломатии</w:t>
            </w:r>
            <w:r w:rsidR="00862B13"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</w:tc>
      </w:tr>
      <w:tr w:rsidR="00AC4D6D" w:rsidRPr="00AC4D6D" w14:paraId="462B735B" w14:textId="77777777" w:rsidTr="009303A6">
        <w:tc>
          <w:tcPr>
            <w:tcW w:w="10075" w:type="dxa"/>
            <w:gridSpan w:val="3"/>
          </w:tcPr>
          <w:p w14:paraId="7C19B886" w14:textId="77777777" w:rsidR="00BB2098" w:rsidRDefault="00BB2098" w:rsidP="00ED225B">
            <w:pPr>
              <w:ind w:firstLine="993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выполнения ˗ 15 минут</w:t>
            </w:r>
          </w:p>
          <w:p w14:paraId="1981EA42" w14:textId="58D6DBFA" w:rsidR="00DA16AC" w:rsidRPr="00DA16AC" w:rsidRDefault="00474CB3" w:rsidP="00ED225B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Ожидаемый результат</w:t>
            </w:r>
            <w:r w:rsidR="00862B13" w:rsidRPr="00862B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  </w:t>
            </w:r>
            <w:r w:rsidR="00DA16AC">
              <w:t xml:space="preserve"> </w:t>
            </w:r>
          </w:p>
          <w:p w14:paraId="3CA4864F" w14:textId="6450AD29" w:rsidR="00DA16AC" w:rsidRDefault="00DA16AC" w:rsidP="00ED225B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16AC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рекомендаций по внедрению в практику управления таможенной деятельностью эффективных инструментов и методов</w:t>
            </w:r>
            <w:r w:rsidR="001406FA">
              <w:rPr>
                <w:rFonts w:ascii="Times New Roman" w:eastAsia="Calibri" w:hAnsi="Times New Roman" w:cs="Times New Roman"/>
                <w:sz w:val="28"/>
                <w:szCs w:val="28"/>
              </w:rPr>
              <w:t>(1)</w:t>
            </w:r>
            <w:r w:rsidRPr="00DA16AC">
              <w:rPr>
                <w:rFonts w:ascii="Times New Roman" w:eastAsia="Calibri" w:hAnsi="Times New Roman" w:cs="Times New Roman"/>
                <w:sz w:val="28"/>
                <w:szCs w:val="28"/>
              </w:rPr>
              <w:t>. Они помогают повысить результативность таможенного контроля, а также стандартизировать и согласовать процедуры упрощения законной торговли и путешествий, а также пресечени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 нарушений таможенных правил(</w:t>
            </w:r>
            <w:r w:rsidR="001406F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). </w:t>
            </w:r>
          </w:p>
          <w:p w14:paraId="68A8F053" w14:textId="2A46E84A" w:rsidR="00AC4D6D" w:rsidRDefault="00DA16AC" w:rsidP="00ED225B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16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Некоторые международные организации, которые способствуют развитию таможенной дипломатии: Всемирная таможенная организация, Всемирная торговая организация, Конференция ООН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торговле и развитию (ЮНКТАД) (</w:t>
            </w:r>
            <w:r w:rsidR="001406F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 w:rsidR="00862B13" w:rsidRPr="00862B1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2E3F1C3F" w14:textId="6F7DC70E" w:rsidR="00862B13" w:rsidRPr="00704B03" w:rsidRDefault="00862B13" w:rsidP="00ED225B">
            <w:pPr>
              <w:ind w:firstLine="99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2B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Критерии оценивания: «верно» − указывает </w:t>
            </w:r>
            <w:r w:rsidR="00B45917">
              <w:rPr>
                <w:rFonts w:ascii="Times New Roman" w:eastAsia="Calibri" w:hAnsi="Times New Roman" w:cs="Times New Roman"/>
                <w:sz w:val="28"/>
                <w:szCs w:val="28"/>
              </w:rPr>
              <w:t>минимум один признак</w:t>
            </w:r>
            <w:r w:rsidR="00ED225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14:paraId="68D9BD9E" w14:textId="138C9AA1" w:rsidR="003607C5" w:rsidRPr="003607C5" w:rsidRDefault="009A3097" w:rsidP="00ED225B">
      <w:pPr>
        <w:ind w:firstLine="993"/>
      </w:pPr>
      <w:r>
        <w:rPr>
          <w:rFonts w:ascii="Times New Roman" w:eastAsia="Calibri" w:hAnsi="Times New Roman" w:cs="Times New Roman"/>
          <w:sz w:val="28"/>
          <w:szCs w:val="24"/>
        </w:rPr>
        <w:t xml:space="preserve">Компетенции (индикаторы) </w:t>
      </w:r>
      <w:r w:rsidR="00DA16AC">
        <w:rPr>
          <w:rFonts w:ascii="Times New Roman" w:eastAsia="Calibri" w:hAnsi="Times New Roman" w:cs="Times New Roman"/>
          <w:sz w:val="28"/>
          <w:szCs w:val="24"/>
        </w:rPr>
        <w:t>У</w:t>
      </w:r>
      <w:r w:rsidRPr="00704B03">
        <w:rPr>
          <w:rFonts w:ascii="Times New Roman" w:eastAsia="Calibri" w:hAnsi="Times New Roman" w:cs="Times New Roman"/>
          <w:sz w:val="28"/>
          <w:szCs w:val="24"/>
        </w:rPr>
        <w:t>К-</w:t>
      </w:r>
      <w:r w:rsidR="00DA16AC">
        <w:rPr>
          <w:rFonts w:ascii="Times New Roman" w:eastAsia="Calibri" w:hAnsi="Times New Roman" w:cs="Times New Roman"/>
          <w:sz w:val="28"/>
          <w:szCs w:val="24"/>
        </w:rPr>
        <w:t>6</w:t>
      </w:r>
      <w:r w:rsidRPr="00704B03">
        <w:rPr>
          <w:rFonts w:ascii="Times New Roman" w:eastAsia="Calibri" w:hAnsi="Times New Roman" w:cs="Times New Roman"/>
          <w:sz w:val="28"/>
          <w:szCs w:val="24"/>
        </w:rPr>
        <w:t>.</w:t>
      </w:r>
      <w:r w:rsidR="00DA16AC">
        <w:rPr>
          <w:rFonts w:ascii="Times New Roman" w:eastAsia="Calibri" w:hAnsi="Times New Roman" w:cs="Times New Roman"/>
          <w:sz w:val="28"/>
          <w:szCs w:val="24"/>
        </w:rPr>
        <w:t>2</w:t>
      </w:r>
    </w:p>
    <w:p w14:paraId="71A4DCD1" w14:textId="77777777" w:rsidR="00D138D4" w:rsidRPr="00D138D4" w:rsidRDefault="00D138D4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ADF01" w14:textId="24BE407C" w:rsidR="00E638A6" w:rsidRPr="007C1F7F" w:rsidRDefault="00E638A6">
      <w:pPr>
        <w:rPr>
          <w:rFonts w:ascii="Times New Roman" w:hAnsi="Times New Roman" w:cs="Times New Roman"/>
          <w:sz w:val="28"/>
          <w:szCs w:val="28"/>
        </w:rPr>
      </w:pPr>
    </w:p>
    <w:sectPr w:rsidR="00E638A6" w:rsidRPr="007C1F7F" w:rsidSect="0034258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A00B0" w14:textId="77777777" w:rsidR="005C3C9C" w:rsidRDefault="005C3C9C" w:rsidP="00423ECD">
      <w:pPr>
        <w:spacing w:after="0" w:line="240" w:lineRule="auto"/>
      </w:pPr>
      <w:r>
        <w:separator/>
      </w:r>
    </w:p>
  </w:endnote>
  <w:endnote w:type="continuationSeparator" w:id="0">
    <w:p w14:paraId="36901CF5" w14:textId="77777777" w:rsidR="005C3C9C" w:rsidRDefault="005C3C9C" w:rsidP="0042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9267358"/>
      <w:docPartObj>
        <w:docPartGallery w:val="Page Numbers (Bottom of Page)"/>
        <w:docPartUnique/>
      </w:docPartObj>
    </w:sdtPr>
    <w:sdtEndPr/>
    <w:sdtContent>
      <w:p w14:paraId="7A1AFFD1" w14:textId="1EA42F87" w:rsidR="00423ECD" w:rsidRDefault="00423EC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426">
          <w:rPr>
            <w:noProof/>
          </w:rPr>
          <w:t>3</w:t>
        </w:r>
        <w:r>
          <w:fldChar w:fldCharType="end"/>
        </w:r>
      </w:p>
    </w:sdtContent>
  </w:sdt>
  <w:p w14:paraId="58114C14" w14:textId="77777777" w:rsidR="00423ECD" w:rsidRDefault="00423E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7D2D7" w14:textId="77777777" w:rsidR="005C3C9C" w:rsidRDefault="005C3C9C" w:rsidP="00423ECD">
      <w:pPr>
        <w:spacing w:after="0" w:line="240" w:lineRule="auto"/>
      </w:pPr>
      <w:r>
        <w:separator/>
      </w:r>
    </w:p>
  </w:footnote>
  <w:footnote w:type="continuationSeparator" w:id="0">
    <w:p w14:paraId="207E8A35" w14:textId="77777777" w:rsidR="005C3C9C" w:rsidRDefault="005C3C9C" w:rsidP="0042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2C6E"/>
    <w:multiLevelType w:val="hybridMultilevel"/>
    <w:tmpl w:val="8EDCF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729DC"/>
    <w:multiLevelType w:val="hybridMultilevel"/>
    <w:tmpl w:val="78061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F5E51"/>
    <w:multiLevelType w:val="hybridMultilevel"/>
    <w:tmpl w:val="24CE6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730AA0"/>
    <w:multiLevelType w:val="hybridMultilevel"/>
    <w:tmpl w:val="27822948"/>
    <w:lvl w:ilvl="0" w:tplc="8DF698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D666F"/>
    <w:multiLevelType w:val="hybridMultilevel"/>
    <w:tmpl w:val="16762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81BD2"/>
    <w:multiLevelType w:val="hybridMultilevel"/>
    <w:tmpl w:val="42E83A88"/>
    <w:lvl w:ilvl="0" w:tplc="17FEBC2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446390"/>
    <w:multiLevelType w:val="hybridMultilevel"/>
    <w:tmpl w:val="9C1A0E5A"/>
    <w:lvl w:ilvl="0" w:tplc="F716C4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A6"/>
    <w:rsid w:val="000047D7"/>
    <w:rsid w:val="00046DEF"/>
    <w:rsid w:val="00063EBC"/>
    <w:rsid w:val="0009548D"/>
    <w:rsid w:val="000B35E7"/>
    <w:rsid w:val="000E0D02"/>
    <w:rsid w:val="000E180E"/>
    <w:rsid w:val="000E1FA6"/>
    <w:rsid w:val="000F33F2"/>
    <w:rsid w:val="00140524"/>
    <w:rsid w:val="001406FA"/>
    <w:rsid w:val="00184079"/>
    <w:rsid w:val="001942BC"/>
    <w:rsid w:val="001B453F"/>
    <w:rsid w:val="001C0A82"/>
    <w:rsid w:val="001E599A"/>
    <w:rsid w:val="00200119"/>
    <w:rsid w:val="002166A6"/>
    <w:rsid w:val="0024228F"/>
    <w:rsid w:val="00242774"/>
    <w:rsid w:val="002D24D7"/>
    <w:rsid w:val="002F186A"/>
    <w:rsid w:val="003000B9"/>
    <w:rsid w:val="003168A6"/>
    <w:rsid w:val="003369DE"/>
    <w:rsid w:val="00340C62"/>
    <w:rsid w:val="00342582"/>
    <w:rsid w:val="00342679"/>
    <w:rsid w:val="003607C5"/>
    <w:rsid w:val="00360A4C"/>
    <w:rsid w:val="003704CA"/>
    <w:rsid w:val="003857BD"/>
    <w:rsid w:val="003B0DF3"/>
    <w:rsid w:val="003C2543"/>
    <w:rsid w:val="003E458E"/>
    <w:rsid w:val="003F61E4"/>
    <w:rsid w:val="00412326"/>
    <w:rsid w:val="004231F4"/>
    <w:rsid w:val="00423ECD"/>
    <w:rsid w:val="004246B9"/>
    <w:rsid w:val="00432C55"/>
    <w:rsid w:val="00435FE7"/>
    <w:rsid w:val="00444D13"/>
    <w:rsid w:val="00456048"/>
    <w:rsid w:val="00474CB3"/>
    <w:rsid w:val="004973FB"/>
    <w:rsid w:val="004D7582"/>
    <w:rsid w:val="00556A95"/>
    <w:rsid w:val="005B0F19"/>
    <w:rsid w:val="005C3C9C"/>
    <w:rsid w:val="005C7410"/>
    <w:rsid w:val="006378F6"/>
    <w:rsid w:val="00643550"/>
    <w:rsid w:val="006547FC"/>
    <w:rsid w:val="006559E4"/>
    <w:rsid w:val="006A16A2"/>
    <w:rsid w:val="006B1D58"/>
    <w:rsid w:val="006E02EC"/>
    <w:rsid w:val="006E6426"/>
    <w:rsid w:val="00704B03"/>
    <w:rsid w:val="0074543E"/>
    <w:rsid w:val="007719DD"/>
    <w:rsid w:val="007C196F"/>
    <w:rsid w:val="007C1F7F"/>
    <w:rsid w:val="007E5368"/>
    <w:rsid w:val="0084519E"/>
    <w:rsid w:val="008572E9"/>
    <w:rsid w:val="00862B13"/>
    <w:rsid w:val="00862BE9"/>
    <w:rsid w:val="008639DA"/>
    <w:rsid w:val="008874AB"/>
    <w:rsid w:val="008A27ED"/>
    <w:rsid w:val="008B15AF"/>
    <w:rsid w:val="008E41F2"/>
    <w:rsid w:val="00914935"/>
    <w:rsid w:val="00921E27"/>
    <w:rsid w:val="009303A6"/>
    <w:rsid w:val="00941019"/>
    <w:rsid w:val="0098129D"/>
    <w:rsid w:val="00987433"/>
    <w:rsid w:val="009A3097"/>
    <w:rsid w:val="009B088A"/>
    <w:rsid w:val="009B5D32"/>
    <w:rsid w:val="009E38BA"/>
    <w:rsid w:val="009F383A"/>
    <w:rsid w:val="00A00368"/>
    <w:rsid w:val="00A32403"/>
    <w:rsid w:val="00A70018"/>
    <w:rsid w:val="00AC4D6D"/>
    <w:rsid w:val="00AF7B3E"/>
    <w:rsid w:val="00B20FB5"/>
    <w:rsid w:val="00B45917"/>
    <w:rsid w:val="00B66641"/>
    <w:rsid w:val="00B7404C"/>
    <w:rsid w:val="00B83D29"/>
    <w:rsid w:val="00BB2098"/>
    <w:rsid w:val="00BD494B"/>
    <w:rsid w:val="00BE6615"/>
    <w:rsid w:val="00C106E9"/>
    <w:rsid w:val="00C264CC"/>
    <w:rsid w:val="00C50A87"/>
    <w:rsid w:val="00C605CB"/>
    <w:rsid w:val="00C73807"/>
    <w:rsid w:val="00CA7C3A"/>
    <w:rsid w:val="00CB435C"/>
    <w:rsid w:val="00CD3C3F"/>
    <w:rsid w:val="00CD5E92"/>
    <w:rsid w:val="00D05CDE"/>
    <w:rsid w:val="00D138D4"/>
    <w:rsid w:val="00D1740B"/>
    <w:rsid w:val="00D20A8F"/>
    <w:rsid w:val="00D30EA5"/>
    <w:rsid w:val="00D33CEE"/>
    <w:rsid w:val="00D36E54"/>
    <w:rsid w:val="00D51749"/>
    <w:rsid w:val="00D5269C"/>
    <w:rsid w:val="00D70821"/>
    <w:rsid w:val="00D963EE"/>
    <w:rsid w:val="00DA16AC"/>
    <w:rsid w:val="00DB0C79"/>
    <w:rsid w:val="00DC1801"/>
    <w:rsid w:val="00DC387D"/>
    <w:rsid w:val="00DE4516"/>
    <w:rsid w:val="00DF189C"/>
    <w:rsid w:val="00DF23B7"/>
    <w:rsid w:val="00DF7944"/>
    <w:rsid w:val="00E54EAF"/>
    <w:rsid w:val="00E638A6"/>
    <w:rsid w:val="00E804C6"/>
    <w:rsid w:val="00E80E08"/>
    <w:rsid w:val="00E87710"/>
    <w:rsid w:val="00E95AC7"/>
    <w:rsid w:val="00E97745"/>
    <w:rsid w:val="00EB1025"/>
    <w:rsid w:val="00EB631C"/>
    <w:rsid w:val="00ED225B"/>
    <w:rsid w:val="00F030FD"/>
    <w:rsid w:val="00F133CF"/>
    <w:rsid w:val="00F348C8"/>
    <w:rsid w:val="00F55D9A"/>
    <w:rsid w:val="00F628D0"/>
    <w:rsid w:val="00F90FCF"/>
    <w:rsid w:val="00FD1870"/>
    <w:rsid w:val="00FE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870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D138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987433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2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23ECD"/>
  </w:style>
  <w:style w:type="paragraph" w:styleId="aa">
    <w:name w:val="footer"/>
    <w:basedOn w:val="a"/>
    <w:link w:val="ab"/>
    <w:uiPriority w:val="99"/>
    <w:unhideWhenUsed/>
    <w:rsid w:val="0042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23E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870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D138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987433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42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23ECD"/>
  </w:style>
  <w:style w:type="paragraph" w:styleId="aa">
    <w:name w:val="footer"/>
    <w:basedOn w:val="a"/>
    <w:link w:val="ab"/>
    <w:uiPriority w:val="99"/>
    <w:unhideWhenUsed/>
    <w:rsid w:val="0042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423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5327C-CA27-4053-8E7A-F5DABE0B7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43</cp:revision>
  <dcterms:created xsi:type="dcterms:W3CDTF">2025-03-15T14:01:00Z</dcterms:created>
  <dcterms:modified xsi:type="dcterms:W3CDTF">2025-03-27T11:26:00Z</dcterms:modified>
</cp:coreProperties>
</file>