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23C34E" w14:textId="499C5818" w:rsidR="00A368AC" w:rsidRDefault="00A368AC" w:rsidP="00A368AC">
      <w:pPr>
        <w:spacing w:after="0"/>
        <w:jc w:val="center"/>
        <w:rPr>
          <w:b/>
          <w:bCs/>
        </w:rPr>
      </w:pPr>
      <w:r>
        <w:rPr>
          <w:b/>
          <w:bCs/>
        </w:rPr>
        <w:t>Комплект оценочных материалов по дисциплине</w:t>
      </w:r>
    </w:p>
    <w:p w14:paraId="3FF7B62F" w14:textId="3080F920" w:rsidR="00A368AC" w:rsidRDefault="00A368AC" w:rsidP="00A368AC">
      <w:pPr>
        <w:spacing w:after="0"/>
        <w:jc w:val="center"/>
        <w:rPr>
          <w:b/>
          <w:bCs/>
        </w:rPr>
      </w:pPr>
      <w:r>
        <w:rPr>
          <w:b/>
          <w:bCs/>
        </w:rPr>
        <w:t>«Организация бухгалтерского учета»</w:t>
      </w:r>
    </w:p>
    <w:p w14:paraId="218E8AE1" w14:textId="77777777" w:rsidR="00A368AC" w:rsidRDefault="00A368AC" w:rsidP="00A368AC">
      <w:pPr>
        <w:spacing w:after="0"/>
        <w:jc w:val="center"/>
        <w:rPr>
          <w:b/>
          <w:bCs/>
        </w:rPr>
      </w:pPr>
    </w:p>
    <w:p w14:paraId="12F17D0A" w14:textId="77777777" w:rsidR="00A368AC" w:rsidRDefault="00A368AC" w:rsidP="00A368AC">
      <w:pPr>
        <w:spacing w:after="0"/>
        <w:jc w:val="center"/>
        <w:rPr>
          <w:b/>
          <w:bCs/>
        </w:rPr>
      </w:pPr>
    </w:p>
    <w:p w14:paraId="6EEA2BBD" w14:textId="4CE276BA" w:rsidR="00A368AC" w:rsidRDefault="00A368AC" w:rsidP="00A368AC">
      <w:pPr>
        <w:spacing w:after="0"/>
        <w:jc w:val="both"/>
        <w:rPr>
          <w:b/>
          <w:bCs/>
        </w:rPr>
      </w:pPr>
      <w:r>
        <w:rPr>
          <w:b/>
          <w:bCs/>
        </w:rPr>
        <w:t>Задания закрытого типа</w:t>
      </w:r>
    </w:p>
    <w:p w14:paraId="6866E608" w14:textId="77777777" w:rsidR="00A368AC" w:rsidRDefault="00A368AC" w:rsidP="00A368AC">
      <w:pPr>
        <w:spacing w:after="0"/>
        <w:jc w:val="both"/>
        <w:rPr>
          <w:b/>
          <w:bCs/>
        </w:rPr>
      </w:pPr>
    </w:p>
    <w:p w14:paraId="2B9226C0" w14:textId="77777777" w:rsidR="00811AE6" w:rsidRDefault="00811AE6" w:rsidP="00800BD4">
      <w:pPr>
        <w:spacing w:after="0"/>
        <w:jc w:val="both"/>
        <w:rPr>
          <w:b/>
          <w:bCs/>
        </w:rPr>
      </w:pPr>
    </w:p>
    <w:p w14:paraId="05DF2316" w14:textId="5F571A20" w:rsidR="00800BD4" w:rsidRPr="00800BD4" w:rsidRDefault="00800BD4" w:rsidP="00581D41">
      <w:pPr>
        <w:spacing w:after="0"/>
        <w:ind w:firstLine="708"/>
        <w:jc w:val="both"/>
        <w:rPr>
          <w:b/>
          <w:bCs/>
        </w:rPr>
      </w:pPr>
      <w:r>
        <w:rPr>
          <w:b/>
          <w:bCs/>
        </w:rPr>
        <w:t>Задания закрытого типа на выбор правильного ответа</w:t>
      </w:r>
    </w:p>
    <w:p w14:paraId="540C9FBD" w14:textId="77777777" w:rsidR="00430125" w:rsidRDefault="00430125" w:rsidP="00800BD4">
      <w:pPr>
        <w:spacing w:after="0"/>
        <w:jc w:val="both"/>
        <w:rPr>
          <w:i/>
          <w:iCs/>
        </w:rPr>
      </w:pPr>
    </w:p>
    <w:p w14:paraId="61154BA1" w14:textId="724B34D0" w:rsidR="00581D41" w:rsidRPr="00222BF7" w:rsidRDefault="003D36A1" w:rsidP="003D36A1">
      <w:pPr>
        <w:spacing w:after="0"/>
        <w:ind w:firstLine="708"/>
        <w:jc w:val="both"/>
      </w:pPr>
      <w:r>
        <w:t xml:space="preserve">1. </w:t>
      </w:r>
      <w:r w:rsidR="00581D41" w:rsidRPr="00222BF7">
        <w:t>Выберите один правильный ответ</w:t>
      </w:r>
    </w:p>
    <w:p w14:paraId="4EB708FF" w14:textId="436F4438" w:rsidR="00A368AC" w:rsidRPr="00581D41" w:rsidRDefault="00A368AC" w:rsidP="00581D41">
      <w:pPr>
        <w:spacing w:after="0"/>
        <w:ind w:left="360" w:firstLine="348"/>
        <w:jc w:val="both"/>
        <w:rPr>
          <w:rFonts w:cs="Times New Roman"/>
          <w:szCs w:val="28"/>
          <w:lang w:eastAsia="uk-UA"/>
        </w:rPr>
      </w:pPr>
      <w:r w:rsidRPr="00581D41">
        <w:rPr>
          <w:rFonts w:cs="Times New Roman"/>
          <w:szCs w:val="28"/>
          <w:lang w:eastAsia="uk-UA"/>
        </w:rPr>
        <w:t xml:space="preserve">Предметом организации </w:t>
      </w:r>
      <w:r w:rsidR="006E26F9" w:rsidRPr="00581D41">
        <w:rPr>
          <w:rFonts w:cs="Times New Roman"/>
          <w:szCs w:val="28"/>
          <w:lang w:eastAsia="uk-UA"/>
        </w:rPr>
        <w:t xml:space="preserve">бухгалтерского </w:t>
      </w:r>
      <w:r w:rsidRPr="00581D41">
        <w:rPr>
          <w:rFonts w:cs="Times New Roman"/>
          <w:szCs w:val="28"/>
          <w:lang w:eastAsia="uk-UA"/>
        </w:rPr>
        <w:t xml:space="preserve">учета являются: </w:t>
      </w:r>
    </w:p>
    <w:p w14:paraId="5EE10E81" w14:textId="6FF38515" w:rsidR="00A368AC" w:rsidRPr="00F23AE2" w:rsidRDefault="00A368AC" w:rsidP="00581D41">
      <w:pPr>
        <w:spacing w:after="0"/>
        <w:ind w:firstLine="708"/>
        <w:jc w:val="both"/>
        <w:rPr>
          <w:rFonts w:cs="Times New Roman"/>
          <w:bCs/>
          <w:szCs w:val="28"/>
          <w:lang w:eastAsia="uk-UA"/>
        </w:rPr>
      </w:pPr>
      <w:r w:rsidRPr="00F23AE2">
        <w:rPr>
          <w:rFonts w:cs="Times New Roman"/>
          <w:bCs/>
          <w:szCs w:val="28"/>
          <w:lang w:eastAsia="uk-UA"/>
        </w:rPr>
        <w:t>А) реализаци</w:t>
      </w:r>
      <w:r w:rsidR="006E26F9">
        <w:rPr>
          <w:rFonts w:cs="Times New Roman"/>
          <w:bCs/>
          <w:szCs w:val="28"/>
          <w:lang w:eastAsia="uk-UA"/>
        </w:rPr>
        <w:t>я</w:t>
      </w:r>
      <w:r w:rsidRPr="00F23AE2">
        <w:rPr>
          <w:rFonts w:cs="Times New Roman"/>
          <w:bCs/>
          <w:szCs w:val="28"/>
          <w:lang w:eastAsia="uk-UA"/>
        </w:rPr>
        <w:t xml:space="preserve"> задач, которые ставятся перед учетом;</w:t>
      </w:r>
    </w:p>
    <w:p w14:paraId="7AF64BF8" w14:textId="453AB9D9" w:rsidR="00A368AC" w:rsidRPr="00F23AE2" w:rsidRDefault="00A368AC" w:rsidP="00581D41">
      <w:pPr>
        <w:spacing w:after="0"/>
        <w:ind w:left="708"/>
        <w:jc w:val="both"/>
        <w:rPr>
          <w:rFonts w:cs="Times New Roman"/>
          <w:bCs/>
          <w:szCs w:val="28"/>
          <w:lang w:eastAsia="uk-UA"/>
        </w:rPr>
      </w:pPr>
      <w:r w:rsidRPr="00F23AE2">
        <w:rPr>
          <w:rFonts w:cs="Times New Roman"/>
          <w:bCs/>
          <w:szCs w:val="28"/>
          <w:lang w:eastAsia="uk-UA"/>
        </w:rPr>
        <w:t xml:space="preserve">Б) учетный процесс, аппарат бухгалтерии, обеспечение </w:t>
      </w:r>
      <w:r w:rsidR="006E26F9">
        <w:rPr>
          <w:rFonts w:cs="Times New Roman"/>
          <w:bCs/>
          <w:szCs w:val="28"/>
          <w:lang w:eastAsia="uk-UA"/>
        </w:rPr>
        <w:t xml:space="preserve">бухгалтерского </w:t>
      </w:r>
      <w:r w:rsidRPr="00F23AE2">
        <w:rPr>
          <w:rFonts w:cs="Times New Roman"/>
          <w:bCs/>
          <w:szCs w:val="28"/>
          <w:lang w:eastAsia="uk-UA"/>
        </w:rPr>
        <w:t>учета;</w:t>
      </w:r>
    </w:p>
    <w:p w14:paraId="55CD5284" w14:textId="3C74632A" w:rsidR="00A368AC" w:rsidRPr="00F23AE2" w:rsidRDefault="00A368AC" w:rsidP="00581D41">
      <w:pPr>
        <w:spacing w:after="0"/>
        <w:ind w:firstLine="708"/>
        <w:jc w:val="both"/>
        <w:rPr>
          <w:rFonts w:cs="Times New Roman"/>
          <w:bCs/>
          <w:szCs w:val="28"/>
          <w:lang w:eastAsia="uk-UA"/>
        </w:rPr>
      </w:pPr>
      <w:r w:rsidRPr="00F23AE2">
        <w:rPr>
          <w:rFonts w:cs="Times New Roman"/>
          <w:bCs/>
          <w:szCs w:val="28"/>
          <w:lang w:eastAsia="uk-UA"/>
        </w:rPr>
        <w:t>В) нормативно-правовое обеспечение деятельности бухгалтерии;</w:t>
      </w:r>
    </w:p>
    <w:p w14:paraId="40E381AC" w14:textId="78F8A414" w:rsidR="00A368AC" w:rsidRPr="00F23AE2" w:rsidRDefault="00A368AC" w:rsidP="00581D41">
      <w:pPr>
        <w:spacing w:after="0"/>
        <w:ind w:firstLine="708"/>
        <w:jc w:val="both"/>
        <w:rPr>
          <w:rFonts w:cs="Times New Roman"/>
          <w:bCs/>
          <w:szCs w:val="28"/>
          <w:lang w:eastAsia="uk-UA"/>
        </w:rPr>
      </w:pPr>
      <w:r w:rsidRPr="00F23AE2">
        <w:rPr>
          <w:rFonts w:cs="Times New Roman"/>
          <w:bCs/>
          <w:szCs w:val="28"/>
          <w:lang w:eastAsia="uk-UA"/>
        </w:rPr>
        <w:t>Г) отражение хозяйственных операций в системе учета и отчетности.</w:t>
      </w:r>
    </w:p>
    <w:p w14:paraId="7954F7EA" w14:textId="3597110D" w:rsidR="00800BD4" w:rsidRDefault="00800BD4" w:rsidP="00581D41">
      <w:pPr>
        <w:spacing w:after="0"/>
        <w:ind w:firstLine="708"/>
        <w:jc w:val="both"/>
      </w:pPr>
      <w:r>
        <w:t xml:space="preserve">Правильный ответ: </w:t>
      </w:r>
      <w:r w:rsidR="006E26F9">
        <w:t>Б</w:t>
      </w:r>
    </w:p>
    <w:p w14:paraId="571000EB" w14:textId="4EB56A94" w:rsidR="00800BD4" w:rsidRDefault="00800BD4" w:rsidP="00581D41">
      <w:pPr>
        <w:spacing w:after="0"/>
        <w:ind w:firstLine="708"/>
        <w:jc w:val="both"/>
      </w:pPr>
      <w:r>
        <w:t>Компетенции (индикаторы):</w:t>
      </w:r>
      <w:r w:rsidR="00430125">
        <w:t xml:space="preserve"> ПК-1 </w:t>
      </w:r>
    </w:p>
    <w:p w14:paraId="523F6046" w14:textId="77777777" w:rsidR="00430125" w:rsidRDefault="00430125" w:rsidP="00430125">
      <w:pPr>
        <w:spacing w:after="0"/>
        <w:jc w:val="both"/>
      </w:pPr>
    </w:p>
    <w:p w14:paraId="0B92E03F" w14:textId="1074B65D" w:rsidR="00581D41" w:rsidRPr="00222BF7" w:rsidRDefault="003D36A1" w:rsidP="003D36A1">
      <w:pPr>
        <w:spacing w:after="0"/>
        <w:ind w:firstLine="708"/>
        <w:jc w:val="both"/>
      </w:pPr>
      <w:r>
        <w:t xml:space="preserve">2. </w:t>
      </w:r>
      <w:r w:rsidR="00581D41" w:rsidRPr="00222BF7">
        <w:t>Выберите один правильный ответ</w:t>
      </w:r>
    </w:p>
    <w:p w14:paraId="03D6ABD7" w14:textId="383E8E8E" w:rsidR="00A83D82" w:rsidRPr="00581D41" w:rsidRDefault="00A83D82" w:rsidP="00581D41">
      <w:pPr>
        <w:spacing w:after="0"/>
        <w:ind w:left="720"/>
        <w:jc w:val="both"/>
        <w:rPr>
          <w:rFonts w:cs="Times New Roman"/>
          <w:bCs/>
          <w:szCs w:val="28"/>
        </w:rPr>
      </w:pPr>
      <w:r w:rsidRPr="00581D41">
        <w:rPr>
          <w:rFonts w:cs="Times New Roman"/>
          <w:bCs/>
          <w:szCs w:val="28"/>
        </w:rPr>
        <w:t>В каких показателях определяют численность аппарата бухгалтерии?</w:t>
      </w:r>
    </w:p>
    <w:p w14:paraId="668108EB" w14:textId="46E2BF6E" w:rsidR="00A83D82" w:rsidRPr="00A83D82" w:rsidRDefault="004624F7" w:rsidP="00581D41">
      <w:pPr>
        <w:spacing w:after="0"/>
        <w:ind w:firstLine="708"/>
        <w:jc w:val="both"/>
        <w:rPr>
          <w:rFonts w:cs="Times New Roman"/>
          <w:bCs/>
          <w:szCs w:val="28"/>
        </w:rPr>
      </w:pPr>
      <w:r w:rsidRPr="00A83D82">
        <w:rPr>
          <w:rFonts w:cs="Times New Roman"/>
          <w:szCs w:val="28"/>
        </w:rPr>
        <w:t xml:space="preserve">А) </w:t>
      </w:r>
      <w:r w:rsidR="00A83D82" w:rsidRPr="00A83D82">
        <w:rPr>
          <w:rFonts w:cs="Times New Roman"/>
          <w:szCs w:val="28"/>
        </w:rPr>
        <w:t>нормативных, плановых, фактических;</w:t>
      </w:r>
    </w:p>
    <w:p w14:paraId="7F400D83" w14:textId="7B86A890" w:rsidR="00A83D82" w:rsidRPr="00B57058" w:rsidRDefault="00A83D82" w:rsidP="00581D41">
      <w:pPr>
        <w:spacing w:after="0"/>
        <w:ind w:firstLine="708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Б</w:t>
      </w:r>
      <w:r w:rsidRPr="00B57058">
        <w:rPr>
          <w:rFonts w:cs="Times New Roman"/>
          <w:szCs w:val="28"/>
        </w:rPr>
        <w:t>) явочных и учетных;</w:t>
      </w:r>
    </w:p>
    <w:p w14:paraId="57535B3E" w14:textId="1F7FAA54" w:rsidR="00A83D82" w:rsidRPr="00B57058" w:rsidRDefault="00A83D82" w:rsidP="00581D41">
      <w:pPr>
        <w:spacing w:after="0"/>
        <w:ind w:firstLine="708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</w:t>
      </w:r>
      <w:r w:rsidRPr="00B57058">
        <w:rPr>
          <w:rFonts w:cs="Times New Roman"/>
          <w:szCs w:val="28"/>
        </w:rPr>
        <w:t>) трудовых и стоимостных;</w:t>
      </w:r>
    </w:p>
    <w:p w14:paraId="33E02EB8" w14:textId="082A479A" w:rsidR="00A83D82" w:rsidRPr="00B57058" w:rsidRDefault="00A83D82" w:rsidP="00581D41">
      <w:pPr>
        <w:spacing w:after="0"/>
        <w:ind w:firstLine="708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Г</w:t>
      </w:r>
      <w:r w:rsidRPr="00B57058">
        <w:rPr>
          <w:rFonts w:cs="Times New Roman"/>
          <w:szCs w:val="28"/>
        </w:rPr>
        <w:t>) расчетных, нормативных.</w:t>
      </w:r>
    </w:p>
    <w:p w14:paraId="03C20EAA" w14:textId="5EE70F0B" w:rsidR="00DB51D9" w:rsidRPr="00DB51D9" w:rsidRDefault="00DB51D9" w:rsidP="00581D41">
      <w:pPr>
        <w:spacing w:after="0"/>
        <w:ind w:firstLine="708"/>
        <w:jc w:val="both"/>
      </w:pPr>
      <w:r w:rsidRPr="00DB51D9">
        <w:t xml:space="preserve">Правильный ответ: </w:t>
      </w:r>
      <w:r w:rsidR="00A83D82">
        <w:t>Г</w:t>
      </w:r>
    </w:p>
    <w:p w14:paraId="42836BAD" w14:textId="413D01B5" w:rsidR="00A83D82" w:rsidRPr="00A83D82" w:rsidRDefault="00DB51D9" w:rsidP="00581D41">
      <w:pPr>
        <w:spacing w:after="0"/>
        <w:ind w:firstLine="708"/>
        <w:jc w:val="both"/>
      </w:pPr>
      <w:r w:rsidRPr="00DB51D9">
        <w:t xml:space="preserve">Компетенции (индикаторы): </w:t>
      </w:r>
      <w:r w:rsidR="00A83D82" w:rsidRPr="00A83D82">
        <w:t xml:space="preserve">ПК-1 </w:t>
      </w:r>
    </w:p>
    <w:p w14:paraId="54158AC7" w14:textId="4864E6B1" w:rsidR="00104C4E" w:rsidRDefault="00104C4E" w:rsidP="00DB51D9">
      <w:pPr>
        <w:spacing w:after="0"/>
        <w:jc w:val="both"/>
      </w:pPr>
    </w:p>
    <w:p w14:paraId="58E72B00" w14:textId="77FE1854" w:rsidR="00581D41" w:rsidRPr="00222BF7" w:rsidRDefault="003D36A1" w:rsidP="003D36A1">
      <w:pPr>
        <w:spacing w:after="0"/>
        <w:ind w:firstLine="708"/>
        <w:jc w:val="both"/>
      </w:pPr>
      <w:r>
        <w:t xml:space="preserve">3. </w:t>
      </w:r>
      <w:r w:rsidR="00581D41" w:rsidRPr="00222BF7">
        <w:t>Выберите один правильный ответ</w:t>
      </w:r>
    </w:p>
    <w:p w14:paraId="784DD882" w14:textId="77777777" w:rsidR="00A83D82" w:rsidRPr="00581D41" w:rsidRDefault="00A83D82" w:rsidP="00581D41">
      <w:pPr>
        <w:spacing w:after="0"/>
        <w:ind w:left="720"/>
        <w:jc w:val="both"/>
        <w:rPr>
          <w:rFonts w:cs="Times New Roman"/>
          <w:szCs w:val="28"/>
        </w:rPr>
      </w:pPr>
      <w:r w:rsidRPr="00581D41">
        <w:rPr>
          <w:rFonts w:cs="Times New Roman"/>
          <w:szCs w:val="28"/>
        </w:rPr>
        <w:t>Учетная политика – это:</w:t>
      </w:r>
    </w:p>
    <w:p w14:paraId="5D77DC93" w14:textId="3F07699A" w:rsidR="00A83D82" w:rsidRPr="00A83D82" w:rsidRDefault="00A83D82" w:rsidP="00581D41">
      <w:pPr>
        <w:spacing w:after="0"/>
        <w:ind w:left="708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Pr="00A83D82">
        <w:rPr>
          <w:rFonts w:cs="Times New Roman"/>
          <w:szCs w:val="28"/>
        </w:rPr>
        <w:t>совокупность принципов оценки статей отчетности и методов учета по отдельным статьям отчетности;</w:t>
      </w:r>
    </w:p>
    <w:p w14:paraId="5A55DC3A" w14:textId="0055A2B0" w:rsidR="00A83D82" w:rsidRPr="00A83D82" w:rsidRDefault="00A83D82" w:rsidP="00581D41">
      <w:pPr>
        <w:spacing w:after="0"/>
        <w:ind w:left="708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Pr="00A83D82">
        <w:rPr>
          <w:rFonts w:cs="Times New Roman"/>
          <w:szCs w:val="28"/>
        </w:rPr>
        <w:t xml:space="preserve">совокупность принципов, методов и процедур, которые используются предприятием для составления и </w:t>
      </w:r>
      <w:r w:rsidR="00963462">
        <w:rPr>
          <w:rFonts w:cs="Times New Roman"/>
          <w:szCs w:val="28"/>
        </w:rPr>
        <w:t>предоставления</w:t>
      </w:r>
      <w:r w:rsidRPr="00A83D82">
        <w:rPr>
          <w:rFonts w:cs="Times New Roman"/>
          <w:szCs w:val="28"/>
        </w:rPr>
        <w:t xml:space="preserve"> финансовой отчетности;</w:t>
      </w:r>
    </w:p>
    <w:p w14:paraId="2AEE7B55" w14:textId="2AFD0319" w:rsidR="00A83D82" w:rsidRPr="00A83D82" w:rsidRDefault="00A83D82" w:rsidP="00581D41">
      <w:pPr>
        <w:spacing w:after="0"/>
        <w:ind w:firstLine="708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Pr="00A83D82">
        <w:rPr>
          <w:rFonts w:cs="Times New Roman"/>
          <w:szCs w:val="28"/>
        </w:rPr>
        <w:t>совокупность внутренних регламентов учета;</w:t>
      </w:r>
    </w:p>
    <w:p w14:paraId="19FE32B0" w14:textId="13C665CC" w:rsidR="00A83D82" w:rsidRPr="00A83D82" w:rsidRDefault="00A83D82" w:rsidP="00581D41">
      <w:pPr>
        <w:spacing w:after="0"/>
        <w:ind w:firstLine="708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Pr="00A83D82">
        <w:rPr>
          <w:rFonts w:cs="Times New Roman"/>
          <w:szCs w:val="28"/>
        </w:rPr>
        <w:t>принципы ведения учета.</w:t>
      </w:r>
    </w:p>
    <w:p w14:paraId="355935B2" w14:textId="41725E86" w:rsidR="00DB51D9" w:rsidRPr="00DB51D9" w:rsidRDefault="00DB51D9" w:rsidP="00581D41">
      <w:pPr>
        <w:spacing w:after="0"/>
        <w:ind w:firstLine="708"/>
        <w:jc w:val="both"/>
      </w:pPr>
      <w:r w:rsidRPr="00DB51D9">
        <w:t xml:space="preserve">Правильный ответ: </w:t>
      </w:r>
      <w:r w:rsidR="00A83D82">
        <w:t>Б</w:t>
      </w:r>
    </w:p>
    <w:p w14:paraId="1BCF1186" w14:textId="5C774150" w:rsidR="007B23FD" w:rsidRDefault="00DB51D9" w:rsidP="00F77F6F">
      <w:pPr>
        <w:spacing w:after="0"/>
        <w:ind w:firstLine="708"/>
        <w:jc w:val="both"/>
        <w:rPr>
          <w:b/>
          <w:bCs/>
        </w:rPr>
      </w:pPr>
      <w:r w:rsidRPr="00DB51D9">
        <w:t xml:space="preserve">Компетенции (индикаторы): </w:t>
      </w:r>
      <w:r w:rsidR="00A83D82" w:rsidRPr="00A83D82">
        <w:t xml:space="preserve">ПК-1 </w:t>
      </w:r>
    </w:p>
    <w:p w14:paraId="7760AA09" w14:textId="77777777" w:rsidR="003D36A1" w:rsidRDefault="003D36A1" w:rsidP="00581D41">
      <w:pPr>
        <w:spacing w:after="0"/>
        <w:ind w:firstLine="708"/>
        <w:jc w:val="both"/>
        <w:rPr>
          <w:b/>
          <w:bCs/>
        </w:rPr>
      </w:pPr>
    </w:p>
    <w:p w14:paraId="7B9D092F" w14:textId="77777777" w:rsidR="003D36A1" w:rsidRDefault="003D36A1" w:rsidP="00581D41">
      <w:pPr>
        <w:spacing w:after="0"/>
        <w:ind w:firstLine="708"/>
        <w:jc w:val="both"/>
        <w:rPr>
          <w:b/>
          <w:bCs/>
        </w:rPr>
      </w:pPr>
    </w:p>
    <w:p w14:paraId="41B5EBFD" w14:textId="52680538" w:rsidR="00DB51D9" w:rsidRPr="00DB51D9" w:rsidRDefault="00DB51D9" w:rsidP="00581D41">
      <w:pPr>
        <w:spacing w:after="0"/>
        <w:ind w:firstLine="708"/>
        <w:jc w:val="both"/>
        <w:rPr>
          <w:b/>
          <w:bCs/>
        </w:rPr>
      </w:pPr>
      <w:r w:rsidRPr="00DB51D9">
        <w:rPr>
          <w:b/>
          <w:bCs/>
        </w:rPr>
        <w:t>Задания закрытого типа на установление соответствия</w:t>
      </w:r>
    </w:p>
    <w:p w14:paraId="7892A860" w14:textId="77777777" w:rsidR="00E91BE3" w:rsidRPr="00581D41" w:rsidRDefault="00E91BE3" w:rsidP="00DB51D9">
      <w:pPr>
        <w:spacing w:after="0"/>
        <w:jc w:val="both"/>
      </w:pPr>
    </w:p>
    <w:p w14:paraId="48B05637" w14:textId="378C9FAF" w:rsidR="003D36A1" w:rsidRDefault="003D36A1" w:rsidP="00C83095">
      <w:pPr>
        <w:tabs>
          <w:tab w:val="left" w:pos="709"/>
        </w:tabs>
        <w:spacing w:after="0"/>
        <w:jc w:val="both"/>
      </w:pPr>
      <w:r>
        <w:tab/>
        <w:t xml:space="preserve">1. </w:t>
      </w:r>
      <w:r w:rsidR="00581D41" w:rsidRPr="00CB229E">
        <w:t>Установите правильное соответствие.</w:t>
      </w:r>
      <w:r w:rsidR="00581D41">
        <w:t xml:space="preserve"> </w:t>
      </w:r>
      <w:r w:rsidRPr="00CB229E">
        <w:t xml:space="preserve">Каждому </w:t>
      </w:r>
      <w:r>
        <w:t xml:space="preserve">элементу левого столбца </w:t>
      </w:r>
    </w:p>
    <w:p w14:paraId="2FE8693A" w14:textId="77777777" w:rsidR="003D36A1" w:rsidRDefault="003D36A1" w:rsidP="00C83095">
      <w:pPr>
        <w:tabs>
          <w:tab w:val="left" w:pos="709"/>
        </w:tabs>
        <w:spacing w:after="0"/>
        <w:jc w:val="both"/>
      </w:pPr>
      <w:r w:rsidRPr="00CB229E">
        <w:t>соответствует только од</w:t>
      </w:r>
      <w:r>
        <w:t>ин элемент правого столбца</w:t>
      </w:r>
      <w:r w:rsidRPr="00E91BE3">
        <w:t>.</w:t>
      </w:r>
    </w:p>
    <w:p w14:paraId="0219A978" w14:textId="77777777" w:rsidR="003D36A1" w:rsidRDefault="003D36A1" w:rsidP="003D36A1">
      <w:pPr>
        <w:tabs>
          <w:tab w:val="left" w:pos="709"/>
        </w:tabs>
        <w:spacing w:after="0"/>
        <w:jc w:val="both"/>
      </w:pPr>
      <w:r>
        <w:tab/>
        <w:t>Увязать термины с их определением.</w:t>
      </w: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450"/>
        <w:gridCol w:w="3442"/>
        <w:gridCol w:w="638"/>
        <w:gridCol w:w="5101"/>
      </w:tblGrid>
      <w:tr w:rsidR="00873502" w:rsidRPr="00581D41" w14:paraId="6F05BDD6" w14:textId="77777777" w:rsidTr="003D36A1">
        <w:tc>
          <w:tcPr>
            <w:tcW w:w="234" w:type="pct"/>
          </w:tcPr>
          <w:p w14:paraId="438C1C06" w14:textId="77777777" w:rsidR="00873502" w:rsidRPr="00581D41" w:rsidRDefault="00873502" w:rsidP="00E91BE3">
            <w:pPr>
              <w:jc w:val="center"/>
              <w:rPr>
                <w:szCs w:val="28"/>
              </w:rPr>
            </w:pPr>
          </w:p>
        </w:tc>
        <w:tc>
          <w:tcPr>
            <w:tcW w:w="1787" w:type="pct"/>
          </w:tcPr>
          <w:p w14:paraId="16F9D1E8" w14:textId="725860F2" w:rsidR="00873502" w:rsidRPr="00581D41" w:rsidRDefault="00873502" w:rsidP="00E91BE3">
            <w:pPr>
              <w:jc w:val="center"/>
              <w:rPr>
                <w:szCs w:val="28"/>
              </w:rPr>
            </w:pPr>
            <w:r w:rsidRPr="00581D41">
              <w:rPr>
                <w:szCs w:val="28"/>
              </w:rPr>
              <w:t>Термин</w:t>
            </w:r>
          </w:p>
        </w:tc>
        <w:tc>
          <w:tcPr>
            <w:tcW w:w="331" w:type="pct"/>
          </w:tcPr>
          <w:p w14:paraId="6CF7ADBF" w14:textId="77777777" w:rsidR="00873502" w:rsidRPr="00581D41" w:rsidRDefault="00873502" w:rsidP="00E91BE3">
            <w:pPr>
              <w:jc w:val="center"/>
              <w:rPr>
                <w:szCs w:val="28"/>
              </w:rPr>
            </w:pPr>
          </w:p>
        </w:tc>
        <w:tc>
          <w:tcPr>
            <w:tcW w:w="2648" w:type="pct"/>
          </w:tcPr>
          <w:p w14:paraId="08F66177" w14:textId="51C77C48" w:rsidR="00873502" w:rsidRPr="00581D41" w:rsidRDefault="00873502" w:rsidP="00E91BE3">
            <w:pPr>
              <w:jc w:val="center"/>
              <w:rPr>
                <w:szCs w:val="28"/>
              </w:rPr>
            </w:pPr>
            <w:r w:rsidRPr="00581D41">
              <w:rPr>
                <w:szCs w:val="28"/>
              </w:rPr>
              <w:t>Определение</w:t>
            </w:r>
          </w:p>
        </w:tc>
      </w:tr>
      <w:tr w:rsidR="00873502" w:rsidRPr="00581D41" w14:paraId="19A47AB8" w14:textId="77777777" w:rsidTr="003D36A1">
        <w:tc>
          <w:tcPr>
            <w:tcW w:w="234" w:type="pct"/>
          </w:tcPr>
          <w:p w14:paraId="5837421B" w14:textId="62A3F583" w:rsidR="00873502" w:rsidRPr="00581D41" w:rsidRDefault="00873502" w:rsidP="00581D41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1787" w:type="pct"/>
          </w:tcPr>
          <w:p w14:paraId="4A50B001" w14:textId="711BF29C" w:rsidR="00873502" w:rsidRPr="00873502" w:rsidRDefault="00873502" w:rsidP="00873502">
            <w:pPr>
              <w:jc w:val="center"/>
              <w:rPr>
                <w:szCs w:val="28"/>
              </w:rPr>
            </w:pPr>
            <w:r w:rsidRPr="00873502">
              <w:rPr>
                <w:szCs w:val="28"/>
              </w:rPr>
              <w:t>Учетные номенклатуры</w:t>
            </w:r>
          </w:p>
        </w:tc>
        <w:tc>
          <w:tcPr>
            <w:tcW w:w="331" w:type="pct"/>
          </w:tcPr>
          <w:p w14:paraId="1F3D965F" w14:textId="6BA85334" w:rsidR="00873502" w:rsidRPr="00581D41" w:rsidRDefault="00873502" w:rsidP="00E91BE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2648" w:type="pct"/>
          </w:tcPr>
          <w:p w14:paraId="147CFA8C" w14:textId="4DC81BF2" w:rsidR="00873502" w:rsidRPr="00581D41" w:rsidRDefault="00873502" w:rsidP="00E91BE3">
            <w:pPr>
              <w:jc w:val="both"/>
              <w:rPr>
                <w:szCs w:val="28"/>
              </w:rPr>
            </w:pPr>
            <w:r w:rsidRPr="00581D41">
              <w:rPr>
                <w:szCs w:val="28"/>
              </w:rPr>
              <w:t>Форма разделения труда между исполнителями всего объема учетных, контрольных и аналитических работ.</w:t>
            </w:r>
          </w:p>
        </w:tc>
      </w:tr>
      <w:tr w:rsidR="00873502" w:rsidRPr="00581D41" w14:paraId="322D6E13" w14:textId="77777777" w:rsidTr="003D36A1">
        <w:tc>
          <w:tcPr>
            <w:tcW w:w="234" w:type="pct"/>
          </w:tcPr>
          <w:p w14:paraId="427D1148" w14:textId="15E18A6F" w:rsidR="00873502" w:rsidRPr="00581D41" w:rsidRDefault="00873502" w:rsidP="00581D41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1787" w:type="pct"/>
          </w:tcPr>
          <w:p w14:paraId="56049E9D" w14:textId="5AEFF454" w:rsidR="00873502" w:rsidRPr="00873502" w:rsidRDefault="00873502" w:rsidP="00873502">
            <w:pPr>
              <w:jc w:val="center"/>
              <w:rPr>
                <w:szCs w:val="28"/>
              </w:rPr>
            </w:pPr>
            <w:r w:rsidRPr="00873502">
              <w:rPr>
                <w:szCs w:val="28"/>
              </w:rPr>
              <w:t>Документооборот</w:t>
            </w:r>
          </w:p>
        </w:tc>
        <w:tc>
          <w:tcPr>
            <w:tcW w:w="331" w:type="pct"/>
          </w:tcPr>
          <w:p w14:paraId="5EE439AE" w14:textId="3D8CFE5E" w:rsidR="00873502" w:rsidRPr="00581D41" w:rsidRDefault="00873502" w:rsidP="0062298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2648" w:type="pct"/>
          </w:tcPr>
          <w:p w14:paraId="0A45C89A" w14:textId="1D278708" w:rsidR="00873502" w:rsidRPr="00581D41" w:rsidRDefault="00873502" w:rsidP="00622986">
            <w:pPr>
              <w:jc w:val="both"/>
              <w:rPr>
                <w:szCs w:val="28"/>
              </w:rPr>
            </w:pPr>
            <w:r w:rsidRPr="00581D41">
              <w:rPr>
                <w:szCs w:val="28"/>
              </w:rPr>
              <w:t xml:space="preserve">Перечень хозяйственных фактов, явлений и процессов, подлежащих отражению в бухгалтерском учете. </w:t>
            </w:r>
          </w:p>
        </w:tc>
      </w:tr>
      <w:tr w:rsidR="00873502" w:rsidRPr="00581D41" w14:paraId="7AC3250E" w14:textId="77777777" w:rsidTr="003D36A1">
        <w:tc>
          <w:tcPr>
            <w:tcW w:w="234" w:type="pct"/>
          </w:tcPr>
          <w:p w14:paraId="2FAEC1CF" w14:textId="7523F3C1" w:rsidR="00873502" w:rsidRPr="00581D41" w:rsidRDefault="00873502" w:rsidP="00581D41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1787" w:type="pct"/>
          </w:tcPr>
          <w:p w14:paraId="13E4963D" w14:textId="530CDE08" w:rsidR="00873502" w:rsidRPr="00873502" w:rsidRDefault="00873502" w:rsidP="00873502">
            <w:pPr>
              <w:jc w:val="center"/>
              <w:rPr>
                <w:szCs w:val="28"/>
              </w:rPr>
            </w:pPr>
            <w:r w:rsidRPr="00873502">
              <w:rPr>
                <w:szCs w:val="28"/>
              </w:rPr>
              <w:t>Форма бухгалтерского учета</w:t>
            </w:r>
          </w:p>
        </w:tc>
        <w:tc>
          <w:tcPr>
            <w:tcW w:w="331" w:type="pct"/>
          </w:tcPr>
          <w:p w14:paraId="495B33B7" w14:textId="60899E43" w:rsidR="00873502" w:rsidRPr="00581D41" w:rsidRDefault="00873502" w:rsidP="00E91BE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2648" w:type="pct"/>
          </w:tcPr>
          <w:p w14:paraId="436452A4" w14:textId="282FDFEA" w:rsidR="00873502" w:rsidRPr="00581D41" w:rsidRDefault="00873502" w:rsidP="00E91BE3">
            <w:pPr>
              <w:jc w:val="both"/>
              <w:rPr>
                <w:szCs w:val="28"/>
              </w:rPr>
            </w:pPr>
            <w:r w:rsidRPr="00581D41">
              <w:rPr>
                <w:szCs w:val="28"/>
              </w:rPr>
              <w:t>Продвижение документов как носителей информации с момента их составления до передачи в архив.</w:t>
            </w:r>
          </w:p>
        </w:tc>
      </w:tr>
      <w:tr w:rsidR="00873502" w:rsidRPr="00581D41" w14:paraId="487406E2" w14:textId="77777777" w:rsidTr="003D36A1">
        <w:tc>
          <w:tcPr>
            <w:tcW w:w="234" w:type="pct"/>
          </w:tcPr>
          <w:p w14:paraId="6CC00BDC" w14:textId="4D830EAA" w:rsidR="00873502" w:rsidRPr="00581D41" w:rsidRDefault="00873502" w:rsidP="00581D41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1787" w:type="pct"/>
          </w:tcPr>
          <w:p w14:paraId="2B71953B" w14:textId="5E4DE110" w:rsidR="00873502" w:rsidRPr="00873502" w:rsidRDefault="00873502" w:rsidP="00873502">
            <w:pPr>
              <w:jc w:val="center"/>
              <w:rPr>
                <w:szCs w:val="28"/>
              </w:rPr>
            </w:pPr>
            <w:r w:rsidRPr="00873502">
              <w:rPr>
                <w:szCs w:val="28"/>
              </w:rPr>
              <w:t>Организационная структура бухгалтерии</w:t>
            </w:r>
          </w:p>
        </w:tc>
        <w:tc>
          <w:tcPr>
            <w:tcW w:w="331" w:type="pct"/>
          </w:tcPr>
          <w:p w14:paraId="7079F0C4" w14:textId="2225DEE8" w:rsidR="00873502" w:rsidRPr="00581D41" w:rsidRDefault="00873502" w:rsidP="00E91BE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2648" w:type="pct"/>
          </w:tcPr>
          <w:p w14:paraId="3F76B7C0" w14:textId="03F08399" w:rsidR="00873502" w:rsidRPr="00581D41" w:rsidRDefault="00873502" w:rsidP="00E91BE3">
            <w:pPr>
              <w:jc w:val="both"/>
              <w:rPr>
                <w:szCs w:val="28"/>
              </w:rPr>
            </w:pPr>
            <w:r w:rsidRPr="00581D41">
              <w:rPr>
                <w:szCs w:val="28"/>
              </w:rPr>
              <w:t>Совокупность регистров, используемых на предприятии, в определенной последовательности и взаимосвязи.</w:t>
            </w:r>
          </w:p>
        </w:tc>
      </w:tr>
    </w:tbl>
    <w:p w14:paraId="4C12077F" w14:textId="3F0F692C" w:rsidR="00E91BE3" w:rsidRPr="00E91BE3" w:rsidRDefault="00E91BE3" w:rsidP="00873502">
      <w:pPr>
        <w:spacing w:after="0"/>
        <w:ind w:firstLine="708"/>
        <w:jc w:val="both"/>
      </w:pPr>
      <w:r>
        <w:t>Правильный ответ</w:t>
      </w:r>
      <w:r w:rsidR="00B121D8">
        <w:t>:</w:t>
      </w:r>
    </w:p>
    <w:tbl>
      <w:tblPr>
        <w:tblStyle w:val="a8"/>
        <w:tblW w:w="9639" w:type="dxa"/>
        <w:tblLayout w:type="fixed"/>
        <w:tblLook w:val="01E0" w:firstRow="1" w:lastRow="1" w:firstColumn="1" w:lastColumn="1" w:noHBand="0" w:noVBand="0"/>
      </w:tblPr>
      <w:tblGrid>
        <w:gridCol w:w="2410"/>
        <w:gridCol w:w="2693"/>
        <w:gridCol w:w="2410"/>
        <w:gridCol w:w="2126"/>
      </w:tblGrid>
      <w:tr w:rsidR="00622986" w:rsidRPr="00873502" w14:paraId="6E82E51C" w14:textId="258E7E13" w:rsidTr="003D36A1">
        <w:trPr>
          <w:trHeight w:val="243"/>
        </w:trPr>
        <w:tc>
          <w:tcPr>
            <w:tcW w:w="2410" w:type="dxa"/>
          </w:tcPr>
          <w:p w14:paraId="1AA664BA" w14:textId="77777777" w:rsidR="00622986" w:rsidRPr="00873502" w:rsidRDefault="00622986" w:rsidP="0073736E">
            <w:pPr>
              <w:pStyle w:val="TableParagraph"/>
              <w:spacing w:line="232" w:lineRule="exact"/>
              <w:ind w:left="5"/>
              <w:jc w:val="center"/>
              <w:rPr>
                <w:sz w:val="28"/>
                <w:szCs w:val="28"/>
              </w:rPr>
            </w:pPr>
            <w:r w:rsidRPr="00873502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14:paraId="7C72F38E" w14:textId="77777777" w:rsidR="00622986" w:rsidRPr="00873502" w:rsidRDefault="00622986" w:rsidP="0073736E">
            <w:pPr>
              <w:pStyle w:val="TableParagraph"/>
              <w:spacing w:line="232" w:lineRule="exact"/>
              <w:ind w:left="5" w:right="1"/>
              <w:jc w:val="center"/>
              <w:rPr>
                <w:sz w:val="28"/>
                <w:szCs w:val="28"/>
              </w:rPr>
            </w:pPr>
            <w:r w:rsidRPr="00873502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2410" w:type="dxa"/>
          </w:tcPr>
          <w:p w14:paraId="60F6936F" w14:textId="77777777" w:rsidR="00622986" w:rsidRPr="00873502" w:rsidRDefault="00622986" w:rsidP="0073736E">
            <w:pPr>
              <w:pStyle w:val="TableParagraph"/>
              <w:spacing w:line="232" w:lineRule="exact"/>
              <w:ind w:left="6"/>
              <w:jc w:val="center"/>
              <w:rPr>
                <w:sz w:val="28"/>
                <w:szCs w:val="28"/>
              </w:rPr>
            </w:pPr>
            <w:r w:rsidRPr="00873502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2126" w:type="dxa"/>
          </w:tcPr>
          <w:p w14:paraId="687494C5" w14:textId="7CC737A9" w:rsidR="00622986" w:rsidRPr="00873502" w:rsidRDefault="00622986" w:rsidP="0073736E">
            <w:pPr>
              <w:pStyle w:val="TableParagraph"/>
              <w:spacing w:line="232" w:lineRule="exact"/>
              <w:ind w:left="6"/>
              <w:jc w:val="center"/>
              <w:rPr>
                <w:spacing w:val="-10"/>
                <w:sz w:val="28"/>
                <w:szCs w:val="28"/>
              </w:rPr>
            </w:pPr>
            <w:r w:rsidRPr="00873502">
              <w:rPr>
                <w:spacing w:val="-10"/>
                <w:sz w:val="28"/>
                <w:szCs w:val="28"/>
              </w:rPr>
              <w:t>4</w:t>
            </w:r>
          </w:p>
        </w:tc>
      </w:tr>
      <w:tr w:rsidR="00622986" w:rsidRPr="00873502" w14:paraId="192B8995" w14:textId="7438D953" w:rsidTr="003D36A1">
        <w:trPr>
          <w:trHeight w:val="246"/>
        </w:trPr>
        <w:tc>
          <w:tcPr>
            <w:tcW w:w="2410" w:type="dxa"/>
          </w:tcPr>
          <w:p w14:paraId="2E9C5092" w14:textId="57238BF6" w:rsidR="00622986" w:rsidRPr="00873502" w:rsidRDefault="00622986" w:rsidP="0073736E">
            <w:pPr>
              <w:pStyle w:val="TableParagraph"/>
              <w:spacing w:line="234" w:lineRule="exact"/>
              <w:ind w:left="5" w:right="2"/>
              <w:jc w:val="center"/>
              <w:rPr>
                <w:sz w:val="28"/>
                <w:szCs w:val="28"/>
              </w:rPr>
            </w:pPr>
            <w:r w:rsidRPr="00873502">
              <w:rPr>
                <w:spacing w:val="-10"/>
                <w:sz w:val="28"/>
                <w:szCs w:val="28"/>
              </w:rPr>
              <w:t>Б</w:t>
            </w:r>
          </w:p>
        </w:tc>
        <w:tc>
          <w:tcPr>
            <w:tcW w:w="2693" w:type="dxa"/>
          </w:tcPr>
          <w:p w14:paraId="3DCBAC02" w14:textId="74033F60" w:rsidR="00622986" w:rsidRPr="00873502" w:rsidRDefault="00622986" w:rsidP="0073736E">
            <w:pPr>
              <w:pStyle w:val="TableParagraph"/>
              <w:spacing w:line="234" w:lineRule="exact"/>
              <w:ind w:left="5"/>
              <w:jc w:val="center"/>
              <w:rPr>
                <w:sz w:val="28"/>
                <w:szCs w:val="28"/>
              </w:rPr>
            </w:pPr>
            <w:r w:rsidRPr="00873502">
              <w:rPr>
                <w:spacing w:val="-10"/>
                <w:sz w:val="28"/>
                <w:szCs w:val="28"/>
              </w:rPr>
              <w:t>В</w:t>
            </w:r>
          </w:p>
        </w:tc>
        <w:tc>
          <w:tcPr>
            <w:tcW w:w="2410" w:type="dxa"/>
          </w:tcPr>
          <w:p w14:paraId="4992A0B1" w14:textId="1035DC41" w:rsidR="00622986" w:rsidRPr="00873502" w:rsidRDefault="00622986" w:rsidP="0073736E">
            <w:pPr>
              <w:pStyle w:val="TableParagraph"/>
              <w:spacing w:line="234" w:lineRule="exact"/>
              <w:ind w:left="6" w:right="1"/>
              <w:jc w:val="center"/>
              <w:rPr>
                <w:sz w:val="28"/>
                <w:szCs w:val="28"/>
              </w:rPr>
            </w:pPr>
            <w:r w:rsidRPr="00873502">
              <w:rPr>
                <w:spacing w:val="-10"/>
                <w:sz w:val="28"/>
                <w:szCs w:val="28"/>
              </w:rPr>
              <w:t>Г</w:t>
            </w:r>
          </w:p>
        </w:tc>
        <w:tc>
          <w:tcPr>
            <w:tcW w:w="2126" w:type="dxa"/>
          </w:tcPr>
          <w:p w14:paraId="44F3F81E" w14:textId="6CFBC6BB" w:rsidR="00622986" w:rsidRPr="00873502" w:rsidRDefault="00622986" w:rsidP="0073736E">
            <w:pPr>
              <w:pStyle w:val="TableParagraph"/>
              <w:spacing w:line="234" w:lineRule="exact"/>
              <w:ind w:left="6" w:right="1"/>
              <w:jc w:val="center"/>
              <w:rPr>
                <w:spacing w:val="-10"/>
                <w:sz w:val="28"/>
                <w:szCs w:val="28"/>
              </w:rPr>
            </w:pPr>
            <w:r w:rsidRPr="00873502">
              <w:rPr>
                <w:spacing w:val="-10"/>
                <w:sz w:val="28"/>
                <w:szCs w:val="28"/>
              </w:rPr>
              <w:t>А</w:t>
            </w:r>
          </w:p>
        </w:tc>
      </w:tr>
    </w:tbl>
    <w:p w14:paraId="6B85EC03" w14:textId="66117B9E" w:rsidR="00F00E1D" w:rsidRDefault="00104C4E" w:rsidP="00873502">
      <w:pPr>
        <w:spacing w:after="0"/>
        <w:ind w:firstLine="708"/>
        <w:jc w:val="both"/>
      </w:pPr>
      <w:r w:rsidRPr="00104C4E">
        <w:t xml:space="preserve">Компетенции (индикаторы): </w:t>
      </w:r>
      <w:r w:rsidR="0028236C" w:rsidRPr="0028236C">
        <w:t xml:space="preserve">ПК-1 </w:t>
      </w:r>
    </w:p>
    <w:p w14:paraId="27BF7B55" w14:textId="77777777" w:rsidR="0028236C" w:rsidRPr="00EF5445" w:rsidRDefault="0028236C" w:rsidP="00DB51D9">
      <w:pPr>
        <w:spacing w:after="0"/>
        <w:jc w:val="both"/>
      </w:pPr>
    </w:p>
    <w:p w14:paraId="7764F283" w14:textId="3DE443DB" w:rsidR="003D36A1" w:rsidRDefault="003D36A1" w:rsidP="00C83095">
      <w:pPr>
        <w:spacing w:after="0"/>
        <w:ind w:firstLine="708"/>
        <w:jc w:val="both"/>
      </w:pPr>
      <w:r>
        <w:t xml:space="preserve">2. </w:t>
      </w:r>
      <w:r w:rsidR="00873502">
        <w:t xml:space="preserve">Установите правильное соответствие. </w:t>
      </w:r>
      <w:r w:rsidRPr="00ED6BEC">
        <w:t>Каждому элементу левого столбца соответствует только один элемент правого столбца.</w:t>
      </w:r>
    </w:p>
    <w:p w14:paraId="76B88652" w14:textId="60869A11" w:rsidR="003D36A1" w:rsidRDefault="003D36A1" w:rsidP="003D36A1">
      <w:pPr>
        <w:spacing w:after="0"/>
        <w:jc w:val="both"/>
      </w:pPr>
      <w:r>
        <w:tab/>
        <w:t>Соотнести понятия с их содержанием.</w:t>
      </w: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581"/>
        <w:gridCol w:w="4236"/>
        <w:gridCol w:w="4814"/>
      </w:tblGrid>
      <w:tr w:rsidR="00873502" w:rsidRPr="00873502" w14:paraId="4E019D63" w14:textId="77777777" w:rsidTr="003D36A1">
        <w:tc>
          <w:tcPr>
            <w:tcW w:w="302" w:type="pct"/>
          </w:tcPr>
          <w:p w14:paraId="0F83E123" w14:textId="77777777" w:rsidR="00873502" w:rsidRPr="00873502" w:rsidRDefault="00873502" w:rsidP="00AD5844">
            <w:pPr>
              <w:jc w:val="both"/>
              <w:rPr>
                <w:szCs w:val="28"/>
              </w:rPr>
            </w:pPr>
          </w:p>
        </w:tc>
        <w:tc>
          <w:tcPr>
            <w:tcW w:w="2199" w:type="pct"/>
          </w:tcPr>
          <w:p w14:paraId="5160C3B8" w14:textId="087A919C" w:rsidR="00873502" w:rsidRPr="00873502" w:rsidRDefault="00873502" w:rsidP="00873502">
            <w:pPr>
              <w:jc w:val="center"/>
              <w:rPr>
                <w:szCs w:val="28"/>
              </w:rPr>
            </w:pPr>
            <w:r w:rsidRPr="00873502">
              <w:rPr>
                <w:szCs w:val="28"/>
              </w:rPr>
              <w:t>Понятие</w:t>
            </w:r>
          </w:p>
        </w:tc>
        <w:tc>
          <w:tcPr>
            <w:tcW w:w="2499" w:type="pct"/>
          </w:tcPr>
          <w:p w14:paraId="0841590B" w14:textId="4E27377A" w:rsidR="00873502" w:rsidRPr="00873502" w:rsidRDefault="00873502" w:rsidP="00873502">
            <w:pPr>
              <w:jc w:val="center"/>
              <w:rPr>
                <w:szCs w:val="28"/>
              </w:rPr>
            </w:pPr>
            <w:r w:rsidRPr="00873502">
              <w:rPr>
                <w:szCs w:val="28"/>
              </w:rPr>
              <w:t>Содержание</w:t>
            </w:r>
          </w:p>
        </w:tc>
      </w:tr>
      <w:tr w:rsidR="00B121D8" w:rsidRPr="00873502" w14:paraId="2BA4D8A5" w14:textId="77777777" w:rsidTr="003D36A1">
        <w:tc>
          <w:tcPr>
            <w:tcW w:w="302" w:type="pct"/>
          </w:tcPr>
          <w:p w14:paraId="66BF2758" w14:textId="08A37A85" w:rsidR="00B121D8" w:rsidRPr="00873502" w:rsidRDefault="00B121D8" w:rsidP="00AD5844">
            <w:pPr>
              <w:jc w:val="both"/>
              <w:rPr>
                <w:szCs w:val="28"/>
              </w:rPr>
            </w:pPr>
            <w:r w:rsidRPr="00873502">
              <w:rPr>
                <w:szCs w:val="28"/>
              </w:rPr>
              <w:t>1)</w:t>
            </w:r>
          </w:p>
        </w:tc>
        <w:tc>
          <w:tcPr>
            <w:tcW w:w="2199" w:type="pct"/>
          </w:tcPr>
          <w:p w14:paraId="08EBD0F8" w14:textId="537C9526" w:rsidR="00B121D8" w:rsidRPr="00873502" w:rsidRDefault="0028236C" w:rsidP="00AD5844">
            <w:pPr>
              <w:jc w:val="both"/>
              <w:rPr>
                <w:szCs w:val="28"/>
              </w:rPr>
            </w:pPr>
            <w:r w:rsidRPr="00873502">
              <w:rPr>
                <w:szCs w:val="28"/>
              </w:rPr>
              <w:t>Должностн</w:t>
            </w:r>
            <w:r w:rsidR="002958DD" w:rsidRPr="00873502">
              <w:rPr>
                <w:szCs w:val="28"/>
              </w:rPr>
              <w:t>ая</w:t>
            </w:r>
            <w:r w:rsidRPr="00873502">
              <w:rPr>
                <w:szCs w:val="28"/>
              </w:rPr>
              <w:t xml:space="preserve"> инструкци</w:t>
            </w:r>
            <w:r w:rsidR="002958DD" w:rsidRPr="00873502">
              <w:rPr>
                <w:szCs w:val="28"/>
              </w:rPr>
              <w:t>я</w:t>
            </w:r>
          </w:p>
        </w:tc>
        <w:tc>
          <w:tcPr>
            <w:tcW w:w="2499" w:type="pct"/>
          </w:tcPr>
          <w:p w14:paraId="59BC6613" w14:textId="20D2E425" w:rsidR="00B121D8" w:rsidRPr="00873502" w:rsidRDefault="00B121D8" w:rsidP="00873502">
            <w:pPr>
              <w:rPr>
                <w:szCs w:val="28"/>
              </w:rPr>
            </w:pPr>
            <w:r w:rsidRPr="00873502">
              <w:rPr>
                <w:szCs w:val="28"/>
              </w:rPr>
              <w:t>А)</w:t>
            </w:r>
            <w:r w:rsidR="0028236C" w:rsidRPr="00873502">
              <w:rPr>
                <w:szCs w:val="28"/>
              </w:rPr>
              <w:t xml:space="preserve"> сод</w:t>
            </w:r>
            <w:r w:rsidR="00AD5844" w:rsidRPr="00873502">
              <w:rPr>
                <w:szCs w:val="28"/>
              </w:rPr>
              <w:t>ержит комплексную оценку на соответствие нормативным требованиям</w:t>
            </w:r>
          </w:p>
        </w:tc>
      </w:tr>
      <w:tr w:rsidR="00B121D8" w:rsidRPr="00873502" w14:paraId="47AB5FFE" w14:textId="77777777" w:rsidTr="003D36A1">
        <w:tc>
          <w:tcPr>
            <w:tcW w:w="302" w:type="pct"/>
          </w:tcPr>
          <w:p w14:paraId="373C2AD6" w14:textId="05A81C2C" w:rsidR="00B121D8" w:rsidRPr="00873502" w:rsidRDefault="00B121D8" w:rsidP="00AD5844">
            <w:pPr>
              <w:jc w:val="both"/>
              <w:rPr>
                <w:szCs w:val="28"/>
              </w:rPr>
            </w:pPr>
            <w:r w:rsidRPr="00873502">
              <w:rPr>
                <w:szCs w:val="28"/>
              </w:rPr>
              <w:t>2)</w:t>
            </w:r>
          </w:p>
        </w:tc>
        <w:tc>
          <w:tcPr>
            <w:tcW w:w="2199" w:type="pct"/>
          </w:tcPr>
          <w:p w14:paraId="6E180170" w14:textId="7542AF6D" w:rsidR="00B121D8" w:rsidRPr="00873502" w:rsidRDefault="0028236C" w:rsidP="00AD5844">
            <w:pPr>
              <w:rPr>
                <w:szCs w:val="28"/>
              </w:rPr>
            </w:pPr>
            <w:r w:rsidRPr="00873502">
              <w:rPr>
                <w:szCs w:val="28"/>
              </w:rPr>
              <w:t>Единый квалификационный справочник</w:t>
            </w:r>
          </w:p>
        </w:tc>
        <w:tc>
          <w:tcPr>
            <w:tcW w:w="2499" w:type="pct"/>
          </w:tcPr>
          <w:p w14:paraId="29FC1B2D" w14:textId="328F3CFA" w:rsidR="00B121D8" w:rsidRPr="00873502" w:rsidRDefault="00B121D8" w:rsidP="00AD5844">
            <w:pPr>
              <w:rPr>
                <w:szCs w:val="28"/>
              </w:rPr>
            </w:pPr>
            <w:r w:rsidRPr="00873502">
              <w:rPr>
                <w:szCs w:val="28"/>
              </w:rPr>
              <w:t>Б</w:t>
            </w:r>
            <w:r w:rsidR="007D5D58" w:rsidRPr="00873502">
              <w:rPr>
                <w:szCs w:val="28"/>
              </w:rPr>
              <w:t>)</w:t>
            </w:r>
            <w:r w:rsidR="00AD5844" w:rsidRPr="00873502">
              <w:rPr>
                <w:szCs w:val="28"/>
              </w:rPr>
              <w:t xml:space="preserve"> </w:t>
            </w:r>
            <w:r w:rsidR="0028236C" w:rsidRPr="00873502">
              <w:rPr>
                <w:szCs w:val="28"/>
              </w:rPr>
              <w:t>содержит квалификационные характеристики должностей</w:t>
            </w:r>
          </w:p>
        </w:tc>
      </w:tr>
      <w:tr w:rsidR="00B121D8" w:rsidRPr="00873502" w14:paraId="3515AC13" w14:textId="77777777" w:rsidTr="003D36A1">
        <w:tc>
          <w:tcPr>
            <w:tcW w:w="302" w:type="pct"/>
          </w:tcPr>
          <w:p w14:paraId="42ACD4C9" w14:textId="4F373679" w:rsidR="00B121D8" w:rsidRPr="00873502" w:rsidRDefault="00B121D8" w:rsidP="00AD5844">
            <w:pPr>
              <w:jc w:val="both"/>
              <w:rPr>
                <w:szCs w:val="28"/>
              </w:rPr>
            </w:pPr>
            <w:r w:rsidRPr="00873502">
              <w:rPr>
                <w:szCs w:val="28"/>
              </w:rPr>
              <w:t>3)</w:t>
            </w:r>
          </w:p>
        </w:tc>
        <w:tc>
          <w:tcPr>
            <w:tcW w:w="2199" w:type="pct"/>
          </w:tcPr>
          <w:p w14:paraId="148E7A87" w14:textId="6296C84C" w:rsidR="00B121D8" w:rsidRPr="00873502" w:rsidRDefault="00AD5844" w:rsidP="00AD5844">
            <w:pPr>
              <w:jc w:val="both"/>
              <w:rPr>
                <w:szCs w:val="28"/>
              </w:rPr>
            </w:pPr>
            <w:r w:rsidRPr="00873502">
              <w:rPr>
                <w:szCs w:val="28"/>
              </w:rPr>
              <w:t>Паспортизация рабочего места</w:t>
            </w:r>
          </w:p>
        </w:tc>
        <w:tc>
          <w:tcPr>
            <w:tcW w:w="2499" w:type="pct"/>
          </w:tcPr>
          <w:p w14:paraId="38FF4C0F" w14:textId="66C87FE8" w:rsidR="00B121D8" w:rsidRPr="00873502" w:rsidRDefault="00B121D8" w:rsidP="00873502">
            <w:pPr>
              <w:rPr>
                <w:szCs w:val="28"/>
              </w:rPr>
            </w:pPr>
            <w:r w:rsidRPr="00873502">
              <w:rPr>
                <w:szCs w:val="28"/>
              </w:rPr>
              <w:t xml:space="preserve">В) </w:t>
            </w:r>
            <w:r w:rsidR="0028236C" w:rsidRPr="00873502">
              <w:rPr>
                <w:szCs w:val="28"/>
              </w:rPr>
              <w:t>содерж</w:t>
            </w:r>
            <w:r w:rsidR="002958DD" w:rsidRPr="00873502">
              <w:rPr>
                <w:szCs w:val="28"/>
              </w:rPr>
              <w:t>и</w:t>
            </w:r>
            <w:r w:rsidR="0028236C" w:rsidRPr="00873502">
              <w:rPr>
                <w:szCs w:val="28"/>
              </w:rPr>
              <w:t>т функции, обязанности, права и ответственность должностного лица</w:t>
            </w:r>
          </w:p>
        </w:tc>
      </w:tr>
      <w:tr w:rsidR="00A77425" w:rsidRPr="00873502" w14:paraId="31837663" w14:textId="77777777" w:rsidTr="003D36A1">
        <w:tc>
          <w:tcPr>
            <w:tcW w:w="302" w:type="pct"/>
          </w:tcPr>
          <w:p w14:paraId="6A16663F" w14:textId="0556AE5F" w:rsidR="00A77425" w:rsidRPr="00873502" w:rsidRDefault="00A77425" w:rsidP="00AD5844">
            <w:pPr>
              <w:jc w:val="both"/>
              <w:rPr>
                <w:szCs w:val="28"/>
              </w:rPr>
            </w:pPr>
            <w:r w:rsidRPr="00873502">
              <w:rPr>
                <w:szCs w:val="28"/>
              </w:rPr>
              <w:t>4)</w:t>
            </w:r>
          </w:p>
        </w:tc>
        <w:tc>
          <w:tcPr>
            <w:tcW w:w="2199" w:type="pct"/>
          </w:tcPr>
          <w:p w14:paraId="785D6B01" w14:textId="4E535835" w:rsidR="00A77425" w:rsidRPr="00873502" w:rsidRDefault="00ED7E2F" w:rsidP="00AD5844">
            <w:pPr>
              <w:jc w:val="both"/>
              <w:rPr>
                <w:szCs w:val="28"/>
              </w:rPr>
            </w:pPr>
            <w:r w:rsidRPr="00873502">
              <w:rPr>
                <w:szCs w:val="28"/>
              </w:rPr>
              <w:t>А</w:t>
            </w:r>
            <w:r w:rsidR="00AD5844" w:rsidRPr="00873502">
              <w:rPr>
                <w:szCs w:val="28"/>
              </w:rPr>
              <w:t>ттестация рабочего места</w:t>
            </w:r>
          </w:p>
        </w:tc>
        <w:tc>
          <w:tcPr>
            <w:tcW w:w="2499" w:type="pct"/>
          </w:tcPr>
          <w:p w14:paraId="32DF09B0" w14:textId="276A203C" w:rsidR="00A77425" w:rsidRPr="00873502" w:rsidRDefault="00A77425" w:rsidP="00AD5844">
            <w:pPr>
              <w:rPr>
                <w:szCs w:val="28"/>
              </w:rPr>
            </w:pPr>
            <w:r w:rsidRPr="00873502">
              <w:rPr>
                <w:szCs w:val="28"/>
              </w:rPr>
              <w:t>Г)</w:t>
            </w:r>
            <w:r w:rsidR="00AD5844" w:rsidRPr="00873502">
              <w:rPr>
                <w:szCs w:val="28"/>
              </w:rPr>
              <w:t xml:space="preserve"> определяет организационно-технические характеристики рабочего места</w:t>
            </w:r>
          </w:p>
        </w:tc>
      </w:tr>
    </w:tbl>
    <w:p w14:paraId="5BB55341" w14:textId="77777777" w:rsidR="00873502" w:rsidRDefault="00B121D8" w:rsidP="00873502">
      <w:pPr>
        <w:spacing w:after="0"/>
        <w:ind w:firstLine="708"/>
        <w:jc w:val="both"/>
      </w:pPr>
      <w:r>
        <w:t xml:space="preserve">Правильный ответ: </w:t>
      </w:r>
    </w:p>
    <w:tbl>
      <w:tblPr>
        <w:tblStyle w:val="a8"/>
        <w:tblW w:w="9640" w:type="dxa"/>
        <w:tblLayout w:type="fixed"/>
        <w:tblLook w:val="01E0" w:firstRow="1" w:lastRow="1" w:firstColumn="1" w:lastColumn="1" w:noHBand="0" w:noVBand="0"/>
      </w:tblPr>
      <w:tblGrid>
        <w:gridCol w:w="3844"/>
        <w:gridCol w:w="1843"/>
        <w:gridCol w:w="1843"/>
        <w:gridCol w:w="2110"/>
      </w:tblGrid>
      <w:tr w:rsidR="00873502" w:rsidRPr="00B852B9" w14:paraId="3A88CED0" w14:textId="77777777" w:rsidTr="003D36A1">
        <w:trPr>
          <w:trHeight w:val="243"/>
        </w:trPr>
        <w:tc>
          <w:tcPr>
            <w:tcW w:w="3844" w:type="dxa"/>
          </w:tcPr>
          <w:p w14:paraId="12623358" w14:textId="77777777" w:rsidR="00873502" w:rsidRPr="00B852B9" w:rsidRDefault="00873502" w:rsidP="0009176F">
            <w:pPr>
              <w:jc w:val="center"/>
            </w:pPr>
            <w:r w:rsidRPr="00B852B9">
              <w:t>1</w:t>
            </w:r>
          </w:p>
        </w:tc>
        <w:tc>
          <w:tcPr>
            <w:tcW w:w="1843" w:type="dxa"/>
          </w:tcPr>
          <w:p w14:paraId="5C586A12" w14:textId="77777777" w:rsidR="00873502" w:rsidRPr="00B852B9" w:rsidRDefault="00873502" w:rsidP="0009176F">
            <w:pPr>
              <w:jc w:val="center"/>
            </w:pPr>
            <w:r w:rsidRPr="00B852B9">
              <w:t>2</w:t>
            </w:r>
          </w:p>
        </w:tc>
        <w:tc>
          <w:tcPr>
            <w:tcW w:w="1843" w:type="dxa"/>
          </w:tcPr>
          <w:p w14:paraId="46EA09BC" w14:textId="77777777" w:rsidR="00873502" w:rsidRPr="00B852B9" w:rsidRDefault="00873502" w:rsidP="0009176F">
            <w:pPr>
              <w:jc w:val="center"/>
            </w:pPr>
            <w:r w:rsidRPr="00B852B9">
              <w:t>3</w:t>
            </w:r>
          </w:p>
        </w:tc>
        <w:tc>
          <w:tcPr>
            <w:tcW w:w="2110" w:type="dxa"/>
          </w:tcPr>
          <w:p w14:paraId="1B8438EE" w14:textId="77777777" w:rsidR="00873502" w:rsidRPr="00B852B9" w:rsidRDefault="00873502" w:rsidP="0009176F">
            <w:pPr>
              <w:jc w:val="center"/>
            </w:pPr>
            <w:r w:rsidRPr="00B852B9">
              <w:t>4</w:t>
            </w:r>
          </w:p>
        </w:tc>
      </w:tr>
      <w:tr w:rsidR="00873502" w:rsidRPr="00B852B9" w14:paraId="71476921" w14:textId="77777777" w:rsidTr="003D36A1">
        <w:trPr>
          <w:trHeight w:val="246"/>
        </w:trPr>
        <w:tc>
          <w:tcPr>
            <w:tcW w:w="3844" w:type="dxa"/>
          </w:tcPr>
          <w:p w14:paraId="2D72DEED" w14:textId="15C6310A" w:rsidR="00873502" w:rsidRPr="00B852B9" w:rsidRDefault="00873502" w:rsidP="0009176F">
            <w:pPr>
              <w:jc w:val="center"/>
            </w:pPr>
            <w:r>
              <w:t>В</w:t>
            </w:r>
          </w:p>
        </w:tc>
        <w:tc>
          <w:tcPr>
            <w:tcW w:w="1843" w:type="dxa"/>
          </w:tcPr>
          <w:p w14:paraId="2ADEEA03" w14:textId="05445BF5" w:rsidR="00873502" w:rsidRPr="00B852B9" w:rsidRDefault="00873502" w:rsidP="0009176F">
            <w:pPr>
              <w:jc w:val="center"/>
            </w:pPr>
            <w:r>
              <w:t>Б</w:t>
            </w:r>
          </w:p>
        </w:tc>
        <w:tc>
          <w:tcPr>
            <w:tcW w:w="1843" w:type="dxa"/>
          </w:tcPr>
          <w:p w14:paraId="44C44C9B" w14:textId="532D1863" w:rsidR="00873502" w:rsidRPr="00B852B9" w:rsidRDefault="00873502" w:rsidP="0009176F">
            <w:pPr>
              <w:jc w:val="center"/>
            </w:pPr>
            <w:r>
              <w:t>Г</w:t>
            </w:r>
          </w:p>
        </w:tc>
        <w:tc>
          <w:tcPr>
            <w:tcW w:w="2110" w:type="dxa"/>
          </w:tcPr>
          <w:p w14:paraId="39BBB625" w14:textId="10E6E06D" w:rsidR="00873502" w:rsidRPr="00B852B9" w:rsidRDefault="00873502" w:rsidP="0009176F">
            <w:pPr>
              <w:jc w:val="center"/>
            </w:pPr>
            <w:r>
              <w:t>А</w:t>
            </w:r>
          </w:p>
        </w:tc>
      </w:tr>
    </w:tbl>
    <w:p w14:paraId="4B329AE3" w14:textId="47C04945" w:rsidR="007847BA" w:rsidRPr="007847BA" w:rsidRDefault="00B121D8" w:rsidP="00F77F6F">
      <w:pPr>
        <w:spacing w:after="0"/>
        <w:ind w:left="708" w:firstLine="12"/>
        <w:jc w:val="both"/>
      </w:pPr>
      <w:r w:rsidRPr="00B121D8">
        <w:t xml:space="preserve">Компетенции (индикаторы): </w:t>
      </w:r>
      <w:r w:rsidR="007847BA" w:rsidRPr="007847BA">
        <w:t xml:space="preserve">ПК-1 </w:t>
      </w:r>
    </w:p>
    <w:p w14:paraId="4B58AC59" w14:textId="77777777" w:rsidR="007847BA" w:rsidRDefault="007847BA" w:rsidP="007847BA">
      <w:pPr>
        <w:spacing w:after="0"/>
        <w:jc w:val="both"/>
      </w:pPr>
    </w:p>
    <w:p w14:paraId="62AE90BD" w14:textId="51084143" w:rsidR="003D36A1" w:rsidRDefault="003D36A1" w:rsidP="003D36A1">
      <w:pPr>
        <w:spacing w:after="0"/>
        <w:ind w:firstLine="708"/>
        <w:jc w:val="both"/>
      </w:pPr>
      <w:r>
        <w:t xml:space="preserve">3. </w:t>
      </w:r>
      <w:r w:rsidR="00873502">
        <w:t xml:space="preserve">Установите правильное соответствие. </w:t>
      </w:r>
      <w:r w:rsidRPr="00ED6BEC">
        <w:t>Каждому элементу левого столбца соответствует только один элемент правого столбца.</w:t>
      </w:r>
    </w:p>
    <w:p w14:paraId="570ECFEA" w14:textId="57813936" w:rsidR="00873502" w:rsidRDefault="003D36A1" w:rsidP="003D36A1">
      <w:pPr>
        <w:spacing w:after="0"/>
        <w:ind w:firstLine="709"/>
      </w:pPr>
      <w:r>
        <w:t xml:space="preserve">Дать характеристику </w:t>
      </w:r>
      <w:r w:rsidR="00873502">
        <w:t>структуры уровней организации бухгалтерского учета</w:t>
      </w:r>
      <w:r>
        <w:t>.</w:t>
      </w:r>
    </w:p>
    <w:tbl>
      <w:tblPr>
        <w:tblStyle w:val="a8"/>
        <w:tblW w:w="4995" w:type="pct"/>
        <w:tblLook w:val="04A0" w:firstRow="1" w:lastRow="0" w:firstColumn="1" w:lastColumn="0" w:noHBand="0" w:noVBand="1"/>
      </w:tblPr>
      <w:tblGrid>
        <w:gridCol w:w="533"/>
        <w:gridCol w:w="4366"/>
        <w:gridCol w:w="512"/>
        <w:gridCol w:w="4210"/>
      </w:tblGrid>
      <w:tr w:rsidR="00873502" w14:paraId="348EEFA0" w14:textId="77777777" w:rsidTr="003D36A1">
        <w:tc>
          <w:tcPr>
            <w:tcW w:w="277" w:type="pct"/>
          </w:tcPr>
          <w:p w14:paraId="5E79B52F" w14:textId="77777777" w:rsidR="00873502" w:rsidRDefault="00873502" w:rsidP="0009176F">
            <w:pPr>
              <w:tabs>
                <w:tab w:val="left" w:pos="709"/>
              </w:tabs>
              <w:jc w:val="both"/>
            </w:pPr>
          </w:p>
        </w:tc>
        <w:tc>
          <w:tcPr>
            <w:tcW w:w="2269" w:type="pct"/>
          </w:tcPr>
          <w:p w14:paraId="7E28AE3A" w14:textId="4A314676" w:rsidR="00873502" w:rsidRDefault="00873502" w:rsidP="0009176F">
            <w:pPr>
              <w:tabs>
                <w:tab w:val="left" w:pos="709"/>
              </w:tabs>
              <w:jc w:val="center"/>
            </w:pPr>
            <w:r>
              <w:t>Характеристика</w:t>
            </w:r>
          </w:p>
        </w:tc>
        <w:tc>
          <w:tcPr>
            <w:tcW w:w="266" w:type="pct"/>
          </w:tcPr>
          <w:p w14:paraId="79B0E552" w14:textId="77777777" w:rsidR="00873502" w:rsidRDefault="00873502" w:rsidP="0009176F">
            <w:pPr>
              <w:tabs>
                <w:tab w:val="left" w:pos="709"/>
              </w:tabs>
              <w:jc w:val="both"/>
            </w:pPr>
          </w:p>
        </w:tc>
        <w:tc>
          <w:tcPr>
            <w:tcW w:w="2188" w:type="pct"/>
          </w:tcPr>
          <w:p w14:paraId="125A7D8B" w14:textId="22A68E85" w:rsidR="00873502" w:rsidRDefault="00873502" w:rsidP="0009176F">
            <w:pPr>
              <w:tabs>
                <w:tab w:val="left" w:pos="709"/>
              </w:tabs>
              <w:jc w:val="center"/>
            </w:pPr>
            <w:r>
              <w:t xml:space="preserve">Название </w:t>
            </w:r>
            <w:r w:rsidR="00664E22">
              <w:t>структуры</w:t>
            </w:r>
          </w:p>
        </w:tc>
      </w:tr>
      <w:tr w:rsidR="00664E22" w14:paraId="69B53335" w14:textId="77777777" w:rsidTr="003D36A1">
        <w:tc>
          <w:tcPr>
            <w:tcW w:w="277" w:type="pct"/>
          </w:tcPr>
          <w:p w14:paraId="6A8B9474" w14:textId="77777777" w:rsidR="00664E22" w:rsidRDefault="00664E22" w:rsidP="00664E22">
            <w:pPr>
              <w:tabs>
                <w:tab w:val="left" w:pos="709"/>
              </w:tabs>
              <w:jc w:val="both"/>
            </w:pPr>
            <w:r>
              <w:t>1)</w:t>
            </w:r>
          </w:p>
        </w:tc>
        <w:tc>
          <w:tcPr>
            <w:tcW w:w="2269" w:type="pct"/>
          </w:tcPr>
          <w:p w14:paraId="07CB2359" w14:textId="7976D59D" w:rsidR="00664E22" w:rsidRDefault="00664E22" w:rsidP="00664E22">
            <w:pPr>
              <w:tabs>
                <w:tab w:val="left" w:pos="709"/>
              </w:tabs>
            </w:pPr>
            <w:r w:rsidRPr="00873502">
              <w:rPr>
                <w:szCs w:val="28"/>
              </w:rPr>
              <w:t xml:space="preserve">Включает методологию, методику и прагматику, обеспечивающие </w:t>
            </w:r>
            <w:r w:rsidRPr="00873502">
              <w:rPr>
                <w:szCs w:val="28"/>
              </w:rPr>
              <w:lastRenderedPageBreak/>
              <w:t>организацию бухгалтерского учета</w:t>
            </w:r>
          </w:p>
        </w:tc>
        <w:tc>
          <w:tcPr>
            <w:tcW w:w="266" w:type="pct"/>
          </w:tcPr>
          <w:p w14:paraId="1717D4D1" w14:textId="77777777" w:rsidR="00664E22" w:rsidRDefault="00664E22" w:rsidP="00664E22">
            <w:pPr>
              <w:tabs>
                <w:tab w:val="left" w:pos="709"/>
              </w:tabs>
              <w:jc w:val="both"/>
            </w:pPr>
            <w:r>
              <w:lastRenderedPageBreak/>
              <w:t>А)</w:t>
            </w:r>
          </w:p>
        </w:tc>
        <w:tc>
          <w:tcPr>
            <w:tcW w:w="2188" w:type="pct"/>
          </w:tcPr>
          <w:p w14:paraId="084C1458" w14:textId="0ED04DBD" w:rsidR="00664E22" w:rsidRDefault="00664E22" w:rsidP="00664E22">
            <w:pPr>
              <w:tabs>
                <w:tab w:val="left" w:pos="709"/>
              </w:tabs>
              <w:jc w:val="center"/>
            </w:pPr>
            <w:r w:rsidRPr="00873502">
              <w:rPr>
                <w:szCs w:val="28"/>
              </w:rPr>
              <w:t>Технологическая структура</w:t>
            </w:r>
          </w:p>
        </w:tc>
      </w:tr>
      <w:tr w:rsidR="00664E22" w14:paraId="6B3C39DA" w14:textId="77777777" w:rsidTr="003D36A1">
        <w:tc>
          <w:tcPr>
            <w:tcW w:w="277" w:type="pct"/>
          </w:tcPr>
          <w:p w14:paraId="677A5DC8" w14:textId="77777777" w:rsidR="00664E22" w:rsidRDefault="00664E22" w:rsidP="00664E22">
            <w:pPr>
              <w:tabs>
                <w:tab w:val="left" w:pos="709"/>
              </w:tabs>
              <w:jc w:val="both"/>
            </w:pPr>
            <w:r>
              <w:t>2)</w:t>
            </w:r>
          </w:p>
        </w:tc>
        <w:tc>
          <w:tcPr>
            <w:tcW w:w="2269" w:type="pct"/>
          </w:tcPr>
          <w:p w14:paraId="5C6CA037" w14:textId="6746C5AA" w:rsidR="00664E22" w:rsidRDefault="00664E22" w:rsidP="00664E22">
            <w:pPr>
              <w:tabs>
                <w:tab w:val="left" w:pos="709"/>
              </w:tabs>
              <w:jc w:val="both"/>
            </w:pPr>
            <w:r w:rsidRPr="00873502">
              <w:rPr>
                <w:szCs w:val="28"/>
              </w:rPr>
              <w:t>Включает первичный учет, текущий учет, итоговый учет, формирующие технологию бухгалтерского учета</w:t>
            </w:r>
          </w:p>
        </w:tc>
        <w:tc>
          <w:tcPr>
            <w:tcW w:w="266" w:type="pct"/>
          </w:tcPr>
          <w:p w14:paraId="4E4B40A9" w14:textId="77777777" w:rsidR="00664E22" w:rsidRDefault="00664E22" w:rsidP="00664E22">
            <w:pPr>
              <w:tabs>
                <w:tab w:val="left" w:pos="709"/>
              </w:tabs>
              <w:jc w:val="both"/>
            </w:pPr>
            <w:r>
              <w:t>Б)</w:t>
            </w:r>
          </w:p>
        </w:tc>
        <w:tc>
          <w:tcPr>
            <w:tcW w:w="2188" w:type="pct"/>
          </w:tcPr>
          <w:p w14:paraId="6C5CBDBB" w14:textId="77777777" w:rsidR="00664E22" w:rsidRPr="00873502" w:rsidRDefault="00664E22" w:rsidP="00664E22">
            <w:pPr>
              <w:pStyle w:val="TableParagraph"/>
              <w:spacing w:line="248" w:lineRule="exact"/>
              <w:rPr>
                <w:spacing w:val="-2"/>
                <w:sz w:val="28"/>
                <w:szCs w:val="28"/>
              </w:rPr>
            </w:pPr>
            <w:r w:rsidRPr="00873502">
              <w:rPr>
                <w:spacing w:val="-2"/>
                <w:sz w:val="28"/>
                <w:szCs w:val="28"/>
              </w:rPr>
              <w:t>Организационная структура</w:t>
            </w:r>
          </w:p>
          <w:p w14:paraId="37FC75B4" w14:textId="6842F924" w:rsidR="00664E22" w:rsidRPr="00CB229E" w:rsidRDefault="00664E22" w:rsidP="00664E22">
            <w:pPr>
              <w:tabs>
                <w:tab w:val="left" w:pos="709"/>
              </w:tabs>
              <w:jc w:val="center"/>
              <w:rPr>
                <w:szCs w:val="28"/>
              </w:rPr>
            </w:pPr>
          </w:p>
        </w:tc>
      </w:tr>
      <w:tr w:rsidR="00664E22" w14:paraId="28E2910D" w14:textId="77777777" w:rsidTr="003D36A1">
        <w:tc>
          <w:tcPr>
            <w:tcW w:w="277" w:type="pct"/>
          </w:tcPr>
          <w:p w14:paraId="00845AA2" w14:textId="77777777" w:rsidR="00664E22" w:rsidRDefault="00664E22" w:rsidP="00664E22">
            <w:pPr>
              <w:tabs>
                <w:tab w:val="left" w:pos="709"/>
              </w:tabs>
              <w:jc w:val="both"/>
            </w:pPr>
            <w:r>
              <w:t>3)</w:t>
            </w:r>
          </w:p>
        </w:tc>
        <w:tc>
          <w:tcPr>
            <w:tcW w:w="2269" w:type="pct"/>
          </w:tcPr>
          <w:p w14:paraId="7095A4D5" w14:textId="7CED0A83" w:rsidR="00664E22" w:rsidRPr="00CB229E" w:rsidRDefault="00664E22" w:rsidP="00664E22">
            <w:pPr>
              <w:tabs>
                <w:tab w:val="left" w:pos="709"/>
              </w:tabs>
              <w:rPr>
                <w:szCs w:val="28"/>
              </w:rPr>
            </w:pPr>
            <w:r w:rsidRPr="00873502">
              <w:rPr>
                <w:szCs w:val="28"/>
              </w:rPr>
              <w:t xml:space="preserve">Включает системную последовательность логически взаимосвязанных стадий учетного процесса </w:t>
            </w:r>
          </w:p>
        </w:tc>
        <w:tc>
          <w:tcPr>
            <w:tcW w:w="266" w:type="pct"/>
          </w:tcPr>
          <w:p w14:paraId="37E1711F" w14:textId="77777777" w:rsidR="00664E22" w:rsidRDefault="00664E22" w:rsidP="00664E22">
            <w:pPr>
              <w:tabs>
                <w:tab w:val="left" w:pos="709"/>
              </w:tabs>
              <w:jc w:val="both"/>
            </w:pPr>
            <w:r>
              <w:t>В)</w:t>
            </w:r>
          </w:p>
        </w:tc>
        <w:tc>
          <w:tcPr>
            <w:tcW w:w="2188" w:type="pct"/>
          </w:tcPr>
          <w:p w14:paraId="5EBD8D4C" w14:textId="1CCF7F24" w:rsidR="00664E22" w:rsidRPr="004513AD" w:rsidRDefault="00664E22" w:rsidP="00664E22">
            <w:pPr>
              <w:tabs>
                <w:tab w:val="left" w:pos="709"/>
              </w:tabs>
              <w:jc w:val="center"/>
              <w:rPr>
                <w:szCs w:val="28"/>
              </w:rPr>
            </w:pPr>
            <w:r w:rsidRPr="00873502">
              <w:rPr>
                <w:szCs w:val="28"/>
              </w:rPr>
              <w:t>Процедурная структура</w:t>
            </w:r>
          </w:p>
        </w:tc>
      </w:tr>
      <w:tr w:rsidR="00664E22" w14:paraId="20F8D942" w14:textId="77777777" w:rsidTr="003D36A1">
        <w:tc>
          <w:tcPr>
            <w:tcW w:w="277" w:type="pct"/>
          </w:tcPr>
          <w:p w14:paraId="16E35D8B" w14:textId="77777777" w:rsidR="00664E22" w:rsidRDefault="00664E22" w:rsidP="00664E22">
            <w:pPr>
              <w:tabs>
                <w:tab w:val="left" w:pos="709"/>
              </w:tabs>
              <w:jc w:val="both"/>
            </w:pPr>
            <w:r>
              <w:t>4)</w:t>
            </w:r>
          </w:p>
        </w:tc>
        <w:tc>
          <w:tcPr>
            <w:tcW w:w="2269" w:type="pct"/>
          </w:tcPr>
          <w:p w14:paraId="2B884B5B" w14:textId="5B47EA75" w:rsidR="00664E22" w:rsidRDefault="00664E22" w:rsidP="00664E22">
            <w:pPr>
              <w:tabs>
                <w:tab w:val="left" w:pos="709"/>
              </w:tabs>
              <w:rPr>
                <w:szCs w:val="28"/>
              </w:rPr>
            </w:pPr>
            <w:r w:rsidRPr="00873502">
              <w:rPr>
                <w:szCs w:val="28"/>
              </w:rPr>
              <w:t>Включает совокупность учетных операций и работу аппарата бухгалтерии, осуществляющего учетный процесс</w:t>
            </w:r>
          </w:p>
        </w:tc>
        <w:tc>
          <w:tcPr>
            <w:tcW w:w="266" w:type="pct"/>
          </w:tcPr>
          <w:p w14:paraId="26BF9BD5" w14:textId="77777777" w:rsidR="00664E22" w:rsidRDefault="00664E22" w:rsidP="00664E22">
            <w:pPr>
              <w:tabs>
                <w:tab w:val="left" w:pos="709"/>
              </w:tabs>
              <w:jc w:val="both"/>
            </w:pPr>
            <w:r>
              <w:t>Г)</w:t>
            </w:r>
          </w:p>
        </w:tc>
        <w:tc>
          <w:tcPr>
            <w:tcW w:w="2188" w:type="pct"/>
          </w:tcPr>
          <w:p w14:paraId="1FC9EF95" w14:textId="31DB5DC9" w:rsidR="00664E22" w:rsidRPr="004513AD" w:rsidRDefault="00664E22" w:rsidP="00664E22">
            <w:pPr>
              <w:tabs>
                <w:tab w:val="left" w:pos="709"/>
              </w:tabs>
              <w:jc w:val="center"/>
              <w:rPr>
                <w:szCs w:val="28"/>
              </w:rPr>
            </w:pPr>
            <w:r w:rsidRPr="00873502">
              <w:rPr>
                <w:szCs w:val="28"/>
              </w:rPr>
              <w:t>Содержательная структура</w:t>
            </w:r>
          </w:p>
        </w:tc>
      </w:tr>
      <w:tr w:rsidR="00664E22" w14:paraId="0867AB94" w14:textId="77777777" w:rsidTr="003D36A1">
        <w:tc>
          <w:tcPr>
            <w:tcW w:w="277" w:type="pct"/>
          </w:tcPr>
          <w:p w14:paraId="451805A0" w14:textId="5EB1BAD4" w:rsidR="00664E22" w:rsidRDefault="00664E22" w:rsidP="00664E22">
            <w:pPr>
              <w:tabs>
                <w:tab w:val="left" w:pos="709"/>
              </w:tabs>
              <w:jc w:val="both"/>
            </w:pPr>
            <w:r>
              <w:t>5)</w:t>
            </w:r>
          </w:p>
        </w:tc>
        <w:tc>
          <w:tcPr>
            <w:tcW w:w="2269" w:type="pct"/>
          </w:tcPr>
          <w:p w14:paraId="459C98D3" w14:textId="0FA72376" w:rsidR="00664E22" w:rsidRPr="00873502" w:rsidRDefault="00664E22" w:rsidP="00664E22">
            <w:pPr>
              <w:tabs>
                <w:tab w:val="left" w:pos="709"/>
              </w:tabs>
              <w:rPr>
                <w:szCs w:val="28"/>
              </w:rPr>
            </w:pPr>
            <w:r w:rsidRPr="00664E22">
              <w:rPr>
                <w:szCs w:val="28"/>
              </w:rPr>
              <w:t>Включает формирование подсистемы по учету каждого объекта бухгалтерского учета</w:t>
            </w:r>
          </w:p>
        </w:tc>
        <w:tc>
          <w:tcPr>
            <w:tcW w:w="266" w:type="pct"/>
          </w:tcPr>
          <w:p w14:paraId="239FBE5B" w14:textId="3D9ECA52" w:rsidR="00664E22" w:rsidRDefault="00664E22" w:rsidP="00664E22">
            <w:pPr>
              <w:tabs>
                <w:tab w:val="left" w:pos="709"/>
              </w:tabs>
              <w:jc w:val="both"/>
            </w:pPr>
            <w:r>
              <w:t>Д)</w:t>
            </w:r>
          </w:p>
        </w:tc>
        <w:tc>
          <w:tcPr>
            <w:tcW w:w="2188" w:type="pct"/>
          </w:tcPr>
          <w:p w14:paraId="42566B85" w14:textId="0C320AD9" w:rsidR="00664E22" w:rsidRPr="00873502" w:rsidRDefault="00664E22" w:rsidP="00664E22">
            <w:pPr>
              <w:tabs>
                <w:tab w:val="left" w:pos="709"/>
              </w:tabs>
              <w:jc w:val="center"/>
              <w:rPr>
                <w:szCs w:val="28"/>
              </w:rPr>
            </w:pPr>
            <w:r w:rsidRPr="00873502">
              <w:rPr>
                <w:szCs w:val="28"/>
              </w:rPr>
              <w:t>Топологическая структура</w:t>
            </w:r>
          </w:p>
        </w:tc>
      </w:tr>
    </w:tbl>
    <w:p w14:paraId="21AB6386" w14:textId="579100E0" w:rsidR="006A233F" w:rsidRDefault="009B65B4" w:rsidP="00664E22">
      <w:pPr>
        <w:spacing w:after="0"/>
        <w:ind w:firstLine="708"/>
        <w:jc w:val="both"/>
      </w:pPr>
      <w:r>
        <w:t>Правильный ответ:</w:t>
      </w:r>
    </w:p>
    <w:tbl>
      <w:tblPr>
        <w:tblStyle w:val="a8"/>
        <w:tblW w:w="9639" w:type="dxa"/>
        <w:tblLayout w:type="fixed"/>
        <w:tblLook w:val="01E0" w:firstRow="1" w:lastRow="1" w:firstColumn="1" w:lastColumn="1" w:noHBand="0" w:noVBand="0"/>
      </w:tblPr>
      <w:tblGrid>
        <w:gridCol w:w="1985"/>
        <w:gridCol w:w="1984"/>
        <w:gridCol w:w="1843"/>
        <w:gridCol w:w="1985"/>
        <w:gridCol w:w="1842"/>
      </w:tblGrid>
      <w:tr w:rsidR="005D0BE5" w:rsidRPr="00664E22" w14:paraId="2A9C8325" w14:textId="315A568C" w:rsidTr="003D36A1">
        <w:trPr>
          <w:trHeight w:val="261"/>
        </w:trPr>
        <w:tc>
          <w:tcPr>
            <w:tcW w:w="1985" w:type="dxa"/>
          </w:tcPr>
          <w:p w14:paraId="7CA4C241" w14:textId="77777777" w:rsidR="005D0BE5" w:rsidRPr="00664E22" w:rsidRDefault="005D0BE5" w:rsidP="002108FE">
            <w:pPr>
              <w:pStyle w:val="TableParagraph"/>
              <w:spacing w:line="234" w:lineRule="exact"/>
              <w:ind w:left="8" w:right="1"/>
              <w:jc w:val="center"/>
              <w:rPr>
                <w:sz w:val="28"/>
                <w:szCs w:val="28"/>
              </w:rPr>
            </w:pPr>
            <w:r w:rsidRPr="00664E22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984" w:type="dxa"/>
          </w:tcPr>
          <w:p w14:paraId="57BD2934" w14:textId="77777777" w:rsidR="005D0BE5" w:rsidRPr="00664E22" w:rsidRDefault="005D0BE5" w:rsidP="002108FE">
            <w:pPr>
              <w:pStyle w:val="TableParagraph"/>
              <w:spacing w:line="234" w:lineRule="exact"/>
              <w:ind w:left="7" w:right="3"/>
              <w:jc w:val="center"/>
              <w:rPr>
                <w:sz w:val="28"/>
                <w:szCs w:val="28"/>
              </w:rPr>
            </w:pPr>
            <w:r w:rsidRPr="00664E22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14:paraId="0EE297D2" w14:textId="77777777" w:rsidR="005D0BE5" w:rsidRPr="00664E22" w:rsidRDefault="005D0BE5" w:rsidP="002108FE">
            <w:pPr>
              <w:pStyle w:val="TableParagraph"/>
              <w:spacing w:line="234" w:lineRule="exact"/>
              <w:ind w:left="7"/>
              <w:jc w:val="center"/>
              <w:rPr>
                <w:sz w:val="28"/>
                <w:szCs w:val="28"/>
              </w:rPr>
            </w:pPr>
            <w:r w:rsidRPr="00664E22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1985" w:type="dxa"/>
          </w:tcPr>
          <w:p w14:paraId="25E7044B" w14:textId="77777777" w:rsidR="005D0BE5" w:rsidRPr="00664E22" w:rsidRDefault="005D0BE5" w:rsidP="002108FE">
            <w:pPr>
              <w:pStyle w:val="TableParagraph"/>
              <w:spacing w:line="234" w:lineRule="exact"/>
              <w:ind w:left="7"/>
              <w:jc w:val="center"/>
              <w:rPr>
                <w:sz w:val="28"/>
                <w:szCs w:val="28"/>
              </w:rPr>
            </w:pPr>
            <w:r w:rsidRPr="00664E22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1842" w:type="dxa"/>
          </w:tcPr>
          <w:p w14:paraId="71B71099" w14:textId="67B0ACC9" w:rsidR="005D0BE5" w:rsidRPr="00664E22" w:rsidRDefault="0032360C" w:rsidP="002108FE">
            <w:pPr>
              <w:pStyle w:val="TableParagraph"/>
              <w:spacing w:line="234" w:lineRule="exact"/>
              <w:ind w:left="7"/>
              <w:jc w:val="center"/>
              <w:rPr>
                <w:spacing w:val="-10"/>
                <w:sz w:val="28"/>
                <w:szCs w:val="28"/>
              </w:rPr>
            </w:pPr>
            <w:r w:rsidRPr="00664E22">
              <w:rPr>
                <w:spacing w:val="-10"/>
                <w:sz w:val="28"/>
                <w:szCs w:val="28"/>
              </w:rPr>
              <w:t>5</w:t>
            </w:r>
          </w:p>
        </w:tc>
      </w:tr>
      <w:tr w:rsidR="005D0BE5" w:rsidRPr="00664E22" w14:paraId="6B092C49" w14:textId="1704B253" w:rsidTr="003D36A1">
        <w:trPr>
          <w:trHeight w:val="260"/>
        </w:trPr>
        <w:tc>
          <w:tcPr>
            <w:tcW w:w="1985" w:type="dxa"/>
          </w:tcPr>
          <w:p w14:paraId="515FEA5F" w14:textId="1C95E21F" w:rsidR="005D0BE5" w:rsidRPr="00664E22" w:rsidRDefault="005D0BE5" w:rsidP="002108FE">
            <w:pPr>
              <w:pStyle w:val="TableParagraph"/>
              <w:spacing w:line="234" w:lineRule="exact"/>
              <w:ind w:left="8"/>
              <w:jc w:val="center"/>
              <w:rPr>
                <w:sz w:val="28"/>
                <w:szCs w:val="28"/>
              </w:rPr>
            </w:pPr>
            <w:r w:rsidRPr="00664E22">
              <w:rPr>
                <w:spacing w:val="-10"/>
                <w:sz w:val="28"/>
                <w:szCs w:val="28"/>
              </w:rPr>
              <w:t>Г</w:t>
            </w:r>
          </w:p>
        </w:tc>
        <w:tc>
          <w:tcPr>
            <w:tcW w:w="1984" w:type="dxa"/>
          </w:tcPr>
          <w:p w14:paraId="67AF26BC" w14:textId="760797CF" w:rsidR="005D0BE5" w:rsidRPr="00664E22" w:rsidRDefault="005D0BE5" w:rsidP="002108FE">
            <w:pPr>
              <w:pStyle w:val="TableParagraph"/>
              <w:spacing w:line="234" w:lineRule="exact"/>
              <w:ind w:left="7"/>
              <w:jc w:val="center"/>
              <w:rPr>
                <w:sz w:val="28"/>
                <w:szCs w:val="28"/>
              </w:rPr>
            </w:pPr>
            <w:r w:rsidRPr="00664E22">
              <w:rPr>
                <w:spacing w:val="-10"/>
                <w:sz w:val="28"/>
                <w:szCs w:val="28"/>
              </w:rPr>
              <w:t>А</w:t>
            </w:r>
          </w:p>
        </w:tc>
        <w:tc>
          <w:tcPr>
            <w:tcW w:w="1843" w:type="dxa"/>
          </w:tcPr>
          <w:p w14:paraId="456DED89" w14:textId="5B3A5960" w:rsidR="005D0BE5" w:rsidRPr="00664E22" w:rsidRDefault="005D0BE5" w:rsidP="002108FE">
            <w:pPr>
              <w:pStyle w:val="TableParagraph"/>
              <w:spacing w:line="234" w:lineRule="exact"/>
              <w:ind w:left="7" w:right="3"/>
              <w:jc w:val="center"/>
              <w:rPr>
                <w:sz w:val="28"/>
                <w:szCs w:val="28"/>
              </w:rPr>
            </w:pPr>
            <w:r w:rsidRPr="00664E22">
              <w:rPr>
                <w:spacing w:val="-10"/>
                <w:sz w:val="28"/>
                <w:szCs w:val="28"/>
              </w:rPr>
              <w:t>В</w:t>
            </w:r>
          </w:p>
        </w:tc>
        <w:tc>
          <w:tcPr>
            <w:tcW w:w="1985" w:type="dxa"/>
          </w:tcPr>
          <w:p w14:paraId="253E888C" w14:textId="1632D1C4" w:rsidR="005D0BE5" w:rsidRPr="00664E22" w:rsidRDefault="005D0BE5" w:rsidP="002108FE">
            <w:pPr>
              <w:pStyle w:val="TableParagraph"/>
              <w:spacing w:line="234" w:lineRule="exact"/>
              <w:ind w:left="7" w:right="2"/>
              <w:jc w:val="center"/>
              <w:rPr>
                <w:sz w:val="28"/>
                <w:szCs w:val="28"/>
              </w:rPr>
            </w:pPr>
            <w:r w:rsidRPr="00664E22">
              <w:rPr>
                <w:spacing w:val="-10"/>
                <w:sz w:val="28"/>
                <w:szCs w:val="28"/>
              </w:rPr>
              <w:t>Б</w:t>
            </w:r>
          </w:p>
        </w:tc>
        <w:tc>
          <w:tcPr>
            <w:tcW w:w="1842" w:type="dxa"/>
          </w:tcPr>
          <w:p w14:paraId="2A39CDA1" w14:textId="7FE19081" w:rsidR="005D0BE5" w:rsidRPr="00664E22" w:rsidRDefault="0032360C" w:rsidP="002108FE">
            <w:pPr>
              <w:pStyle w:val="TableParagraph"/>
              <w:spacing w:line="234" w:lineRule="exact"/>
              <w:ind w:left="7" w:right="2"/>
              <w:jc w:val="center"/>
              <w:rPr>
                <w:spacing w:val="-10"/>
                <w:sz w:val="28"/>
                <w:szCs w:val="28"/>
              </w:rPr>
            </w:pPr>
            <w:r w:rsidRPr="00664E22">
              <w:rPr>
                <w:spacing w:val="-10"/>
                <w:sz w:val="28"/>
                <w:szCs w:val="28"/>
              </w:rPr>
              <w:t>Д</w:t>
            </w:r>
          </w:p>
        </w:tc>
      </w:tr>
    </w:tbl>
    <w:p w14:paraId="4C6C6DA2" w14:textId="36C7B2FC" w:rsidR="00F00E1D" w:rsidRDefault="009B65B4" w:rsidP="00664E22">
      <w:pPr>
        <w:spacing w:after="0"/>
        <w:ind w:firstLine="708"/>
        <w:jc w:val="both"/>
      </w:pPr>
      <w:r w:rsidRPr="009B65B4">
        <w:t xml:space="preserve">Компетенции (индикаторы): </w:t>
      </w:r>
      <w:r w:rsidR="0032360C" w:rsidRPr="0032360C">
        <w:t xml:space="preserve">ПК-1 </w:t>
      </w:r>
    </w:p>
    <w:p w14:paraId="61B5F5BD" w14:textId="77777777" w:rsidR="00ED7E2F" w:rsidRDefault="00ED7E2F" w:rsidP="00ED7E2F">
      <w:pPr>
        <w:spacing w:after="0"/>
        <w:jc w:val="both"/>
        <w:rPr>
          <w:szCs w:val="28"/>
        </w:rPr>
      </w:pPr>
    </w:p>
    <w:p w14:paraId="3AF76CBC" w14:textId="77777777" w:rsidR="007B23FD" w:rsidRDefault="007B23FD" w:rsidP="009F7437">
      <w:pPr>
        <w:pStyle w:val="6"/>
        <w:spacing w:before="0"/>
        <w:ind w:left="0"/>
        <w:jc w:val="both"/>
        <w:rPr>
          <w:sz w:val="28"/>
          <w:szCs w:val="28"/>
        </w:rPr>
      </w:pPr>
    </w:p>
    <w:p w14:paraId="38ACD270" w14:textId="71E00A48" w:rsidR="009B65B4" w:rsidRPr="009B65B4" w:rsidRDefault="009B65B4" w:rsidP="00664E22">
      <w:pPr>
        <w:pStyle w:val="6"/>
        <w:spacing w:before="0"/>
        <w:ind w:left="0" w:firstLine="708"/>
        <w:jc w:val="both"/>
        <w:rPr>
          <w:sz w:val="28"/>
          <w:szCs w:val="28"/>
        </w:rPr>
      </w:pPr>
      <w:r w:rsidRPr="009B65B4">
        <w:rPr>
          <w:sz w:val="28"/>
          <w:szCs w:val="28"/>
        </w:rPr>
        <w:t>Задания</w:t>
      </w:r>
      <w:r w:rsidRPr="009B65B4">
        <w:rPr>
          <w:spacing w:val="-8"/>
          <w:sz w:val="28"/>
          <w:szCs w:val="28"/>
        </w:rPr>
        <w:t xml:space="preserve"> </w:t>
      </w:r>
      <w:r w:rsidRPr="009B65B4">
        <w:rPr>
          <w:sz w:val="28"/>
          <w:szCs w:val="28"/>
        </w:rPr>
        <w:t>закрытого</w:t>
      </w:r>
      <w:r w:rsidRPr="009B65B4">
        <w:rPr>
          <w:spacing w:val="-4"/>
          <w:sz w:val="28"/>
          <w:szCs w:val="28"/>
        </w:rPr>
        <w:t xml:space="preserve"> </w:t>
      </w:r>
      <w:r w:rsidRPr="009B65B4">
        <w:rPr>
          <w:sz w:val="28"/>
          <w:szCs w:val="28"/>
        </w:rPr>
        <w:t>типа</w:t>
      </w:r>
      <w:r w:rsidRPr="009B65B4">
        <w:rPr>
          <w:spacing w:val="-7"/>
          <w:sz w:val="28"/>
          <w:szCs w:val="28"/>
        </w:rPr>
        <w:t xml:space="preserve"> </w:t>
      </w:r>
      <w:r w:rsidRPr="009B65B4">
        <w:rPr>
          <w:sz w:val="28"/>
          <w:szCs w:val="28"/>
        </w:rPr>
        <w:t>на</w:t>
      </w:r>
      <w:r w:rsidRPr="009B65B4">
        <w:rPr>
          <w:spacing w:val="-4"/>
          <w:sz w:val="28"/>
          <w:szCs w:val="28"/>
        </w:rPr>
        <w:t xml:space="preserve"> </w:t>
      </w:r>
      <w:r w:rsidRPr="009B65B4">
        <w:rPr>
          <w:sz w:val="28"/>
          <w:szCs w:val="28"/>
        </w:rPr>
        <w:t>установление</w:t>
      </w:r>
      <w:r w:rsidRPr="009B65B4">
        <w:rPr>
          <w:spacing w:val="-6"/>
          <w:sz w:val="28"/>
          <w:szCs w:val="28"/>
        </w:rPr>
        <w:t xml:space="preserve"> </w:t>
      </w:r>
      <w:r w:rsidRPr="009B65B4">
        <w:rPr>
          <w:sz w:val="28"/>
          <w:szCs w:val="28"/>
        </w:rPr>
        <w:t>правильной</w:t>
      </w:r>
      <w:r w:rsidRPr="009B65B4">
        <w:rPr>
          <w:spacing w:val="-3"/>
          <w:sz w:val="28"/>
          <w:szCs w:val="28"/>
        </w:rPr>
        <w:t xml:space="preserve"> </w:t>
      </w:r>
      <w:r w:rsidRPr="009B65B4">
        <w:rPr>
          <w:spacing w:val="-2"/>
          <w:sz w:val="28"/>
          <w:szCs w:val="28"/>
        </w:rPr>
        <w:t>последовательност</w:t>
      </w:r>
      <w:r w:rsidR="009F7437">
        <w:rPr>
          <w:spacing w:val="-2"/>
          <w:sz w:val="28"/>
          <w:szCs w:val="28"/>
        </w:rPr>
        <w:t>и</w:t>
      </w:r>
    </w:p>
    <w:p w14:paraId="1EAFA66E" w14:textId="2F0AA270" w:rsidR="009B65B4" w:rsidRPr="00C71B9C" w:rsidRDefault="009B65B4" w:rsidP="006A233F">
      <w:pPr>
        <w:spacing w:after="0"/>
        <w:jc w:val="both"/>
        <w:rPr>
          <w:iCs/>
        </w:rPr>
      </w:pPr>
    </w:p>
    <w:p w14:paraId="10C63D5B" w14:textId="68E0A845" w:rsidR="0032360C" w:rsidRDefault="003D36A1" w:rsidP="003D36A1">
      <w:pPr>
        <w:spacing w:after="0"/>
        <w:ind w:firstLine="708"/>
        <w:jc w:val="both"/>
      </w:pPr>
      <w:r>
        <w:t xml:space="preserve">1. </w:t>
      </w:r>
      <w:r w:rsidR="009B65B4">
        <w:t xml:space="preserve">Расположите </w:t>
      </w:r>
      <w:r w:rsidR="00A85929">
        <w:t xml:space="preserve">по степени очередности этапы </w:t>
      </w:r>
      <w:r w:rsidR="0032360C">
        <w:t xml:space="preserve">разработки Приказа об </w:t>
      </w:r>
    </w:p>
    <w:p w14:paraId="7F3237C0" w14:textId="5279412D" w:rsidR="009B65B4" w:rsidRDefault="0032360C" w:rsidP="00C71B9C">
      <w:pPr>
        <w:spacing w:after="0"/>
        <w:ind w:firstLine="708"/>
        <w:jc w:val="both"/>
      </w:pPr>
      <w:r>
        <w:t>учетной политике</w:t>
      </w:r>
      <w:r w:rsidR="009B65B4">
        <w:t>:</w:t>
      </w:r>
    </w:p>
    <w:p w14:paraId="6FC46703" w14:textId="3074FB45" w:rsidR="00A85929" w:rsidRDefault="009B65B4" w:rsidP="00C71B9C">
      <w:pPr>
        <w:spacing w:after="0"/>
        <w:ind w:firstLine="708"/>
        <w:jc w:val="both"/>
      </w:pPr>
      <w:r>
        <w:t>А)</w:t>
      </w:r>
      <w:r w:rsidR="0032360C">
        <w:t xml:space="preserve"> о</w:t>
      </w:r>
      <w:r w:rsidR="0032360C">
        <w:rPr>
          <w:rFonts w:ascii="Times New Roman CYR" w:hAnsi="Times New Roman CYR"/>
          <w:szCs w:val="28"/>
        </w:rPr>
        <w:t>знакомление с Приказом (под расписку) всех исполнителей</w:t>
      </w:r>
      <w:r w:rsidR="00A85929">
        <w:t>;</w:t>
      </w:r>
    </w:p>
    <w:p w14:paraId="75ACB765" w14:textId="6D2486DF" w:rsidR="009B65B4" w:rsidRDefault="009B65B4" w:rsidP="00C71B9C">
      <w:pPr>
        <w:spacing w:after="0"/>
        <w:ind w:firstLine="708"/>
        <w:jc w:val="both"/>
      </w:pPr>
      <w:r>
        <w:t xml:space="preserve">Б) </w:t>
      </w:r>
      <w:r w:rsidR="0032360C">
        <w:rPr>
          <w:rFonts w:cs="Times New Roman"/>
          <w:szCs w:val="28"/>
        </w:rPr>
        <w:t>п</w:t>
      </w:r>
      <w:r w:rsidR="0032360C" w:rsidRPr="0032360C">
        <w:rPr>
          <w:rFonts w:cs="Times New Roman"/>
          <w:szCs w:val="28"/>
        </w:rPr>
        <w:t>одготовка приложений к Приказу об учетной политике</w:t>
      </w:r>
      <w:r w:rsidR="00A85929">
        <w:rPr>
          <w:rFonts w:cs="Times New Roman"/>
          <w:szCs w:val="28"/>
        </w:rPr>
        <w:t>;</w:t>
      </w:r>
    </w:p>
    <w:p w14:paraId="59E4FB3F" w14:textId="7564CE7C" w:rsidR="00A85929" w:rsidRDefault="009B65B4" w:rsidP="00C71B9C">
      <w:pPr>
        <w:spacing w:after="0"/>
        <w:ind w:firstLine="708"/>
        <w:jc w:val="both"/>
        <w:rPr>
          <w:rFonts w:cs="Times New Roman"/>
          <w:szCs w:val="28"/>
        </w:rPr>
      </w:pPr>
      <w:r>
        <w:t xml:space="preserve">В) </w:t>
      </w:r>
      <w:r w:rsidR="0032360C">
        <w:rPr>
          <w:rFonts w:cs="Times New Roman"/>
          <w:szCs w:val="28"/>
        </w:rPr>
        <w:t>у</w:t>
      </w:r>
      <w:r w:rsidR="0032360C" w:rsidRPr="0032360C">
        <w:rPr>
          <w:rFonts w:cs="Times New Roman"/>
          <w:szCs w:val="28"/>
        </w:rPr>
        <w:t>тверждение Приказа об учетной политике</w:t>
      </w:r>
      <w:r w:rsidR="00A85929">
        <w:rPr>
          <w:rFonts w:cs="Times New Roman"/>
          <w:szCs w:val="28"/>
        </w:rPr>
        <w:t>;</w:t>
      </w:r>
    </w:p>
    <w:p w14:paraId="04938AA5" w14:textId="4BCC2382" w:rsidR="00A85929" w:rsidRDefault="009B65B4" w:rsidP="00C71B9C">
      <w:pPr>
        <w:spacing w:after="0"/>
        <w:ind w:firstLine="708"/>
        <w:jc w:val="both"/>
      </w:pPr>
      <w:r>
        <w:t xml:space="preserve">Г) </w:t>
      </w:r>
      <w:r w:rsidR="0032360C">
        <w:rPr>
          <w:rFonts w:ascii="Times New Roman CYR" w:hAnsi="Times New Roman CYR"/>
          <w:szCs w:val="28"/>
        </w:rPr>
        <w:t>подготовка комиссией Приказа об учетной политике</w:t>
      </w:r>
      <w:r w:rsidR="00A85929" w:rsidRPr="00A85929">
        <w:t>;</w:t>
      </w:r>
    </w:p>
    <w:p w14:paraId="5D3290E6" w14:textId="6448E4B4" w:rsidR="00A85929" w:rsidRDefault="00551B9F" w:rsidP="00C71B9C">
      <w:pPr>
        <w:spacing w:after="0"/>
        <w:ind w:firstLine="708"/>
        <w:jc w:val="both"/>
        <w:rPr>
          <w:rFonts w:cs="Times New Roman"/>
          <w:szCs w:val="28"/>
        </w:rPr>
      </w:pPr>
      <w:r>
        <w:t xml:space="preserve">Д) </w:t>
      </w:r>
      <w:r w:rsidR="0032360C">
        <w:rPr>
          <w:rFonts w:cs="Times New Roman"/>
          <w:szCs w:val="28"/>
        </w:rPr>
        <w:t>с</w:t>
      </w:r>
      <w:r w:rsidR="0032360C" w:rsidRPr="0032360C">
        <w:rPr>
          <w:rFonts w:cs="Times New Roman"/>
          <w:szCs w:val="28"/>
        </w:rPr>
        <w:t>оздание рабочей комиссии по разработке положений учетной политики.</w:t>
      </w:r>
    </w:p>
    <w:p w14:paraId="16C011EC" w14:textId="62EA9A69" w:rsidR="009B65B4" w:rsidRDefault="009B65B4" w:rsidP="00C71B9C">
      <w:pPr>
        <w:spacing w:after="0"/>
        <w:ind w:firstLine="708"/>
        <w:jc w:val="both"/>
      </w:pPr>
      <w:r>
        <w:t xml:space="preserve">Правильный ответ: </w:t>
      </w:r>
      <w:r w:rsidR="00551B9F">
        <w:t>Д</w:t>
      </w:r>
      <w:r>
        <w:t xml:space="preserve">, </w:t>
      </w:r>
      <w:r w:rsidR="00551B9F">
        <w:t>Г</w:t>
      </w:r>
      <w:r>
        <w:t xml:space="preserve">, </w:t>
      </w:r>
      <w:r w:rsidR="00551B9F">
        <w:t>Б</w:t>
      </w:r>
      <w:r>
        <w:t>, В</w:t>
      </w:r>
      <w:r w:rsidR="00551B9F">
        <w:t xml:space="preserve">, </w:t>
      </w:r>
      <w:r w:rsidR="00E7322F">
        <w:t>А.</w:t>
      </w:r>
    </w:p>
    <w:p w14:paraId="52BA827C" w14:textId="262A3C00" w:rsidR="0032360C" w:rsidRPr="0032360C" w:rsidRDefault="009F7437" w:rsidP="00C71B9C">
      <w:pPr>
        <w:spacing w:after="0"/>
        <w:ind w:firstLine="708"/>
        <w:jc w:val="both"/>
      </w:pPr>
      <w:r w:rsidRPr="009F7437">
        <w:t xml:space="preserve">Компетенции (индикаторы): </w:t>
      </w:r>
      <w:r w:rsidR="0032360C" w:rsidRPr="0032360C">
        <w:t xml:space="preserve">ПК-1 </w:t>
      </w:r>
    </w:p>
    <w:p w14:paraId="2639D31D" w14:textId="4551F2E3" w:rsidR="009B65B4" w:rsidRDefault="009B65B4" w:rsidP="009B65B4">
      <w:pPr>
        <w:spacing w:after="0"/>
        <w:jc w:val="both"/>
      </w:pPr>
    </w:p>
    <w:p w14:paraId="61A18323" w14:textId="172AEEEE" w:rsidR="00472E0B" w:rsidRDefault="003D36A1" w:rsidP="003D36A1">
      <w:pPr>
        <w:spacing w:after="0"/>
        <w:ind w:firstLine="708"/>
        <w:jc w:val="both"/>
      </w:pPr>
      <w:r>
        <w:t xml:space="preserve">2. </w:t>
      </w:r>
      <w:r w:rsidR="009F7437">
        <w:t xml:space="preserve">Установите правильную последовательность </w:t>
      </w:r>
      <w:r w:rsidR="00412C31">
        <w:t>с</w:t>
      </w:r>
      <w:r w:rsidR="003D0F76">
        <w:t xml:space="preserve">оставления </w:t>
      </w:r>
    </w:p>
    <w:p w14:paraId="1C36A91B" w14:textId="522146AF" w:rsidR="009B65B4" w:rsidRPr="009B65B4" w:rsidRDefault="00472E0B" w:rsidP="00C71B9C">
      <w:pPr>
        <w:spacing w:after="0"/>
        <w:ind w:firstLine="708"/>
        <w:jc w:val="both"/>
      </w:pPr>
      <w:r>
        <w:t xml:space="preserve">бухгалтерского </w:t>
      </w:r>
      <w:r w:rsidR="003D0F76">
        <w:t>документа</w:t>
      </w:r>
      <w:r w:rsidR="009F7437">
        <w:t>:</w:t>
      </w:r>
    </w:p>
    <w:p w14:paraId="6ECF9ED8" w14:textId="58217200" w:rsidR="00412C31" w:rsidRDefault="009F7437" w:rsidP="00C71B9C">
      <w:pPr>
        <w:spacing w:after="0"/>
        <w:ind w:firstLine="708"/>
        <w:jc w:val="both"/>
      </w:pPr>
      <w:r>
        <w:t>А)</w:t>
      </w:r>
      <w:r w:rsidR="00551B9F">
        <w:t xml:space="preserve"> </w:t>
      </w:r>
      <w:r w:rsidR="00472E0B">
        <w:rPr>
          <w:szCs w:val="28"/>
        </w:rPr>
        <w:t>Определение времени на выполнение работ над документом.</w:t>
      </w:r>
    </w:p>
    <w:p w14:paraId="4A90A5AA" w14:textId="4C3373C1" w:rsidR="00551B9F" w:rsidRDefault="009F7437" w:rsidP="00C71B9C">
      <w:pPr>
        <w:spacing w:after="0"/>
        <w:ind w:left="708"/>
        <w:jc w:val="both"/>
      </w:pPr>
      <w:r>
        <w:t>Б)</w:t>
      </w:r>
      <w:r w:rsidR="00472E0B">
        <w:t xml:space="preserve"> О</w:t>
      </w:r>
      <w:r w:rsidR="00472E0B" w:rsidRPr="00472E0B">
        <w:t>пределение технических средств, используемых при составлении первичного документа</w:t>
      </w:r>
      <w:r w:rsidR="00472E0B">
        <w:t>.</w:t>
      </w:r>
    </w:p>
    <w:p w14:paraId="2A17CB97" w14:textId="3D6496E4" w:rsidR="00472E0B" w:rsidRDefault="009F7437" w:rsidP="00C71B9C">
      <w:pPr>
        <w:spacing w:after="0"/>
        <w:ind w:left="708"/>
        <w:jc w:val="both"/>
        <w:rPr>
          <w:rFonts w:cs="Times New Roman"/>
          <w:szCs w:val="28"/>
        </w:rPr>
      </w:pPr>
      <w:r>
        <w:t>В)</w:t>
      </w:r>
      <w:r w:rsidR="00472E0B">
        <w:t xml:space="preserve"> </w:t>
      </w:r>
      <w:r w:rsidR="00472E0B">
        <w:rPr>
          <w:rFonts w:cs="Times New Roman"/>
          <w:szCs w:val="28"/>
        </w:rPr>
        <w:t>О</w:t>
      </w:r>
      <w:r w:rsidR="00472E0B" w:rsidRPr="00472E0B">
        <w:rPr>
          <w:rFonts w:cs="Times New Roman"/>
          <w:szCs w:val="28"/>
        </w:rPr>
        <w:t>пределение подлежащих оформлени</w:t>
      </w:r>
      <w:r w:rsidR="00472E0B">
        <w:rPr>
          <w:rFonts w:cs="Times New Roman"/>
          <w:szCs w:val="28"/>
        </w:rPr>
        <w:t xml:space="preserve">ю </w:t>
      </w:r>
      <w:r w:rsidR="00472E0B" w:rsidRPr="00472E0B">
        <w:rPr>
          <w:rFonts w:cs="Times New Roman"/>
          <w:szCs w:val="28"/>
        </w:rPr>
        <w:t>характеристик и признаков, необходимых для учета</w:t>
      </w:r>
      <w:r w:rsidR="00472E0B">
        <w:rPr>
          <w:rFonts w:cs="Times New Roman"/>
          <w:szCs w:val="28"/>
        </w:rPr>
        <w:t>.</w:t>
      </w:r>
    </w:p>
    <w:p w14:paraId="5E3925DD" w14:textId="59762467" w:rsidR="00472E0B" w:rsidRDefault="009F7437" w:rsidP="00C71B9C">
      <w:pPr>
        <w:spacing w:after="0"/>
        <w:ind w:left="708"/>
        <w:jc w:val="both"/>
      </w:pPr>
      <w:r>
        <w:t>Г)</w:t>
      </w:r>
      <w:r w:rsidR="00472E0B">
        <w:t xml:space="preserve"> У</w:t>
      </w:r>
      <w:r w:rsidR="00472E0B" w:rsidRPr="00472E0B">
        <w:t>становление ответственных лиц за правильное и своевременное составление документа</w:t>
      </w:r>
      <w:r w:rsidR="00472E0B">
        <w:t>.</w:t>
      </w:r>
    </w:p>
    <w:p w14:paraId="228870E5" w14:textId="17152023" w:rsidR="00412C31" w:rsidRDefault="00551B9F" w:rsidP="00C71B9C">
      <w:pPr>
        <w:spacing w:after="0"/>
        <w:ind w:firstLine="708"/>
        <w:jc w:val="both"/>
      </w:pPr>
      <w:r>
        <w:lastRenderedPageBreak/>
        <w:t xml:space="preserve">Д) </w:t>
      </w:r>
      <w:r w:rsidR="00472E0B">
        <w:rPr>
          <w:szCs w:val="28"/>
        </w:rPr>
        <w:t>Назначение ответственного за передачу документов.</w:t>
      </w:r>
    </w:p>
    <w:p w14:paraId="218B83C4" w14:textId="1EEE797D" w:rsidR="00472E0B" w:rsidRDefault="00551B9F" w:rsidP="00C71B9C">
      <w:pPr>
        <w:spacing w:after="0"/>
        <w:ind w:left="708"/>
        <w:jc w:val="both"/>
      </w:pPr>
      <w:r>
        <w:t xml:space="preserve">Е) </w:t>
      </w:r>
      <w:r w:rsidR="00472E0B">
        <w:t>О</w:t>
      </w:r>
      <w:r w:rsidR="00472E0B" w:rsidRPr="00472E0B">
        <w:t>пределение способа и времени передачи документа с одной операции на другую</w:t>
      </w:r>
      <w:r w:rsidR="00472E0B">
        <w:t>.</w:t>
      </w:r>
    </w:p>
    <w:p w14:paraId="46F80E7C" w14:textId="54E63790" w:rsidR="009F7437" w:rsidRPr="009F7437" w:rsidRDefault="009F7437" w:rsidP="00C71B9C">
      <w:pPr>
        <w:spacing w:after="0"/>
        <w:ind w:firstLine="708"/>
        <w:jc w:val="both"/>
      </w:pPr>
      <w:r w:rsidRPr="009F7437">
        <w:t xml:space="preserve">Правильный ответ: </w:t>
      </w:r>
      <w:r>
        <w:t xml:space="preserve">В, А, </w:t>
      </w:r>
      <w:r w:rsidR="00551B9F">
        <w:t>Г</w:t>
      </w:r>
      <w:r>
        <w:t xml:space="preserve">, </w:t>
      </w:r>
      <w:r w:rsidR="00551B9F">
        <w:t>Б, Е, Д</w:t>
      </w:r>
      <w:r w:rsidR="00412C31">
        <w:t>.</w:t>
      </w:r>
    </w:p>
    <w:p w14:paraId="0EB1F6E4" w14:textId="3D4C864B" w:rsidR="00640962" w:rsidRPr="00640962" w:rsidRDefault="009F7437" w:rsidP="00C71B9C">
      <w:pPr>
        <w:spacing w:after="0"/>
        <w:ind w:firstLine="708"/>
        <w:jc w:val="both"/>
      </w:pPr>
      <w:r w:rsidRPr="009F7437">
        <w:t xml:space="preserve">Компетенции (индикаторы): </w:t>
      </w:r>
      <w:r w:rsidR="00472E0B" w:rsidRPr="00472E0B">
        <w:t xml:space="preserve">ПК-1 </w:t>
      </w:r>
    </w:p>
    <w:p w14:paraId="06E4FB20" w14:textId="5C5931F6" w:rsidR="009F7437" w:rsidRDefault="009F7437" w:rsidP="009B65B4">
      <w:pPr>
        <w:spacing w:after="0"/>
        <w:jc w:val="both"/>
      </w:pPr>
    </w:p>
    <w:p w14:paraId="1B167668" w14:textId="4745791D" w:rsidR="00472E0B" w:rsidRDefault="003D36A1" w:rsidP="003D36A1">
      <w:pPr>
        <w:spacing w:after="0"/>
        <w:ind w:firstLine="708"/>
        <w:jc w:val="both"/>
      </w:pPr>
      <w:r>
        <w:t xml:space="preserve">3. </w:t>
      </w:r>
      <w:r w:rsidR="009F7437">
        <w:t>Восстановите логическую последовательно</w:t>
      </w:r>
      <w:r w:rsidR="00472E0B">
        <w:t xml:space="preserve">сть работ по содержанию </w:t>
      </w:r>
    </w:p>
    <w:p w14:paraId="3E4BBB55" w14:textId="649DF6EB" w:rsidR="009F7437" w:rsidRDefault="00472E0B" w:rsidP="00C71B9C">
      <w:pPr>
        <w:spacing w:after="0"/>
        <w:ind w:firstLine="708"/>
        <w:jc w:val="both"/>
      </w:pPr>
      <w:r>
        <w:t>носителей учетной информации</w:t>
      </w:r>
      <w:r w:rsidR="009F7437">
        <w:t>:</w:t>
      </w:r>
    </w:p>
    <w:p w14:paraId="189D93AB" w14:textId="77777777" w:rsidR="003453FC" w:rsidRDefault="009F7437" w:rsidP="00C71B9C">
      <w:pPr>
        <w:spacing w:after="0"/>
        <w:ind w:firstLine="708"/>
        <w:jc w:val="both"/>
        <w:rPr>
          <w:szCs w:val="28"/>
        </w:rPr>
      </w:pPr>
      <w:r>
        <w:t>А)</w:t>
      </w:r>
      <w:r w:rsidR="0036501D">
        <w:t xml:space="preserve"> </w:t>
      </w:r>
      <w:r w:rsidR="003453FC">
        <w:rPr>
          <w:szCs w:val="28"/>
        </w:rPr>
        <w:t>выбирают форму размещения реквизита в зоне;</w:t>
      </w:r>
    </w:p>
    <w:p w14:paraId="781DBC88" w14:textId="47D384E1" w:rsidR="00472E0B" w:rsidRDefault="0036501D" w:rsidP="00C71B9C">
      <w:pPr>
        <w:spacing w:after="0"/>
        <w:ind w:firstLine="708"/>
        <w:jc w:val="both"/>
        <w:rPr>
          <w:szCs w:val="28"/>
        </w:rPr>
      </w:pPr>
      <w:r>
        <w:t xml:space="preserve">Б) </w:t>
      </w:r>
      <w:r w:rsidR="00472E0B">
        <w:rPr>
          <w:szCs w:val="28"/>
        </w:rPr>
        <w:t>отбирают необходимые реквизиты;</w:t>
      </w:r>
    </w:p>
    <w:p w14:paraId="6AFB4628" w14:textId="77777777" w:rsidR="003453FC" w:rsidRDefault="0036501D" w:rsidP="00C71B9C">
      <w:pPr>
        <w:spacing w:after="0"/>
        <w:ind w:firstLine="708"/>
        <w:jc w:val="both"/>
        <w:rPr>
          <w:szCs w:val="28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В) </w:t>
      </w:r>
      <w:r w:rsidR="003453FC">
        <w:rPr>
          <w:szCs w:val="28"/>
        </w:rPr>
        <w:t>компонуют элементы информации в зоны;</w:t>
      </w:r>
    </w:p>
    <w:p w14:paraId="2C395797" w14:textId="44BF5C53" w:rsidR="00472E0B" w:rsidRDefault="0036501D" w:rsidP="00C71B9C">
      <w:pPr>
        <w:spacing w:after="0"/>
        <w:ind w:firstLine="708"/>
        <w:jc w:val="both"/>
        <w:rPr>
          <w:szCs w:val="28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Г) </w:t>
      </w:r>
      <w:r w:rsidR="00472E0B">
        <w:rPr>
          <w:szCs w:val="28"/>
        </w:rPr>
        <w:t>определяют основные характеристики будущего носителя информации;</w:t>
      </w:r>
    </w:p>
    <w:p w14:paraId="77063106" w14:textId="06B890AF" w:rsidR="003453FC" w:rsidRDefault="003453FC" w:rsidP="00C71B9C">
      <w:pPr>
        <w:spacing w:after="0"/>
        <w:ind w:firstLine="708"/>
        <w:jc w:val="both"/>
        <w:rPr>
          <w:szCs w:val="28"/>
        </w:rPr>
      </w:pPr>
      <w:r>
        <w:rPr>
          <w:szCs w:val="28"/>
        </w:rPr>
        <w:t>Д) производят монтаж носителей информации;</w:t>
      </w:r>
    </w:p>
    <w:p w14:paraId="0E2D4E72" w14:textId="6E3F48BB" w:rsidR="003453FC" w:rsidRDefault="003453FC" w:rsidP="00C71B9C">
      <w:pPr>
        <w:spacing w:after="0"/>
        <w:ind w:firstLine="708"/>
        <w:jc w:val="both"/>
        <w:rPr>
          <w:szCs w:val="28"/>
        </w:rPr>
      </w:pPr>
      <w:r>
        <w:rPr>
          <w:szCs w:val="28"/>
        </w:rPr>
        <w:t>Е) редактирование и оформление</w:t>
      </w:r>
      <w:r w:rsidR="00286A06">
        <w:rPr>
          <w:szCs w:val="28"/>
        </w:rPr>
        <w:t>;</w:t>
      </w:r>
    </w:p>
    <w:p w14:paraId="5805934A" w14:textId="0EB7D1D8" w:rsidR="003453FC" w:rsidRDefault="003453FC" w:rsidP="00C71B9C">
      <w:pPr>
        <w:spacing w:after="0"/>
        <w:ind w:firstLine="708"/>
        <w:jc w:val="both"/>
        <w:rPr>
          <w:szCs w:val="28"/>
        </w:rPr>
      </w:pPr>
      <w:r>
        <w:rPr>
          <w:szCs w:val="28"/>
        </w:rPr>
        <w:t>Ж) выбирают формат документа</w:t>
      </w:r>
      <w:r w:rsidR="00286A06">
        <w:rPr>
          <w:szCs w:val="28"/>
        </w:rPr>
        <w:t>.</w:t>
      </w:r>
    </w:p>
    <w:p w14:paraId="6B20CD9E" w14:textId="4573A2A0" w:rsidR="0036501D" w:rsidRPr="0036501D" w:rsidRDefault="0036501D" w:rsidP="00C71B9C">
      <w:pPr>
        <w:spacing w:after="0"/>
        <w:ind w:firstLine="708"/>
        <w:jc w:val="both"/>
      </w:pPr>
      <w:r w:rsidRPr="0036501D">
        <w:t xml:space="preserve">Правильный ответ: </w:t>
      </w:r>
      <w:r w:rsidR="00035567">
        <w:t>Г</w:t>
      </w:r>
      <w:r w:rsidRPr="0036501D">
        <w:t xml:space="preserve">, </w:t>
      </w:r>
      <w:r w:rsidR="00035567">
        <w:t>Б</w:t>
      </w:r>
      <w:r w:rsidRPr="0036501D">
        <w:t xml:space="preserve">, </w:t>
      </w:r>
      <w:r>
        <w:t>А</w:t>
      </w:r>
      <w:r w:rsidRPr="0036501D">
        <w:t xml:space="preserve">, </w:t>
      </w:r>
      <w:r w:rsidR="00035567">
        <w:t>В</w:t>
      </w:r>
      <w:r w:rsidR="003453FC">
        <w:t>, Д, Ж, Е.</w:t>
      </w:r>
    </w:p>
    <w:p w14:paraId="6FA00F9C" w14:textId="3BC8D139" w:rsidR="003453FC" w:rsidRPr="003453FC" w:rsidRDefault="00035567" w:rsidP="00C71B9C">
      <w:pPr>
        <w:spacing w:after="0"/>
        <w:ind w:firstLine="708"/>
        <w:jc w:val="both"/>
      </w:pPr>
      <w:r w:rsidRPr="00035567">
        <w:t xml:space="preserve">Компетенции (индикаторы): </w:t>
      </w:r>
      <w:r w:rsidR="003453FC" w:rsidRPr="003453FC">
        <w:t xml:space="preserve">ПК-1 </w:t>
      </w:r>
    </w:p>
    <w:p w14:paraId="71AA6A64" w14:textId="5CBA9D43" w:rsidR="00A85929" w:rsidRDefault="00A85929" w:rsidP="0036501D">
      <w:pPr>
        <w:spacing w:after="0"/>
        <w:jc w:val="both"/>
        <w:rPr>
          <w:b/>
          <w:bCs/>
        </w:rPr>
      </w:pPr>
    </w:p>
    <w:p w14:paraId="42824AC3" w14:textId="77777777" w:rsidR="007B23FD" w:rsidRDefault="007B23FD" w:rsidP="0036501D">
      <w:pPr>
        <w:spacing w:after="0"/>
        <w:jc w:val="both"/>
        <w:rPr>
          <w:b/>
          <w:bCs/>
        </w:rPr>
      </w:pPr>
    </w:p>
    <w:p w14:paraId="191C9E90" w14:textId="6EB8CC4B" w:rsidR="007B23FD" w:rsidRDefault="007B23FD" w:rsidP="0036501D">
      <w:pPr>
        <w:spacing w:after="0"/>
        <w:jc w:val="both"/>
        <w:rPr>
          <w:b/>
          <w:bCs/>
        </w:rPr>
      </w:pPr>
      <w:r>
        <w:rPr>
          <w:b/>
          <w:bCs/>
        </w:rPr>
        <w:t>Задания открытого типа</w:t>
      </w:r>
    </w:p>
    <w:p w14:paraId="187229C3" w14:textId="77777777" w:rsidR="007B23FD" w:rsidRDefault="007B23FD" w:rsidP="0036501D">
      <w:pPr>
        <w:spacing w:after="0"/>
        <w:jc w:val="both"/>
        <w:rPr>
          <w:b/>
          <w:bCs/>
        </w:rPr>
      </w:pPr>
    </w:p>
    <w:p w14:paraId="7330F500" w14:textId="41133673" w:rsidR="0036501D" w:rsidRPr="0036501D" w:rsidRDefault="0036501D" w:rsidP="00C71B9C">
      <w:pPr>
        <w:spacing w:after="0"/>
        <w:ind w:firstLine="708"/>
        <w:jc w:val="both"/>
        <w:rPr>
          <w:b/>
          <w:bCs/>
        </w:rPr>
      </w:pPr>
      <w:r w:rsidRPr="0036501D">
        <w:rPr>
          <w:b/>
          <w:bCs/>
        </w:rPr>
        <w:t>Задания открытого типа на дополнение</w:t>
      </w:r>
    </w:p>
    <w:p w14:paraId="08DD4489" w14:textId="77777777" w:rsidR="00286A06" w:rsidRDefault="00286A06" w:rsidP="00286A06">
      <w:pPr>
        <w:spacing w:after="0"/>
        <w:jc w:val="both"/>
      </w:pPr>
    </w:p>
    <w:p w14:paraId="3606FC57" w14:textId="0D005247" w:rsidR="00C71B9C" w:rsidRPr="001655F1" w:rsidRDefault="00C71B9C" w:rsidP="00C71B9C">
      <w:pPr>
        <w:pStyle w:val="a3"/>
        <w:numPr>
          <w:ilvl w:val="0"/>
          <w:numId w:val="36"/>
        </w:numPr>
        <w:spacing w:after="0"/>
        <w:jc w:val="both"/>
      </w:pPr>
      <w:r w:rsidRPr="001655F1">
        <w:t>Напишите пропущенное слово (словосочетание).</w:t>
      </w:r>
    </w:p>
    <w:p w14:paraId="7F84111D" w14:textId="77777777" w:rsidR="00092A31" w:rsidRDefault="00092A31" w:rsidP="00C71B9C">
      <w:pPr>
        <w:pStyle w:val="a3"/>
        <w:spacing w:after="0"/>
        <w:jc w:val="both"/>
      </w:pPr>
      <w:r>
        <w:t>Т</w:t>
      </w:r>
      <w:r w:rsidR="00286A06" w:rsidRPr="00286A06">
        <w:t xml:space="preserve">ехнологический процесс, в результате которого в процессе </w:t>
      </w:r>
    </w:p>
    <w:p w14:paraId="53E32216" w14:textId="684D029E" w:rsidR="0036501D" w:rsidRDefault="00286A06" w:rsidP="00092A31">
      <w:pPr>
        <w:spacing w:after="0"/>
        <w:jc w:val="both"/>
      </w:pPr>
      <w:r w:rsidRPr="00286A06">
        <w:t>регистрации, накопления и обобщения данных получают выходную информацию в форме показателей</w:t>
      </w:r>
      <w:r w:rsidR="00092A31">
        <w:t xml:space="preserve"> </w:t>
      </w:r>
      <w:r w:rsidR="00754B17">
        <w:t>называется __________</w:t>
      </w:r>
      <w:r w:rsidR="003D36A1">
        <w:t>_______________</w:t>
      </w:r>
      <w:r w:rsidR="00712716">
        <w:t>.</w:t>
      </w:r>
    </w:p>
    <w:p w14:paraId="01A66F59" w14:textId="0E5D6FFE" w:rsidR="00754B17" w:rsidRDefault="00754B17" w:rsidP="00C71B9C">
      <w:pPr>
        <w:spacing w:after="0"/>
        <w:ind w:firstLine="708"/>
        <w:jc w:val="both"/>
      </w:pPr>
      <w:r>
        <w:t xml:space="preserve">Правильный ответ: </w:t>
      </w:r>
      <w:r w:rsidR="00092A31">
        <w:t>учетным процессом</w:t>
      </w:r>
      <w:r>
        <w:t>.</w:t>
      </w:r>
    </w:p>
    <w:p w14:paraId="4D41D652" w14:textId="220F59B7" w:rsidR="00D40B2A" w:rsidRDefault="00035567" w:rsidP="00C71B9C">
      <w:pPr>
        <w:spacing w:after="0"/>
        <w:ind w:firstLine="708"/>
        <w:jc w:val="both"/>
      </w:pPr>
      <w:r w:rsidRPr="00035567">
        <w:t xml:space="preserve">Компетенции (индикаторы): </w:t>
      </w:r>
      <w:r w:rsidR="00092A31" w:rsidRPr="00092A31">
        <w:t xml:space="preserve">ПК-1 </w:t>
      </w:r>
    </w:p>
    <w:p w14:paraId="57AA9B9D" w14:textId="77777777" w:rsidR="00092A31" w:rsidRDefault="00092A31" w:rsidP="00D40B2A">
      <w:pPr>
        <w:spacing w:after="0"/>
        <w:jc w:val="both"/>
      </w:pPr>
    </w:p>
    <w:p w14:paraId="7D05CE3A" w14:textId="483F4590" w:rsidR="00C71B9C" w:rsidRDefault="00C71B9C" w:rsidP="00C71B9C">
      <w:pPr>
        <w:pStyle w:val="a3"/>
        <w:numPr>
          <w:ilvl w:val="0"/>
          <w:numId w:val="36"/>
        </w:numPr>
        <w:spacing w:after="0"/>
        <w:jc w:val="both"/>
      </w:pPr>
      <w:r w:rsidRPr="001655F1">
        <w:t>Напишите пропущенное слово (словосочетание).</w:t>
      </w:r>
    </w:p>
    <w:p w14:paraId="4EDA02D0" w14:textId="657C00E1" w:rsidR="00092A31" w:rsidRPr="00092A31" w:rsidRDefault="00754B17" w:rsidP="00C71B9C">
      <w:pPr>
        <w:pStyle w:val="a3"/>
        <w:spacing w:after="0"/>
        <w:jc w:val="both"/>
      </w:pPr>
      <w:r>
        <w:t xml:space="preserve">__________ </w:t>
      </w:r>
      <w:r w:rsidR="00C71B9C">
        <w:t xml:space="preserve">– </w:t>
      </w:r>
      <w:r w:rsidR="00D40B2A" w:rsidRPr="00092A31">
        <w:rPr>
          <w:rFonts w:cs="Times New Roman"/>
          <w:szCs w:val="28"/>
        </w:rPr>
        <w:t xml:space="preserve">это </w:t>
      </w:r>
      <w:r w:rsidR="00092A31">
        <w:rPr>
          <w:rFonts w:cs="Times New Roman"/>
          <w:szCs w:val="28"/>
        </w:rPr>
        <w:t xml:space="preserve">внутренние документы, разработанные на основе </w:t>
      </w:r>
    </w:p>
    <w:p w14:paraId="0860E7CA" w14:textId="39961CC2" w:rsidR="004059B1" w:rsidRPr="004059B1" w:rsidRDefault="00092A31" w:rsidP="00092A31">
      <w:pPr>
        <w:spacing w:after="0"/>
        <w:jc w:val="both"/>
      </w:pPr>
      <w:r w:rsidRPr="00092A31">
        <w:rPr>
          <w:rFonts w:cs="Times New Roman"/>
          <w:szCs w:val="28"/>
        </w:rPr>
        <w:t>законодательно-нормативных актов, регламентирующие ведение бухгалтерского учета в организации</w:t>
      </w:r>
      <w:r w:rsidR="004059B1" w:rsidRPr="00092A31">
        <w:rPr>
          <w:rFonts w:cs="Times New Roman"/>
          <w:szCs w:val="28"/>
        </w:rPr>
        <w:t xml:space="preserve">. </w:t>
      </w:r>
    </w:p>
    <w:p w14:paraId="6EF2311B" w14:textId="74878416" w:rsidR="00754B17" w:rsidRDefault="00D758C7" w:rsidP="00C71B9C">
      <w:pPr>
        <w:spacing w:after="0"/>
        <w:ind w:firstLine="708"/>
        <w:jc w:val="both"/>
      </w:pPr>
      <w:r>
        <w:t>Правильный ответ</w:t>
      </w:r>
      <w:r w:rsidR="00D40B2A">
        <w:t xml:space="preserve">: </w:t>
      </w:r>
      <w:r w:rsidR="00092A31">
        <w:t>организационные регламенты</w:t>
      </w:r>
      <w:r>
        <w:t>.</w:t>
      </w:r>
    </w:p>
    <w:p w14:paraId="2D370669" w14:textId="41F18B6F" w:rsidR="00092A31" w:rsidRPr="00092A31" w:rsidRDefault="00D758C7" w:rsidP="00C71B9C">
      <w:pPr>
        <w:spacing w:after="0"/>
        <w:ind w:firstLine="708"/>
        <w:jc w:val="both"/>
      </w:pPr>
      <w:r w:rsidRPr="00D758C7">
        <w:t xml:space="preserve">Компетенции (индикаторы): </w:t>
      </w:r>
      <w:r w:rsidR="00092A31" w:rsidRPr="00092A31">
        <w:t xml:space="preserve">ПК-1 </w:t>
      </w:r>
    </w:p>
    <w:p w14:paraId="6C213720" w14:textId="32FDC46F" w:rsidR="00640962" w:rsidRDefault="00640962" w:rsidP="00640962">
      <w:pPr>
        <w:spacing w:after="0"/>
        <w:jc w:val="both"/>
      </w:pPr>
    </w:p>
    <w:p w14:paraId="600532D3" w14:textId="77777777" w:rsidR="00C71B9C" w:rsidRPr="001655F1" w:rsidRDefault="00C71B9C" w:rsidP="00C71B9C">
      <w:pPr>
        <w:pStyle w:val="a3"/>
        <w:numPr>
          <w:ilvl w:val="0"/>
          <w:numId w:val="36"/>
        </w:numPr>
        <w:spacing w:after="0"/>
        <w:jc w:val="both"/>
      </w:pPr>
      <w:r w:rsidRPr="001655F1">
        <w:t>Напишите пропущенное слово (словосочетание).</w:t>
      </w:r>
    </w:p>
    <w:p w14:paraId="2B5046FC" w14:textId="50C49FC4" w:rsidR="00963462" w:rsidRDefault="00092A31" w:rsidP="00C71B9C">
      <w:pPr>
        <w:spacing w:after="0"/>
        <w:ind w:left="720"/>
        <w:jc w:val="both"/>
      </w:pPr>
      <w:r>
        <w:t>Норма времени</w:t>
      </w:r>
      <w:r w:rsidR="00D758C7">
        <w:t xml:space="preserve"> – это ________</w:t>
      </w:r>
      <w:r w:rsidR="00C71B9C">
        <w:t>____</w:t>
      </w:r>
      <w:r w:rsidR="00D758C7">
        <w:t xml:space="preserve"> </w:t>
      </w:r>
      <w:r w:rsidR="00963462">
        <w:t xml:space="preserve">времени на выполнение единицы работ </w:t>
      </w:r>
    </w:p>
    <w:p w14:paraId="2E4F2529" w14:textId="5315C330" w:rsidR="00BD6098" w:rsidRDefault="00963462" w:rsidP="00BD6098">
      <w:pPr>
        <w:spacing w:after="0"/>
        <w:jc w:val="both"/>
      </w:pPr>
      <w:r>
        <w:t>одним или группой работников при нормальных организационно-технических условиях</w:t>
      </w:r>
      <w:r w:rsidR="00BD6098">
        <w:rPr>
          <w:rFonts w:cs="Times New Roman"/>
          <w:szCs w:val="28"/>
        </w:rPr>
        <w:t>.</w:t>
      </w:r>
      <w:r w:rsidR="00BD6098">
        <w:t xml:space="preserve"> </w:t>
      </w:r>
    </w:p>
    <w:p w14:paraId="6B77B0AD" w14:textId="005E0DA0" w:rsidR="00D758C7" w:rsidRDefault="00D758C7" w:rsidP="00C71B9C">
      <w:pPr>
        <w:spacing w:after="0"/>
        <w:ind w:firstLine="708"/>
        <w:jc w:val="both"/>
      </w:pPr>
      <w:r>
        <w:t xml:space="preserve">Правильный ответ: </w:t>
      </w:r>
      <w:r w:rsidR="00963462">
        <w:t>затраты</w:t>
      </w:r>
      <w:r>
        <w:t>.</w:t>
      </w:r>
    </w:p>
    <w:p w14:paraId="02A0E938" w14:textId="77777777" w:rsidR="00F77F6F" w:rsidRDefault="00712716" w:rsidP="00C71B9C">
      <w:pPr>
        <w:spacing w:after="0"/>
        <w:ind w:firstLine="708"/>
        <w:jc w:val="both"/>
      </w:pPr>
      <w:r w:rsidRPr="00712716">
        <w:t xml:space="preserve">Компетенции (индикаторы): </w:t>
      </w:r>
      <w:r w:rsidR="00963462" w:rsidRPr="00963462">
        <w:t xml:space="preserve">ПК-1 </w:t>
      </w:r>
    </w:p>
    <w:p w14:paraId="47258FC1" w14:textId="77777777" w:rsidR="00F77F6F" w:rsidRDefault="00F77F6F" w:rsidP="00C71B9C">
      <w:pPr>
        <w:spacing w:after="0"/>
        <w:ind w:firstLine="708"/>
        <w:jc w:val="both"/>
      </w:pPr>
    </w:p>
    <w:p w14:paraId="41286DD8" w14:textId="721FC06A" w:rsidR="00D758C7" w:rsidRPr="00D758C7" w:rsidRDefault="00D758C7" w:rsidP="00C71B9C">
      <w:pPr>
        <w:spacing w:after="0"/>
        <w:ind w:firstLine="708"/>
        <w:jc w:val="both"/>
        <w:rPr>
          <w:b/>
          <w:bCs/>
        </w:rPr>
      </w:pPr>
      <w:r w:rsidRPr="00D758C7">
        <w:rPr>
          <w:b/>
          <w:bCs/>
        </w:rPr>
        <w:t>Задания открытого типа с кратким свободным ответом</w:t>
      </w:r>
    </w:p>
    <w:p w14:paraId="17B79083" w14:textId="77777777" w:rsidR="00D758C7" w:rsidRDefault="00D758C7" w:rsidP="00D758C7">
      <w:pPr>
        <w:spacing w:after="0"/>
        <w:jc w:val="both"/>
        <w:rPr>
          <w:i/>
          <w:iCs/>
        </w:rPr>
      </w:pPr>
    </w:p>
    <w:p w14:paraId="584AA051" w14:textId="41F521B0" w:rsidR="003D36A1" w:rsidRDefault="003D36A1" w:rsidP="003D36A1">
      <w:pPr>
        <w:spacing w:after="0"/>
        <w:ind w:firstLine="708"/>
        <w:jc w:val="both"/>
        <w:rPr>
          <w:szCs w:val="28"/>
        </w:rPr>
      </w:pPr>
      <w:r>
        <w:rPr>
          <w:szCs w:val="28"/>
        </w:rPr>
        <w:t xml:space="preserve">1. </w:t>
      </w:r>
      <w:r w:rsidRPr="00202A19">
        <w:t>Напишите пропущенное слово (словосочетание).</w:t>
      </w:r>
    </w:p>
    <w:p w14:paraId="07F4955E" w14:textId="03366197" w:rsidR="00963462" w:rsidRPr="003D36A1" w:rsidRDefault="00963462" w:rsidP="003D36A1">
      <w:pPr>
        <w:spacing w:after="0"/>
        <w:ind w:firstLine="708"/>
        <w:jc w:val="both"/>
        <w:rPr>
          <w:szCs w:val="28"/>
        </w:rPr>
      </w:pPr>
      <w:r w:rsidRPr="003D36A1">
        <w:rPr>
          <w:szCs w:val="28"/>
        </w:rPr>
        <w:t xml:space="preserve">Численность бухгалтерских работников, которая закреплена за </w:t>
      </w:r>
    </w:p>
    <w:p w14:paraId="50AE5EC5" w14:textId="046BAC56" w:rsidR="00C71B9C" w:rsidRPr="00C71B9C" w:rsidRDefault="00963462" w:rsidP="00C71B9C">
      <w:pPr>
        <w:spacing w:after="0"/>
        <w:jc w:val="both"/>
        <w:rPr>
          <w:i/>
          <w:iCs/>
        </w:rPr>
      </w:pPr>
      <w:r w:rsidRPr="00963462">
        <w:rPr>
          <w:szCs w:val="28"/>
        </w:rPr>
        <w:t xml:space="preserve">бухгалтерией и установлена для выполнения определенных работ </w:t>
      </w:r>
      <w:r w:rsidR="00F42413">
        <w:t>называют</w:t>
      </w:r>
      <w:r w:rsidR="00C71B9C">
        <w:t xml:space="preserve"> </w:t>
      </w:r>
      <w:r w:rsidR="003D36A1">
        <w:t>______________________</w:t>
      </w:r>
    </w:p>
    <w:p w14:paraId="7A499484" w14:textId="3C5794F8" w:rsidR="00F42413" w:rsidRDefault="00F42413" w:rsidP="0025048E">
      <w:pPr>
        <w:spacing w:after="0"/>
        <w:ind w:firstLine="708"/>
        <w:jc w:val="both"/>
      </w:pPr>
      <w:r>
        <w:t>Правильный ответ:</w:t>
      </w:r>
      <w:r w:rsidR="00963462">
        <w:t xml:space="preserve"> нормой численности</w:t>
      </w:r>
      <w:r>
        <w:t>.</w:t>
      </w:r>
    </w:p>
    <w:p w14:paraId="5DCF2748" w14:textId="0708C997" w:rsidR="00963462" w:rsidRPr="00963462" w:rsidRDefault="005B7194" w:rsidP="0025048E">
      <w:pPr>
        <w:spacing w:after="0"/>
        <w:ind w:firstLine="708"/>
        <w:jc w:val="both"/>
      </w:pPr>
      <w:r w:rsidRPr="005B7194">
        <w:t xml:space="preserve">Компетенции (индикаторы): </w:t>
      </w:r>
      <w:r w:rsidR="00963462" w:rsidRPr="00963462">
        <w:t xml:space="preserve">ПК-1 </w:t>
      </w:r>
    </w:p>
    <w:p w14:paraId="2E9CE25C" w14:textId="6F22CC72" w:rsidR="00F42413" w:rsidRDefault="00F42413" w:rsidP="00D758C7">
      <w:pPr>
        <w:spacing w:after="0"/>
        <w:jc w:val="both"/>
      </w:pPr>
    </w:p>
    <w:p w14:paraId="3A3A17DA" w14:textId="77777777" w:rsidR="003D36A1" w:rsidRDefault="003D36A1" w:rsidP="003D36A1">
      <w:pPr>
        <w:spacing w:after="0"/>
        <w:ind w:firstLine="708"/>
        <w:jc w:val="both"/>
      </w:pPr>
      <w:r>
        <w:t xml:space="preserve">2. </w:t>
      </w:r>
      <w:r w:rsidRPr="00202A19">
        <w:t>Напишите пропущенное слово (словосочетание).</w:t>
      </w:r>
    </w:p>
    <w:p w14:paraId="57683990" w14:textId="0569D901" w:rsidR="0025048E" w:rsidRPr="003D36A1" w:rsidRDefault="007B6F15" w:rsidP="003D36A1">
      <w:pPr>
        <w:spacing w:after="0"/>
        <w:ind w:firstLine="708"/>
        <w:jc w:val="both"/>
      </w:pPr>
      <w:proofErr w:type="spellStart"/>
      <w:r>
        <w:t>Опер</w:t>
      </w:r>
      <w:r w:rsidR="0025048E">
        <w:t>о</w:t>
      </w:r>
      <w:r>
        <w:t>грамма</w:t>
      </w:r>
      <w:proofErr w:type="spellEnd"/>
      <w:r>
        <w:t xml:space="preserve"> представляет собой схему, отражающую </w:t>
      </w:r>
      <w:r w:rsidR="0079337F" w:rsidRPr="0079337F">
        <w:t>процесс</w:t>
      </w:r>
      <w:r>
        <w:t xml:space="preserve"> </w:t>
      </w:r>
      <w:r w:rsidR="003D36A1">
        <w:t>____________________</w:t>
      </w:r>
      <w:r>
        <w:t>входящих или исходящих документов</w:t>
      </w:r>
      <w:r w:rsidR="003D36A1">
        <w:t>.</w:t>
      </w:r>
    </w:p>
    <w:p w14:paraId="3E9CBD4A" w14:textId="3EFEDDA8" w:rsidR="00F42413" w:rsidRDefault="00F42413" w:rsidP="0025048E">
      <w:pPr>
        <w:spacing w:after="0"/>
        <w:ind w:firstLine="708"/>
        <w:jc w:val="both"/>
      </w:pPr>
      <w:r>
        <w:t xml:space="preserve">Правильный ответ: </w:t>
      </w:r>
      <w:r w:rsidR="007B6F15">
        <w:t>обработки</w:t>
      </w:r>
      <w:r>
        <w:t>.</w:t>
      </w:r>
    </w:p>
    <w:p w14:paraId="39CB10AF" w14:textId="2F55BC2E" w:rsidR="004059B1" w:rsidRPr="004059B1" w:rsidRDefault="00F42413" w:rsidP="00F77F6F">
      <w:pPr>
        <w:spacing w:after="0"/>
        <w:ind w:left="708" w:firstLine="12"/>
        <w:jc w:val="both"/>
      </w:pPr>
      <w:r w:rsidRPr="00F42413">
        <w:t xml:space="preserve">Компетенции (индикаторы): </w:t>
      </w:r>
      <w:r w:rsidR="007B6F15" w:rsidRPr="007B6F15">
        <w:t xml:space="preserve">ПК-1 </w:t>
      </w:r>
    </w:p>
    <w:p w14:paraId="3AFC7B42" w14:textId="3E4BEF54" w:rsidR="005B7194" w:rsidRDefault="005B7194" w:rsidP="005B7194">
      <w:pPr>
        <w:spacing w:after="0"/>
        <w:jc w:val="both"/>
      </w:pPr>
    </w:p>
    <w:p w14:paraId="5E4321F9" w14:textId="5E580517" w:rsidR="007B6F15" w:rsidRDefault="003D36A1" w:rsidP="003D36A1">
      <w:pPr>
        <w:spacing w:after="0"/>
        <w:ind w:firstLine="708"/>
        <w:jc w:val="both"/>
      </w:pPr>
      <w:r>
        <w:t xml:space="preserve">3. </w:t>
      </w:r>
      <w:r w:rsidR="007B6F15">
        <w:t xml:space="preserve">Графическую модель, описывающую матрицу маршрутов и сроков </w:t>
      </w:r>
    </w:p>
    <w:p w14:paraId="62B6D6AF" w14:textId="77444B98" w:rsidR="0025048E" w:rsidRPr="0025048E" w:rsidRDefault="007B6F15" w:rsidP="0025048E">
      <w:pPr>
        <w:spacing w:after="0"/>
        <w:jc w:val="both"/>
        <w:rPr>
          <w:i/>
          <w:iCs/>
        </w:rPr>
      </w:pPr>
      <w:r>
        <w:t xml:space="preserve">движения документов в процессе ведения бухгалтерского учета и составления бухгалтерской отчетности </w:t>
      </w:r>
      <w:r w:rsidR="003357E4">
        <w:t>называют</w:t>
      </w:r>
      <w:r w:rsidR="003D36A1">
        <w:t xml:space="preserve"> __________________ </w:t>
      </w:r>
      <w:r>
        <w:t>документооборота</w:t>
      </w:r>
      <w:r w:rsidR="003D36A1">
        <w:t>.</w:t>
      </w:r>
    </w:p>
    <w:p w14:paraId="2FB16DF8" w14:textId="36ABC298" w:rsidR="003357E4" w:rsidRDefault="003357E4" w:rsidP="0025048E">
      <w:pPr>
        <w:spacing w:after="0"/>
        <w:ind w:firstLine="708"/>
        <w:jc w:val="both"/>
      </w:pPr>
      <w:r>
        <w:t>Правильный ответ:</w:t>
      </w:r>
      <w:r w:rsidR="007B6F15">
        <w:t xml:space="preserve"> графиком</w:t>
      </w:r>
      <w:r>
        <w:t>.</w:t>
      </w:r>
    </w:p>
    <w:p w14:paraId="2B008487" w14:textId="07210575" w:rsidR="0079337F" w:rsidRDefault="00BD29B6" w:rsidP="0025048E">
      <w:pPr>
        <w:spacing w:after="0"/>
        <w:ind w:firstLine="708"/>
        <w:jc w:val="both"/>
        <w:rPr>
          <w:b/>
          <w:bCs/>
        </w:rPr>
      </w:pPr>
      <w:r w:rsidRPr="00F42413">
        <w:t xml:space="preserve">Компетенции (индикаторы): </w:t>
      </w:r>
      <w:r w:rsidR="007B6F15" w:rsidRPr="007B6F15">
        <w:t xml:space="preserve">ПК-1 </w:t>
      </w:r>
    </w:p>
    <w:p w14:paraId="648A58B9" w14:textId="77777777" w:rsidR="007B6F15" w:rsidRDefault="007B6F15" w:rsidP="003D4AA0">
      <w:pPr>
        <w:spacing w:after="0"/>
        <w:jc w:val="both"/>
        <w:rPr>
          <w:b/>
          <w:bCs/>
        </w:rPr>
      </w:pPr>
    </w:p>
    <w:p w14:paraId="3C7D592F" w14:textId="77777777" w:rsidR="007B23FD" w:rsidRDefault="007B23FD" w:rsidP="003D4AA0">
      <w:pPr>
        <w:spacing w:after="0"/>
        <w:jc w:val="both"/>
        <w:rPr>
          <w:b/>
          <w:bCs/>
        </w:rPr>
      </w:pPr>
    </w:p>
    <w:p w14:paraId="6C73E3F5" w14:textId="4138D62D" w:rsidR="005870F1" w:rsidRDefault="005870F1" w:rsidP="0025048E">
      <w:pPr>
        <w:spacing w:after="0"/>
        <w:ind w:firstLine="708"/>
        <w:jc w:val="both"/>
        <w:rPr>
          <w:b/>
          <w:bCs/>
        </w:rPr>
      </w:pPr>
      <w:r>
        <w:rPr>
          <w:b/>
          <w:bCs/>
        </w:rPr>
        <w:t>Задания открытого типа с развернутым ответом</w:t>
      </w:r>
    </w:p>
    <w:p w14:paraId="262A8B97" w14:textId="77777777" w:rsidR="003D4AA0" w:rsidRDefault="003D4AA0" w:rsidP="003D4AA0">
      <w:pPr>
        <w:spacing w:after="0"/>
        <w:jc w:val="both"/>
        <w:rPr>
          <w:szCs w:val="28"/>
        </w:rPr>
      </w:pPr>
    </w:p>
    <w:p w14:paraId="371BEA9B" w14:textId="16F0AE17" w:rsidR="00C94BB5" w:rsidRPr="003D36A1" w:rsidRDefault="003D36A1" w:rsidP="003D36A1">
      <w:pPr>
        <w:spacing w:after="0"/>
        <w:ind w:firstLine="708"/>
        <w:jc w:val="both"/>
        <w:rPr>
          <w:szCs w:val="28"/>
        </w:rPr>
      </w:pPr>
      <w:r>
        <w:rPr>
          <w:szCs w:val="28"/>
        </w:rPr>
        <w:t xml:space="preserve">1. </w:t>
      </w:r>
      <w:r w:rsidR="00C94BB5" w:rsidRPr="003D36A1">
        <w:rPr>
          <w:szCs w:val="28"/>
        </w:rPr>
        <w:t xml:space="preserve">Охарактеризовать основные требования, предъявляемые к организации </w:t>
      </w:r>
    </w:p>
    <w:p w14:paraId="63D2D9C2" w14:textId="41D1EA94" w:rsidR="00C94BB5" w:rsidRDefault="00C94BB5" w:rsidP="00C94BB5">
      <w:pPr>
        <w:spacing w:after="0"/>
        <w:jc w:val="both"/>
        <w:rPr>
          <w:szCs w:val="28"/>
        </w:rPr>
      </w:pPr>
      <w:r w:rsidRPr="00C94BB5">
        <w:rPr>
          <w:szCs w:val="28"/>
        </w:rPr>
        <w:t>бухгалтерско</w:t>
      </w:r>
      <w:r>
        <w:rPr>
          <w:szCs w:val="28"/>
        </w:rPr>
        <w:t>го</w:t>
      </w:r>
      <w:r w:rsidRPr="00C94BB5">
        <w:rPr>
          <w:szCs w:val="28"/>
        </w:rPr>
        <w:t xml:space="preserve"> учет</w:t>
      </w:r>
      <w:r>
        <w:rPr>
          <w:szCs w:val="28"/>
        </w:rPr>
        <w:t>а</w:t>
      </w:r>
      <w:r w:rsidRPr="00C94BB5">
        <w:rPr>
          <w:szCs w:val="28"/>
        </w:rPr>
        <w:t xml:space="preserve">: требования к качеству, требования к содержанию, </w:t>
      </w:r>
      <w:r>
        <w:rPr>
          <w:szCs w:val="28"/>
        </w:rPr>
        <w:t>требования к построению</w:t>
      </w:r>
      <w:r w:rsidRPr="00C94BB5">
        <w:rPr>
          <w:szCs w:val="28"/>
        </w:rPr>
        <w:t>. Определить, какой результат их выполнения на вновь созданном предприятии</w:t>
      </w:r>
      <w:r>
        <w:rPr>
          <w:szCs w:val="28"/>
        </w:rPr>
        <w:t>.</w:t>
      </w:r>
    </w:p>
    <w:p w14:paraId="52E81119" w14:textId="5AEF5B40" w:rsidR="003D4AA0" w:rsidRPr="00C94BB5" w:rsidRDefault="003D4AA0" w:rsidP="005D071C">
      <w:pPr>
        <w:spacing w:after="0"/>
        <w:ind w:firstLine="708"/>
        <w:jc w:val="both"/>
        <w:rPr>
          <w:szCs w:val="28"/>
        </w:rPr>
      </w:pPr>
      <w:r w:rsidRPr="00C94BB5">
        <w:rPr>
          <w:szCs w:val="28"/>
        </w:rPr>
        <w:t xml:space="preserve">Время выполнения – </w:t>
      </w:r>
      <w:r w:rsidR="00C94BB5">
        <w:rPr>
          <w:szCs w:val="28"/>
        </w:rPr>
        <w:t>45</w:t>
      </w:r>
      <w:r w:rsidRPr="00C94BB5">
        <w:rPr>
          <w:szCs w:val="28"/>
        </w:rPr>
        <w:t xml:space="preserve"> мин.</w:t>
      </w:r>
    </w:p>
    <w:p w14:paraId="3E61528D" w14:textId="55284AD5" w:rsidR="00941613" w:rsidRDefault="003D4AA0" w:rsidP="005D071C">
      <w:pPr>
        <w:spacing w:after="0"/>
        <w:ind w:firstLine="708"/>
        <w:jc w:val="both"/>
        <w:rPr>
          <w:szCs w:val="28"/>
        </w:rPr>
      </w:pPr>
      <w:r>
        <w:rPr>
          <w:szCs w:val="28"/>
        </w:rPr>
        <w:t>Ожидаемый результат: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62"/>
        <w:gridCol w:w="3195"/>
        <w:gridCol w:w="5774"/>
      </w:tblGrid>
      <w:tr w:rsidR="00C94BB5" w:rsidRPr="005D071C" w14:paraId="2A374353" w14:textId="77777777" w:rsidTr="005D071C">
        <w:tc>
          <w:tcPr>
            <w:tcW w:w="662" w:type="dxa"/>
            <w:vAlign w:val="center"/>
          </w:tcPr>
          <w:p w14:paraId="100073F7" w14:textId="77777777" w:rsidR="00C94BB5" w:rsidRPr="005D071C" w:rsidRDefault="00C94BB5" w:rsidP="009A1DAF">
            <w:pPr>
              <w:jc w:val="center"/>
              <w:rPr>
                <w:rStyle w:val="FontStyle38"/>
                <w:rFonts w:ascii="Times New Roman" w:hAnsi="Times New Roman" w:cs="Times New Roman"/>
                <w:b w:val="0"/>
                <w:bCs w:val="0"/>
                <w:sz w:val="28"/>
                <w:szCs w:val="28"/>
                <w:lang w:eastAsia="uk-UA"/>
              </w:rPr>
            </w:pPr>
            <w:r w:rsidRPr="005D071C">
              <w:rPr>
                <w:rStyle w:val="FontStyle38"/>
                <w:rFonts w:ascii="Times New Roman" w:hAnsi="Times New Roman" w:cs="Times New Roman"/>
                <w:b w:val="0"/>
                <w:bCs w:val="0"/>
                <w:sz w:val="28"/>
                <w:szCs w:val="28"/>
                <w:lang w:eastAsia="uk-UA"/>
              </w:rPr>
              <w:t>№ п/п</w:t>
            </w:r>
          </w:p>
        </w:tc>
        <w:tc>
          <w:tcPr>
            <w:tcW w:w="3195" w:type="dxa"/>
            <w:vAlign w:val="center"/>
          </w:tcPr>
          <w:p w14:paraId="7C6D7A4E" w14:textId="77777777" w:rsidR="00C94BB5" w:rsidRPr="005D071C" w:rsidRDefault="00C94BB5" w:rsidP="009A1DAF">
            <w:pPr>
              <w:jc w:val="center"/>
              <w:rPr>
                <w:rStyle w:val="FontStyle38"/>
                <w:rFonts w:ascii="Times New Roman" w:hAnsi="Times New Roman" w:cs="Times New Roman"/>
                <w:b w:val="0"/>
                <w:bCs w:val="0"/>
                <w:sz w:val="28"/>
                <w:szCs w:val="28"/>
                <w:lang w:eastAsia="uk-UA"/>
              </w:rPr>
            </w:pPr>
            <w:r w:rsidRPr="005D071C">
              <w:rPr>
                <w:rStyle w:val="FontStyle38"/>
                <w:rFonts w:ascii="Times New Roman" w:hAnsi="Times New Roman" w:cs="Times New Roman"/>
                <w:b w:val="0"/>
                <w:bCs w:val="0"/>
                <w:sz w:val="28"/>
                <w:szCs w:val="28"/>
                <w:lang w:eastAsia="uk-UA"/>
              </w:rPr>
              <w:t>Требования к бухгалтерскому учету</w:t>
            </w:r>
          </w:p>
        </w:tc>
        <w:tc>
          <w:tcPr>
            <w:tcW w:w="5774" w:type="dxa"/>
            <w:vAlign w:val="center"/>
          </w:tcPr>
          <w:p w14:paraId="0EFA0FA7" w14:textId="77777777" w:rsidR="00C94BB5" w:rsidRPr="005D071C" w:rsidRDefault="00C94BB5" w:rsidP="009A1DAF">
            <w:pPr>
              <w:jc w:val="center"/>
              <w:rPr>
                <w:rStyle w:val="FontStyle38"/>
                <w:rFonts w:ascii="Times New Roman" w:hAnsi="Times New Roman" w:cs="Times New Roman"/>
                <w:b w:val="0"/>
                <w:bCs w:val="0"/>
                <w:sz w:val="28"/>
                <w:szCs w:val="28"/>
                <w:lang w:eastAsia="uk-UA"/>
              </w:rPr>
            </w:pPr>
            <w:r w:rsidRPr="005D071C">
              <w:rPr>
                <w:rStyle w:val="FontStyle38"/>
                <w:rFonts w:ascii="Times New Roman" w:hAnsi="Times New Roman" w:cs="Times New Roman"/>
                <w:b w:val="0"/>
                <w:bCs w:val="0"/>
                <w:sz w:val="28"/>
                <w:szCs w:val="28"/>
                <w:lang w:eastAsia="uk-UA"/>
              </w:rPr>
              <w:t>Результаты выполнения данных требований</w:t>
            </w:r>
          </w:p>
        </w:tc>
      </w:tr>
      <w:tr w:rsidR="00C94BB5" w:rsidRPr="005D071C" w14:paraId="21053DAF" w14:textId="77777777" w:rsidTr="005D071C">
        <w:tc>
          <w:tcPr>
            <w:tcW w:w="662" w:type="dxa"/>
          </w:tcPr>
          <w:p w14:paraId="251E8FD6" w14:textId="77777777" w:rsidR="00C94BB5" w:rsidRPr="005D071C" w:rsidRDefault="00C94BB5" w:rsidP="009A1DAF">
            <w:pPr>
              <w:ind w:right="113"/>
              <w:jc w:val="right"/>
              <w:rPr>
                <w:rStyle w:val="FontStyle38"/>
                <w:rFonts w:ascii="Times New Roman" w:hAnsi="Times New Roman" w:cs="Times New Roman"/>
                <w:b w:val="0"/>
                <w:bCs w:val="0"/>
                <w:sz w:val="28"/>
                <w:szCs w:val="28"/>
                <w:lang w:eastAsia="uk-UA"/>
              </w:rPr>
            </w:pPr>
            <w:r w:rsidRPr="005D071C">
              <w:rPr>
                <w:rStyle w:val="FontStyle38"/>
                <w:rFonts w:ascii="Times New Roman" w:hAnsi="Times New Roman" w:cs="Times New Roman"/>
                <w:b w:val="0"/>
                <w:bCs w:val="0"/>
                <w:sz w:val="28"/>
                <w:szCs w:val="28"/>
                <w:lang w:eastAsia="uk-UA"/>
              </w:rPr>
              <w:t>1.</w:t>
            </w:r>
          </w:p>
        </w:tc>
        <w:tc>
          <w:tcPr>
            <w:tcW w:w="3195" w:type="dxa"/>
          </w:tcPr>
          <w:p w14:paraId="2080BF90" w14:textId="77777777" w:rsidR="00C94BB5" w:rsidRPr="005D071C" w:rsidRDefault="00C94BB5" w:rsidP="009A1DAF">
            <w:pPr>
              <w:rPr>
                <w:rStyle w:val="FontStyle38"/>
                <w:rFonts w:ascii="Times New Roman" w:hAnsi="Times New Roman" w:cs="Times New Roman"/>
                <w:b w:val="0"/>
                <w:bCs w:val="0"/>
                <w:sz w:val="28"/>
                <w:szCs w:val="28"/>
                <w:lang w:eastAsia="uk-UA"/>
              </w:rPr>
            </w:pPr>
            <w:r w:rsidRPr="005D071C">
              <w:rPr>
                <w:rStyle w:val="FontStyle38"/>
                <w:rFonts w:ascii="Times New Roman" w:hAnsi="Times New Roman" w:cs="Times New Roman"/>
                <w:b w:val="0"/>
                <w:bCs w:val="0"/>
                <w:sz w:val="28"/>
                <w:szCs w:val="28"/>
                <w:lang w:eastAsia="uk-UA"/>
              </w:rPr>
              <w:t>Требования к качеству</w:t>
            </w:r>
          </w:p>
        </w:tc>
        <w:tc>
          <w:tcPr>
            <w:tcW w:w="5774" w:type="dxa"/>
          </w:tcPr>
          <w:p w14:paraId="0641C158" w14:textId="77777777" w:rsidR="00C94BB5" w:rsidRPr="005D071C" w:rsidRDefault="00C94BB5" w:rsidP="009A1DAF">
            <w:pPr>
              <w:rPr>
                <w:rStyle w:val="FontStyle38"/>
                <w:rFonts w:ascii="Times New Roman" w:hAnsi="Times New Roman" w:cs="Times New Roman"/>
                <w:b w:val="0"/>
                <w:bCs w:val="0"/>
                <w:sz w:val="28"/>
                <w:szCs w:val="28"/>
                <w:lang w:eastAsia="uk-UA"/>
              </w:rPr>
            </w:pPr>
            <w:r w:rsidRPr="005D071C">
              <w:rPr>
                <w:rStyle w:val="FontStyle38"/>
                <w:rFonts w:ascii="Times New Roman" w:hAnsi="Times New Roman" w:cs="Times New Roman"/>
                <w:b w:val="0"/>
                <w:bCs w:val="0"/>
                <w:sz w:val="28"/>
                <w:szCs w:val="28"/>
                <w:lang w:eastAsia="uk-UA"/>
              </w:rPr>
              <w:t>1. Быть своевременным, чтобы предоставлять информацию для управления.</w:t>
            </w:r>
          </w:p>
          <w:p w14:paraId="23A31221" w14:textId="77777777" w:rsidR="00C94BB5" w:rsidRPr="005D071C" w:rsidRDefault="00C94BB5" w:rsidP="009A1DAF">
            <w:pPr>
              <w:rPr>
                <w:rStyle w:val="FontStyle38"/>
                <w:rFonts w:ascii="Times New Roman" w:hAnsi="Times New Roman" w:cs="Times New Roman"/>
                <w:b w:val="0"/>
                <w:bCs w:val="0"/>
                <w:sz w:val="28"/>
                <w:szCs w:val="28"/>
                <w:lang w:eastAsia="uk-UA"/>
              </w:rPr>
            </w:pPr>
            <w:r w:rsidRPr="005D071C">
              <w:rPr>
                <w:rStyle w:val="FontStyle38"/>
                <w:rFonts w:ascii="Times New Roman" w:hAnsi="Times New Roman" w:cs="Times New Roman"/>
                <w:b w:val="0"/>
                <w:bCs w:val="0"/>
                <w:sz w:val="28"/>
                <w:szCs w:val="28"/>
                <w:lang w:eastAsia="uk-UA"/>
              </w:rPr>
              <w:t>2. Должен быть документально обоснованным, правильным, соответствовать действительности (фактическое наличие ценностей, действительное состояние и движение хозяйственных средств).</w:t>
            </w:r>
          </w:p>
          <w:p w14:paraId="41FB4891" w14:textId="1F263CAD" w:rsidR="00C94BB5" w:rsidRPr="005D071C" w:rsidRDefault="00C94BB5" w:rsidP="009A1DAF">
            <w:pPr>
              <w:rPr>
                <w:rStyle w:val="FontStyle38"/>
                <w:rFonts w:ascii="Times New Roman" w:hAnsi="Times New Roman" w:cs="Times New Roman"/>
                <w:b w:val="0"/>
                <w:bCs w:val="0"/>
                <w:sz w:val="28"/>
                <w:szCs w:val="28"/>
                <w:lang w:eastAsia="uk-UA"/>
              </w:rPr>
            </w:pPr>
            <w:r w:rsidRPr="005D071C">
              <w:rPr>
                <w:rStyle w:val="FontStyle38"/>
                <w:rFonts w:ascii="Times New Roman" w:hAnsi="Times New Roman" w:cs="Times New Roman"/>
                <w:b w:val="0"/>
                <w:bCs w:val="0"/>
                <w:sz w:val="28"/>
                <w:szCs w:val="28"/>
                <w:lang w:eastAsia="uk-UA"/>
              </w:rPr>
              <w:t>3. Удовлетворять требования необходимости и полноты для управления и контроля.</w:t>
            </w:r>
          </w:p>
          <w:p w14:paraId="601BAE94" w14:textId="77777777" w:rsidR="00C94BB5" w:rsidRPr="005D071C" w:rsidRDefault="00C94BB5" w:rsidP="009A1DAF">
            <w:pPr>
              <w:rPr>
                <w:rStyle w:val="FontStyle38"/>
                <w:rFonts w:ascii="Times New Roman" w:hAnsi="Times New Roman" w:cs="Times New Roman"/>
                <w:b w:val="0"/>
                <w:bCs w:val="0"/>
                <w:sz w:val="28"/>
                <w:szCs w:val="28"/>
                <w:lang w:eastAsia="uk-UA"/>
              </w:rPr>
            </w:pPr>
            <w:r w:rsidRPr="005D071C">
              <w:rPr>
                <w:rStyle w:val="FontStyle38"/>
                <w:rFonts w:ascii="Times New Roman" w:hAnsi="Times New Roman" w:cs="Times New Roman"/>
                <w:b w:val="0"/>
                <w:bCs w:val="0"/>
                <w:sz w:val="28"/>
                <w:szCs w:val="28"/>
                <w:lang w:eastAsia="uk-UA"/>
              </w:rPr>
              <w:t xml:space="preserve">4. Быть доступным и понятным для всех групп пользователей. </w:t>
            </w:r>
          </w:p>
        </w:tc>
      </w:tr>
      <w:tr w:rsidR="00C94BB5" w:rsidRPr="005D071C" w14:paraId="6B063DD5" w14:textId="77777777" w:rsidTr="005D071C">
        <w:tc>
          <w:tcPr>
            <w:tcW w:w="662" w:type="dxa"/>
          </w:tcPr>
          <w:p w14:paraId="611C14D9" w14:textId="77777777" w:rsidR="00C94BB5" w:rsidRPr="005D071C" w:rsidRDefault="00C94BB5" w:rsidP="009A1DAF">
            <w:pPr>
              <w:ind w:right="113"/>
              <w:jc w:val="right"/>
              <w:rPr>
                <w:rStyle w:val="FontStyle38"/>
                <w:rFonts w:ascii="Times New Roman" w:hAnsi="Times New Roman" w:cs="Times New Roman"/>
                <w:b w:val="0"/>
                <w:bCs w:val="0"/>
                <w:sz w:val="28"/>
                <w:szCs w:val="28"/>
                <w:lang w:eastAsia="uk-UA"/>
              </w:rPr>
            </w:pPr>
            <w:r w:rsidRPr="005D071C">
              <w:rPr>
                <w:rStyle w:val="FontStyle38"/>
                <w:rFonts w:ascii="Times New Roman" w:hAnsi="Times New Roman" w:cs="Times New Roman"/>
                <w:b w:val="0"/>
                <w:bCs w:val="0"/>
                <w:sz w:val="28"/>
                <w:szCs w:val="28"/>
                <w:lang w:eastAsia="uk-UA"/>
              </w:rPr>
              <w:t>2.</w:t>
            </w:r>
          </w:p>
        </w:tc>
        <w:tc>
          <w:tcPr>
            <w:tcW w:w="3195" w:type="dxa"/>
          </w:tcPr>
          <w:p w14:paraId="0D58C478" w14:textId="77777777" w:rsidR="00C94BB5" w:rsidRPr="005D071C" w:rsidRDefault="00C94BB5" w:rsidP="009A1DAF">
            <w:pPr>
              <w:rPr>
                <w:rStyle w:val="FontStyle38"/>
                <w:rFonts w:ascii="Times New Roman" w:hAnsi="Times New Roman" w:cs="Times New Roman"/>
                <w:b w:val="0"/>
                <w:bCs w:val="0"/>
                <w:sz w:val="28"/>
                <w:szCs w:val="28"/>
                <w:lang w:eastAsia="uk-UA"/>
              </w:rPr>
            </w:pPr>
            <w:r w:rsidRPr="005D071C">
              <w:rPr>
                <w:rStyle w:val="FontStyle38"/>
                <w:rFonts w:ascii="Times New Roman" w:hAnsi="Times New Roman" w:cs="Times New Roman"/>
                <w:b w:val="0"/>
                <w:bCs w:val="0"/>
                <w:sz w:val="28"/>
                <w:szCs w:val="28"/>
                <w:lang w:eastAsia="uk-UA"/>
              </w:rPr>
              <w:t>Требования к содержанию</w:t>
            </w:r>
          </w:p>
        </w:tc>
        <w:tc>
          <w:tcPr>
            <w:tcW w:w="5774" w:type="dxa"/>
          </w:tcPr>
          <w:p w14:paraId="2175D7D5" w14:textId="77777777" w:rsidR="00C94BB5" w:rsidRPr="005D071C" w:rsidRDefault="00C94BB5" w:rsidP="009A1DAF">
            <w:pPr>
              <w:rPr>
                <w:rStyle w:val="FontStyle38"/>
                <w:rFonts w:ascii="Times New Roman" w:hAnsi="Times New Roman" w:cs="Times New Roman"/>
                <w:b w:val="0"/>
                <w:bCs w:val="0"/>
                <w:sz w:val="28"/>
                <w:szCs w:val="28"/>
                <w:lang w:eastAsia="uk-UA"/>
              </w:rPr>
            </w:pPr>
            <w:r w:rsidRPr="005D071C">
              <w:rPr>
                <w:rStyle w:val="FontStyle38"/>
                <w:rFonts w:ascii="Times New Roman" w:hAnsi="Times New Roman" w:cs="Times New Roman"/>
                <w:b w:val="0"/>
                <w:bCs w:val="0"/>
                <w:sz w:val="28"/>
                <w:szCs w:val="28"/>
                <w:lang w:eastAsia="uk-UA"/>
              </w:rPr>
              <w:t>1. Правильно отражать требования нормативных документов.</w:t>
            </w:r>
          </w:p>
          <w:p w14:paraId="40E5CE9C" w14:textId="77777777" w:rsidR="00C94BB5" w:rsidRPr="005D071C" w:rsidRDefault="00C94BB5" w:rsidP="009A1DAF">
            <w:pPr>
              <w:rPr>
                <w:rStyle w:val="FontStyle38"/>
                <w:rFonts w:ascii="Times New Roman" w:hAnsi="Times New Roman" w:cs="Times New Roman"/>
                <w:b w:val="0"/>
                <w:bCs w:val="0"/>
                <w:sz w:val="28"/>
                <w:szCs w:val="28"/>
                <w:lang w:eastAsia="uk-UA"/>
              </w:rPr>
            </w:pPr>
            <w:r w:rsidRPr="005D071C">
              <w:rPr>
                <w:rStyle w:val="FontStyle38"/>
                <w:rFonts w:ascii="Times New Roman" w:hAnsi="Times New Roman" w:cs="Times New Roman"/>
                <w:b w:val="0"/>
                <w:bCs w:val="0"/>
                <w:sz w:val="28"/>
                <w:szCs w:val="28"/>
                <w:lang w:eastAsia="uk-UA"/>
              </w:rPr>
              <w:lastRenderedPageBreak/>
              <w:t>2. Отражать выполнение поставленных задач управленцами.</w:t>
            </w:r>
          </w:p>
          <w:p w14:paraId="4B341468" w14:textId="77777777" w:rsidR="00C94BB5" w:rsidRPr="005D071C" w:rsidRDefault="00C94BB5" w:rsidP="009A1DAF">
            <w:pPr>
              <w:rPr>
                <w:rStyle w:val="FontStyle38"/>
                <w:rFonts w:ascii="Times New Roman" w:hAnsi="Times New Roman" w:cs="Times New Roman"/>
                <w:b w:val="0"/>
                <w:bCs w:val="0"/>
                <w:sz w:val="28"/>
                <w:szCs w:val="28"/>
                <w:lang w:eastAsia="uk-UA"/>
              </w:rPr>
            </w:pPr>
            <w:r w:rsidRPr="005D071C">
              <w:rPr>
                <w:rStyle w:val="FontStyle38"/>
                <w:rFonts w:ascii="Times New Roman" w:hAnsi="Times New Roman" w:cs="Times New Roman"/>
                <w:b w:val="0"/>
                <w:bCs w:val="0"/>
                <w:sz w:val="28"/>
                <w:szCs w:val="28"/>
                <w:lang w:eastAsia="uk-UA"/>
              </w:rPr>
              <w:t>3. Полностью охватывать все хозяйственные процессы и виды деятельности.</w:t>
            </w:r>
          </w:p>
          <w:p w14:paraId="27FFBC8A" w14:textId="77777777" w:rsidR="00C94BB5" w:rsidRPr="005D071C" w:rsidRDefault="00C94BB5" w:rsidP="009A1DAF">
            <w:pPr>
              <w:rPr>
                <w:rStyle w:val="FontStyle38"/>
                <w:rFonts w:ascii="Times New Roman" w:hAnsi="Times New Roman" w:cs="Times New Roman"/>
                <w:b w:val="0"/>
                <w:bCs w:val="0"/>
                <w:sz w:val="28"/>
                <w:szCs w:val="28"/>
                <w:lang w:eastAsia="uk-UA"/>
              </w:rPr>
            </w:pPr>
            <w:r w:rsidRPr="005D071C">
              <w:rPr>
                <w:rStyle w:val="FontStyle38"/>
                <w:rFonts w:ascii="Times New Roman" w:hAnsi="Times New Roman" w:cs="Times New Roman"/>
                <w:b w:val="0"/>
                <w:bCs w:val="0"/>
                <w:sz w:val="28"/>
                <w:szCs w:val="28"/>
                <w:lang w:eastAsia="uk-UA"/>
              </w:rPr>
              <w:t>4. Отражать наличие, движение и использование всех экономических ресурсов (материальных, трудовых и финансовых).</w:t>
            </w:r>
          </w:p>
          <w:p w14:paraId="18F0BD0C" w14:textId="74311ACD" w:rsidR="00C94BB5" w:rsidRPr="005D071C" w:rsidRDefault="00C94BB5" w:rsidP="009A1DAF">
            <w:pPr>
              <w:rPr>
                <w:rStyle w:val="FontStyle38"/>
                <w:rFonts w:ascii="Times New Roman" w:hAnsi="Times New Roman" w:cs="Times New Roman"/>
                <w:b w:val="0"/>
                <w:bCs w:val="0"/>
                <w:sz w:val="28"/>
                <w:szCs w:val="28"/>
                <w:lang w:eastAsia="uk-UA"/>
              </w:rPr>
            </w:pPr>
            <w:r w:rsidRPr="005D071C">
              <w:rPr>
                <w:rStyle w:val="FontStyle38"/>
                <w:rFonts w:ascii="Times New Roman" w:hAnsi="Times New Roman" w:cs="Times New Roman"/>
                <w:b w:val="0"/>
                <w:bCs w:val="0"/>
                <w:sz w:val="28"/>
                <w:szCs w:val="28"/>
                <w:lang w:eastAsia="uk-UA"/>
              </w:rPr>
              <w:t>5. Выявлять показатели эффективности деятельности (производительность труда, фонда оплаты труда, себестоимость продукции, ее элементы).</w:t>
            </w:r>
          </w:p>
          <w:p w14:paraId="669130B3" w14:textId="77777777" w:rsidR="00C94BB5" w:rsidRPr="005D071C" w:rsidRDefault="00C94BB5" w:rsidP="009A1DAF">
            <w:pPr>
              <w:rPr>
                <w:rStyle w:val="FontStyle38"/>
                <w:rFonts w:ascii="Times New Roman" w:hAnsi="Times New Roman" w:cs="Times New Roman"/>
                <w:b w:val="0"/>
                <w:bCs w:val="0"/>
                <w:sz w:val="28"/>
                <w:szCs w:val="28"/>
                <w:lang w:eastAsia="uk-UA"/>
              </w:rPr>
            </w:pPr>
            <w:r w:rsidRPr="005D071C">
              <w:rPr>
                <w:rStyle w:val="FontStyle38"/>
                <w:rFonts w:ascii="Times New Roman" w:hAnsi="Times New Roman" w:cs="Times New Roman"/>
                <w:b w:val="0"/>
                <w:bCs w:val="0"/>
                <w:sz w:val="28"/>
                <w:szCs w:val="28"/>
                <w:lang w:eastAsia="uk-UA"/>
              </w:rPr>
              <w:t>6. Отражать финансовое состояние предприятие и уровень финансовой дисциплины.</w:t>
            </w:r>
          </w:p>
        </w:tc>
      </w:tr>
      <w:tr w:rsidR="00C94BB5" w:rsidRPr="005D071C" w14:paraId="17222CA1" w14:textId="77777777" w:rsidTr="005D071C">
        <w:tc>
          <w:tcPr>
            <w:tcW w:w="662" w:type="dxa"/>
          </w:tcPr>
          <w:p w14:paraId="697F096A" w14:textId="77777777" w:rsidR="00C94BB5" w:rsidRPr="005D071C" w:rsidRDefault="00C94BB5" w:rsidP="009A1DAF">
            <w:pPr>
              <w:ind w:right="113"/>
              <w:jc w:val="right"/>
              <w:rPr>
                <w:rStyle w:val="FontStyle38"/>
                <w:rFonts w:ascii="Times New Roman" w:hAnsi="Times New Roman" w:cs="Times New Roman"/>
                <w:b w:val="0"/>
                <w:bCs w:val="0"/>
                <w:sz w:val="28"/>
                <w:szCs w:val="28"/>
                <w:lang w:eastAsia="uk-UA"/>
              </w:rPr>
            </w:pPr>
            <w:r w:rsidRPr="005D071C">
              <w:rPr>
                <w:rStyle w:val="FontStyle38"/>
                <w:rFonts w:ascii="Times New Roman" w:hAnsi="Times New Roman" w:cs="Times New Roman"/>
                <w:b w:val="0"/>
                <w:bCs w:val="0"/>
                <w:sz w:val="28"/>
                <w:szCs w:val="28"/>
                <w:lang w:eastAsia="uk-UA"/>
              </w:rPr>
              <w:lastRenderedPageBreak/>
              <w:t>3.</w:t>
            </w:r>
          </w:p>
        </w:tc>
        <w:tc>
          <w:tcPr>
            <w:tcW w:w="3195" w:type="dxa"/>
          </w:tcPr>
          <w:p w14:paraId="49991D38" w14:textId="77777777" w:rsidR="00C94BB5" w:rsidRPr="005D071C" w:rsidRDefault="00C94BB5" w:rsidP="009A1DAF">
            <w:pPr>
              <w:rPr>
                <w:rStyle w:val="FontStyle38"/>
                <w:rFonts w:ascii="Times New Roman" w:hAnsi="Times New Roman" w:cs="Times New Roman"/>
                <w:b w:val="0"/>
                <w:bCs w:val="0"/>
                <w:sz w:val="28"/>
                <w:szCs w:val="28"/>
                <w:lang w:eastAsia="uk-UA"/>
              </w:rPr>
            </w:pPr>
            <w:r w:rsidRPr="005D071C">
              <w:rPr>
                <w:rStyle w:val="FontStyle38"/>
                <w:rFonts w:ascii="Times New Roman" w:hAnsi="Times New Roman" w:cs="Times New Roman"/>
                <w:b w:val="0"/>
                <w:bCs w:val="0"/>
                <w:sz w:val="28"/>
                <w:szCs w:val="28"/>
                <w:lang w:eastAsia="uk-UA"/>
              </w:rPr>
              <w:t>Требования к построению</w:t>
            </w:r>
          </w:p>
        </w:tc>
        <w:tc>
          <w:tcPr>
            <w:tcW w:w="5774" w:type="dxa"/>
          </w:tcPr>
          <w:p w14:paraId="1202D4E6" w14:textId="77777777" w:rsidR="00C94BB5" w:rsidRPr="005D071C" w:rsidRDefault="00C94BB5" w:rsidP="009A1DAF">
            <w:pPr>
              <w:rPr>
                <w:rStyle w:val="FontStyle38"/>
                <w:rFonts w:ascii="Times New Roman" w:hAnsi="Times New Roman" w:cs="Times New Roman"/>
                <w:b w:val="0"/>
                <w:bCs w:val="0"/>
                <w:sz w:val="28"/>
                <w:szCs w:val="28"/>
                <w:lang w:eastAsia="uk-UA"/>
              </w:rPr>
            </w:pPr>
            <w:r w:rsidRPr="005D071C">
              <w:rPr>
                <w:rStyle w:val="FontStyle38"/>
                <w:rFonts w:ascii="Times New Roman" w:hAnsi="Times New Roman" w:cs="Times New Roman"/>
                <w:b w:val="0"/>
                <w:bCs w:val="0"/>
                <w:sz w:val="28"/>
                <w:szCs w:val="28"/>
                <w:lang w:eastAsia="uk-UA"/>
              </w:rPr>
              <w:t>1. Правильно отражать технологию и организацию производства.</w:t>
            </w:r>
          </w:p>
          <w:p w14:paraId="11AE3015" w14:textId="1ADE1998" w:rsidR="00C94BB5" w:rsidRPr="005D071C" w:rsidRDefault="00C94BB5" w:rsidP="009A1DAF">
            <w:pPr>
              <w:rPr>
                <w:rStyle w:val="FontStyle38"/>
                <w:rFonts w:ascii="Times New Roman" w:hAnsi="Times New Roman" w:cs="Times New Roman"/>
                <w:b w:val="0"/>
                <w:bCs w:val="0"/>
                <w:sz w:val="28"/>
                <w:szCs w:val="28"/>
                <w:lang w:eastAsia="uk-UA"/>
              </w:rPr>
            </w:pPr>
            <w:r w:rsidRPr="005D071C">
              <w:rPr>
                <w:rStyle w:val="FontStyle38"/>
                <w:rFonts w:ascii="Times New Roman" w:hAnsi="Times New Roman" w:cs="Times New Roman"/>
                <w:b w:val="0"/>
                <w:bCs w:val="0"/>
                <w:sz w:val="28"/>
                <w:szCs w:val="28"/>
                <w:lang w:eastAsia="uk-UA"/>
              </w:rPr>
              <w:t>2. Построение учета и методика исчисления учетных показателей должны быть одинаковыми для предприятий определенной отрасли промышленности.</w:t>
            </w:r>
          </w:p>
          <w:p w14:paraId="627755C4" w14:textId="77777777" w:rsidR="00C94BB5" w:rsidRPr="005D071C" w:rsidRDefault="00C94BB5" w:rsidP="009A1DAF">
            <w:pPr>
              <w:rPr>
                <w:rStyle w:val="FontStyle38"/>
                <w:rFonts w:ascii="Times New Roman" w:hAnsi="Times New Roman" w:cs="Times New Roman"/>
                <w:b w:val="0"/>
                <w:bCs w:val="0"/>
                <w:sz w:val="28"/>
                <w:szCs w:val="28"/>
                <w:lang w:eastAsia="uk-UA"/>
              </w:rPr>
            </w:pPr>
            <w:r w:rsidRPr="005D071C">
              <w:rPr>
                <w:rStyle w:val="FontStyle38"/>
                <w:rFonts w:ascii="Times New Roman" w:hAnsi="Times New Roman" w:cs="Times New Roman"/>
                <w:b w:val="0"/>
                <w:bCs w:val="0"/>
                <w:sz w:val="28"/>
                <w:szCs w:val="28"/>
                <w:lang w:eastAsia="uk-UA"/>
              </w:rPr>
              <w:t>3. Возможность изучения и сравнения итоговых показателей отдельных предприятий в масштабе всей промышленности.</w:t>
            </w:r>
          </w:p>
        </w:tc>
      </w:tr>
    </w:tbl>
    <w:p w14:paraId="5320B650" w14:textId="77777777" w:rsidR="005D071C" w:rsidRDefault="005D071C" w:rsidP="005D071C">
      <w:pPr>
        <w:spacing w:after="0"/>
        <w:ind w:firstLine="709"/>
        <w:jc w:val="both"/>
      </w:pPr>
      <w:r>
        <w:t>Критерии оценивания:</w:t>
      </w:r>
    </w:p>
    <w:p w14:paraId="37DD4F04" w14:textId="77777777" w:rsidR="005D071C" w:rsidRDefault="005D071C" w:rsidP="005D071C">
      <w:pPr>
        <w:pStyle w:val="a3"/>
        <w:numPr>
          <w:ilvl w:val="0"/>
          <w:numId w:val="39"/>
        </w:numPr>
        <w:spacing w:after="0"/>
        <w:jc w:val="both"/>
      </w:pPr>
      <w:r>
        <w:t xml:space="preserve">правильность оценки результатов выполнения требований к </w:t>
      </w:r>
    </w:p>
    <w:p w14:paraId="55AF3430" w14:textId="1C4C581F" w:rsidR="007B23FD" w:rsidRDefault="005D071C" w:rsidP="005D071C">
      <w:pPr>
        <w:spacing w:after="0"/>
        <w:jc w:val="both"/>
      </w:pPr>
      <w:r>
        <w:t>организации бухгалтерского учета.</w:t>
      </w:r>
    </w:p>
    <w:p w14:paraId="4B206478" w14:textId="18DB1DB1" w:rsidR="00C94BB5" w:rsidRPr="00C94BB5" w:rsidRDefault="00BE7C90" w:rsidP="005D071C">
      <w:pPr>
        <w:spacing w:after="0"/>
        <w:ind w:firstLine="708"/>
        <w:jc w:val="both"/>
        <w:rPr>
          <w:b/>
          <w:bCs/>
        </w:rPr>
      </w:pPr>
      <w:r>
        <w:t xml:space="preserve">Компетенции (индикаторы): </w:t>
      </w:r>
      <w:r w:rsidR="00C94BB5" w:rsidRPr="00C94BB5">
        <w:t xml:space="preserve">ПК-1 </w:t>
      </w:r>
    </w:p>
    <w:p w14:paraId="5B083565" w14:textId="4FB5B6AC" w:rsidR="004A30B7" w:rsidRDefault="004A30B7" w:rsidP="00BE7C90">
      <w:pPr>
        <w:spacing w:after="0"/>
        <w:jc w:val="both"/>
      </w:pPr>
    </w:p>
    <w:p w14:paraId="13790ED5" w14:textId="1CC5682F" w:rsidR="005D071C" w:rsidRPr="003D36A1" w:rsidRDefault="003D36A1" w:rsidP="003D36A1">
      <w:pPr>
        <w:spacing w:after="0"/>
        <w:ind w:firstLine="708"/>
        <w:jc w:val="both"/>
        <w:rPr>
          <w:lang w:val="uk-UA"/>
        </w:rPr>
      </w:pPr>
      <w:r>
        <w:rPr>
          <w:lang w:val="uk-UA"/>
        </w:rPr>
        <w:t xml:space="preserve">2. </w:t>
      </w:r>
      <w:proofErr w:type="spellStart"/>
      <w:r w:rsidR="005D071C" w:rsidRPr="003D36A1">
        <w:rPr>
          <w:lang w:val="uk-UA"/>
        </w:rPr>
        <w:t>Решить</w:t>
      </w:r>
      <w:proofErr w:type="spellEnd"/>
      <w:r w:rsidR="005D071C" w:rsidRPr="003D36A1">
        <w:rPr>
          <w:lang w:val="uk-UA"/>
        </w:rPr>
        <w:t xml:space="preserve"> задачу, </w:t>
      </w:r>
      <w:proofErr w:type="spellStart"/>
      <w:r w:rsidR="005D071C" w:rsidRPr="003D36A1">
        <w:rPr>
          <w:lang w:val="uk-UA"/>
        </w:rPr>
        <w:t>р</w:t>
      </w:r>
      <w:r w:rsidR="00C94BB5" w:rsidRPr="003D36A1">
        <w:rPr>
          <w:lang w:val="uk-UA"/>
        </w:rPr>
        <w:t>ассчи</w:t>
      </w:r>
      <w:r w:rsidR="005D071C" w:rsidRPr="003D36A1">
        <w:rPr>
          <w:lang w:val="uk-UA"/>
        </w:rPr>
        <w:t>тав</w:t>
      </w:r>
      <w:proofErr w:type="spellEnd"/>
      <w:r w:rsidR="00C94BB5" w:rsidRPr="003D36A1">
        <w:rPr>
          <w:lang w:val="uk-UA"/>
        </w:rPr>
        <w:t xml:space="preserve"> величину </w:t>
      </w:r>
      <w:proofErr w:type="spellStart"/>
      <w:r w:rsidR="00C94BB5" w:rsidRPr="003D36A1">
        <w:rPr>
          <w:lang w:val="uk-UA"/>
        </w:rPr>
        <w:t>фонда</w:t>
      </w:r>
      <w:proofErr w:type="spellEnd"/>
      <w:r w:rsidR="00C94BB5" w:rsidRPr="003D36A1">
        <w:rPr>
          <w:lang w:val="uk-UA"/>
        </w:rPr>
        <w:t xml:space="preserve"> </w:t>
      </w:r>
      <w:proofErr w:type="spellStart"/>
      <w:r w:rsidR="00C94BB5" w:rsidRPr="003D36A1">
        <w:rPr>
          <w:lang w:val="uk-UA"/>
        </w:rPr>
        <w:t>рабочего</w:t>
      </w:r>
      <w:proofErr w:type="spellEnd"/>
      <w:r w:rsidR="00C94BB5" w:rsidRPr="003D36A1">
        <w:rPr>
          <w:lang w:val="uk-UA"/>
        </w:rPr>
        <w:t xml:space="preserve"> </w:t>
      </w:r>
      <w:proofErr w:type="spellStart"/>
      <w:r w:rsidR="00C94BB5" w:rsidRPr="003D36A1">
        <w:rPr>
          <w:lang w:val="uk-UA"/>
        </w:rPr>
        <w:t>времени</w:t>
      </w:r>
      <w:proofErr w:type="spellEnd"/>
      <w:r w:rsidR="00C94BB5" w:rsidRPr="003D36A1">
        <w:rPr>
          <w:lang w:val="uk-UA"/>
        </w:rPr>
        <w:t xml:space="preserve"> </w:t>
      </w:r>
      <w:proofErr w:type="spellStart"/>
      <w:r w:rsidR="00C94BB5" w:rsidRPr="003D36A1">
        <w:rPr>
          <w:lang w:val="uk-UA"/>
        </w:rPr>
        <w:t>работников</w:t>
      </w:r>
      <w:proofErr w:type="spellEnd"/>
      <w:r w:rsidR="00C94BB5" w:rsidRPr="003D36A1">
        <w:rPr>
          <w:lang w:val="uk-UA"/>
        </w:rPr>
        <w:t xml:space="preserve"> </w:t>
      </w:r>
    </w:p>
    <w:p w14:paraId="65AA79B7" w14:textId="3D22D89F" w:rsidR="00C94BB5" w:rsidRPr="00C94BB5" w:rsidRDefault="00C94BB5" w:rsidP="00C94BB5">
      <w:pPr>
        <w:spacing w:after="0"/>
        <w:jc w:val="both"/>
        <w:rPr>
          <w:lang w:val="uk-UA"/>
        </w:rPr>
      </w:pPr>
      <w:proofErr w:type="spellStart"/>
      <w:r w:rsidRPr="005D071C">
        <w:rPr>
          <w:lang w:val="uk-UA"/>
        </w:rPr>
        <w:t>бухгалтерии</w:t>
      </w:r>
      <w:proofErr w:type="spellEnd"/>
      <w:r w:rsidRPr="005D071C">
        <w:rPr>
          <w:lang w:val="uk-UA"/>
        </w:rPr>
        <w:t xml:space="preserve">, </w:t>
      </w:r>
      <w:proofErr w:type="spellStart"/>
      <w:r>
        <w:rPr>
          <w:lang w:val="uk-UA"/>
        </w:rPr>
        <w:t>е</w:t>
      </w:r>
      <w:r w:rsidRPr="00C94BB5">
        <w:rPr>
          <w:lang w:val="uk-UA"/>
        </w:rPr>
        <w:t>сли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их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среднесписочная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численность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составляет</w:t>
      </w:r>
      <w:proofErr w:type="spellEnd"/>
      <w:r>
        <w:rPr>
          <w:lang w:val="uk-UA"/>
        </w:rPr>
        <w:t xml:space="preserve"> 32 </w:t>
      </w:r>
      <w:proofErr w:type="spellStart"/>
      <w:r>
        <w:rPr>
          <w:lang w:val="uk-UA"/>
        </w:rPr>
        <w:t>чел</w:t>
      </w:r>
      <w:proofErr w:type="spellEnd"/>
      <w:r>
        <w:rPr>
          <w:lang w:val="uk-UA"/>
        </w:rPr>
        <w:t xml:space="preserve">., </w:t>
      </w:r>
      <w:proofErr w:type="spellStart"/>
      <w:r>
        <w:rPr>
          <w:lang w:val="uk-UA"/>
        </w:rPr>
        <w:t>продолжительность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рабочего</w:t>
      </w:r>
      <w:proofErr w:type="spellEnd"/>
      <w:r>
        <w:rPr>
          <w:lang w:val="uk-UA"/>
        </w:rPr>
        <w:t xml:space="preserve"> дня – 8 </w:t>
      </w:r>
      <w:proofErr w:type="spellStart"/>
      <w:r>
        <w:rPr>
          <w:lang w:val="uk-UA"/>
        </w:rPr>
        <w:t>часов</w:t>
      </w:r>
      <w:proofErr w:type="spellEnd"/>
      <w:r>
        <w:rPr>
          <w:lang w:val="uk-UA"/>
        </w:rPr>
        <w:t xml:space="preserve">, </w:t>
      </w:r>
      <w:r w:rsidR="002B4C28">
        <w:rPr>
          <w:lang w:val="uk-UA"/>
        </w:rPr>
        <w:t xml:space="preserve">в году 365 </w:t>
      </w:r>
      <w:proofErr w:type="spellStart"/>
      <w:r w:rsidR="002B4C28">
        <w:rPr>
          <w:lang w:val="uk-UA"/>
        </w:rPr>
        <w:t>дней</w:t>
      </w:r>
      <w:proofErr w:type="spellEnd"/>
      <w:r w:rsidR="002B4C28">
        <w:rPr>
          <w:lang w:val="uk-UA"/>
        </w:rPr>
        <w:t xml:space="preserve">, </w:t>
      </w:r>
      <w:proofErr w:type="spellStart"/>
      <w:r w:rsidR="002B4C28">
        <w:rPr>
          <w:lang w:val="uk-UA"/>
        </w:rPr>
        <w:t>выходных</w:t>
      </w:r>
      <w:proofErr w:type="spellEnd"/>
      <w:r w:rsidR="002B4C28">
        <w:rPr>
          <w:lang w:val="uk-UA"/>
        </w:rPr>
        <w:t xml:space="preserve"> и </w:t>
      </w:r>
      <w:proofErr w:type="spellStart"/>
      <w:r w:rsidR="002B4C28">
        <w:rPr>
          <w:lang w:val="uk-UA"/>
        </w:rPr>
        <w:t>праздничных</w:t>
      </w:r>
      <w:proofErr w:type="spellEnd"/>
      <w:r w:rsidR="002B4C28">
        <w:rPr>
          <w:lang w:val="uk-UA"/>
        </w:rPr>
        <w:t xml:space="preserve"> </w:t>
      </w:r>
      <w:proofErr w:type="spellStart"/>
      <w:r w:rsidR="002B4C28">
        <w:rPr>
          <w:lang w:val="uk-UA"/>
        </w:rPr>
        <w:t>дней</w:t>
      </w:r>
      <w:proofErr w:type="spellEnd"/>
      <w:r w:rsidR="002B4C28">
        <w:rPr>
          <w:lang w:val="uk-UA"/>
        </w:rPr>
        <w:t xml:space="preserve"> – 106, </w:t>
      </w:r>
      <w:proofErr w:type="spellStart"/>
      <w:r w:rsidR="002B4C28">
        <w:rPr>
          <w:lang w:val="uk-UA"/>
        </w:rPr>
        <w:t>отпуска</w:t>
      </w:r>
      <w:proofErr w:type="spellEnd"/>
      <w:r w:rsidR="002B4C28">
        <w:rPr>
          <w:lang w:val="uk-UA"/>
        </w:rPr>
        <w:t xml:space="preserve"> – 14 </w:t>
      </w:r>
      <w:proofErr w:type="spellStart"/>
      <w:r w:rsidR="002B4C28">
        <w:rPr>
          <w:lang w:val="uk-UA"/>
        </w:rPr>
        <w:t>дней</w:t>
      </w:r>
      <w:proofErr w:type="spellEnd"/>
      <w:r w:rsidR="002B4C28">
        <w:rPr>
          <w:lang w:val="uk-UA"/>
        </w:rPr>
        <w:t xml:space="preserve">, </w:t>
      </w:r>
      <w:proofErr w:type="spellStart"/>
      <w:r w:rsidR="002B4C28">
        <w:rPr>
          <w:lang w:val="uk-UA"/>
        </w:rPr>
        <w:t>прочие</w:t>
      </w:r>
      <w:proofErr w:type="spellEnd"/>
      <w:r w:rsidR="002B4C28">
        <w:rPr>
          <w:lang w:val="uk-UA"/>
        </w:rPr>
        <w:t xml:space="preserve"> неявки – 3 дня.</w:t>
      </w:r>
      <w:r w:rsidRPr="00C94BB5">
        <w:rPr>
          <w:lang w:val="uk-UA"/>
        </w:rPr>
        <w:t xml:space="preserve">   </w:t>
      </w:r>
    </w:p>
    <w:p w14:paraId="4F5F1D54" w14:textId="77777777" w:rsidR="003D36A1" w:rsidRDefault="003D36A1" w:rsidP="005D071C">
      <w:pPr>
        <w:spacing w:after="0"/>
        <w:ind w:firstLine="708"/>
        <w:jc w:val="both"/>
        <w:rPr>
          <w:lang w:val="uk-UA"/>
        </w:rPr>
      </w:pPr>
    </w:p>
    <w:p w14:paraId="54DE9341" w14:textId="5C3A9B27" w:rsidR="00643A2E" w:rsidRPr="00C94BB5" w:rsidRDefault="00643A2E" w:rsidP="005D071C">
      <w:pPr>
        <w:spacing w:after="0"/>
        <w:ind w:firstLine="708"/>
        <w:jc w:val="both"/>
        <w:rPr>
          <w:lang w:val="uk-UA"/>
        </w:rPr>
      </w:pPr>
      <w:r w:rsidRPr="00C94BB5">
        <w:rPr>
          <w:lang w:val="uk-UA"/>
        </w:rPr>
        <w:t xml:space="preserve">Время </w:t>
      </w:r>
      <w:proofErr w:type="spellStart"/>
      <w:r w:rsidRPr="00C94BB5">
        <w:rPr>
          <w:lang w:val="uk-UA"/>
        </w:rPr>
        <w:t>выполнения</w:t>
      </w:r>
      <w:proofErr w:type="spellEnd"/>
      <w:r w:rsidRPr="00C94BB5">
        <w:rPr>
          <w:lang w:val="uk-UA"/>
        </w:rPr>
        <w:t xml:space="preserve"> – </w:t>
      </w:r>
      <w:r w:rsidR="002B4C28">
        <w:rPr>
          <w:lang w:val="uk-UA"/>
        </w:rPr>
        <w:t>2</w:t>
      </w:r>
      <w:r w:rsidRPr="00C94BB5">
        <w:rPr>
          <w:lang w:val="uk-UA"/>
        </w:rPr>
        <w:t xml:space="preserve">0 </w:t>
      </w:r>
      <w:proofErr w:type="spellStart"/>
      <w:r w:rsidRPr="00C94BB5">
        <w:rPr>
          <w:lang w:val="uk-UA"/>
        </w:rPr>
        <w:t>мин</w:t>
      </w:r>
      <w:proofErr w:type="spellEnd"/>
      <w:r w:rsidRPr="00C94BB5">
        <w:rPr>
          <w:lang w:val="uk-UA"/>
        </w:rPr>
        <w:t>.</w:t>
      </w:r>
    </w:p>
    <w:p w14:paraId="79C3F874" w14:textId="536B04FE" w:rsidR="00643A2E" w:rsidRPr="00643A2E" w:rsidRDefault="00643A2E" w:rsidP="005D071C">
      <w:pPr>
        <w:spacing w:after="0"/>
        <w:ind w:firstLine="708"/>
        <w:jc w:val="both"/>
        <w:rPr>
          <w:lang w:val="uk-UA"/>
        </w:rPr>
      </w:pPr>
      <w:proofErr w:type="spellStart"/>
      <w:r w:rsidRPr="00643A2E">
        <w:rPr>
          <w:lang w:val="uk-UA"/>
        </w:rPr>
        <w:t>О</w:t>
      </w:r>
      <w:r w:rsidR="005D071C">
        <w:rPr>
          <w:lang w:val="uk-UA"/>
        </w:rPr>
        <w:t>жидаемый</w:t>
      </w:r>
      <w:proofErr w:type="spellEnd"/>
      <w:r w:rsidRPr="00643A2E">
        <w:rPr>
          <w:lang w:val="uk-UA"/>
        </w:rPr>
        <w:t xml:space="preserve"> результат:</w:t>
      </w:r>
    </w:p>
    <w:p w14:paraId="1F772EC3" w14:textId="36D5FFB8" w:rsidR="002B4C28" w:rsidRDefault="002B4C28" w:rsidP="005D071C">
      <w:pPr>
        <w:pStyle w:val="a3"/>
        <w:numPr>
          <w:ilvl w:val="0"/>
          <w:numId w:val="40"/>
        </w:numPr>
        <w:spacing w:after="0"/>
        <w:jc w:val="both"/>
      </w:pPr>
      <w:r>
        <w:t xml:space="preserve">Находим календарный фонд рабочего времени: 32 * 365 * 8 = 93440 </w:t>
      </w:r>
    </w:p>
    <w:p w14:paraId="68E84087" w14:textId="67861F99" w:rsidR="00941613" w:rsidRDefault="002B4C28" w:rsidP="002B4C28">
      <w:pPr>
        <w:spacing w:after="0"/>
        <w:jc w:val="both"/>
      </w:pPr>
      <w:r>
        <w:t>чел./ч.</w:t>
      </w:r>
    </w:p>
    <w:p w14:paraId="6EBE7834" w14:textId="44C1DD39" w:rsidR="002B4C28" w:rsidRDefault="002B4C28" w:rsidP="005D071C">
      <w:pPr>
        <w:pStyle w:val="a3"/>
        <w:numPr>
          <w:ilvl w:val="0"/>
          <w:numId w:val="40"/>
        </w:numPr>
        <w:spacing w:after="0"/>
        <w:jc w:val="both"/>
      </w:pPr>
      <w:r>
        <w:t xml:space="preserve">Находим общую сумму неявок и потерь: 32 * (106 + 14 + 3) * 8 = 31488 </w:t>
      </w:r>
    </w:p>
    <w:p w14:paraId="043ECE4C" w14:textId="46275A42" w:rsidR="002B4C28" w:rsidRDefault="002B4C28" w:rsidP="002B4C28">
      <w:pPr>
        <w:spacing w:after="0"/>
        <w:jc w:val="both"/>
      </w:pPr>
      <w:r>
        <w:t>чел./ч.</w:t>
      </w:r>
    </w:p>
    <w:p w14:paraId="74C270F0" w14:textId="4897F64E" w:rsidR="002B4C28" w:rsidRDefault="002B4C28" w:rsidP="005D071C">
      <w:pPr>
        <w:pStyle w:val="a3"/>
        <w:numPr>
          <w:ilvl w:val="0"/>
          <w:numId w:val="40"/>
        </w:numPr>
        <w:spacing w:after="0"/>
        <w:jc w:val="both"/>
      </w:pPr>
      <w:r>
        <w:t xml:space="preserve">Рассчитаем величину фонда рабочего времени работников бухгалтерии: </w:t>
      </w:r>
    </w:p>
    <w:p w14:paraId="279E45D5" w14:textId="77777777" w:rsidR="005D071C" w:rsidRDefault="002B4C28" w:rsidP="002B4C28">
      <w:pPr>
        <w:spacing w:after="0"/>
        <w:jc w:val="both"/>
      </w:pPr>
      <w:r>
        <w:t xml:space="preserve">93440 – 31488 = 61952 чел./ч. </w:t>
      </w:r>
    </w:p>
    <w:p w14:paraId="34E8A429" w14:textId="67263D48" w:rsidR="005D071C" w:rsidRDefault="005D071C" w:rsidP="003D36A1">
      <w:pPr>
        <w:spacing w:after="0"/>
        <w:jc w:val="both"/>
      </w:pPr>
      <w:r>
        <w:tab/>
        <w:t>Критерии оценивания:</w:t>
      </w:r>
    </w:p>
    <w:p w14:paraId="0F9E8F8A" w14:textId="2C3C1CAA" w:rsidR="002B4C28" w:rsidRDefault="005D071C" w:rsidP="005D071C">
      <w:pPr>
        <w:pStyle w:val="a3"/>
        <w:numPr>
          <w:ilvl w:val="0"/>
          <w:numId w:val="39"/>
        </w:numPr>
        <w:spacing w:after="0"/>
        <w:jc w:val="both"/>
      </w:pPr>
      <w:r>
        <w:t>определение календарного фонда рабочего времени;</w:t>
      </w:r>
    </w:p>
    <w:p w14:paraId="28C9DC0C" w14:textId="0C3B1460" w:rsidR="005D071C" w:rsidRDefault="005D071C" w:rsidP="005D071C">
      <w:pPr>
        <w:pStyle w:val="a3"/>
        <w:numPr>
          <w:ilvl w:val="0"/>
          <w:numId w:val="39"/>
        </w:numPr>
        <w:spacing w:after="0"/>
        <w:jc w:val="both"/>
      </w:pPr>
      <w:r>
        <w:lastRenderedPageBreak/>
        <w:t>расчет фонда рабочего времени работников бухгалтерии.</w:t>
      </w:r>
    </w:p>
    <w:p w14:paraId="58624C96" w14:textId="290ECE04" w:rsidR="002B4C28" w:rsidRPr="002B4C28" w:rsidRDefault="00110429" w:rsidP="005D071C">
      <w:pPr>
        <w:spacing w:after="0"/>
        <w:ind w:firstLine="708"/>
        <w:jc w:val="both"/>
        <w:rPr>
          <w:b/>
          <w:bCs/>
        </w:rPr>
      </w:pPr>
      <w:r w:rsidRPr="00110429">
        <w:t xml:space="preserve">Компетенции (индикаторы): </w:t>
      </w:r>
      <w:r w:rsidR="002B4C28" w:rsidRPr="002B4C28">
        <w:t xml:space="preserve">ПК-1 </w:t>
      </w:r>
    </w:p>
    <w:p w14:paraId="5432CB97" w14:textId="635CDFC5" w:rsidR="0057500F" w:rsidRDefault="0057500F" w:rsidP="0057500F">
      <w:pPr>
        <w:spacing w:after="0"/>
        <w:jc w:val="both"/>
      </w:pPr>
    </w:p>
    <w:p w14:paraId="3BD5600D" w14:textId="6A1FE06F" w:rsidR="003D36A1" w:rsidRPr="003D36A1" w:rsidRDefault="003D36A1" w:rsidP="003D36A1">
      <w:pPr>
        <w:spacing w:after="0"/>
        <w:ind w:firstLine="708"/>
        <w:jc w:val="both"/>
      </w:pPr>
      <w:r>
        <w:t>3. Решит</w:t>
      </w:r>
      <w:r w:rsidR="00183226">
        <w:t>ь</w:t>
      </w:r>
      <w:r>
        <w:t xml:space="preserve"> задачу, </w:t>
      </w:r>
      <w:r w:rsidRPr="003D36A1">
        <w:t>рассчита</w:t>
      </w:r>
      <w:r>
        <w:t>в</w:t>
      </w:r>
      <w:r w:rsidRPr="003D36A1">
        <w:t xml:space="preserve"> годовую нормативную трудоемкость учетных работ по каждой выполненной учетной операции.</w:t>
      </w:r>
    </w:p>
    <w:p w14:paraId="1B9FD812" w14:textId="03D2B34F" w:rsidR="0078158E" w:rsidRDefault="0078158E" w:rsidP="003D36A1">
      <w:pPr>
        <w:spacing w:after="0"/>
        <w:ind w:firstLine="708"/>
        <w:jc w:val="both"/>
      </w:pPr>
      <w:r>
        <w:t xml:space="preserve">Материальный отдел бухгалтерии на протяжении месяца выполняет </w:t>
      </w:r>
    </w:p>
    <w:p w14:paraId="6B0BD77A" w14:textId="0A9BF201" w:rsidR="002B4C28" w:rsidRDefault="0078158E" w:rsidP="0078158E">
      <w:pPr>
        <w:spacing w:after="0"/>
        <w:jc w:val="both"/>
      </w:pPr>
      <w:r>
        <w:t>следующие работы:</w:t>
      </w:r>
    </w:p>
    <w:p w14:paraId="4A76114A" w14:textId="4B5CAF54" w:rsidR="0078158E" w:rsidRDefault="0078158E" w:rsidP="005D071C">
      <w:pPr>
        <w:pStyle w:val="a3"/>
        <w:numPr>
          <w:ilvl w:val="0"/>
          <w:numId w:val="41"/>
        </w:numPr>
        <w:spacing w:after="0"/>
        <w:jc w:val="both"/>
      </w:pPr>
      <w:r>
        <w:t xml:space="preserve">Учитывает запасы, приобретенные от поставщиков – 4600 </w:t>
      </w:r>
    </w:p>
    <w:p w14:paraId="6D338043" w14:textId="33C2925F" w:rsidR="0078158E" w:rsidRDefault="0078158E" w:rsidP="0078158E">
      <w:pPr>
        <w:spacing w:after="0"/>
        <w:jc w:val="both"/>
      </w:pPr>
      <w:r>
        <w:t>наименований.</w:t>
      </w:r>
    </w:p>
    <w:p w14:paraId="71FA9FA9" w14:textId="23C6B83E" w:rsidR="0078158E" w:rsidRDefault="0078158E" w:rsidP="005D071C">
      <w:pPr>
        <w:pStyle w:val="a3"/>
        <w:numPr>
          <w:ilvl w:val="0"/>
          <w:numId w:val="41"/>
        </w:numPr>
        <w:spacing w:after="0"/>
        <w:jc w:val="both"/>
      </w:pPr>
      <w:r>
        <w:t>Заполняет ведомость по учету движения запасов – 6800 наименований.</w:t>
      </w:r>
    </w:p>
    <w:p w14:paraId="04E26CC4" w14:textId="3465BE87" w:rsidR="0078158E" w:rsidRDefault="0078158E" w:rsidP="005D071C">
      <w:pPr>
        <w:pStyle w:val="a3"/>
        <w:numPr>
          <w:ilvl w:val="0"/>
          <w:numId w:val="41"/>
        </w:numPr>
        <w:spacing w:after="0"/>
        <w:jc w:val="both"/>
      </w:pPr>
      <w:r>
        <w:t>Списывает запасы в производство – 5900 наименований.</w:t>
      </w:r>
    </w:p>
    <w:p w14:paraId="61EBA66D" w14:textId="229582E5" w:rsidR="0078158E" w:rsidRDefault="0078158E" w:rsidP="005D071C">
      <w:pPr>
        <w:pStyle w:val="a3"/>
        <w:numPr>
          <w:ilvl w:val="0"/>
          <w:numId w:val="41"/>
        </w:numPr>
        <w:spacing w:after="0"/>
        <w:jc w:val="both"/>
      </w:pPr>
      <w:r>
        <w:t>Списывает запасы при их реализации – 800 наименований.</w:t>
      </w:r>
    </w:p>
    <w:p w14:paraId="467A9E0C" w14:textId="0AE5C940" w:rsidR="0078158E" w:rsidRDefault="0078158E" w:rsidP="005D071C">
      <w:pPr>
        <w:spacing w:after="0"/>
        <w:ind w:left="360"/>
        <w:jc w:val="center"/>
      </w:pPr>
      <w:r>
        <w:t>Нормы времени на выполнение учетных работ приведены в таблице:</w:t>
      </w:r>
    </w:p>
    <w:tbl>
      <w:tblPr>
        <w:tblStyle w:val="a4"/>
        <w:tblW w:w="4995" w:type="pct"/>
        <w:tblInd w:w="360" w:type="dxa"/>
        <w:tblLook w:val="04A0" w:firstRow="1" w:lastRow="0" w:firstColumn="1" w:lastColumn="0" w:noHBand="0" w:noVBand="1"/>
      </w:tblPr>
      <w:tblGrid>
        <w:gridCol w:w="4299"/>
        <w:gridCol w:w="3798"/>
        <w:gridCol w:w="1524"/>
      </w:tblGrid>
      <w:tr w:rsidR="0078158E" w:rsidRPr="00D77605" w14:paraId="485C2915" w14:textId="77777777" w:rsidTr="0078158E">
        <w:tc>
          <w:tcPr>
            <w:tcW w:w="2234" w:type="pct"/>
          </w:tcPr>
          <w:p w14:paraId="4264F9D3" w14:textId="26D29B84" w:rsidR="0078158E" w:rsidRPr="00D77605" w:rsidRDefault="0078158E" w:rsidP="0078158E">
            <w:pPr>
              <w:jc w:val="center"/>
              <w:rPr>
                <w:szCs w:val="28"/>
              </w:rPr>
            </w:pPr>
            <w:r w:rsidRPr="00D77605">
              <w:rPr>
                <w:szCs w:val="28"/>
              </w:rPr>
              <w:t xml:space="preserve">Название, вид выполняемой работы (операции) </w:t>
            </w:r>
          </w:p>
        </w:tc>
        <w:tc>
          <w:tcPr>
            <w:tcW w:w="1974" w:type="pct"/>
          </w:tcPr>
          <w:p w14:paraId="36D0E673" w14:textId="7BB210B6" w:rsidR="0078158E" w:rsidRPr="00D77605" w:rsidRDefault="0078158E" w:rsidP="0078158E">
            <w:pPr>
              <w:jc w:val="center"/>
              <w:rPr>
                <w:szCs w:val="28"/>
              </w:rPr>
            </w:pPr>
            <w:r w:rsidRPr="00D77605">
              <w:rPr>
                <w:szCs w:val="28"/>
              </w:rPr>
              <w:t>Единица измерения</w:t>
            </w:r>
          </w:p>
        </w:tc>
        <w:tc>
          <w:tcPr>
            <w:tcW w:w="792" w:type="pct"/>
          </w:tcPr>
          <w:p w14:paraId="0725989B" w14:textId="2FA9452D" w:rsidR="0078158E" w:rsidRPr="00D77605" w:rsidRDefault="0078158E" w:rsidP="0078158E">
            <w:pPr>
              <w:jc w:val="center"/>
              <w:rPr>
                <w:szCs w:val="28"/>
              </w:rPr>
            </w:pPr>
            <w:r w:rsidRPr="00D77605">
              <w:rPr>
                <w:szCs w:val="28"/>
              </w:rPr>
              <w:t>Норма времени, ч.</w:t>
            </w:r>
          </w:p>
        </w:tc>
      </w:tr>
      <w:tr w:rsidR="0078158E" w:rsidRPr="00D77605" w14:paraId="60080B08" w14:textId="77777777" w:rsidTr="0078158E">
        <w:tc>
          <w:tcPr>
            <w:tcW w:w="2234" w:type="pct"/>
          </w:tcPr>
          <w:p w14:paraId="12A0DC01" w14:textId="65D06F4E" w:rsidR="0078158E" w:rsidRPr="00D77605" w:rsidRDefault="0078158E" w:rsidP="0078158E">
            <w:pPr>
              <w:jc w:val="both"/>
              <w:rPr>
                <w:szCs w:val="28"/>
              </w:rPr>
            </w:pPr>
            <w:r w:rsidRPr="00D77605">
              <w:rPr>
                <w:szCs w:val="28"/>
              </w:rPr>
              <w:t>Учет приобретения запасов у поставщика и подотчетным лицом</w:t>
            </w:r>
          </w:p>
        </w:tc>
        <w:tc>
          <w:tcPr>
            <w:tcW w:w="1974" w:type="pct"/>
          </w:tcPr>
          <w:p w14:paraId="4024CFE1" w14:textId="2C772E17" w:rsidR="0078158E" w:rsidRPr="00D77605" w:rsidRDefault="0078158E" w:rsidP="0078158E">
            <w:pPr>
              <w:jc w:val="center"/>
              <w:rPr>
                <w:szCs w:val="28"/>
              </w:rPr>
            </w:pPr>
            <w:r w:rsidRPr="00D77605">
              <w:rPr>
                <w:szCs w:val="28"/>
              </w:rPr>
              <w:t>Карточка учета – 1 позиция</w:t>
            </w:r>
          </w:p>
        </w:tc>
        <w:tc>
          <w:tcPr>
            <w:tcW w:w="792" w:type="pct"/>
          </w:tcPr>
          <w:p w14:paraId="5F47C972" w14:textId="4C6D3064" w:rsidR="0078158E" w:rsidRPr="00D77605" w:rsidRDefault="0078158E" w:rsidP="0078158E">
            <w:pPr>
              <w:jc w:val="center"/>
              <w:rPr>
                <w:szCs w:val="28"/>
              </w:rPr>
            </w:pPr>
            <w:r w:rsidRPr="00D77605">
              <w:rPr>
                <w:szCs w:val="28"/>
              </w:rPr>
              <w:t>0,2</w:t>
            </w:r>
          </w:p>
        </w:tc>
      </w:tr>
      <w:tr w:rsidR="0078158E" w:rsidRPr="00D77605" w14:paraId="59B89EF0" w14:textId="77777777" w:rsidTr="0078158E">
        <w:tc>
          <w:tcPr>
            <w:tcW w:w="2234" w:type="pct"/>
          </w:tcPr>
          <w:p w14:paraId="2F9C0BF9" w14:textId="7EAEACDD" w:rsidR="0078158E" w:rsidRPr="00D77605" w:rsidRDefault="0078158E" w:rsidP="0078158E">
            <w:pPr>
              <w:jc w:val="both"/>
              <w:rPr>
                <w:szCs w:val="28"/>
              </w:rPr>
            </w:pPr>
            <w:r w:rsidRPr="00D77605">
              <w:rPr>
                <w:szCs w:val="28"/>
              </w:rPr>
              <w:t>Учет запасов на складе и в бухгалтерии</w:t>
            </w:r>
          </w:p>
        </w:tc>
        <w:tc>
          <w:tcPr>
            <w:tcW w:w="1974" w:type="pct"/>
          </w:tcPr>
          <w:p w14:paraId="10840FAC" w14:textId="2C71035C" w:rsidR="0078158E" w:rsidRPr="00D77605" w:rsidRDefault="0078158E" w:rsidP="0078158E">
            <w:pPr>
              <w:jc w:val="center"/>
              <w:rPr>
                <w:szCs w:val="28"/>
              </w:rPr>
            </w:pPr>
            <w:r w:rsidRPr="00D77605">
              <w:rPr>
                <w:szCs w:val="28"/>
              </w:rPr>
              <w:t>Типовая форма – 1 позиция</w:t>
            </w:r>
          </w:p>
        </w:tc>
        <w:tc>
          <w:tcPr>
            <w:tcW w:w="792" w:type="pct"/>
          </w:tcPr>
          <w:p w14:paraId="355A0683" w14:textId="6D861DC8" w:rsidR="0078158E" w:rsidRPr="00D77605" w:rsidRDefault="0078158E" w:rsidP="0078158E">
            <w:pPr>
              <w:jc w:val="center"/>
              <w:rPr>
                <w:szCs w:val="28"/>
              </w:rPr>
            </w:pPr>
            <w:r w:rsidRPr="00D77605">
              <w:rPr>
                <w:szCs w:val="28"/>
              </w:rPr>
              <w:t>0,15</w:t>
            </w:r>
          </w:p>
        </w:tc>
      </w:tr>
      <w:tr w:rsidR="0078158E" w:rsidRPr="00D77605" w14:paraId="410C1BD8" w14:textId="77777777" w:rsidTr="0078158E">
        <w:tc>
          <w:tcPr>
            <w:tcW w:w="2234" w:type="pct"/>
          </w:tcPr>
          <w:p w14:paraId="1AB644BE" w14:textId="6BD6B858" w:rsidR="0078158E" w:rsidRPr="00D77605" w:rsidRDefault="0078158E" w:rsidP="0078158E">
            <w:pPr>
              <w:jc w:val="both"/>
              <w:rPr>
                <w:szCs w:val="28"/>
              </w:rPr>
            </w:pPr>
            <w:r w:rsidRPr="00D77605">
              <w:rPr>
                <w:szCs w:val="28"/>
              </w:rPr>
              <w:t xml:space="preserve">Оценка и учет запасов при выбытии в производство, списании с баланса в связи с их реализацией и несоответствии критериям актива </w:t>
            </w:r>
          </w:p>
        </w:tc>
        <w:tc>
          <w:tcPr>
            <w:tcW w:w="1974" w:type="pct"/>
          </w:tcPr>
          <w:p w14:paraId="5D77E18C" w14:textId="133A6AF7" w:rsidR="0078158E" w:rsidRPr="00D77605" w:rsidRDefault="0078158E" w:rsidP="0078158E">
            <w:pPr>
              <w:jc w:val="center"/>
              <w:rPr>
                <w:szCs w:val="28"/>
              </w:rPr>
            </w:pPr>
            <w:r w:rsidRPr="00D77605">
              <w:rPr>
                <w:szCs w:val="28"/>
              </w:rPr>
              <w:t>Реестр (карточка учета) – 1 позиция</w:t>
            </w:r>
          </w:p>
        </w:tc>
        <w:tc>
          <w:tcPr>
            <w:tcW w:w="792" w:type="pct"/>
          </w:tcPr>
          <w:p w14:paraId="5B149E5C" w14:textId="21D107BA" w:rsidR="0078158E" w:rsidRPr="00D77605" w:rsidRDefault="0078158E" w:rsidP="0078158E">
            <w:pPr>
              <w:jc w:val="center"/>
              <w:rPr>
                <w:szCs w:val="28"/>
              </w:rPr>
            </w:pPr>
            <w:r w:rsidRPr="00D77605">
              <w:rPr>
                <w:szCs w:val="28"/>
              </w:rPr>
              <w:t>0,06</w:t>
            </w:r>
          </w:p>
        </w:tc>
      </w:tr>
      <w:tr w:rsidR="0078158E" w:rsidRPr="00D77605" w14:paraId="109276E9" w14:textId="77777777" w:rsidTr="0078158E">
        <w:tc>
          <w:tcPr>
            <w:tcW w:w="2234" w:type="pct"/>
          </w:tcPr>
          <w:p w14:paraId="089500F1" w14:textId="6ABA56E5" w:rsidR="0078158E" w:rsidRPr="00D77605" w:rsidRDefault="0078158E" w:rsidP="0078158E">
            <w:pPr>
              <w:jc w:val="both"/>
              <w:rPr>
                <w:szCs w:val="28"/>
              </w:rPr>
            </w:pPr>
            <w:r w:rsidRPr="00D77605">
              <w:rPr>
                <w:szCs w:val="28"/>
              </w:rPr>
              <w:t>Учет списания запасов с баланса в связи с их порчей или хищением</w:t>
            </w:r>
          </w:p>
        </w:tc>
        <w:tc>
          <w:tcPr>
            <w:tcW w:w="1974" w:type="pct"/>
          </w:tcPr>
          <w:p w14:paraId="5751DE5D" w14:textId="09A477CC" w:rsidR="0078158E" w:rsidRPr="00D77605" w:rsidRDefault="0078158E" w:rsidP="0078158E">
            <w:pPr>
              <w:jc w:val="center"/>
              <w:rPr>
                <w:szCs w:val="28"/>
              </w:rPr>
            </w:pPr>
            <w:r w:rsidRPr="00D77605">
              <w:rPr>
                <w:szCs w:val="28"/>
              </w:rPr>
              <w:t>-</w:t>
            </w:r>
          </w:p>
        </w:tc>
        <w:tc>
          <w:tcPr>
            <w:tcW w:w="792" w:type="pct"/>
          </w:tcPr>
          <w:p w14:paraId="7ACC7431" w14:textId="20E2DAC6" w:rsidR="0078158E" w:rsidRPr="00D77605" w:rsidRDefault="00280429" w:rsidP="0078158E">
            <w:pPr>
              <w:jc w:val="center"/>
              <w:rPr>
                <w:szCs w:val="28"/>
              </w:rPr>
            </w:pPr>
            <w:r w:rsidRPr="00D77605">
              <w:rPr>
                <w:szCs w:val="28"/>
              </w:rPr>
              <w:t>0,08</w:t>
            </w:r>
          </w:p>
        </w:tc>
      </w:tr>
    </w:tbl>
    <w:p w14:paraId="40EC9016" w14:textId="7C0DD49D" w:rsidR="00280429" w:rsidRDefault="00280429" w:rsidP="002B4C28">
      <w:pPr>
        <w:spacing w:after="0"/>
        <w:jc w:val="both"/>
      </w:pPr>
      <w:r>
        <w:tab/>
      </w:r>
    </w:p>
    <w:p w14:paraId="5DA920DE" w14:textId="3690359E" w:rsidR="004B159A" w:rsidRDefault="004B159A" w:rsidP="005D071C">
      <w:pPr>
        <w:spacing w:after="0"/>
        <w:ind w:firstLine="708"/>
        <w:jc w:val="both"/>
      </w:pPr>
      <w:r>
        <w:t xml:space="preserve">Время выполнения – </w:t>
      </w:r>
      <w:r w:rsidR="004C0639">
        <w:t>3</w:t>
      </w:r>
      <w:r>
        <w:t>0 мин.</w:t>
      </w:r>
    </w:p>
    <w:p w14:paraId="76A05EE8" w14:textId="2FCF429B" w:rsidR="004B159A" w:rsidRDefault="004B159A" w:rsidP="005D071C">
      <w:pPr>
        <w:spacing w:after="0"/>
        <w:ind w:firstLine="708"/>
        <w:jc w:val="both"/>
      </w:pPr>
      <w:r>
        <w:t>Ожидаемый результат:</w:t>
      </w:r>
    </w:p>
    <w:p w14:paraId="6D9562CA" w14:textId="175C01C1" w:rsidR="00280429" w:rsidRDefault="00280429" w:rsidP="005D071C">
      <w:pPr>
        <w:pStyle w:val="a3"/>
        <w:numPr>
          <w:ilvl w:val="0"/>
          <w:numId w:val="42"/>
        </w:numPr>
        <w:spacing w:after="0"/>
        <w:jc w:val="both"/>
      </w:pPr>
      <w:r>
        <w:t xml:space="preserve">Учет запасов, приобретенных от поставщика: </w:t>
      </w:r>
    </w:p>
    <w:p w14:paraId="1AE03761" w14:textId="07209248" w:rsidR="00892430" w:rsidRDefault="00280429" w:rsidP="005D071C">
      <w:pPr>
        <w:pStyle w:val="a3"/>
        <w:numPr>
          <w:ilvl w:val="0"/>
          <w:numId w:val="43"/>
        </w:numPr>
        <w:spacing w:after="0"/>
        <w:jc w:val="both"/>
      </w:pPr>
      <w:r>
        <w:t>,2 ч. (12 мин) = 920 ч.</w:t>
      </w:r>
    </w:p>
    <w:p w14:paraId="03C7CB11" w14:textId="32776B0C" w:rsidR="00280429" w:rsidRDefault="00892430" w:rsidP="005D071C">
      <w:pPr>
        <w:pStyle w:val="a3"/>
        <w:numPr>
          <w:ilvl w:val="0"/>
          <w:numId w:val="42"/>
        </w:numPr>
        <w:spacing w:after="0"/>
        <w:jc w:val="both"/>
      </w:pPr>
      <w:r>
        <w:t>Заполнение ведомости по учету движения материалов:</w:t>
      </w:r>
    </w:p>
    <w:p w14:paraId="775E794B" w14:textId="38CA3E59" w:rsidR="00892430" w:rsidRDefault="00892430" w:rsidP="005D071C">
      <w:pPr>
        <w:pStyle w:val="a3"/>
        <w:numPr>
          <w:ilvl w:val="0"/>
          <w:numId w:val="44"/>
        </w:numPr>
        <w:spacing w:after="0"/>
        <w:jc w:val="both"/>
      </w:pPr>
      <w:r>
        <w:t>0,15 ч. (9 мин.) = 102 ч.</w:t>
      </w:r>
    </w:p>
    <w:p w14:paraId="5A31678D" w14:textId="6EDE70AA" w:rsidR="00892430" w:rsidRDefault="00892430" w:rsidP="005D071C">
      <w:pPr>
        <w:pStyle w:val="a3"/>
        <w:numPr>
          <w:ilvl w:val="0"/>
          <w:numId w:val="42"/>
        </w:numPr>
        <w:spacing w:after="0"/>
        <w:jc w:val="both"/>
      </w:pPr>
      <w:r>
        <w:t>Списание запасов в производство:</w:t>
      </w:r>
    </w:p>
    <w:p w14:paraId="5B024A26" w14:textId="1C1B402E" w:rsidR="00892430" w:rsidRDefault="00892430" w:rsidP="005D071C">
      <w:pPr>
        <w:pStyle w:val="a3"/>
        <w:numPr>
          <w:ilvl w:val="0"/>
          <w:numId w:val="45"/>
        </w:numPr>
        <w:spacing w:after="0"/>
        <w:jc w:val="both"/>
      </w:pPr>
      <w:r>
        <w:t>,06 ч. (3,6 мин.) = 354 ч.</w:t>
      </w:r>
    </w:p>
    <w:p w14:paraId="369C0FE1" w14:textId="3F4B2147" w:rsidR="00892430" w:rsidRDefault="00892430" w:rsidP="005D071C">
      <w:pPr>
        <w:pStyle w:val="a3"/>
        <w:numPr>
          <w:ilvl w:val="0"/>
          <w:numId w:val="42"/>
        </w:numPr>
        <w:spacing w:after="0"/>
        <w:jc w:val="both"/>
      </w:pPr>
      <w:r>
        <w:t>Списание запасов при их реализации:</w:t>
      </w:r>
    </w:p>
    <w:p w14:paraId="0B51D45E" w14:textId="079B59B7" w:rsidR="00892430" w:rsidRDefault="00892430" w:rsidP="00892430">
      <w:pPr>
        <w:pStyle w:val="a3"/>
        <w:spacing w:after="0"/>
        <w:jc w:val="both"/>
      </w:pPr>
      <w:r>
        <w:t>800 * 0,06 ч. (3,6 мин.) = 48 ч.</w:t>
      </w:r>
    </w:p>
    <w:p w14:paraId="002ED41C" w14:textId="6A0F9D96" w:rsidR="00892430" w:rsidRDefault="00892430" w:rsidP="005D071C">
      <w:pPr>
        <w:spacing w:after="0"/>
        <w:ind w:firstLine="708"/>
        <w:jc w:val="both"/>
      </w:pPr>
      <w:r>
        <w:t>Годовая нормативная трудоемкость учетных работ = 920 + 102 + 354 + 48 = 1424 чел./ч.</w:t>
      </w:r>
    </w:p>
    <w:p w14:paraId="38953F04" w14:textId="6B02EAE6" w:rsidR="005D071C" w:rsidRDefault="005D071C" w:rsidP="005D071C">
      <w:pPr>
        <w:spacing w:after="0"/>
        <w:ind w:firstLine="708"/>
        <w:jc w:val="both"/>
      </w:pPr>
      <w:r>
        <w:t>Критерии оценивания:</w:t>
      </w:r>
    </w:p>
    <w:p w14:paraId="10ED1902" w14:textId="5C0EBF2B" w:rsidR="00D77605" w:rsidRDefault="00D77605" w:rsidP="005D071C">
      <w:pPr>
        <w:pStyle w:val="a3"/>
        <w:numPr>
          <w:ilvl w:val="0"/>
          <w:numId w:val="50"/>
        </w:numPr>
        <w:spacing w:after="0"/>
        <w:jc w:val="both"/>
      </w:pPr>
      <w:r>
        <w:t>определение времени на выполнение учетных работ;</w:t>
      </w:r>
    </w:p>
    <w:p w14:paraId="5776A2A5" w14:textId="2107EB1F" w:rsidR="007B23FD" w:rsidRDefault="00D77605" w:rsidP="000A0F78">
      <w:pPr>
        <w:pStyle w:val="a3"/>
        <w:numPr>
          <w:ilvl w:val="0"/>
          <w:numId w:val="50"/>
        </w:numPr>
        <w:spacing w:after="0"/>
        <w:jc w:val="both"/>
      </w:pPr>
      <w:r>
        <w:t>определение годовой нормативной трудоемкости учетных работ.</w:t>
      </w:r>
    </w:p>
    <w:p w14:paraId="7298A8D5" w14:textId="38024A91" w:rsidR="000A0F78" w:rsidRPr="000A0F78" w:rsidRDefault="001E6FA1" w:rsidP="00D77605">
      <w:pPr>
        <w:spacing w:after="0"/>
        <w:ind w:firstLine="708"/>
        <w:jc w:val="both"/>
      </w:pPr>
      <w:r w:rsidRPr="001E6FA1">
        <w:t>Компетенции (индикаторы</w:t>
      </w:r>
      <w:r w:rsidR="00892430">
        <w:t xml:space="preserve">): </w:t>
      </w:r>
      <w:r w:rsidR="00892430" w:rsidRPr="00892430">
        <w:t xml:space="preserve">ПК-1 </w:t>
      </w:r>
    </w:p>
    <w:sectPr w:rsidR="000A0F78" w:rsidRPr="000A0F78" w:rsidSect="003B56C8">
      <w:pgSz w:w="11910" w:h="16840"/>
      <w:pgMar w:top="1134" w:right="851" w:bottom="1134" w:left="1418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F4655"/>
    <w:multiLevelType w:val="hybridMultilevel"/>
    <w:tmpl w:val="058E67AC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516E75"/>
    <w:multiLevelType w:val="hybridMultilevel"/>
    <w:tmpl w:val="A7FAADBE"/>
    <w:lvl w:ilvl="0" w:tplc="EC3695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A2504A"/>
    <w:multiLevelType w:val="hybridMultilevel"/>
    <w:tmpl w:val="2388611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947D80"/>
    <w:multiLevelType w:val="hybridMultilevel"/>
    <w:tmpl w:val="E9B67D68"/>
    <w:lvl w:ilvl="0" w:tplc="EC36958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72A17C7"/>
    <w:multiLevelType w:val="hybridMultilevel"/>
    <w:tmpl w:val="A59AB93E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7F9075E"/>
    <w:multiLevelType w:val="hybridMultilevel"/>
    <w:tmpl w:val="139235FA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7FF04D3"/>
    <w:multiLevelType w:val="hybridMultilevel"/>
    <w:tmpl w:val="E31A1A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9E1594"/>
    <w:multiLevelType w:val="hybridMultilevel"/>
    <w:tmpl w:val="7A9424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4B1029"/>
    <w:multiLevelType w:val="hybridMultilevel"/>
    <w:tmpl w:val="1EFCEF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BB7682"/>
    <w:multiLevelType w:val="hybridMultilevel"/>
    <w:tmpl w:val="A13AD72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8A44D3"/>
    <w:multiLevelType w:val="hybridMultilevel"/>
    <w:tmpl w:val="95A2D242"/>
    <w:lvl w:ilvl="0" w:tplc="EC36958E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15B278A3"/>
    <w:multiLevelType w:val="hybridMultilevel"/>
    <w:tmpl w:val="1F3802E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2B709F"/>
    <w:multiLevelType w:val="hybridMultilevel"/>
    <w:tmpl w:val="67A46B4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86B6B4C"/>
    <w:multiLevelType w:val="hybridMultilevel"/>
    <w:tmpl w:val="8A823CF6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8EE15B6"/>
    <w:multiLevelType w:val="hybridMultilevel"/>
    <w:tmpl w:val="DCF403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A887C87"/>
    <w:multiLevelType w:val="hybridMultilevel"/>
    <w:tmpl w:val="583ECF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C40708A"/>
    <w:multiLevelType w:val="hybridMultilevel"/>
    <w:tmpl w:val="139235FA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074481E"/>
    <w:multiLevelType w:val="hybridMultilevel"/>
    <w:tmpl w:val="5B342D68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0EE0064"/>
    <w:multiLevelType w:val="hybridMultilevel"/>
    <w:tmpl w:val="139235FA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A147492"/>
    <w:multiLevelType w:val="hybridMultilevel"/>
    <w:tmpl w:val="A7586EDE"/>
    <w:lvl w:ilvl="0" w:tplc="1460F93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A53B04"/>
    <w:multiLevelType w:val="hybridMultilevel"/>
    <w:tmpl w:val="4E5203EA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34E7EBC"/>
    <w:multiLevelType w:val="hybridMultilevel"/>
    <w:tmpl w:val="23AE361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5233FA"/>
    <w:multiLevelType w:val="hybridMultilevel"/>
    <w:tmpl w:val="EC40EE4A"/>
    <w:lvl w:ilvl="0" w:tplc="CFBCE91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DA2B41"/>
    <w:multiLevelType w:val="hybridMultilevel"/>
    <w:tmpl w:val="2F066F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C455CF"/>
    <w:multiLevelType w:val="hybridMultilevel"/>
    <w:tmpl w:val="44C472CA"/>
    <w:lvl w:ilvl="0" w:tplc="EC36958E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 w15:restartNumberingAfterBreak="0">
    <w:nsid w:val="3F985B4C"/>
    <w:multiLevelType w:val="hybridMultilevel"/>
    <w:tmpl w:val="6D609234"/>
    <w:lvl w:ilvl="0" w:tplc="EC3695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02187F"/>
    <w:multiLevelType w:val="hybridMultilevel"/>
    <w:tmpl w:val="30AC92C8"/>
    <w:lvl w:ilvl="0" w:tplc="90C0BE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6225B23"/>
    <w:multiLevelType w:val="hybridMultilevel"/>
    <w:tmpl w:val="9BAC87FA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937103B"/>
    <w:multiLevelType w:val="hybridMultilevel"/>
    <w:tmpl w:val="6AB8B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8375DD"/>
    <w:multiLevelType w:val="hybridMultilevel"/>
    <w:tmpl w:val="8760E332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4A7D568A"/>
    <w:multiLevelType w:val="hybridMultilevel"/>
    <w:tmpl w:val="F53CB5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AD46C33"/>
    <w:multiLevelType w:val="hybridMultilevel"/>
    <w:tmpl w:val="6E0A010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B107C91"/>
    <w:multiLevelType w:val="hybridMultilevel"/>
    <w:tmpl w:val="39B8C4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09E7520"/>
    <w:multiLevelType w:val="hybridMultilevel"/>
    <w:tmpl w:val="B3D0E46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5A44054"/>
    <w:multiLevelType w:val="hybridMultilevel"/>
    <w:tmpl w:val="A53C87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C283229"/>
    <w:multiLevelType w:val="hybridMultilevel"/>
    <w:tmpl w:val="A81CE3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D4572B0"/>
    <w:multiLevelType w:val="hybridMultilevel"/>
    <w:tmpl w:val="A81CE3F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03177B5"/>
    <w:multiLevelType w:val="hybridMultilevel"/>
    <w:tmpl w:val="F89282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9F22D7D"/>
    <w:multiLevelType w:val="hybridMultilevel"/>
    <w:tmpl w:val="AF6EB6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FE4952"/>
    <w:multiLevelType w:val="hybridMultilevel"/>
    <w:tmpl w:val="E774CF2E"/>
    <w:lvl w:ilvl="0" w:tplc="2576A6AE">
      <w:start w:val="4600"/>
      <w:numFmt w:val="decimal"/>
      <w:lvlText w:val="%1"/>
      <w:lvlJc w:val="left"/>
      <w:pPr>
        <w:ind w:left="132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CC05379"/>
    <w:multiLevelType w:val="hybridMultilevel"/>
    <w:tmpl w:val="A218DA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9A5611"/>
    <w:multiLevelType w:val="hybridMultilevel"/>
    <w:tmpl w:val="530C8B4E"/>
    <w:lvl w:ilvl="0" w:tplc="24DC68B4">
      <w:start w:val="680"/>
      <w:numFmt w:val="decimal"/>
      <w:lvlText w:val="%1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6EFF799D"/>
    <w:multiLevelType w:val="hybridMultilevel"/>
    <w:tmpl w:val="849E0EEA"/>
    <w:lvl w:ilvl="0" w:tplc="EC36958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3" w15:restartNumberingAfterBreak="0">
    <w:nsid w:val="6FAF6E67"/>
    <w:multiLevelType w:val="hybridMultilevel"/>
    <w:tmpl w:val="AD0673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198305A"/>
    <w:multiLevelType w:val="hybridMultilevel"/>
    <w:tmpl w:val="B5BA331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2BF6A49"/>
    <w:multiLevelType w:val="hybridMultilevel"/>
    <w:tmpl w:val="AFD03B8E"/>
    <w:lvl w:ilvl="0" w:tplc="5ECAE6D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4DF6BFE"/>
    <w:multiLevelType w:val="hybridMultilevel"/>
    <w:tmpl w:val="320A19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5FD4620"/>
    <w:multiLevelType w:val="hybridMultilevel"/>
    <w:tmpl w:val="5518CF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7887BE7"/>
    <w:multiLevelType w:val="hybridMultilevel"/>
    <w:tmpl w:val="518A8F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C970C4D"/>
    <w:multiLevelType w:val="hybridMultilevel"/>
    <w:tmpl w:val="C71E8360"/>
    <w:lvl w:ilvl="0" w:tplc="B88685BA">
      <w:start w:val="5900"/>
      <w:numFmt w:val="decimal"/>
      <w:lvlText w:val="%1"/>
      <w:lvlJc w:val="left"/>
      <w:pPr>
        <w:ind w:left="132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70309240">
    <w:abstractNumId w:val="48"/>
  </w:num>
  <w:num w:numId="2" w16cid:durableId="678119193">
    <w:abstractNumId w:val="28"/>
  </w:num>
  <w:num w:numId="3" w16cid:durableId="1571622242">
    <w:abstractNumId w:val="2"/>
  </w:num>
  <w:num w:numId="4" w16cid:durableId="597449095">
    <w:abstractNumId w:val="22"/>
  </w:num>
  <w:num w:numId="5" w16cid:durableId="1698042575">
    <w:abstractNumId w:val="11"/>
  </w:num>
  <w:num w:numId="6" w16cid:durableId="1844316925">
    <w:abstractNumId w:val="8"/>
  </w:num>
  <w:num w:numId="7" w16cid:durableId="2120711485">
    <w:abstractNumId w:val="43"/>
  </w:num>
  <w:num w:numId="8" w16cid:durableId="1390180842">
    <w:abstractNumId w:val="30"/>
  </w:num>
  <w:num w:numId="9" w16cid:durableId="1303996425">
    <w:abstractNumId w:val="6"/>
  </w:num>
  <w:num w:numId="10" w16cid:durableId="59401553">
    <w:abstractNumId w:val="45"/>
  </w:num>
  <w:num w:numId="11" w16cid:durableId="1658067025">
    <w:abstractNumId w:val="19"/>
  </w:num>
  <w:num w:numId="12" w16cid:durableId="421070670">
    <w:abstractNumId w:val="15"/>
  </w:num>
  <w:num w:numId="13" w16cid:durableId="180977231">
    <w:abstractNumId w:val="40"/>
  </w:num>
  <w:num w:numId="14" w16cid:durableId="1269005114">
    <w:abstractNumId w:val="47"/>
  </w:num>
  <w:num w:numId="15" w16cid:durableId="1120539649">
    <w:abstractNumId w:val="7"/>
  </w:num>
  <w:num w:numId="16" w16cid:durableId="199902577">
    <w:abstractNumId w:val="32"/>
  </w:num>
  <w:num w:numId="17" w16cid:durableId="867184281">
    <w:abstractNumId w:val="21"/>
  </w:num>
  <w:num w:numId="18" w16cid:durableId="413624354">
    <w:abstractNumId w:val="9"/>
  </w:num>
  <w:num w:numId="19" w16cid:durableId="972248088">
    <w:abstractNumId w:val="44"/>
  </w:num>
  <w:num w:numId="20" w16cid:durableId="532500794">
    <w:abstractNumId w:val="34"/>
  </w:num>
  <w:num w:numId="21" w16cid:durableId="847982288">
    <w:abstractNumId w:val="31"/>
  </w:num>
  <w:num w:numId="22" w16cid:durableId="477497478">
    <w:abstractNumId w:val="23"/>
  </w:num>
  <w:num w:numId="23" w16cid:durableId="545872894">
    <w:abstractNumId w:val="38"/>
  </w:num>
  <w:num w:numId="24" w16cid:durableId="631863849">
    <w:abstractNumId w:val="35"/>
  </w:num>
  <w:num w:numId="25" w16cid:durableId="573509007">
    <w:abstractNumId w:val="36"/>
  </w:num>
  <w:num w:numId="26" w16cid:durableId="1390491394">
    <w:abstractNumId w:val="46"/>
  </w:num>
  <w:num w:numId="27" w16cid:durableId="1777215166">
    <w:abstractNumId w:val="14"/>
  </w:num>
  <w:num w:numId="28" w16cid:durableId="802383275">
    <w:abstractNumId w:val="37"/>
  </w:num>
  <w:num w:numId="29" w16cid:durableId="372703740">
    <w:abstractNumId w:val="33"/>
  </w:num>
  <w:num w:numId="30" w16cid:durableId="1483885220">
    <w:abstractNumId w:val="26"/>
  </w:num>
  <w:num w:numId="31" w16cid:durableId="1086459381">
    <w:abstractNumId w:val="16"/>
  </w:num>
  <w:num w:numId="32" w16cid:durableId="759134779">
    <w:abstractNumId w:val="18"/>
  </w:num>
  <w:num w:numId="33" w16cid:durableId="1254390626">
    <w:abstractNumId w:val="5"/>
  </w:num>
  <w:num w:numId="34" w16cid:durableId="1108817887">
    <w:abstractNumId w:val="20"/>
  </w:num>
  <w:num w:numId="35" w16cid:durableId="1552299944">
    <w:abstractNumId w:val="4"/>
  </w:num>
  <w:num w:numId="36" w16cid:durableId="1901163305">
    <w:abstractNumId w:val="27"/>
  </w:num>
  <w:num w:numId="37" w16cid:durableId="1598056949">
    <w:abstractNumId w:val="12"/>
  </w:num>
  <w:num w:numId="38" w16cid:durableId="1740715931">
    <w:abstractNumId w:val="0"/>
  </w:num>
  <w:num w:numId="39" w16cid:durableId="144710347">
    <w:abstractNumId w:val="10"/>
  </w:num>
  <w:num w:numId="40" w16cid:durableId="205527896">
    <w:abstractNumId w:val="17"/>
  </w:num>
  <w:num w:numId="41" w16cid:durableId="1564633389">
    <w:abstractNumId w:val="29"/>
  </w:num>
  <w:num w:numId="42" w16cid:durableId="35814903">
    <w:abstractNumId w:val="13"/>
  </w:num>
  <w:num w:numId="43" w16cid:durableId="14161214">
    <w:abstractNumId w:val="39"/>
  </w:num>
  <w:num w:numId="44" w16cid:durableId="2012022050">
    <w:abstractNumId w:val="41"/>
  </w:num>
  <w:num w:numId="45" w16cid:durableId="697855515">
    <w:abstractNumId w:val="49"/>
  </w:num>
  <w:num w:numId="46" w16cid:durableId="160783678">
    <w:abstractNumId w:val="42"/>
  </w:num>
  <w:num w:numId="47" w16cid:durableId="389043148">
    <w:abstractNumId w:val="1"/>
  </w:num>
  <w:num w:numId="48" w16cid:durableId="141192479">
    <w:abstractNumId w:val="3"/>
  </w:num>
  <w:num w:numId="49" w16cid:durableId="728117602">
    <w:abstractNumId w:val="25"/>
  </w:num>
  <w:num w:numId="50" w16cid:durableId="70452208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BD4"/>
    <w:rsid w:val="0000123B"/>
    <w:rsid w:val="00035567"/>
    <w:rsid w:val="00037185"/>
    <w:rsid w:val="00044DA5"/>
    <w:rsid w:val="000671B9"/>
    <w:rsid w:val="0007371E"/>
    <w:rsid w:val="00092A31"/>
    <w:rsid w:val="000A0F78"/>
    <w:rsid w:val="000C5028"/>
    <w:rsid w:val="000C56CB"/>
    <w:rsid w:val="00104C4E"/>
    <w:rsid w:val="00110429"/>
    <w:rsid w:val="00115315"/>
    <w:rsid w:val="0012268D"/>
    <w:rsid w:val="00152C3A"/>
    <w:rsid w:val="00183226"/>
    <w:rsid w:val="00195FEA"/>
    <w:rsid w:val="001E6FA1"/>
    <w:rsid w:val="00202471"/>
    <w:rsid w:val="00226CCD"/>
    <w:rsid w:val="0025048E"/>
    <w:rsid w:val="00280429"/>
    <w:rsid w:val="0028236C"/>
    <w:rsid w:val="00286A06"/>
    <w:rsid w:val="002958DD"/>
    <w:rsid w:val="002B4C28"/>
    <w:rsid w:val="002C6989"/>
    <w:rsid w:val="0032360C"/>
    <w:rsid w:val="003236C5"/>
    <w:rsid w:val="003357E4"/>
    <w:rsid w:val="003453FC"/>
    <w:rsid w:val="0036501D"/>
    <w:rsid w:val="003818A7"/>
    <w:rsid w:val="003B56C8"/>
    <w:rsid w:val="003D0F76"/>
    <w:rsid w:val="003D36A1"/>
    <w:rsid w:val="003D4AA0"/>
    <w:rsid w:val="004008EE"/>
    <w:rsid w:val="004059B1"/>
    <w:rsid w:val="00412C31"/>
    <w:rsid w:val="00420BE1"/>
    <w:rsid w:val="00426FEB"/>
    <w:rsid w:val="00430125"/>
    <w:rsid w:val="004624F7"/>
    <w:rsid w:val="00472E0B"/>
    <w:rsid w:val="00487EAF"/>
    <w:rsid w:val="004A30B7"/>
    <w:rsid w:val="004B159A"/>
    <w:rsid w:val="004C0639"/>
    <w:rsid w:val="00516316"/>
    <w:rsid w:val="005459B3"/>
    <w:rsid w:val="00551B9F"/>
    <w:rsid w:val="0057500F"/>
    <w:rsid w:val="00581D41"/>
    <w:rsid w:val="005870F1"/>
    <w:rsid w:val="005931E6"/>
    <w:rsid w:val="005B7194"/>
    <w:rsid w:val="005D071C"/>
    <w:rsid w:val="005D0BE5"/>
    <w:rsid w:val="005D48FC"/>
    <w:rsid w:val="005E33C7"/>
    <w:rsid w:val="00622986"/>
    <w:rsid w:val="00640962"/>
    <w:rsid w:val="00643A2E"/>
    <w:rsid w:val="00664E22"/>
    <w:rsid w:val="0067515F"/>
    <w:rsid w:val="006A233F"/>
    <w:rsid w:val="006C0B77"/>
    <w:rsid w:val="006C7CBC"/>
    <w:rsid w:val="006E26F9"/>
    <w:rsid w:val="00712716"/>
    <w:rsid w:val="00724E4B"/>
    <w:rsid w:val="007474B3"/>
    <w:rsid w:val="00754B17"/>
    <w:rsid w:val="0078158E"/>
    <w:rsid w:val="007847BA"/>
    <w:rsid w:val="00784F7D"/>
    <w:rsid w:val="0079337F"/>
    <w:rsid w:val="007B23FD"/>
    <w:rsid w:val="007B5BD7"/>
    <w:rsid w:val="007B6F15"/>
    <w:rsid w:val="007D5D58"/>
    <w:rsid w:val="00800BD4"/>
    <w:rsid w:val="0080423A"/>
    <w:rsid w:val="008101E1"/>
    <w:rsid w:val="00811AE6"/>
    <w:rsid w:val="0081293B"/>
    <w:rsid w:val="008242FF"/>
    <w:rsid w:val="008269CD"/>
    <w:rsid w:val="008560A4"/>
    <w:rsid w:val="008667DD"/>
    <w:rsid w:val="00870751"/>
    <w:rsid w:val="00870CE1"/>
    <w:rsid w:val="00873502"/>
    <w:rsid w:val="00873A72"/>
    <w:rsid w:val="00892430"/>
    <w:rsid w:val="00922C48"/>
    <w:rsid w:val="00941613"/>
    <w:rsid w:val="00963462"/>
    <w:rsid w:val="009B65B4"/>
    <w:rsid w:val="009B69F1"/>
    <w:rsid w:val="009D7739"/>
    <w:rsid w:val="009F7437"/>
    <w:rsid w:val="00A368AC"/>
    <w:rsid w:val="00A518BD"/>
    <w:rsid w:val="00A77425"/>
    <w:rsid w:val="00A83D82"/>
    <w:rsid w:val="00A85929"/>
    <w:rsid w:val="00AB34B2"/>
    <w:rsid w:val="00AD5844"/>
    <w:rsid w:val="00AF429C"/>
    <w:rsid w:val="00B121D8"/>
    <w:rsid w:val="00B72D99"/>
    <w:rsid w:val="00B915B7"/>
    <w:rsid w:val="00B927D9"/>
    <w:rsid w:val="00BC5FBB"/>
    <w:rsid w:val="00BD29B6"/>
    <w:rsid w:val="00BD6098"/>
    <w:rsid w:val="00BE7C90"/>
    <w:rsid w:val="00C71B9C"/>
    <w:rsid w:val="00C94BB5"/>
    <w:rsid w:val="00CF26A2"/>
    <w:rsid w:val="00D40B2A"/>
    <w:rsid w:val="00D758C7"/>
    <w:rsid w:val="00D77605"/>
    <w:rsid w:val="00D81883"/>
    <w:rsid w:val="00DB51D9"/>
    <w:rsid w:val="00DD018F"/>
    <w:rsid w:val="00DE0A4D"/>
    <w:rsid w:val="00E458EF"/>
    <w:rsid w:val="00E7322F"/>
    <w:rsid w:val="00E91BE3"/>
    <w:rsid w:val="00EA59DF"/>
    <w:rsid w:val="00ED7E2F"/>
    <w:rsid w:val="00EE4070"/>
    <w:rsid w:val="00EF2F7D"/>
    <w:rsid w:val="00EF5445"/>
    <w:rsid w:val="00F00E1D"/>
    <w:rsid w:val="00F12C76"/>
    <w:rsid w:val="00F42413"/>
    <w:rsid w:val="00F77F6F"/>
    <w:rsid w:val="00F87F2B"/>
    <w:rsid w:val="00FA0648"/>
    <w:rsid w:val="00FB5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6D6A9"/>
  <w15:chartTrackingRefBased/>
  <w15:docId w15:val="{717BE825-79FD-4F34-80CA-F2ABF435F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6">
    <w:name w:val="heading 6"/>
    <w:basedOn w:val="a"/>
    <w:link w:val="60"/>
    <w:uiPriority w:val="9"/>
    <w:unhideWhenUsed/>
    <w:qFormat/>
    <w:rsid w:val="009B65B4"/>
    <w:pPr>
      <w:widowControl w:val="0"/>
      <w:autoSpaceDE w:val="0"/>
      <w:autoSpaceDN w:val="0"/>
      <w:spacing w:before="86" w:after="0"/>
      <w:ind w:left="143"/>
      <w:outlineLvl w:val="5"/>
    </w:pPr>
    <w:rPr>
      <w:rFonts w:eastAsia="Times New Roman" w:cs="Times New Roman"/>
      <w:b/>
      <w:bCs/>
      <w:kern w:val="0"/>
      <w:sz w:val="22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0BD4"/>
    <w:pPr>
      <w:ind w:left="720"/>
      <w:contextualSpacing/>
    </w:pPr>
  </w:style>
  <w:style w:type="table" w:styleId="a4">
    <w:name w:val="Table Grid"/>
    <w:basedOn w:val="a1"/>
    <w:uiPriority w:val="59"/>
    <w:rsid w:val="00E91B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E91BE3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91BE3"/>
    <w:pPr>
      <w:widowControl w:val="0"/>
      <w:autoSpaceDE w:val="0"/>
      <w:autoSpaceDN w:val="0"/>
      <w:spacing w:after="0"/>
    </w:pPr>
    <w:rPr>
      <w:rFonts w:eastAsia="Times New Roman" w:cs="Times New Roman"/>
      <w:kern w:val="0"/>
      <w:sz w:val="22"/>
      <w14:ligatures w14:val="none"/>
    </w:rPr>
  </w:style>
  <w:style w:type="character" w:customStyle="1" w:styleId="60">
    <w:name w:val="Заголовок 6 Знак"/>
    <w:basedOn w:val="a0"/>
    <w:link w:val="6"/>
    <w:uiPriority w:val="9"/>
    <w:rsid w:val="009B65B4"/>
    <w:rPr>
      <w:rFonts w:ascii="Times New Roman" w:eastAsia="Times New Roman" w:hAnsi="Times New Roman" w:cs="Times New Roman"/>
      <w:b/>
      <w:bCs/>
      <w:kern w:val="0"/>
      <w14:ligatures w14:val="none"/>
    </w:rPr>
  </w:style>
  <w:style w:type="character" w:customStyle="1" w:styleId="FontStyle38">
    <w:name w:val="Font Style38"/>
    <w:basedOn w:val="a0"/>
    <w:uiPriority w:val="99"/>
    <w:rsid w:val="00C94BB5"/>
    <w:rPr>
      <w:rFonts w:ascii="Arial" w:hAnsi="Arial" w:cs="Arial"/>
      <w:b/>
      <w:bCs/>
      <w:sz w:val="22"/>
      <w:szCs w:val="22"/>
    </w:rPr>
  </w:style>
  <w:style w:type="paragraph" w:styleId="a5">
    <w:name w:val="No Spacing"/>
    <w:uiPriority w:val="1"/>
    <w:qFormat/>
    <w:rsid w:val="00AF429C"/>
    <w:pPr>
      <w:spacing w:after="0" w:line="240" w:lineRule="auto"/>
    </w:pPr>
    <w:rPr>
      <w:rFonts w:ascii="Times New Roman" w:hAnsi="Times New Roman"/>
      <w:sz w:val="28"/>
      <w:szCs w:val="24"/>
    </w:rPr>
  </w:style>
  <w:style w:type="paragraph" w:styleId="a6">
    <w:name w:val="Body Text"/>
    <w:basedOn w:val="a"/>
    <w:link w:val="a7"/>
    <w:uiPriority w:val="1"/>
    <w:qFormat/>
    <w:rsid w:val="00AF429C"/>
    <w:pPr>
      <w:widowControl w:val="0"/>
      <w:autoSpaceDE w:val="0"/>
      <w:autoSpaceDN w:val="0"/>
      <w:spacing w:after="0"/>
    </w:pPr>
    <w:rPr>
      <w:rFonts w:eastAsia="Times New Roman" w:cs="Times New Roman"/>
      <w:kern w:val="0"/>
      <w:szCs w:val="28"/>
      <w14:ligatures w14:val="none"/>
    </w:rPr>
  </w:style>
  <w:style w:type="character" w:customStyle="1" w:styleId="a7">
    <w:name w:val="Основной текст Знак"/>
    <w:basedOn w:val="a0"/>
    <w:link w:val="a6"/>
    <w:uiPriority w:val="1"/>
    <w:rsid w:val="00AF429C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table" w:styleId="a8">
    <w:name w:val="Grid Table Light"/>
    <w:basedOn w:val="a1"/>
    <w:uiPriority w:val="40"/>
    <w:rsid w:val="003D36A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92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1854</TotalTime>
  <Pages>7</Pages>
  <Words>1656</Words>
  <Characters>9445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Елена</cp:lastModifiedBy>
  <cp:revision>25</cp:revision>
  <cp:lastPrinted>2025-02-27T17:21:00Z</cp:lastPrinted>
  <dcterms:created xsi:type="dcterms:W3CDTF">2025-02-09T12:27:00Z</dcterms:created>
  <dcterms:modified xsi:type="dcterms:W3CDTF">2025-03-23T00:16:00Z</dcterms:modified>
</cp:coreProperties>
</file>