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BE58FD" w14:textId="77777777" w:rsidR="0005663B" w:rsidRPr="0005663B" w:rsidRDefault="0005663B" w:rsidP="0005663B">
      <w:pPr>
        <w:pageBreakBefore/>
        <w:spacing w:after="0" w:line="240" w:lineRule="auto"/>
        <w:jc w:val="center"/>
        <w:outlineLvl w:val="0"/>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Комплект оценочных материалов по дисциплине</w:t>
      </w:r>
      <w:r w:rsidRPr="0005663B">
        <w:rPr>
          <w:rFonts w:ascii="Times New Roman" w:eastAsia="Aptos" w:hAnsi="Times New Roman" w:cs="Times New Roman"/>
          <w:b/>
          <w:bCs/>
          <w:kern w:val="2"/>
          <w:sz w:val="28"/>
          <w:szCs w:val="28"/>
          <w:lang w:eastAsia="en-US"/>
        </w:rPr>
        <w:br/>
        <w:t>«Профессиональные коммуникации на иностранном языке»</w:t>
      </w:r>
    </w:p>
    <w:p w14:paraId="5468B6A7" w14:textId="77777777" w:rsidR="0005663B" w:rsidRPr="0005663B" w:rsidRDefault="0005663B" w:rsidP="0005663B">
      <w:pPr>
        <w:spacing w:after="0" w:line="240" w:lineRule="auto"/>
        <w:rPr>
          <w:rFonts w:ascii="Times New Roman" w:eastAsia="Aptos" w:hAnsi="Times New Roman" w:cs="Times New Roman"/>
          <w:kern w:val="2"/>
          <w:sz w:val="28"/>
          <w:szCs w:val="28"/>
          <w:lang w:eastAsia="en-US"/>
        </w:rPr>
      </w:pPr>
    </w:p>
    <w:p w14:paraId="50340F37" w14:textId="77777777" w:rsidR="0005663B" w:rsidRPr="0005663B" w:rsidRDefault="0005663B" w:rsidP="0005663B">
      <w:pPr>
        <w:spacing w:after="0" w:line="240" w:lineRule="auto"/>
        <w:rPr>
          <w:rFonts w:ascii="Times New Roman" w:eastAsia="Aptos" w:hAnsi="Times New Roman" w:cs="Times New Roman"/>
          <w:kern w:val="2"/>
          <w:sz w:val="28"/>
          <w:szCs w:val="28"/>
          <w:lang w:eastAsia="en-US"/>
        </w:rPr>
      </w:pPr>
    </w:p>
    <w:p w14:paraId="7838960E" w14:textId="77777777" w:rsidR="0005663B" w:rsidRPr="0005663B" w:rsidRDefault="0005663B" w:rsidP="0005663B">
      <w:pPr>
        <w:spacing w:after="480" w:line="240" w:lineRule="auto"/>
        <w:jc w:val="both"/>
        <w:outlineLvl w:val="2"/>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w:t>
      </w:r>
    </w:p>
    <w:p w14:paraId="2DE19890" w14:textId="77777777" w:rsidR="0005663B" w:rsidRPr="0005663B" w:rsidRDefault="0005663B" w:rsidP="0005663B">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 на выбор правильного ответа</w:t>
      </w:r>
    </w:p>
    <w:p w14:paraId="42A6A15B" w14:textId="48009B50"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val="en-GB" w:eastAsia="en-US"/>
        </w:rPr>
      </w:pPr>
      <w:r w:rsidRPr="0005663B">
        <w:rPr>
          <w:rFonts w:ascii="Times New Roman" w:eastAsia="Aptos" w:hAnsi="Times New Roman" w:cs="Times New Roman"/>
          <w:i/>
          <w:iCs/>
          <w:kern w:val="2"/>
          <w:sz w:val="28"/>
          <w:szCs w:val="28"/>
          <w:lang w:val="en-US" w:eastAsia="en-US"/>
        </w:rPr>
        <w:t xml:space="preserve">1. </w:t>
      </w:r>
      <w:r w:rsidRPr="0005663B">
        <w:rPr>
          <w:rFonts w:ascii="Times New Roman" w:eastAsia="Aptos" w:hAnsi="Times New Roman" w:cs="Times New Roman"/>
          <w:i/>
          <w:iCs/>
          <w:kern w:val="2"/>
          <w:sz w:val="28"/>
          <w:szCs w:val="28"/>
          <w:lang w:eastAsia="en-US"/>
        </w:rPr>
        <w:t>Выберите</w:t>
      </w:r>
      <w:r w:rsidR="006C2126" w:rsidRPr="006C2126">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один</w:t>
      </w:r>
      <w:r w:rsidR="006C2126" w:rsidRPr="0013371C">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правильный</w:t>
      </w:r>
      <w:r w:rsidR="0013371C" w:rsidRPr="009E672F">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ответ</w:t>
      </w:r>
      <w:r w:rsidRPr="0005663B">
        <w:rPr>
          <w:rFonts w:ascii="Times New Roman" w:eastAsia="Aptos" w:hAnsi="Times New Roman" w:cs="Times New Roman"/>
          <w:i/>
          <w:iCs/>
          <w:kern w:val="2"/>
          <w:sz w:val="28"/>
          <w:szCs w:val="28"/>
          <w:lang w:val="en-GB" w:eastAsia="en-US"/>
        </w:rPr>
        <w:t>.</w:t>
      </w:r>
    </w:p>
    <w:p w14:paraId="0D89001F"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What is a presentation?</w:t>
      </w:r>
    </w:p>
    <w:p w14:paraId="5BD6537E" w14:textId="77777777" w:rsidR="0005663B" w:rsidRPr="0005663B" w:rsidRDefault="0005663B" w:rsidP="0005663B">
      <w:pPr>
        <w:spacing w:after="0" w:line="240" w:lineRule="auto"/>
        <w:ind w:firstLine="709"/>
        <w:jc w:val="both"/>
        <w:rPr>
          <w:rFonts w:ascii="Times New Roman" w:eastAsia="Times New Roman" w:hAnsi="Times New Roman" w:cs="Times New Roman"/>
          <w:kern w:val="2"/>
          <w:sz w:val="28"/>
          <w:szCs w:val="28"/>
          <w:lang w:val="en-US" w:eastAsia="en-US"/>
        </w:rPr>
      </w:pPr>
      <w:r w:rsidRPr="0005663B">
        <w:rPr>
          <w:rFonts w:ascii="Times New Roman" w:eastAsia="Times New Roman" w:hAnsi="Times New Roman" w:cs="Times New Roman"/>
          <w:kern w:val="2"/>
          <w:sz w:val="28"/>
          <w:szCs w:val="28"/>
          <w:lang w:eastAsia="en-US"/>
        </w:rPr>
        <w:t>А</w:t>
      </w:r>
      <w:r w:rsidRPr="0005663B">
        <w:rPr>
          <w:rFonts w:ascii="Times New Roman" w:eastAsia="Times New Roman"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 presentation is a talk to one or more people.</w:t>
      </w:r>
    </w:p>
    <w:p w14:paraId="484DE562" w14:textId="0D112C7A" w:rsidR="0005663B" w:rsidRPr="0005663B" w:rsidRDefault="0005663B" w:rsidP="0005663B">
      <w:pPr>
        <w:spacing w:after="0" w:line="240" w:lineRule="auto"/>
        <w:ind w:left="709"/>
        <w:contextualSpacing/>
        <w:jc w:val="both"/>
        <w:rPr>
          <w:rFonts w:ascii="Times New Roman" w:eastAsia="Aptos" w:hAnsi="Times New Roman" w:cs="Times New Roman"/>
          <w:kern w:val="2"/>
          <w:sz w:val="28"/>
          <w:szCs w:val="28"/>
          <w:lang w:val="en-US" w:eastAsia="en-US"/>
        </w:rPr>
      </w:pPr>
      <w:r w:rsidRPr="0005663B">
        <w:rPr>
          <w:rFonts w:ascii="Times New Roman" w:eastAsia="Times New Roman" w:hAnsi="Times New Roman" w:cs="Times New Roman"/>
          <w:kern w:val="2"/>
          <w:sz w:val="28"/>
          <w:szCs w:val="28"/>
          <w:lang w:eastAsia="en-US"/>
        </w:rPr>
        <w:t>Б</w:t>
      </w:r>
      <w:r w:rsidRPr="0005663B">
        <w:rPr>
          <w:rFonts w:ascii="Times New Roman" w:eastAsia="Times New Roman" w:hAnsi="Times New Roman" w:cs="Times New Roman"/>
          <w:kern w:val="2"/>
          <w:sz w:val="28"/>
          <w:szCs w:val="28"/>
          <w:lang w:val="en-US" w:eastAsia="en-US"/>
        </w:rPr>
        <w:t>)</w:t>
      </w:r>
      <w:r w:rsidR="0013371C" w:rsidRPr="0013371C">
        <w:rPr>
          <w:rFonts w:ascii="Times New Roman" w:eastAsia="Times New Roman"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 presentation is a formal talk to one or more people that ‘presents’ ideas or information in a clear, structured way.</w:t>
      </w:r>
    </w:p>
    <w:p w14:paraId="6F65CDEB" w14:textId="66E3EC08" w:rsidR="0005663B" w:rsidRPr="0005663B" w:rsidRDefault="0005663B" w:rsidP="0005663B">
      <w:pPr>
        <w:spacing w:after="0" w:line="240" w:lineRule="auto"/>
        <w:ind w:left="709"/>
        <w:contextualSpacing/>
        <w:jc w:val="both"/>
        <w:rPr>
          <w:rFonts w:ascii="Times New Roman" w:eastAsia="Aptos" w:hAnsi="Times New Roman" w:cs="Times New Roman"/>
          <w:kern w:val="2"/>
          <w:sz w:val="28"/>
          <w:szCs w:val="28"/>
          <w:lang w:val="en-US" w:eastAsia="en-US"/>
        </w:rPr>
      </w:pPr>
      <w:r w:rsidRPr="0005663B">
        <w:rPr>
          <w:rFonts w:ascii="Times New Roman" w:eastAsia="Times New Roman" w:hAnsi="Times New Roman" w:cs="Times New Roman"/>
          <w:kern w:val="2"/>
          <w:sz w:val="28"/>
          <w:szCs w:val="28"/>
          <w:lang w:eastAsia="en-US"/>
        </w:rPr>
        <w:t>В</w:t>
      </w:r>
      <w:r w:rsidRPr="0005663B">
        <w:rPr>
          <w:rFonts w:ascii="Times New Roman" w:eastAsia="Times New Roman" w:hAnsi="Times New Roman" w:cs="Times New Roman"/>
          <w:kern w:val="2"/>
          <w:sz w:val="28"/>
          <w:szCs w:val="28"/>
          <w:lang w:val="en-US" w:eastAsia="en-US"/>
        </w:rPr>
        <w:t>)</w:t>
      </w:r>
      <w:r w:rsidR="0013371C" w:rsidRPr="0013371C">
        <w:rPr>
          <w:rFonts w:ascii="Times New Roman" w:eastAsia="Times New Roman"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 presentation is a conversation aimed at getting specific information.</w:t>
      </w:r>
    </w:p>
    <w:p w14:paraId="2F99B119" w14:textId="50E2D316" w:rsidR="0005663B" w:rsidRPr="0005663B" w:rsidRDefault="0005663B" w:rsidP="0005663B">
      <w:pPr>
        <w:spacing w:after="0" w:line="240" w:lineRule="auto"/>
        <w:ind w:firstLine="709"/>
        <w:jc w:val="both"/>
        <w:rPr>
          <w:rFonts w:ascii="Times New Roman" w:eastAsia="Times New Roman" w:hAnsi="Times New Roman" w:cs="Times New Roman"/>
          <w:kern w:val="2"/>
          <w:sz w:val="28"/>
          <w:szCs w:val="28"/>
          <w:lang w:val="en-US" w:eastAsia="en-US"/>
        </w:rPr>
      </w:pPr>
      <w:r w:rsidRPr="0005663B">
        <w:rPr>
          <w:rFonts w:ascii="Times New Roman" w:eastAsia="Times New Roman" w:hAnsi="Times New Roman" w:cs="Times New Roman"/>
          <w:kern w:val="2"/>
          <w:sz w:val="28"/>
          <w:szCs w:val="28"/>
          <w:lang w:eastAsia="en-US"/>
        </w:rPr>
        <w:t>Г</w:t>
      </w:r>
      <w:r w:rsidRPr="0005663B">
        <w:rPr>
          <w:rFonts w:ascii="Times New Roman" w:eastAsia="Times New Roman" w:hAnsi="Times New Roman" w:cs="Times New Roman"/>
          <w:kern w:val="2"/>
          <w:sz w:val="28"/>
          <w:szCs w:val="28"/>
          <w:lang w:val="en-US" w:eastAsia="en-US"/>
        </w:rPr>
        <w:t>)</w:t>
      </w:r>
      <w:r w:rsidR="0013371C" w:rsidRPr="0013371C">
        <w:rPr>
          <w:rFonts w:ascii="Times New Roman" w:eastAsia="Times New Roman"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 dialogue between a specialist and an interested person.</w:t>
      </w:r>
    </w:p>
    <w:p w14:paraId="362BE85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roofErr w:type="gramStart"/>
      <w:r w:rsidRPr="0005663B">
        <w:rPr>
          <w:rFonts w:ascii="Times New Roman" w:eastAsia="Aptos" w:hAnsi="Times New Roman" w:cs="Times New Roman"/>
          <w:kern w:val="2"/>
          <w:sz w:val="28"/>
          <w:szCs w:val="28"/>
          <w:lang w:eastAsia="en-US"/>
        </w:rPr>
        <w:t>Б</w:t>
      </w:r>
      <w:proofErr w:type="gramEnd"/>
    </w:p>
    <w:p w14:paraId="4D7C5C44"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36EC8BAC"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2BB71FB3" w14:textId="2F3D0ED2"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val="en-GB" w:eastAsia="en-US"/>
        </w:rPr>
      </w:pPr>
      <w:r w:rsidRPr="0005663B">
        <w:rPr>
          <w:rFonts w:ascii="Times New Roman" w:eastAsia="Aptos" w:hAnsi="Times New Roman" w:cs="Times New Roman"/>
          <w:i/>
          <w:iCs/>
          <w:kern w:val="2"/>
          <w:sz w:val="28"/>
          <w:szCs w:val="28"/>
          <w:lang w:val="en-US" w:eastAsia="en-US"/>
        </w:rPr>
        <w:t xml:space="preserve">2. </w:t>
      </w:r>
      <w:r w:rsidRPr="0005663B">
        <w:rPr>
          <w:rFonts w:ascii="Times New Roman" w:eastAsia="Aptos" w:hAnsi="Times New Roman" w:cs="Times New Roman"/>
          <w:i/>
          <w:iCs/>
          <w:kern w:val="2"/>
          <w:sz w:val="28"/>
          <w:szCs w:val="28"/>
          <w:lang w:eastAsia="en-US"/>
        </w:rPr>
        <w:t>Выберите</w:t>
      </w:r>
      <w:r w:rsidR="006C2126" w:rsidRPr="0013371C">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один</w:t>
      </w:r>
      <w:r w:rsidR="006C2126" w:rsidRPr="0013371C">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правильный</w:t>
      </w:r>
      <w:r w:rsidR="006C2126" w:rsidRPr="0013371C">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ответ</w:t>
      </w:r>
      <w:r w:rsidRPr="0005663B">
        <w:rPr>
          <w:rFonts w:ascii="Times New Roman" w:eastAsia="Aptos" w:hAnsi="Times New Roman" w:cs="Times New Roman"/>
          <w:i/>
          <w:iCs/>
          <w:kern w:val="2"/>
          <w:sz w:val="28"/>
          <w:szCs w:val="28"/>
          <w:lang w:val="en-GB" w:eastAsia="en-US"/>
        </w:rPr>
        <w:t>.</w:t>
      </w:r>
    </w:p>
    <w:p w14:paraId="2B47E42E"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What is the purpose of an abstract writing?</w:t>
      </w:r>
    </w:p>
    <w:p w14:paraId="00097D80"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to summarize the contents of the paper.</w:t>
      </w:r>
    </w:p>
    <w:p w14:paraId="0720413D"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to describe the research work.</w:t>
      </w:r>
    </w:p>
    <w:p w14:paraId="7B737B4D"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to invite the readers for discussion.</w:t>
      </w:r>
    </w:p>
    <w:p w14:paraId="184E4509"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to get the readers interested in the problem.</w:t>
      </w:r>
    </w:p>
    <w:p w14:paraId="0DBB28B0"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to find solution of the problem.</w:t>
      </w:r>
    </w:p>
    <w:p w14:paraId="6014A72D"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roofErr w:type="gramStart"/>
      <w:r w:rsidRPr="0005663B">
        <w:rPr>
          <w:rFonts w:ascii="Times New Roman" w:eastAsia="Aptos" w:hAnsi="Times New Roman" w:cs="Times New Roman"/>
          <w:kern w:val="2"/>
          <w:sz w:val="28"/>
          <w:szCs w:val="28"/>
          <w:lang w:eastAsia="en-US"/>
        </w:rPr>
        <w:t>А</w:t>
      </w:r>
      <w:proofErr w:type="gramEnd"/>
    </w:p>
    <w:p w14:paraId="135E4EE1"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2404C5F0"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662A4481" w14:textId="546E6A3A"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val="en-GB" w:eastAsia="en-US"/>
        </w:rPr>
      </w:pPr>
      <w:r w:rsidRPr="0005663B">
        <w:rPr>
          <w:rFonts w:ascii="Times New Roman" w:eastAsia="Aptos" w:hAnsi="Times New Roman" w:cs="Times New Roman"/>
          <w:i/>
          <w:iCs/>
          <w:kern w:val="2"/>
          <w:sz w:val="28"/>
          <w:szCs w:val="28"/>
          <w:lang w:val="en-US" w:eastAsia="en-US"/>
        </w:rPr>
        <w:t xml:space="preserve">3. </w:t>
      </w:r>
      <w:r w:rsidRPr="0005663B">
        <w:rPr>
          <w:rFonts w:ascii="Times New Roman" w:eastAsia="Aptos" w:hAnsi="Times New Roman" w:cs="Times New Roman"/>
          <w:i/>
          <w:iCs/>
          <w:kern w:val="2"/>
          <w:sz w:val="28"/>
          <w:szCs w:val="28"/>
          <w:lang w:eastAsia="en-US"/>
        </w:rPr>
        <w:t>Выберите</w:t>
      </w:r>
      <w:r w:rsidR="006C2126" w:rsidRPr="0013371C">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один</w:t>
      </w:r>
      <w:r w:rsidR="006C2126" w:rsidRPr="0013371C">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правильный</w:t>
      </w:r>
      <w:r w:rsidR="006C2126" w:rsidRPr="0013371C">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ответ</w:t>
      </w:r>
      <w:r w:rsidRPr="0005663B">
        <w:rPr>
          <w:rFonts w:ascii="Times New Roman" w:eastAsia="Aptos" w:hAnsi="Times New Roman" w:cs="Times New Roman"/>
          <w:i/>
          <w:iCs/>
          <w:kern w:val="2"/>
          <w:sz w:val="28"/>
          <w:szCs w:val="28"/>
          <w:lang w:val="en-GB" w:eastAsia="en-US"/>
        </w:rPr>
        <w:t>.</w:t>
      </w:r>
    </w:p>
    <w:p w14:paraId="7E92EB2A"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What does the type of presentation depend on?</w:t>
      </w:r>
    </w:p>
    <w:p w14:paraId="6554B672"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The type of presentation depends on the person who provides a presentation.</w:t>
      </w:r>
    </w:p>
    <w:p w14:paraId="7DE82DEB"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The type of presentation depends on the audience.</w:t>
      </w:r>
    </w:p>
    <w:p w14:paraId="4F368FE6"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The type of presentation depends on its purpose.</w:t>
      </w:r>
    </w:p>
    <w:p w14:paraId="7B3B4A62"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The type of presentation depends on the circumstances.</w:t>
      </w:r>
    </w:p>
    <w:p w14:paraId="2CA19E05"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roofErr w:type="gramStart"/>
      <w:r w:rsidRPr="0005663B">
        <w:rPr>
          <w:rFonts w:ascii="Times New Roman" w:eastAsia="Aptos" w:hAnsi="Times New Roman" w:cs="Times New Roman"/>
          <w:kern w:val="2"/>
          <w:sz w:val="28"/>
          <w:szCs w:val="28"/>
          <w:lang w:eastAsia="en-US"/>
        </w:rPr>
        <w:t>В</w:t>
      </w:r>
      <w:proofErr w:type="gramEnd"/>
    </w:p>
    <w:p w14:paraId="4F37E894"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2EE24989"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3A2BE975" w14:textId="77777777"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val="en-US" w:eastAsia="en-US"/>
        </w:rPr>
        <w:t xml:space="preserve">4. </w:t>
      </w:r>
      <w:r w:rsidRPr="0005663B">
        <w:rPr>
          <w:rFonts w:ascii="Times New Roman" w:eastAsia="Aptos" w:hAnsi="Times New Roman" w:cs="Times New Roman"/>
          <w:i/>
          <w:iCs/>
          <w:kern w:val="2"/>
          <w:sz w:val="28"/>
          <w:szCs w:val="28"/>
          <w:lang w:eastAsia="en-US"/>
        </w:rPr>
        <w:t>Выберите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все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правильные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варианты</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ответов</w:t>
      </w:r>
    </w:p>
    <w:p w14:paraId="41A7FB6E"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In any job you hold, __________ communication skill </w:t>
      </w:r>
      <w:proofErr w:type="gramStart"/>
      <w:r w:rsidRPr="0005663B">
        <w:rPr>
          <w:rFonts w:ascii="Times New Roman" w:eastAsia="Aptos" w:hAnsi="Times New Roman" w:cs="Times New Roman"/>
          <w:kern w:val="2"/>
          <w:sz w:val="28"/>
          <w:szCs w:val="28"/>
          <w:lang w:val="en-US" w:eastAsia="en-US"/>
        </w:rPr>
        <w:t>are</w:t>
      </w:r>
      <w:proofErr w:type="gramEnd"/>
      <w:r w:rsidRPr="0005663B">
        <w:rPr>
          <w:rFonts w:ascii="Times New Roman" w:eastAsia="Aptos" w:hAnsi="Times New Roman" w:cs="Times New Roman"/>
          <w:kern w:val="2"/>
          <w:sz w:val="28"/>
          <w:szCs w:val="28"/>
          <w:lang w:val="en-US" w:eastAsia="en-US"/>
        </w:rPr>
        <w:t xml:space="preserve"> among those that employers find most attractive in potential employees.</w:t>
      </w:r>
    </w:p>
    <w:p w14:paraId="64658134"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demonstration</w:t>
      </w:r>
    </w:p>
    <w:p w14:paraId="251A845B"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written</w:t>
      </w:r>
    </w:p>
    <w:p w14:paraId="05545015"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visual</w:t>
      </w:r>
    </w:p>
    <w:p w14:paraId="0E90F1E0"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lastRenderedPageBreak/>
        <w:t xml:space="preserve">Г) </w:t>
      </w:r>
      <w:r w:rsidRPr="0005663B">
        <w:rPr>
          <w:rFonts w:ascii="Times New Roman" w:eastAsia="Aptos" w:hAnsi="Times New Roman" w:cs="Times New Roman"/>
          <w:kern w:val="2"/>
          <w:sz w:val="28"/>
          <w:szCs w:val="28"/>
          <w:lang w:val="en-US" w:eastAsia="en-US"/>
        </w:rPr>
        <w:t>oral</w:t>
      </w:r>
    </w:p>
    <w:p w14:paraId="699BD359"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Д) </w:t>
      </w:r>
      <w:r w:rsidRPr="0005663B">
        <w:rPr>
          <w:rFonts w:ascii="Times New Roman" w:eastAsia="Aptos" w:hAnsi="Times New Roman" w:cs="Times New Roman"/>
          <w:kern w:val="2"/>
          <w:sz w:val="28"/>
          <w:szCs w:val="28"/>
          <w:lang w:val="en-US" w:eastAsia="en-US"/>
        </w:rPr>
        <w:t>non</w:t>
      </w:r>
      <w:r w:rsidRPr="0005663B">
        <w:rPr>
          <w:rFonts w:ascii="Times New Roman" w:eastAsia="Aptos" w:hAnsi="Times New Roman" w:cs="Times New Roman"/>
          <w:kern w:val="2"/>
          <w:sz w:val="28"/>
          <w:szCs w:val="28"/>
          <w:lang w:eastAsia="en-US"/>
        </w:rPr>
        <w:t>-</w:t>
      </w:r>
      <w:r w:rsidRPr="0005663B">
        <w:rPr>
          <w:rFonts w:ascii="Times New Roman" w:eastAsia="Aptos" w:hAnsi="Times New Roman" w:cs="Times New Roman"/>
          <w:kern w:val="2"/>
          <w:sz w:val="28"/>
          <w:szCs w:val="28"/>
          <w:lang w:val="en-US" w:eastAsia="en-US"/>
        </w:rPr>
        <w:t>verbal</w:t>
      </w:r>
    </w:p>
    <w:p w14:paraId="1A07E749"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Правильные ответы: Б, Г, Д</w:t>
      </w:r>
    </w:p>
    <w:p w14:paraId="3C4088DA"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12CEE8EB"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26CA2B0E" w14:textId="77777777"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5. Выберите все правильные варианты ответов</w:t>
      </w:r>
    </w:p>
    <w:p w14:paraId="34E28DF4"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In scientific writing you should prefer: __________.</w:t>
      </w:r>
    </w:p>
    <w:p w14:paraId="726CA99F"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Active Voice</w:t>
      </w:r>
    </w:p>
    <w:p w14:paraId="4DB42CC0"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first-person pronouns</w:t>
      </w:r>
    </w:p>
    <w:p w14:paraId="1425A27C"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Passive Voice</w:t>
      </w:r>
    </w:p>
    <w:p w14:paraId="02D735A2"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vague terms</w:t>
      </w:r>
    </w:p>
    <w:p w14:paraId="15313F60"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backward- and forward-looking sentences</w:t>
      </w:r>
    </w:p>
    <w:p w14:paraId="1D591035"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Е) </w:t>
      </w:r>
      <w:r w:rsidRPr="0005663B">
        <w:rPr>
          <w:rFonts w:ascii="Times New Roman" w:eastAsia="Aptos" w:hAnsi="Times New Roman" w:cs="Times New Roman"/>
          <w:kern w:val="2"/>
          <w:sz w:val="28"/>
          <w:szCs w:val="28"/>
          <w:lang w:val="en-GB" w:eastAsia="en-US"/>
        </w:rPr>
        <w:t>abstract</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GB" w:eastAsia="en-US"/>
        </w:rPr>
        <w:t>wording</w:t>
      </w:r>
    </w:p>
    <w:p w14:paraId="7CCF92EC"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Правильные ответы: В, Д</w:t>
      </w:r>
    </w:p>
    <w:p w14:paraId="4244677D"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5542F4B6"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04B2BCD8" w14:textId="77777777"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6. Выберите все правильные варианты ответов</w:t>
      </w:r>
    </w:p>
    <w:p w14:paraId="58034BF6"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Abstract usually does not include ____________.</w:t>
      </w:r>
    </w:p>
    <w:p w14:paraId="1185FDA1"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citations or bibliographic references</w:t>
      </w:r>
    </w:p>
    <w:p w14:paraId="5C5FB41F"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descriptions of routine assessments</w:t>
      </w:r>
    </w:p>
    <w:p w14:paraId="5E8DF0A9"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GB"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methods used</w:t>
      </w:r>
    </w:p>
    <w:p w14:paraId="065676B7"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results obtained</w:t>
      </w:r>
    </w:p>
    <w:p w14:paraId="3E14EC80"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information about how statistics were formulated</w:t>
      </w:r>
    </w:p>
    <w:p w14:paraId="43C1AFCF"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object of the investigation</w:t>
      </w:r>
    </w:p>
    <w:p w14:paraId="788272B6" w14:textId="49056EAE" w:rsidR="0005663B" w:rsidRPr="0013371C"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Правильные</w:t>
      </w:r>
      <w:r w:rsidR="006C2126" w:rsidRPr="0013371C">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ответы</w:t>
      </w:r>
      <w:r w:rsidRPr="0013371C">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А</w:t>
      </w:r>
      <w:r w:rsidRPr="0013371C">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Б</w:t>
      </w:r>
      <w:r w:rsidRPr="0013371C">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w:t>
      </w:r>
    </w:p>
    <w:p w14:paraId="3F779A24" w14:textId="77777777" w:rsidR="0005663B" w:rsidRPr="0013371C"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w:t>
      </w:r>
      <w:r w:rsidRPr="0013371C">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eastAsia="en-US"/>
        </w:rPr>
        <w:t>индикаторы</w:t>
      </w:r>
      <w:r w:rsidRPr="0013371C">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eastAsia="en-US"/>
        </w:rPr>
        <w:t>УК</w:t>
      </w:r>
      <w:r w:rsidRPr="0013371C">
        <w:rPr>
          <w:rFonts w:ascii="Times New Roman" w:eastAsia="Aptos" w:hAnsi="Times New Roman" w:cs="Times New Roman"/>
          <w:kern w:val="2"/>
          <w:sz w:val="28"/>
          <w:szCs w:val="28"/>
          <w:lang w:eastAsia="en-US"/>
        </w:rPr>
        <w:t>-4</w:t>
      </w:r>
    </w:p>
    <w:p w14:paraId="6A6131D0" w14:textId="77777777" w:rsidR="0005663B" w:rsidRPr="0013371C"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2DC0F77E" w14:textId="217FA82A" w:rsidR="0005663B" w:rsidRPr="006C2126" w:rsidRDefault="0005663B" w:rsidP="0005663B">
      <w:pPr>
        <w:spacing w:after="0" w:line="240" w:lineRule="auto"/>
        <w:ind w:firstLine="709"/>
        <w:jc w:val="both"/>
        <w:rPr>
          <w:rFonts w:ascii="Times New Roman" w:eastAsia="Aptos" w:hAnsi="Times New Roman" w:cs="Times New Roman"/>
          <w:i/>
          <w:iCs/>
          <w:kern w:val="2"/>
          <w:sz w:val="28"/>
          <w:szCs w:val="28"/>
          <w:lang w:eastAsia="en-US"/>
        </w:rPr>
      </w:pPr>
      <w:r w:rsidRPr="006C2126">
        <w:rPr>
          <w:rFonts w:ascii="Times New Roman" w:eastAsia="Aptos" w:hAnsi="Times New Roman" w:cs="Times New Roman"/>
          <w:i/>
          <w:iCs/>
          <w:kern w:val="2"/>
          <w:sz w:val="28"/>
          <w:szCs w:val="28"/>
          <w:lang w:eastAsia="en-US"/>
        </w:rPr>
        <w:t xml:space="preserve">7. </w:t>
      </w:r>
      <w:r w:rsidRPr="0005663B">
        <w:rPr>
          <w:rFonts w:ascii="Times New Roman" w:eastAsia="Aptos" w:hAnsi="Times New Roman" w:cs="Times New Roman"/>
          <w:i/>
          <w:iCs/>
          <w:kern w:val="2"/>
          <w:sz w:val="28"/>
          <w:szCs w:val="28"/>
          <w:lang w:eastAsia="en-US"/>
        </w:rPr>
        <w:t>Выберите</w:t>
      </w:r>
      <w:r w:rsidR="006C2126">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все</w:t>
      </w:r>
      <w:r w:rsidR="006C2126">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правильные</w:t>
      </w:r>
      <w:r w:rsidR="006C2126">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варианты</w:t>
      </w:r>
      <w:r w:rsidR="006C2126">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ответов</w:t>
      </w:r>
    </w:p>
    <w:p w14:paraId="5EE36B1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Speakers who keep eye contact with the audience, open the flow of communication and convey ____________.</w:t>
      </w:r>
    </w:p>
    <w:p w14:paraId="558F8A9F"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fear</w:t>
      </w:r>
    </w:p>
    <w:p w14:paraId="7EC5E3FA"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interest</w:t>
      </w:r>
    </w:p>
    <w:p w14:paraId="08C7F572"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xml:space="preserve">) concern </w:t>
      </w:r>
    </w:p>
    <w:p w14:paraId="7A1FC132"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neglect</w:t>
      </w:r>
    </w:p>
    <w:p w14:paraId="2F439081"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warmth</w:t>
      </w:r>
    </w:p>
    <w:p w14:paraId="4E0B69B9"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disrespect</w:t>
      </w:r>
    </w:p>
    <w:p w14:paraId="26E3B547"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Ё) </w:t>
      </w:r>
      <w:r w:rsidRPr="0005663B">
        <w:rPr>
          <w:rFonts w:ascii="Times New Roman" w:eastAsia="Aptos" w:hAnsi="Times New Roman" w:cs="Times New Roman"/>
          <w:kern w:val="2"/>
          <w:sz w:val="28"/>
          <w:szCs w:val="28"/>
          <w:lang w:val="en-US" w:eastAsia="en-US"/>
        </w:rPr>
        <w:t>credibility</w:t>
      </w:r>
    </w:p>
    <w:p w14:paraId="08AE1AD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Правильные ответы: Б, В, Д, Ё</w:t>
      </w:r>
    </w:p>
    <w:p w14:paraId="1A479C58"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48459C55"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318B43D8" w14:textId="39631BDD" w:rsid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2A30C780" w14:textId="2C6247A7" w:rsidR="006C2126" w:rsidRDefault="006C2126" w:rsidP="0005663B">
      <w:pPr>
        <w:spacing w:after="0" w:line="240" w:lineRule="auto"/>
        <w:ind w:firstLine="709"/>
        <w:jc w:val="both"/>
        <w:rPr>
          <w:rFonts w:ascii="Times New Roman" w:eastAsia="Aptos" w:hAnsi="Times New Roman" w:cs="Times New Roman"/>
          <w:kern w:val="2"/>
          <w:sz w:val="28"/>
          <w:szCs w:val="28"/>
          <w:lang w:eastAsia="en-US"/>
        </w:rPr>
      </w:pPr>
    </w:p>
    <w:p w14:paraId="51639674" w14:textId="748FB03C" w:rsidR="006C2126" w:rsidRDefault="006C2126" w:rsidP="0005663B">
      <w:pPr>
        <w:spacing w:after="0" w:line="240" w:lineRule="auto"/>
        <w:ind w:firstLine="709"/>
        <w:jc w:val="both"/>
        <w:rPr>
          <w:rFonts w:ascii="Times New Roman" w:eastAsia="Aptos" w:hAnsi="Times New Roman" w:cs="Times New Roman"/>
          <w:kern w:val="2"/>
          <w:sz w:val="28"/>
          <w:szCs w:val="28"/>
          <w:lang w:eastAsia="en-US"/>
        </w:rPr>
      </w:pPr>
    </w:p>
    <w:p w14:paraId="4768F4AB" w14:textId="207F1C2A" w:rsidR="006C2126" w:rsidRDefault="006C2126" w:rsidP="0005663B">
      <w:pPr>
        <w:spacing w:after="0" w:line="240" w:lineRule="auto"/>
        <w:ind w:firstLine="709"/>
        <w:jc w:val="both"/>
        <w:rPr>
          <w:rFonts w:ascii="Times New Roman" w:eastAsia="Aptos" w:hAnsi="Times New Roman" w:cs="Times New Roman"/>
          <w:kern w:val="2"/>
          <w:sz w:val="28"/>
          <w:szCs w:val="28"/>
          <w:lang w:eastAsia="en-US"/>
        </w:rPr>
      </w:pPr>
    </w:p>
    <w:p w14:paraId="47683B25" w14:textId="77777777" w:rsidR="006C2126" w:rsidRPr="0005663B" w:rsidRDefault="006C2126" w:rsidP="0005663B">
      <w:pPr>
        <w:spacing w:after="0" w:line="240" w:lineRule="auto"/>
        <w:ind w:firstLine="709"/>
        <w:jc w:val="both"/>
        <w:rPr>
          <w:rFonts w:ascii="Times New Roman" w:eastAsia="Aptos" w:hAnsi="Times New Roman" w:cs="Times New Roman"/>
          <w:kern w:val="2"/>
          <w:sz w:val="28"/>
          <w:szCs w:val="28"/>
          <w:lang w:eastAsia="en-US"/>
        </w:rPr>
      </w:pPr>
    </w:p>
    <w:p w14:paraId="46B67C93" w14:textId="77777777" w:rsidR="0005663B" w:rsidRPr="0005663B" w:rsidRDefault="0005663B" w:rsidP="0005663B">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lastRenderedPageBreak/>
        <w:t>Задания закрытого типа на установление соответствия</w:t>
      </w:r>
    </w:p>
    <w:p w14:paraId="61D5FBB3"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i/>
          <w:iCs/>
          <w:kern w:val="2"/>
          <w:sz w:val="28"/>
          <w:szCs w:val="28"/>
          <w:lang w:eastAsia="en-US"/>
        </w:rPr>
        <w:t>1.Установите соответствие между термином и его определением.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1"/>
        <w:gridCol w:w="4085"/>
        <w:gridCol w:w="707"/>
        <w:gridCol w:w="4218"/>
      </w:tblGrid>
      <w:tr w:rsidR="0005663B" w:rsidRPr="0005663B" w14:paraId="1DE17038" w14:textId="77777777" w:rsidTr="00CA5F7E">
        <w:tc>
          <w:tcPr>
            <w:tcW w:w="562" w:type="dxa"/>
          </w:tcPr>
          <w:p w14:paraId="6925FC3C" w14:textId="77777777" w:rsidR="0005663B" w:rsidRPr="0005663B" w:rsidRDefault="0005663B" w:rsidP="0005663B">
            <w:pPr>
              <w:jc w:val="both"/>
              <w:rPr>
                <w:rFonts w:ascii="Times New Roman" w:hAnsi="Times New Roman" w:cs="Times New Roman"/>
                <w:sz w:val="28"/>
                <w:szCs w:val="28"/>
              </w:rPr>
            </w:pPr>
          </w:p>
        </w:tc>
        <w:tc>
          <w:tcPr>
            <w:tcW w:w="4111" w:type="dxa"/>
          </w:tcPr>
          <w:p w14:paraId="714A6D73"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lang w:val="en-US"/>
              </w:rPr>
              <w:t>The term</w:t>
            </w:r>
          </w:p>
        </w:tc>
        <w:tc>
          <w:tcPr>
            <w:tcW w:w="709" w:type="dxa"/>
          </w:tcPr>
          <w:p w14:paraId="4F55C4F2" w14:textId="77777777" w:rsidR="0005663B" w:rsidRPr="0005663B" w:rsidRDefault="0005663B" w:rsidP="0005663B">
            <w:pPr>
              <w:jc w:val="center"/>
              <w:rPr>
                <w:rFonts w:ascii="Times New Roman" w:hAnsi="Times New Roman" w:cs="Times New Roman"/>
                <w:sz w:val="28"/>
                <w:szCs w:val="28"/>
              </w:rPr>
            </w:pPr>
          </w:p>
        </w:tc>
        <w:tc>
          <w:tcPr>
            <w:tcW w:w="4245" w:type="dxa"/>
          </w:tcPr>
          <w:p w14:paraId="28714E9C"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lang w:val="en-US"/>
              </w:rPr>
              <w:t>The definition</w:t>
            </w:r>
          </w:p>
        </w:tc>
      </w:tr>
      <w:tr w:rsidR="0005663B" w:rsidRPr="009E672F" w14:paraId="21BB2164" w14:textId="77777777" w:rsidTr="00CA5F7E">
        <w:tc>
          <w:tcPr>
            <w:tcW w:w="562" w:type="dxa"/>
          </w:tcPr>
          <w:p w14:paraId="6C9ADB00"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1)</w:t>
            </w:r>
          </w:p>
        </w:tc>
        <w:tc>
          <w:tcPr>
            <w:tcW w:w="4111" w:type="dxa"/>
          </w:tcPr>
          <w:p w14:paraId="0BD073DB"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audience</w:t>
            </w:r>
          </w:p>
        </w:tc>
        <w:tc>
          <w:tcPr>
            <w:tcW w:w="709" w:type="dxa"/>
          </w:tcPr>
          <w:p w14:paraId="56F95EEA"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А)</w:t>
            </w:r>
          </w:p>
        </w:tc>
        <w:tc>
          <w:tcPr>
            <w:tcW w:w="4245" w:type="dxa"/>
          </w:tcPr>
          <w:p w14:paraId="37BB265A"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 xml:space="preserve">materials given to listeners that contain information about </w:t>
            </w:r>
            <w:proofErr w:type="spellStart"/>
            <w:r w:rsidRPr="0005663B">
              <w:rPr>
                <w:rFonts w:ascii="Times New Roman" w:hAnsi="Times New Roman" w:cs="Times New Roman"/>
                <w:sz w:val="28"/>
                <w:szCs w:val="28"/>
                <w:lang w:val="en-US"/>
              </w:rPr>
              <w:t>aparticular</w:t>
            </w:r>
            <w:proofErr w:type="spellEnd"/>
            <w:r w:rsidRPr="0005663B">
              <w:rPr>
                <w:rFonts w:ascii="Times New Roman" w:hAnsi="Times New Roman" w:cs="Times New Roman"/>
                <w:sz w:val="28"/>
                <w:szCs w:val="28"/>
                <w:lang w:val="en-US"/>
              </w:rPr>
              <w:t xml:space="preserve"> subject</w:t>
            </w:r>
          </w:p>
        </w:tc>
      </w:tr>
      <w:tr w:rsidR="0005663B" w:rsidRPr="0005663B" w14:paraId="43C869C4" w14:textId="77777777" w:rsidTr="00CA5F7E">
        <w:tc>
          <w:tcPr>
            <w:tcW w:w="562" w:type="dxa"/>
          </w:tcPr>
          <w:p w14:paraId="22FCB2E0"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2)</w:t>
            </w:r>
          </w:p>
        </w:tc>
        <w:tc>
          <w:tcPr>
            <w:tcW w:w="4111" w:type="dxa"/>
          </w:tcPr>
          <w:p w14:paraId="53670208"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abbreviation</w:t>
            </w:r>
          </w:p>
        </w:tc>
        <w:tc>
          <w:tcPr>
            <w:tcW w:w="709" w:type="dxa"/>
          </w:tcPr>
          <w:p w14:paraId="31C5D1C3"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Б)</w:t>
            </w:r>
          </w:p>
        </w:tc>
        <w:tc>
          <w:tcPr>
            <w:tcW w:w="4245" w:type="dxa"/>
          </w:tcPr>
          <w:p w14:paraId="0D0CEC0D"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a period of development</w:t>
            </w:r>
          </w:p>
        </w:tc>
      </w:tr>
      <w:tr w:rsidR="0005663B" w:rsidRPr="009E672F" w14:paraId="648B8B8D" w14:textId="77777777" w:rsidTr="00CA5F7E">
        <w:tc>
          <w:tcPr>
            <w:tcW w:w="562" w:type="dxa"/>
          </w:tcPr>
          <w:p w14:paraId="7A8E6322"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3)</w:t>
            </w:r>
          </w:p>
        </w:tc>
        <w:tc>
          <w:tcPr>
            <w:tcW w:w="4111" w:type="dxa"/>
          </w:tcPr>
          <w:p w14:paraId="437E14E0"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handouts</w:t>
            </w:r>
          </w:p>
        </w:tc>
        <w:tc>
          <w:tcPr>
            <w:tcW w:w="709" w:type="dxa"/>
          </w:tcPr>
          <w:p w14:paraId="56F3A339"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В)</w:t>
            </w:r>
          </w:p>
        </w:tc>
        <w:tc>
          <w:tcPr>
            <w:tcW w:w="4245" w:type="dxa"/>
          </w:tcPr>
          <w:p w14:paraId="5BC9B758"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the way in which the parts of a system or object are arranged</w:t>
            </w:r>
          </w:p>
        </w:tc>
      </w:tr>
      <w:tr w:rsidR="0005663B" w:rsidRPr="009E672F" w14:paraId="2FB37239" w14:textId="77777777" w:rsidTr="00CA5F7E">
        <w:tc>
          <w:tcPr>
            <w:tcW w:w="562" w:type="dxa"/>
          </w:tcPr>
          <w:p w14:paraId="58757F3B"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4)</w:t>
            </w:r>
          </w:p>
        </w:tc>
        <w:tc>
          <w:tcPr>
            <w:tcW w:w="4111" w:type="dxa"/>
          </w:tcPr>
          <w:p w14:paraId="2E9EE090"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stage</w:t>
            </w:r>
          </w:p>
        </w:tc>
        <w:tc>
          <w:tcPr>
            <w:tcW w:w="709" w:type="dxa"/>
          </w:tcPr>
          <w:p w14:paraId="2019BDE5"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Г)</w:t>
            </w:r>
          </w:p>
        </w:tc>
        <w:tc>
          <w:tcPr>
            <w:tcW w:w="4245" w:type="dxa"/>
          </w:tcPr>
          <w:p w14:paraId="1696BBE8"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the group of people together in one place to listen to someone speaking</w:t>
            </w:r>
          </w:p>
        </w:tc>
      </w:tr>
      <w:tr w:rsidR="0005663B" w:rsidRPr="0005663B" w14:paraId="24E28B4B" w14:textId="77777777" w:rsidTr="00CA5F7E">
        <w:tc>
          <w:tcPr>
            <w:tcW w:w="562" w:type="dxa"/>
          </w:tcPr>
          <w:p w14:paraId="1231BE5D"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5)</w:t>
            </w:r>
          </w:p>
        </w:tc>
        <w:tc>
          <w:tcPr>
            <w:tcW w:w="4111" w:type="dxa"/>
          </w:tcPr>
          <w:p w14:paraId="1960BE78"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structure</w:t>
            </w:r>
          </w:p>
        </w:tc>
        <w:tc>
          <w:tcPr>
            <w:tcW w:w="709" w:type="dxa"/>
          </w:tcPr>
          <w:p w14:paraId="2F77BC6A"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Д)</w:t>
            </w:r>
          </w:p>
        </w:tc>
        <w:tc>
          <w:tcPr>
            <w:tcW w:w="4245" w:type="dxa"/>
          </w:tcPr>
          <w:p w14:paraId="1F83F88A"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the main part</w:t>
            </w:r>
          </w:p>
        </w:tc>
      </w:tr>
      <w:tr w:rsidR="0005663B" w:rsidRPr="009E672F" w14:paraId="56A2C858" w14:textId="77777777" w:rsidTr="00CA5F7E">
        <w:tc>
          <w:tcPr>
            <w:tcW w:w="562" w:type="dxa"/>
          </w:tcPr>
          <w:p w14:paraId="220688D3"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6)</w:t>
            </w:r>
          </w:p>
        </w:tc>
        <w:tc>
          <w:tcPr>
            <w:tcW w:w="4111" w:type="dxa"/>
          </w:tcPr>
          <w:p w14:paraId="6FBBD28D"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body</w:t>
            </w:r>
          </w:p>
        </w:tc>
        <w:tc>
          <w:tcPr>
            <w:tcW w:w="709" w:type="dxa"/>
          </w:tcPr>
          <w:p w14:paraId="13896B81"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Е)</w:t>
            </w:r>
          </w:p>
        </w:tc>
        <w:tc>
          <w:tcPr>
            <w:tcW w:w="4245" w:type="dxa"/>
          </w:tcPr>
          <w:p w14:paraId="19EDE625"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a short form of a word or phrase</w:t>
            </w:r>
          </w:p>
        </w:tc>
      </w:tr>
    </w:tbl>
    <w:p w14:paraId="3DECCCEF"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
    <w:tbl>
      <w:tblPr>
        <w:tblStyle w:val="11"/>
        <w:tblW w:w="0" w:type="auto"/>
        <w:tblLook w:val="04A0" w:firstRow="1" w:lastRow="0" w:firstColumn="1" w:lastColumn="0" w:noHBand="0" w:noVBand="1"/>
      </w:tblPr>
      <w:tblGrid>
        <w:gridCol w:w="1604"/>
        <w:gridCol w:w="1609"/>
        <w:gridCol w:w="1622"/>
        <w:gridCol w:w="1604"/>
        <w:gridCol w:w="1566"/>
        <w:gridCol w:w="1566"/>
      </w:tblGrid>
      <w:tr w:rsidR="0005663B" w:rsidRPr="0005663B" w14:paraId="2BE42A8D" w14:textId="77777777" w:rsidTr="00CA5F7E">
        <w:tc>
          <w:tcPr>
            <w:tcW w:w="1614" w:type="dxa"/>
          </w:tcPr>
          <w:p w14:paraId="407EB50E"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1</w:t>
            </w:r>
          </w:p>
        </w:tc>
        <w:tc>
          <w:tcPr>
            <w:tcW w:w="1618" w:type="dxa"/>
          </w:tcPr>
          <w:p w14:paraId="57F4B7D2"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2</w:t>
            </w:r>
          </w:p>
        </w:tc>
        <w:tc>
          <w:tcPr>
            <w:tcW w:w="1631" w:type="dxa"/>
          </w:tcPr>
          <w:p w14:paraId="623CD60B"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3</w:t>
            </w:r>
          </w:p>
        </w:tc>
        <w:tc>
          <w:tcPr>
            <w:tcW w:w="1614" w:type="dxa"/>
          </w:tcPr>
          <w:p w14:paraId="52EC4D45"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4</w:t>
            </w:r>
          </w:p>
        </w:tc>
        <w:tc>
          <w:tcPr>
            <w:tcW w:w="1575" w:type="dxa"/>
          </w:tcPr>
          <w:p w14:paraId="4E5D31C6"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5</w:t>
            </w:r>
          </w:p>
        </w:tc>
        <w:tc>
          <w:tcPr>
            <w:tcW w:w="1575" w:type="dxa"/>
          </w:tcPr>
          <w:p w14:paraId="684B4D5F"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6</w:t>
            </w:r>
          </w:p>
        </w:tc>
      </w:tr>
      <w:tr w:rsidR="0005663B" w:rsidRPr="0005663B" w14:paraId="5A9C68E0" w14:textId="77777777" w:rsidTr="00CA5F7E">
        <w:tc>
          <w:tcPr>
            <w:tcW w:w="1614" w:type="dxa"/>
          </w:tcPr>
          <w:p w14:paraId="6B41326B"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Г</w:t>
            </w:r>
          </w:p>
        </w:tc>
        <w:tc>
          <w:tcPr>
            <w:tcW w:w="1618" w:type="dxa"/>
          </w:tcPr>
          <w:p w14:paraId="3F3832D9"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Е</w:t>
            </w:r>
          </w:p>
        </w:tc>
        <w:tc>
          <w:tcPr>
            <w:tcW w:w="1631" w:type="dxa"/>
          </w:tcPr>
          <w:p w14:paraId="6A0391F6"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А</w:t>
            </w:r>
          </w:p>
        </w:tc>
        <w:tc>
          <w:tcPr>
            <w:tcW w:w="1614" w:type="dxa"/>
          </w:tcPr>
          <w:p w14:paraId="2603701F"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Б</w:t>
            </w:r>
          </w:p>
        </w:tc>
        <w:tc>
          <w:tcPr>
            <w:tcW w:w="1575" w:type="dxa"/>
          </w:tcPr>
          <w:p w14:paraId="6CF1225C"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В</w:t>
            </w:r>
          </w:p>
        </w:tc>
        <w:tc>
          <w:tcPr>
            <w:tcW w:w="1575" w:type="dxa"/>
          </w:tcPr>
          <w:p w14:paraId="79C02019"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Д</w:t>
            </w:r>
          </w:p>
        </w:tc>
      </w:tr>
    </w:tbl>
    <w:p w14:paraId="3D7034B7"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14A3141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4F45A3DF" w14:textId="77777777"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2. 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1"/>
        <w:gridCol w:w="3945"/>
        <w:gridCol w:w="566"/>
        <w:gridCol w:w="4499"/>
      </w:tblGrid>
      <w:tr w:rsidR="0005663B" w:rsidRPr="0005663B" w14:paraId="4BABDC61" w14:textId="77777777" w:rsidTr="00CA5F7E">
        <w:tc>
          <w:tcPr>
            <w:tcW w:w="562" w:type="dxa"/>
          </w:tcPr>
          <w:p w14:paraId="3DAC77BB" w14:textId="77777777" w:rsidR="0005663B" w:rsidRPr="0005663B" w:rsidRDefault="0005663B" w:rsidP="0005663B">
            <w:pPr>
              <w:jc w:val="both"/>
              <w:rPr>
                <w:rFonts w:ascii="Times New Roman" w:hAnsi="Times New Roman" w:cs="Times New Roman"/>
                <w:sz w:val="28"/>
                <w:szCs w:val="28"/>
              </w:rPr>
            </w:pPr>
          </w:p>
        </w:tc>
        <w:tc>
          <w:tcPr>
            <w:tcW w:w="3969" w:type="dxa"/>
          </w:tcPr>
          <w:p w14:paraId="1C7A12FC"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lang w:val="en-US"/>
              </w:rPr>
              <w:t>Type of Presentation</w:t>
            </w:r>
          </w:p>
        </w:tc>
        <w:tc>
          <w:tcPr>
            <w:tcW w:w="567" w:type="dxa"/>
          </w:tcPr>
          <w:p w14:paraId="1236FD0E" w14:textId="77777777" w:rsidR="0005663B" w:rsidRPr="0005663B" w:rsidRDefault="0005663B" w:rsidP="0005663B">
            <w:pPr>
              <w:jc w:val="center"/>
              <w:rPr>
                <w:rFonts w:ascii="Times New Roman" w:hAnsi="Times New Roman" w:cs="Times New Roman"/>
                <w:sz w:val="28"/>
                <w:szCs w:val="28"/>
              </w:rPr>
            </w:pPr>
          </w:p>
        </w:tc>
        <w:tc>
          <w:tcPr>
            <w:tcW w:w="4529" w:type="dxa"/>
          </w:tcPr>
          <w:p w14:paraId="6296BBB4"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lang w:val="en-US"/>
              </w:rPr>
              <w:t>Meaning</w:t>
            </w:r>
          </w:p>
        </w:tc>
      </w:tr>
      <w:tr w:rsidR="0005663B" w:rsidRPr="009E672F" w14:paraId="40882FD8" w14:textId="77777777" w:rsidTr="00CA5F7E">
        <w:tc>
          <w:tcPr>
            <w:tcW w:w="562" w:type="dxa"/>
          </w:tcPr>
          <w:p w14:paraId="1B3255F9"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1)</w:t>
            </w:r>
          </w:p>
        </w:tc>
        <w:tc>
          <w:tcPr>
            <w:tcW w:w="3969" w:type="dxa"/>
          </w:tcPr>
          <w:p w14:paraId="7518F809" w14:textId="77777777" w:rsidR="0005663B" w:rsidRPr="0005663B" w:rsidRDefault="0005663B" w:rsidP="0005663B">
            <w:pPr>
              <w:jc w:val="both"/>
              <w:rPr>
                <w:rFonts w:ascii="Times New Roman" w:hAnsi="Times New Roman" w:cs="Times New Roman"/>
                <w:i/>
                <w:sz w:val="28"/>
                <w:szCs w:val="28"/>
              </w:rPr>
            </w:pPr>
            <w:r w:rsidRPr="0005663B">
              <w:rPr>
                <w:rFonts w:ascii="Times New Roman" w:hAnsi="Times New Roman" w:cs="Times New Roman"/>
                <w:sz w:val="28"/>
                <w:szCs w:val="28"/>
                <w:lang w:val="en-US"/>
              </w:rPr>
              <w:t>Informative</w:t>
            </w:r>
          </w:p>
        </w:tc>
        <w:tc>
          <w:tcPr>
            <w:tcW w:w="567" w:type="dxa"/>
          </w:tcPr>
          <w:p w14:paraId="59F07584"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А)</w:t>
            </w:r>
          </w:p>
        </w:tc>
        <w:tc>
          <w:tcPr>
            <w:tcW w:w="4529" w:type="dxa"/>
          </w:tcPr>
          <w:p w14:paraId="78D939B8"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 xml:space="preserve">moves your audience to take your suggested action. Presents ideas, suggestions, and arguments strongly enough to persuade an audience to carry out </w:t>
            </w:r>
            <w:proofErr w:type="spellStart"/>
            <w:r w:rsidRPr="0005663B">
              <w:rPr>
                <w:rFonts w:ascii="Times New Roman" w:hAnsi="Times New Roman" w:cs="Times New Roman"/>
                <w:sz w:val="28"/>
                <w:szCs w:val="28"/>
                <w:lang w:val="en-US"/>
              </w:rPr>
              <w:t>yourrequests</w:t>
            </w:r>
            <w:proofErr w:type="spellEnd"/>
          </w:p>
        </w:tc>
      </w:tr>
      <w:tr w:rsidR="0005663B" w:rsidRPr="009E672F" w14:paraId="5B93ED34" w14:textId="77777777" w:rsidTr="00CA5F7E">
        <w:tc>
          <w:tcPr>
            <w:tcW w:w="562" w:type="dxa"/>
          </w:tcPr>
          <w:p w14:paraId="43A04FCE"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2)</w:t>
            </w:r>
          </w:p>
        </w:tc>
        <w:tc>
          <w:tcPr>
            <w:tcW w:w="3969" w:type="dxa"/>
          </w:tcPr>
          <w:p w14:paraId="78225F9C"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Instructional</w:t>
            </w:r>
          </w:p>
        </w:tc>
        <w:tc>
          <w:tcPr>
            <w:tcW w:w="567" w:type="dxa"/>
          </w:tcPr>
          <w:p w14:paraId="59BAD257"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Б)</w:t>
            </w:r>
          </w:p>
        </w:tc>
        <w:tc>
          <w:tcPr>
            <w:tcW w:w="4529" w:type="dxa"/>
          </w:tcPr>
          <w:p w14:paraId="6F243862"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convinces your listeners to accept your proposal</w:t>
            </w:r>
          </w:p>
        </w:tc>
      </w:tr>
      <w:tr w:rsidR="0005663B" w:rsidRPr="009E672F" w14:paraId="115A8ECE" w14:textId="77777777" w:rsidTr="00CA5F7E">
        <w:tc>
          <w:tcPr>
            <w:tcW w:w="562" w:type="dxa"/>
          </w:tcPr>
          <w:p w14:paraId="54FFC96B"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3)</w:t>
            </w:r>
          </w:p>
        </w:tc>
        <w:tc>
          <w:tcPr>
            <w:tcW w:w="3969" w:type="dxa"/>
          </w:tcPr>
          <w:p w14:paraId="73DEEC6E"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Arousing</w:t>
            </w:r>
          </w:p>
        </w:tc>
        <w:tc>
          <w:tcPr>
            <w:tcW w:w="567" w:type="dxa"/>
          </w:tcPr>
          <w:p w14:paraId="4A211AA4"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В)</w:t>
            </w:r>
          </w:p>
        </w:tc>
        <w:tc>
          <w:tcPr>
            <w:tcW w:w="4529" w:type="dxa"/>
          </w:tcPr>
          <w:p w14:paraId="7307E7F5"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gives specific directions or orders, covers your topic thoroughly</w:t>
            </w:r>
          </w:p>
        </w:tc>
      </w:tr>
      <w:tr w:rsidR="0005663B" w:rsidRPr="009E672F" w14:paraId="72F35B4D" w14:textId="77777777" w:rsidTr="00CA5F7E">
        <w:tc>
          <w:tcPr>
            <w:tcW w:w="562" w:type="dxa"/>
          </w:tcPr>
          <w:p w14:paraId="5A251E6B"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4)</w:t>
            </w:r>
          </w:p>
        </w:tc>
        <w:tc>
          <w:tcPr>
            <w:tcW w:w="3969" w:type="dxa"/>
          </w:tcPr>
          <w:p w14:paraId="5D0CE7CE"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Decision-making</w:t>
            </w:r>
          </w:p>
        </w:tc>
        <w:tc>
          <w:tcPr>
            <w:tcW w:w="567" w:type="dxa"/>
          </w:tcPr>
          <w:p w14:paraId="5325AA1E"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Г)</w:t>
            </w:r>
          </w:p>
        </w:tc>
        <w:tc>
          <w:tcPr>
            <w:tcW w:w="4529" w:type="dxa"/>
          </w:tcPr>
          <w:p w14:paraId="66FC2A65"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sticks to the facts and avoids complicated information</w:t>
            </w:r>
          </w:p>
        </w:tc>
      </w:tr>
      <w:tr w:rsidR="0005663B" w:rsidRPr="009E672F" w14:paraId="012C1F6F" w14:textId="77777777" w:rsidTr="00CA5F7E">
        <w:tc>
          <w:tcPr>
            <w:tcW w:w="562" w:type="dxa"/>
          </w:tcPr>
          <w:p w14:paraId="7D02876A"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5)</w:t>
            </w:r>
          </w:p>
        </w:tc>
        <w:tc>
          <w:tcPr>
            <w:tcW w:w="3969" w:type="dxa"/>
          </w:tcPr>
          <w:p w14:paraId="6511E3D1"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 xml:space="preserve">Persuasive </w:t>
            </w:r>
          </w:p>
        </w:tc>
        <w:tc>
          <w:tcPr>
            <w:tcW w:w="567" w:type="dxa"/>
          </w:tcPr>
          <w:p w14:paraId="7A5DC1EF"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Д)</w:t>
            </w:r>
          </w:p>
        </w:tc>
        <w:tc>
          <w:tcPr>
            <w:tcW w:w="4529" w:type="dxa"/>
          </w:tcPr>
          <w:p w14:paraId="79E5D512"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causes strong reaction and a sense of enthusiasm</w:t>
            </w:r>
          </w:p>
        </w:tc>
      </w:tr>
    </w:tbl>
    <w:p w14:paraId="14BE9D99"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
    <w:tbl>
      <w:tblPr>
        <w:tblStyle w:val="11"/>
        <w:tblW w:w="0" w:type="auto"/>
        <w:tblLook w:val="04A0" w:firstRow="1" w:lastRow="0" w:firstColumn="1" w:lastColumn="0" w:noHBand="0" w:noVBand="1"/>
      </w:tblPr>
      <w:tblGrid>
        <w:gridCol w:w="1915"/>
        <w:gridCol w:w="1926"/>
        <w:gridCol w:w="1922"/>
        <w:gridCol w:w="1916"/>
        <w:gridCol w:w="1892"/>
      </w:tblGrid>
      <w:tr w:rsidR="0005663B" w:rsidRPr="0005663B" w14:paraId="50AB2998" w14:textId="77777777" w:rsidTr="00CA5F7E">
        <w:tc>
          <w:tcPr>
            <w:tcW w:w="1927" w:type="dxa"/>
          </w:tcPr>
          <w:p w14:paraId="6FB0B9DE"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1</w:t>
            </w:r>
          </w:p>
        </w:tc>
        <w:tc>
          <w:tcPr>
            <w:tcW w:w="1937" w:type="dxa"/>
          </w:tcPr>
          <w:p w14:paraId="69D76355"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2</w:t>
            </w:r>
          </w:p>
        </w:tc>
        <w:tc>
          <w:tcPr>
            <w:tcW w:w="1933" w:type="dxa"/>
          </w:tcPr>
          <w:p w14:paraId="070AA8D9"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3</w:t>
            </w:r>
          </w:p>
        </w:tc>
        <w:tc>
          <w:tcPr>
            <w:tcW w:w="1927" w:type="dxa"/>
          </w:tcPr>
          <w:p w14:paraId="3EFC2EB3"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4</w:t>
            </w:r>
          </w:p>
        </w:tc>
        <w:tc>
          <w:tcPr>
            <w:tcW w:w="1903" w:type="dxa"/>
          </w:tcPr>
          <w:p w14:paraId="6B9866C3"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5</w:t>
            </w:r>
          </w:p>
        </w:tc>
      </w:tr>
      <w:tr w:rsidR="0005663B" w:rsidRPr="0005663B" w14:paraId="00EE716F" w14:textId="77777777" w:rsidTr="00CA5F7E">
        <w:tc>
          <w:tcPr>
            <w:tcW w:w="1927" w:type="dxa"/>
          </w:tcPr>
          <w:p w14:paraId="516795A4"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Г</w:t>
            </w:r>
          </w:p>
        </w:tc>
        <w:tc>
          <w:tcPr>
            <w:tcW w:w="1937" w:type="dxa"/>
          </w:tcPr>
          <w:p w14:paraId="0DE4A43A"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В</w:t>
            </w:r>
          </w:p>
        </w:tc>
        <w:tc>
          <w:tcPr>
            <w:tcW w:w="1933" w:type="dxa"/>
          </w:tcPr>
          <w:p w14:paraId="177CEAE9"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Д</w:t>
            </w:r>
          </w:p>
        </w:tc>
        <w:tc>
          <w:tcPr>
            <w:tcW w:w="1927" w:type="dxa"/>
          </w:tcPr>
          <w:p w14:paraId="2E4CBC12"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А</w:t>
            </w:r>
          </w:p>
        </w:tc>
        <w:tc>
          <w:tcPr>
            <w:tcW w:w="1903" w:type="dxa"/>
          </w:tcPr>
          <w:p w14:paraId="50D7C6B2"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Б</w:t>
            </w:r>
          </w:p>
        </w:tc>
      </w:tr>
    </w:tbl>
    <w:p w14:paraId="56826FD6"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65094DA4"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30F47D46" w14:textId="77777777"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lastRenderedPageBreak/>
        <w:t>3. Установите соответствие между частями предложения.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1"/>
        <w:gridCol w:w="4222"/>
        <w:gridCol w:w="709"/>
        <w:gridCol w:w="4079"/>
      </w:tblGrid>
      <w:tr w:rsidR="0005663B" w:rsidRPr="0005663B" w14:paraId="34651087" w14:textId="77777777" w:rsidTr="00CA5F7E">
        <w:tc>
          <w:tcPr>
            <w:tcW w:w="562" w:type="dxa"/>
          </w:tcPr>
          <w:p w14:paraId="2E76A11A"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1)</w:t>
            </w:r>
          </w:p>
        </w:tc>
        <w:tc>
          <w:tcPr>
            <w:tcW w:w="4251" w:type="dxa"/>
          </w:tcPr>
          <w:p w14:paraId="180F1E8A"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Please, help yourselves</w:t>
            </w:r>
          </w:p>
        </w:tc>
        <w:tc>
          <w:tcPr>
            <w:tcW w:w="711" w:type="dxa"/>
          </w:tcPr>
          <w:p w14:paraId="17136189"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А)</w:t>
            </w:r>
          </w:p>
        </w:tc>
        <w:tc>
          <w:tcPr>
            <w:tcW w:w="4103" w:type="dxa"/>
          </w:tcPr>
          <w:p w14:paraId="5D919098"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describe the new project.</w:t>
            </w:r>
          </w:p>
        </w:tc>
      </w:tr>
      <w:tr w:rsidR="0005663B" w:rsidRPr="009E672F" w14:paraId="6ECDE898" w14:textId="77777777" w:rsidTr="00CA5F7E">
        <w:tc>
          <w:tcPr>
            <w:tcW w:w="562" w:type="dxa"/>
          </w:tcPr>
          <w:p w14:paraId="2437E7CE"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2)</w:t>
            </w:r>
          </w:p>
        </w:tc>
        <w:tc>
          <w:tcPr>
            <w:tcW w:w="4251" w:type="dxa"/>
          </w:tcPr>
          <w:p w14:paraId="0FC49EBC"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If we’re all here,</w:t>
            </w:r>
          </w:p>
        </w:tc>
        <w:tc>
          <w:tcPr>
            <w:tcW w:w="711" w:type="dxa"/>
          </w:tcPr>
          <w:p w14:paraId="050A3E0F"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Б)</w:t>
            </w:r>
          </w:p>
        </w:tc>
        <w:tc>
          <w:tcPr>
            <w:tcW w:w="4103" w:type="dxa"/>
          </w:tcPr>
          <w:p w14:paraId="74FB7BEB"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our distinguished guest from London.</w:t>
            </w:r>
          </w:p>
        </w:tc>
      </w:tr>
      <w:tr w:rsidR="0005663B" w:rsidRPr="0005663B" w14:paraId="53D5D666" w14:textId="77777777" w:rsidTr="00CA5F7E">
        <w:tc>
          <w:tcPr>
            <w:tcW w:w="562" w:type="dxa"/>
          </w:tcPr>
          <w:p w14:paraId="6C6103BB"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3)</w:t>
            </w:r>
          </w:p>
        </w:tc>
        <w:tc>
          <w:tcPr>
            <w:tcW w:w="4251" w:type="dxa"/>
          </w:tcPr>
          <w:p w14:paraId="60D90828"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I'd like to start by</w:t>
            </w:r>
          </w:p>
        </w:tc>
        <w:tc>
          <w:tcPr>
            <w:tcW w:w="711" w:type="dxa"/>
          </w:tcPr>
          <w:p w14:paraId="011ABDAD"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В)</w:t>
            </w:r>
          </w:p>
        </w:tc>
        <w:tc>
          <w:tcPr>
            <w:tcW w:w="4103" w:type="dxa"/>
          </w:tcPr>
          <w:p w14:paraId="79EB52D6"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to the handouts.</w:t>
            </w:r>
          </w:p>
        </w:tc>
      </w:tr>
      <w:tr w:rsidR="0005663B" w:rsidRPr="0005663B" w14:paraId="0E2D66B4" w14:textId="77777777" w:rsidTr="00CA5F7E">
        <w:tc>
          <w:tcPr>
            <w:tcW w:w="562" w:type="dxa"/>
          </w:tcPr>
          <w:p w14:paraId="4D8EF9C5"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4)</w:t>
            </w:r>
          </w:p>
        </w:tc>
        <w:tc>
          <w:tcPr>
            <w:tcW w:w="4251" w:type="dxa"/>
          </w:tcPr>
          <w:p w14:paraId="0110D7EE"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I'd like to welcome Professor Smith,</w:t>
            </w:r>
          </w:p>
        </w:tc>
        <w:tc>
          <w:tcPr>
            <w:tcW w:w="711" w:type="dxa"/>
          </w:tcPr>
          <w:p w14:paraId="7E38855F"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Г)</w:t>
            </w:r>
          </w:p>
        </w:tc>
        <w:tc>
          <w:tcPr>
            <w:tcW w:w="4103" w:type="dxa"/>
          </w:tcPr>
          <w:p w14:paraId="59618B64"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let’s make a start.</w:t>
            </w:r>
          </w:p>
        </w:tc>
      </w:tr>
      <w:tr w:rsidR="0005663B" w:rsidRPr="009E672F" w14:paraId="31D8F3D0" w14:textId="77777777" w:rsidTr="00CA5F7E">
        <w:tc>
          <w:tcPr>
            <w:tcW w:w="562" w:type="dxa"/>
          </w:tcPr>
          <w:p w14:paraId="7EC9C607"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5)</w:t>
            </w:r>
          </w:p>
        </w:tc>
        <w:tc>
          <w:tcPr>
            <w:tcW w:w="4251" w:type="dxa"/>
          </w:tcPr>
          <w:p w14:paraId="1DBEF50E"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After that I’d like to</w:t>
            </w:r>
          </w:p>
        </w:tc>
        <w:tc>
          <w:tcPr>
            <w:tcW w:w="711" w:type="dxa"/>
          </w:tcPr>
          <w:p w14:paraId="41CBCCF6"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Д)</w:t>
            </w:r>
          </w:p>
        </w:tc>
        <w:tc>
          <w:tcPr>
            <w:tcW w:w="4103" w:type="dxa"/>
          </w:tcPr>
          <w:p w14:paraId="4282E005"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please feel free to ask me.</w:t>
            </w:r>
          </w:p>
        </w:tc>
      </w:tr>
      <w:tr w:rsidR="0005663B" w:rsidRPr="009E672F" w14:paraId="11E07CE1" w14:textId="77777777" w:rsidTr="00CA5F7E">
        <w:tc>
          <w:tcPr>
            <w:tcW w:w="562" w:type="dxa"/>
          </w:tcPr>
          <w:p w14:paraId="6B0E3DCA"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6)</w:t>
            </w:r>
          </w:p>
        </w:tc>
        <w:tc>
          <w:tcPr>
            <w:tcW w:w="4251" w:type="dxa"/>
          </w:tcPr>
          <w:p w14:paraId="1C655650"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Today, I'd like to talk about</w:t>
            </w:r>
          </w:p>
        </w:tc>
        <w:tc>
          <w:tcPr>
            <w:tcW w:w="711" w:type="dxa"/>
          </w:tcPr>
          <w:p w14:paraId="76ACEC23"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Е)</w:t>
            </w:r>
          </w:p>
        </w:tc>
        <w:tc>
          <w:tcPr>
            <w:tcW w:w="4103" w:type="dxa"/>
          </w:tcPr>
          <w:p w14:paraId="62EBF9F1"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outlining the plan for the day.</w:t>
            </w:r>
          </w:p>
        </w:tc>
      </w:tr>
      <w:tr w:rsidR="0005663B" w:rsidRPr="009E672F" w14:paraId="6FD9A6E3" w14:textId="77777777" w:rsidTr="00CA5F7E">
        <w:tc>
          <w:tcPr>
            <w:tcW w:w="562" w:type="dxa"/>
          </w:tcPr>
          <w:p w14:paraId="6C236D8C"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7)</w:t>
            </w:r>
          </w:p>
        </w:tc>
        <w:tc>
          <w:tcPr>
            <w:tcW w:w="4251" w:type="dxa"/>
          </w:tcPr>
          <w:p w14:paraId="262E7B56"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7. If you have any questions,</w:t>
            </w:r>
          </w:p>
        </w:tc>
        <w:tc>
          <w:tcPr>
            <w:tcW w:w="711" w:type="dxa"/>
          </w:tcPr>
          <w:p w14:paraId="603E663C"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Ё)</w:t>
            </w:r>
          </w:p>
        </w:tc>
        <w:tc>
          <w:tcPr>
            <w:tcW w:w="4103" w:type="dxa"/>
          </w:tcPr>
          <w:p w14:paraId="54E4FD63"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 xml:space="preserve">the success we've had with </w:t>
            </w:r>
            <w:proofErr w:type="spellStart"/>
            <w:r w:rsidRPr="0005663B">
              <w:rPr>
                <w:rFonts w:ascii="Times New Roman" w:hAnsi="Times New Roman" w:cs="Times New Roman"/>
                <w:sz w:val="28"/>
                <w:szCs w:val="28"/>
                <w:lang w:val="en-US"/>
              </w:rPr>
              <w:t>ourresearch</w:t>
            </w:r>
            <w:proofErr w:type="spellEnd"/>
            <w:r w:rsidRPr="0005663B">
              <w:rPr>
                <w:rFonts w:ascii="Times New Roman" w:hAnsi="Times New Roman" w:cs="Times New Roman"/>
                <w:sz w:val="28"/>
                <w:szCs w:val="28"/>
                <w:lang w:val="en-US"/>
              </w:rPr>
              <w:t>.</w:t>
            </w:r>
          </w:p>
        </w:tc>
      </w:tr>
    </w:tbl>
    <w:p w14:paraId="0BE45033"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
    <w:tbl>
      <w:tblPr>
        <w:tblStyle w:val="11"/>
        <w:tblW w:w="0" w:type="auto"/>
        <w:tblLook w:val="04A0" w:firstRow="1" w:lastRow="0" w:firstColumn="1" w:lastColumn="0" w:noHBand="0" w:noVBand="1"/>
      </w:tblPr>
      <w:tblGrid>
        <w:gridCol w:w="1383"/>
        <w:gridCol w:w="1405"/>
        <w:gridCol w:w="1384"/>
        <w:gridCol w:w="1397"/>
        <w:gridCol w:w="1334"/>
        <w:gridCol w:w="1334"/>
        <w:gridCol w:w="1334"/>
      </w:tblGrid>
      <w:tr w:rsidR="0005663B" w:rsidRPr="0005663B" w14:paraId="72FBC47B" w14:textId="77777777" w:rsidTr="00CA5F7E">
        <w:tc>
          <w:tcPr>
            <w:tcW w:w="1391" w:type="dxa"/>
          </w:tcPr>
          <w:p w14:paraId="50E56036"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1</w:t>
            </w:r>
          </w:p>
        </w:tc>
        <w:tc>
          <w:tcPr>
            <w:tcW w:w="1413" w:type="dxa"/>
          </w:tcPr>
          <w:p w14:paraId="0AA8CD7D"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2</w:t>
            </w:r>
          </w:p>
        </w:tc>
        <w:tc>
          <w:tcPr>
            <w:tcW w:w="1392" w:type="dxa"/>
          </w:tcPr>
          <w:p w14:paraId="08DFEE09"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3</w:t>
            </w:r>
          </w:p>
        </w:tc>
        <w:tc>
          <w:tcPr>
            <w:tcW w:w="1405" w:type="dxa"/>
          </w:tcPr>
          <w:p w14:paraId="11BB7689"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4</w:t>
            </w:r>
          </w:p>
        </w:tc>
        <w:tc>
          <w:tcPr>
            <w:tcW w:w="1342" w:type="dxa"/>
          </w:tcPr>
          <w:p w14:paraId="5FBF2023"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5</w:t>
            </w:r>
          </w:p>
        </w:tc>
        <w:tc>
          <w:tcPr>
            <w:tcW w:w="1342" w:type="dxa"/>
          </w:tcPr>
          <w:p w14:paraId="4240CBA9"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6</w:t>
            </w:r>
          </w:p>
        </w:tc>
        <w:tc>
          <w:tcPr>
            <w:tcW w:w="1342" w:type="dxa"/>
          </w:tcPr>
          <w:p w14:paraId="4AD1F048"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7</w:t>
            </w:r>
          </w:p>
        </w:tc>
      </w:tr>
      <w:tr w:rsidR="0005663B" w:rsidRPr="0005663B" w14:paraId="15E82FCD" w14:textId="77777777" w:rsidTr="00CA5F7E">
        <w:tc>
          <w:tcPr>
            <w:tcW w:w="1391" w:type="dxa"/>
          </w:tcPr>
          <w:p w14:paraId="3FADAA14"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В</w:t>
            </w:r>
          </w:p>
        </w:tc>
        <w:tc>
          <w:tcPr>
            <w:tcW w:w="1413" w:type="dxa"/>
          </w:tcPr>
          <w:p w14:paraId="0462A3CD"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Г</w:t>
            </w:r>
          </w:p>
        </w:tc>
        <w:tc>
          <w:tcPr>
            <w:tcW w:w="1392" w:type="dxa"/>
          </w:tcPr>
          <w:p w14:paraId="57329D7A"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Е</w:t>
            </w:r>
          </w:p>
        </w:tc>
        <w:tc>
          <w:tcPr>
            <w:tcW w:w="1405" w:type="dxa"/>
          </w:tcPr>
          <w:p w14:paraId="4BD03F64"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Б</w:t>
            </w:r>
          </w:p>
        </w:tc>
        <w:tc>
          <w:tcPr>
            <w:tcW w:w="1342" w:type="dxa"/>
          </w:tcPr>
          <w:p w14:paraId="0F1CB2A7"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А</w:t>
            </w:r>
          </w:p>
        </w:tc>
        <w:tc>
          <w:tcPr>
            <w:tcW w:w="1342" w:type="dxa"/>
          </w:tcPr>
          <w:p w14:paraId="5AFE638B"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Ё</w:t>
            </w:r>
          </w:p>
        </w:tc>
        <w:tc>
          <w:tcPr>
            <w:tcW w:w="1342" w:type="dxa"/>
          </w:tcPr>
          <w:p w14:paraId="6C3DB225"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Д</w:t>
            </w:r>
          </w:p>
        </w:tc>
      </w:tr>
    </w:tbl>
    <w:p w14:paraId="077E96C8"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1E6B18D3"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0DA429E7" w14:textId="77777777" w:rsidR="0005663B" w:rsidRPr="0005663B" w:rsidRDefault="0005663B" w:rsidP="0005663B">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 на установление правильной последовательности</w:t>
      </w:r>
    </w:p>
    <w:p w14:paraId="6DE82ED3"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r w:rsidRPr="0005663B">
        <w:rPr>
          <w:rFonts w:ascii="Times New Roman" w:eastAsia="Aptos" w:hAnsi="Times New Roman" w:cs="Times New Roman"/>
          <w:i/>
          <w:iCs/>
          <w:kern w:val="2"/>
          <w:sz w:val="28"/>
          <w:szCs w:val="28"/>
          <w:lang w:eastAsia="en-US"/>
        </w:rPr>
        <w:t>1. Установите правильную последовательность частей делового письма. Запишите правильную последовательность букв слева направо:</w:t>
      </w:r>
    </w:p>
    <w:p w14:paraId="7F593F6C"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А) </w:t>
      </w:r>
      <w:proofErr w:type="spellStart"/>
      <w:r w:rsidRPr="0005663B">
        <w:rPr>
          <w:rFonts w:ascii="Times New Roman" w:eastAsia="Aptos" w:hAnsi="Times New Roman" w:cs="Times New Roman"/>
          <w:kern w:val="2"/>
          <w:sz w:val="28"/>
          <w:szCs w:val="28"/>
          <w:lang w:val="en-US" w:eastAsia="en-US"/>
        </w:rPr>
        <w:t>Nameandjobtitleofthesender</w:t>
      </w:r>
      <w:proofErr w:type="spellEnd"/>
    </w:p>
    <w:p w14:paraId="1DE30C4C"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Б) </w:t>
      </w:r>
      <w:r w:rsidRPr="0005663B">
        <w:rPr>
          <w:rFonts w:ascii="Times New Roman" w:eastAsia="Aptos" w:hAnsi="Times New Roman" w:cs="Times New Roman"/>
          <w:kern w:val="2"/>
          <w:sz w:val="28"/>
          <w:szCs w:val="28"/>
          <w:lang w:val="en-US" w:eastAsia="en-US"/>
        </w:rPr>
        <w:t>Name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and</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address</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of</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the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recipient</w:t>
      </w:r>
    </w:p>
    <w:p w14:paraId="2A5B6F0A"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Letterhead/name and address of the sender</w:t>
      </w:r>
    </w:p>
    <w:p w14:paraId="10BFABA7"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Subject heading</w:t>
      </w:r>
    </w:p>
    <w:p w14:paraId="2428D10E"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Salutation</w:t>
      </w:r>
    </w:p>
    <w:p w14:paraId="4CE8C014"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Body of the letter</w:t>
      </w:r>
    </w:p>
    <w:p w14:paraId="181DAFBC"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Ё</w:t>
      </w:r>
      <w:r w:rsidRPr="0005663B">
        <w:rPr>
          <w:rFonts w:ascii="Times New Roman" w:eastAsia="Aptos" w:hAnsi="Times New Roman" w:cs="Times New Roman"/>
          <w:kern w:val="2"/>
          <w:sz w:val="28"/>
          <w:szCs w:val="28"/>
          <w:lang w:val="en-US" w:eastAsia="en-US"/>
        </w:rPr>
        <w:t>) Complimentary close</w:t>
      </w:r>
    </w:p>
    <w:p w14:paraId="45EB8B6D"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Ж</w:t>
      </w:r>
      <w:r w:rsidRPr="0005663B">
        <w:rPr>
          <w:rFonts w:ascii="Times New Roman" w:eastAsia="Aptos" w:hAnsi="Times New Roman" w:cs="Times New Roman"/>
          <w:kern w:val="2"/>
          <w:sz w:val="28"/>
          <w:szCs w:val="28"/>
          <w:lang w:val="en-US" w:eastAsia="en-US"/>
        </w:rPr>
        <w:t>) Reference Information</w:t>
      </w:r>
    </w:p>
    <w:p w14:paraId="78509D0D"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З) </w:t>
      </w:r>
      <w:r w:rsidRPr="0005663B">
        <w:rPr>
          <w:rFonts w:ascii="Times New Roman" w:eastAsia="Aptos" w:hAnsi="Times New Roman" w:cs="Times New Roman"/>
          <w:kern w:val="2"/>
          <w:sz w:val="28"/>
          <w:szCs w:val="28"/>
          <w:lang w:val="en-US" w:eastAsia="en-US"/>
        </w:rPr>
        <w:t>Date</w:t>
      </w:r>
    </w:p>
    <w:p w14:paraId="47A5EE5D"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И) </w:t>
      </w:r>
      <w:r w:rsidRPr="0005663B">
        <w:rPr>
          <w:rFonts w:ascii="Times New Roman" w:eastAsia="Aptos" w:hAnsi="Times New Roman" w:cs="Times New Roman"/>
          <w:kern w:val="2"/>
          <w:sz w:val="28"/>
          <w:szCs w:val="28"/>
          <w:lang w:val="en-US" w:eastAsia="en-US"/>
        </w:rPr>
        <w:t>Signature</w:t>
      </w:r>
    </w:p>
    <w:p w14:paraId="43B63C54"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В, З, Б, Д, Г, Е, Ё, И, А, Ж</w:t>
      </w:r>
    </w:p>
    <w:p w14:paraId="4135347D"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312B6E50"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6A33B0CD"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i/>
          <w:iCs/>
          <w:kern w:val="2"/>
          <w:sz w:val="28"/>
          <w:szCs w:val="28"/>
          <w:lang w:eastAsia="en-US"/>
        </w:rPr>
        <w:t>2.Установите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5C129C16"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А) </w:t>
      </w:r>
      <w:r w:rsidRPr="0005663B">
        <w:rPr>
          <w:rFonts w:ascii="Times New Roman" w:eastAsia="Aptos" w:hAnsi="Times New Roman" w:cs="Times New Roman"/>
          <w:kern w:val="2"/>
          <w:sz w:val="28"/>
          <w:szCs w:val="28"/>
          <w:lang w:val="en-US" w:eastAsia="en-US"/>
        </w:rPr>
        <w:t>State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the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bad</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news</w:t>
      </w:r>
    </w:p>
    <w:p w14:paraId="50FADC3F"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Provide explanation</w:t>
      </w:r>
    </w:p>
    <w:p w14:paraId="42E03813"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Present a neutral statement</w:t>
      </w:r>
    </w:p>
    <w:p w14:paraId="2ED40CEA"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Provide off-the-bad-news ending</w:t>
      </w:r>
    </w:p>
    <w:p w14:paraId="180048F3"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В, Б, А, Г</w:t>
      </w:r>
    </w:p>
    <w:p w14:paraId="5DFB40E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lastRenderedPageBreak/>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0AF4F73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72BBEB83" w14:textId="77777777"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3.Установите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2E470331"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Be sure you know how to pronounce all the words correctly. Check with the dictionary if necessary.</w:t>
      </w:r>
    </w:p>
    <w:p w14:paraId="7552395A"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xml:space="preserve">) Create an outline that includes an introduction, an overview of the main </w:t>
      </w:r>
      <w:proofErr w:type="spellStart"/>
      <w:r w:rsidRPr="0005663B">
        <w:rPr>
          <w:rFonts w:ascii="Times New Roman" w:eastAsia="Aptos" w:hAnsi="Times New Roman" w:cs="Times New Roman"/>
          <w:kern w:val="2"/>
          <w:sz w:val="28"/>
          <w:szCs w:val="28"/>
          <w:lang w:val="en-US" w:eastAsia="en-US"/>
        </w:rPr>
        <w:t>argumentor</w:t>
      </w:r>
      <w:proofErr w:type="spellEnd"/>
      <w:r w:rsidRPr="0005663B">
        <w:rPr>
          <w:rFonts w:ascii="Times New Roman" w:eastAsia="Aptos" w:hAnsi="Times New Roman" w:cs="Times New Roman"/>
          <w:kern w:val="2"/>
          <w:sz w:val="28"/>
          <w:szCs w:val="28"/>
          <w:lang w:val="en-US" w:eastAsia="en-US"/>
        </w:rPr>
        <w:t xml:space="preserve"> purpose, the evidence used to support that argument, any critiques of the work and the conclusion.</w:t>
      </w:r>
    </w:p>
    <w:p w14:paraId="6E6F27A1"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Select the material you will use.</w:t>
      </w:r>
    </w:p>
    <w:p w14:paraId="39504818" w14:textId="77777777" w:rsidR="0005663B" w:rsidRPr="0005663B" w:rsidRDefault="0005663B" w:rsidP="0005663B">
      <w:pPr>
        <w:spacing w:after="0" w:line="240" w:lineRule="auto"/>
        <w:ind w:firstLine="709"/>
        <w:contextualSpacing/>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eastAsia="en-US"/>
        </w:rPr>
        <w:t>Г</w:t>
      </w:r>
      <w:r w:rsidRPr="0005663B">
        <w:rPr>
          <w:rFonts w:ascii="Times New Roman" w:eastAsia="Aptos" w:hAnsi="Times New Roman" w:cs="Times New Roman"/>
          <w:i/>
          <w:iCs/>
          <w:kern w:val="2"/>
          <w:sz w:val="28"/>
          <w:szCs w:val="28"/>
          <w:lang w:val="en-US" w:eastAsia="en-US"/>
        </w:rPr>
        <w:t>) Research your topic of discussion and determine the purpose of your talk.</w:t>
      </w:r>
    </w:p>
    <w:p w14:paraId="57EA9D41"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Talk through your presentation many times before presenting.</w:t>
      </w:r>
    </w:p>
    <w:p w14:paraId="5E9FACF7"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Open your slides and actually click through them speaking your part out loud.</w:t>
      </w:r>
    </w:p>
    <w:p w14:paraId="2EBB5E37"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Ё</w:t>
      </w:r>
      <w:r w:rsidRPr="0005663B">
        <w:rPr>
          <w:rFonts w:ascii="Times New Roman" w:eastAsia="Aptos" w:hAnsi="Times New Roman" w:cs="Times New Roman"/>
          <w:kern w:val="2"/>
          <w:sz w:val="28"/>
          <w:szCs w:val="28"/>
          <w:lang w:val="en-US" w:eastAsia="en-US"/>
        </w:rPr>
        <w:t>) Know your audience and what it knows.</w:t>
      </w:r>
    </w:p>
    <w:p w14:paraId="651A3FB1"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Ж</w:t>
      </w:r>
      <w:r w:rsidRPr="0005663B">
        <w:rPr>
          <w:rFonts w:ascii="Times New Roman" w:eastAsia="Aptos" w:hAnsi="Times New Roman" w:cs="Times New Roman"/>
          <w:kern w:val="2"/>
          <w:sz w:val="28"/>
          <w:szCs w:val="28"/>
          <w:lang w:val="en-US" w:eastAsia="en-US"/>
        </w:rPr>
        <w:t>) Prepare your handouts, if necessary.</w:t>
      </w:r>
    </w:p>
    <w:p w14:paraId="3B0A4FBA"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З</w:t>
      </w:r>
      <w:r w:rsidRPr="0005663B">
        <w:rPr>
          <w:rFonts w:ascii="Times New Roman" w:eastAsia="Aptos" w:hAnsi="Times New Roman" w:cs="Times New Roman"/>
          <w:kern w:val="2"/>
          <w:sz w:val="28"/>
          <w:szCs w:val="28"/>
          <w:lang w:val="en-US" w:eastAsia="en-US"/>
        </w:rPr>
        <w:t>) Make sure that your talk fits in within the time limit of your presentation.</w:t>
      </w:r>
    </w:p>
    <w:p w14:paraId="15A17807" w14:textId="77777777" w:rsidR="0005663B" w:rsidRPr="0005663B" w:rsidRDefault="0005663B" w:rsidP="0005663B">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И</w:t>
      </w:r>
      <w:r w:rsidRPr="0005663B">
        <w:rPr>
          <w:rFonts w:ascii="Times New Roman" w:eastAsia="Aptos" w:hAnsi="Times New Roman" w:cs="Times New Roman"/>
          <w:kern w:val="2"/>
          <w:sz w:val="28"/>
          <w:szCs w:val="28"/>
          <w:lang w:val="en-US" w:eastAsia="en-US"/>
        </w:rPr>
        <w:t>) Create an outline (a plan) of what ideas you wish to cover.</w:t>
      </w:r>
    </w:p>
    <w:p w14:paraId="6E8655C5"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i/>
          <w:iCs/>
          <w:kern w:val="2"/>
          <w:sz w:val="28"/>
          <w:szCs w:val="28"/>
          <w:lang w:eastAsia="en-US"/>
        </w:rPr>
        <w:t>Г</w:t>
      </w:r>
      <w:r w:rsidRPr="0005663B">
        <w:rPr>
          <w:rFonts w:ascii="Times New Roman" w:eastAsia="Aptos" w:hAnsi="Times New Roman" w:cs="Times New Roman"/>
          <w:kern w:val="2"/>
          <w:sz w:val="28"/>
          <w:szCs w:val="28"/>
          <w:lang w:eastAsia="en-US"/>
        </w:rPr>
        <w:t>, Ё, И, Б, В, Ж, Е, А, З, Д</w:t>
      </w:r>
    </w:p>
    <w:p w14:paraId="32954D5F"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24C5F115"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58BE759D" w14:textId="77777777" w:rsidR="0005663B" w:rsidRPr="0005663B" w:rsidRDefault="0005663B" w:rsidP="0005663B">
      <w:pPr>
        <w:spacing w:after="480" w:line="240" w:lineRule="auto"/>
        <w:jc w:val="both"/>
        <w:outlineLvl w:val="2"/>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w:t>
      </w:r>
    </w:p>
    <w:p w14:paraId="1DB2F0B6" w14:textId="77777777" w:rsidR="0005663B" w:rsidRPr="0005663B" w:rsidRDefault="0005663B" w:rsidP="0005663B">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 на дополнение</w:t>
      </w:r>
    </w:p>
    <w:p w14:paraId="74C94670" w14:textId="32AB7C8A"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eastAsia="en-US"/>
        </w:rPr>
      </w:pPr>
      <w:bookmarkStart w:id="0" w:name="_Hlk189828122"/>
      <w:r w:rsidRPr="0005663B">
        <w:rPr>
          <w:rFonts w:ascii="Times New Roman" w:eastAsia="Aptos" w:hAnsi="Times New Roman" w:cs="Times New Roman"/>
          <w:i/>
          <w:iCs/>
          <w:kern w:val="2"/>
          <w:sz w:val="28"/>
          <w:szCs w:val="28"/>
          <w:lang w:eastAsia="en-US"/>
        </w:rPr>
        <w:t>1. Напишите</w:t>
      </w:r>
      <w:r w:rsidR="006C2126">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пропущенное</w:t>
      </w:r>
      <w:r w:rsidR="006C2126">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словосочетание.</w:t>
      </w:r>
    </w:p>
    <w:p w14:paraId="68A02C19"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Starting a good-news message with the good news immediately is ___________.</w:t>
      </w:r>
    </w:p>
    <w:p w14:paraId="63C8AD3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GB" w:eastAsia="en-US"/>
        </w:rPr>
        <w:t>deductive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GB" w:eastAsia="en-US"/>
        </w:rPr>
        <w:t>approach</w:t>
      </w:r>
    </w:p>
    <w:p w14:paraId="24A9498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bookmarkEnd w:id="0"/>
    <w:p w14:paraId="0D75BAC0"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788A05E7" w14:textId="77777777" w:rsidR="0005663B" w:rsidRPr="009E672F" w:rsidRDefault="0005663B" w:rsidP="0005663B">
      <w:pPr>
        <w:spacing w:after="0" w:line="240" w:lineRule="auto"/>
        <w:ind w:firstLine="709"/>
        <w:jc w:val="both"/>
        <w:rPr>
          <w:rFonts w:ascii="Times New Roman" w:eastAsia="Aptos" w:hAnsi="Times New Roman" w:cs="Times New Roman"/>
          <w:i/>
          <w:iCs/>
          <w:kern w:val="2"/>
          <w:sz w:val="28"/>
          <w:szCs w:val="28"/>
          <w:lang w:val="en-US" w:eastAsia="en-US"/>
        </w:rPr>
      </w:pPr>
      <w:r w:rsidRPr="009E672F">
        <w:rPr>
          <w:rFonts w:ascii="Times New Roman" w:eastAsia="Aptos" w:hAnsi="Times New Roman" w:cs="Times New Roman"/>
          <w:i/>
          <w:iCs/>
          <w:kern w:val="2"/>
          <w:sz w:val="28"/>
          <w:szCs w:val="28"/>
          <w:lang w:val="en-US" w:eastAsia="en-US"/>
        </w:rPr>
        <w:t xml:space="preserve">2. </w:t>
      </w:r>
      <w:r w:rsidRPr="0005663B">
        <w:rPr>
          <w:rFonts w:ascii="Times New Roman" w:eastAsia="Aptos" w:hAnsi="Times New Roman" w:cs="Times New Roman"/>
          <w:i/>
          <w:iCs/>
          <w:kern w:val="2"/>
          <w:sz w:val="28"/>
          <w:szCs w:val="28"/>
          <w:lang w:eastAsia="en-US"/>
        </w:rPr>
        <w:t>Напишите</w:t>
      </w:r>
      <w:r w:rsidRPr="009E672F">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пропущенное</w:t>
      </w:r>
      <w:r w:rsidRPr="009E672F">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слово</w:t>
      </w:r>
      <w:r w:rsidRPr="009E672F">
        <w:rPr>
          <w:rFonts w:ascii="Times New Roman" w:eastAsia="Aptos" w:hAnsi="Times New Roman" w:cs="Times New Roman"/>
          <w:i/>
          <w:iCs/>
          <w:kern w:val="2"/>
          <w:sz w:val="28"/>
          <w:szCs w:val="28"/>
          <w:lang w:val="en-US" w:eastAsia="en-US"/>
        </w:rPr>
        <w:t>.</w:t>
      </w:r>
    </w:p>
    <w:p w14:paraId="62116AEC"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All the information should __________the goal of your presentation.</w:t>
      </w:r>
    </w:p>
    <w:p w14:paraId="513FD140"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support</w:t>
      </w:r>
    </w:p>
    <w:p w14:paraId="184B6536"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1F767DBE"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1FC2B38C" w14:textId="56A913FE" w:rsidR="0005663B" w:rsidRPr="009E672F" w:rsidRDefault="0005663B" w:rsidP="0005663B">
      <w:pPr>
        <w:spacing w:after="0" w:line="240" w:lineRule="auto"/>
        <w:ind w:firstLine="709"/>
        <w:jc w:val="both"/>
        <w:rPr>
          <w:rFonts w:ascii="Times New Roman" w:eastAsia="Aptos" w:hAnsi="Times New Roman" w:cs="Times New Roman"/>
          <w:i/>
          <w:iCs/>
          <w:kern w:val="2"/>
          <w:sz w:val="28"/>
          <w:szCs w:val="28"/>
          <w:lang w:val="en-US" w:eastAsia="en-US"/>
        </w:rPr>
      </w:pPr>
      <w:r w:rsidRPr="009E672F">
        <w:rPr>
          <w:rFonts w:ascii="Times New Roman" w:eastAsia="Aptos" w:hAnsi="Times New Roman" w:cs="Times New Roman"/>
          <w:i/>
          <w:iCs/>
          <w:kern w:val="2"/>
          <w:sz w:val="28"/>
          <w:szCs w:val="28"/>
          <w:lang w:val="en-US" w:eastAsia="en-US"/>
        </w:rPr>
        <w:t xml:space="preserve">3. </w:t>
      </w:r>
      <w:r w:rsidRPr="0005663B">
        <w:rPr>
          <w:rFonts w:ascii="Times New Roman" w:eastAsia="Aptos" w:hAnsi="Times New Roman" w:cs="Times New Roman"/>
          <w:i/>
          <w:iCs/>
          <w:kern w:val="2"/>
          <w:sz w:val="28"/>
          <w:szCs w:val="28"/>
          <w:lang w:eastAsia="en-US"/>
        </w:rPr>
        <w:t>Напишите</w:t>
      </w:r>
      <w:r w:rsidR="006C2126" w:rsidRPr="009E672F">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пропущенное</w:t>
      </w:r>
      <w:r w:rsidR="006C2126" w:rsidRPr="009E672F">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слово</w:t>
      </w:r>
      <w:r w:rsidRPr="009E672F">
        <w:rPr>
          <w:rFonts w:ascii="Times New Roman" w:eastAsia="Aptos" w:hAnsi="Times New Roman" w:cs="Times New Roman"/>
          <w:i/>
          <w:iCs/>
          <w:kern w:val="2"/>
          <w:sz w:val="28"/>
          <w:szCs w:val="28"/>
          <w:lang w:val="en-US" w:eastAsia="en-US"/>
        </w:rPr>
        <w:t>.</w:t>
      </w:r>
    </w:p>
    <w:p w14:paraId="0B6ECD51"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The methods section should clearly describe the specific design of the study and provide clear and concise description of the __________ that were performed.</w:t>
      </w:r>
    </w:p>
    <w:p w14:paraId="34C74C88"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procedures</w:t>
      </w:r>
    </w:p>
    <w:p w14:paraId="5CCFC868"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2A48372B"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2F7929FD" w14:textId="77777777" w:rsidR="0005663B" w:rsidRPr="0005663B" w:rsidRDefault="0005663B" w:rsidP="0005663B">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 с кратким свободным ответом</w:t>
      </w:r>
    </w:p>
    <w:p w14:paraId="564C9FAF"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i/>
          <w:iCs/>
          <w:kern w:val="2"/>
          <w:sz w:val="28"/>
          <w:szCs w:val="28"/>
          <w:lang w:val="en-US" w:eastAsia="en-US"/>
        </w:rPr>
        <w:lastRenderedPageBreak/>
        <w:t>1.</w:t>
      </w:r>
      <w:r w:rsidRPr="0005663B">
        <w:rPr>
          <w:rFonts w:ascii="Times New Roman" w:eastAsia="Aptos" w:hAnsi="Times New Roman" w:cs="Times New Roman"/>
          <w:i/>
          <w:iCs/>
          <w:kern w:val="2"/>
          <w:sz w:val="28"/>
          <w:szCs w:val="28"/>
          <w:lang w:eastAsia="en-US"/>
        </w:rPr>
        <w:t>Напишите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пропущенное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слово</w:t>
      </w:r>
      <w:r w:rsidRPr="0005663B">
        <w:rPr>
          <w:rFonts w:ascii="Times New Roman" w:eastAsia="Aptos" w:hAnsi="Times New Roman" w:cs="Times New Roman"/>
          <w:i/>
          <w:iCs/>
          <w:kern w:val="2"/>
          <w:sz w:val="28"/>
          <w:szCs w:val="28"/>
          <w:lang w:val="en-US" w:eastAsia="en-US"/>
        </w:rPr>
        <w:t>.</w:t>
      </w:r>
    </w:p>
    <w:p w14:paraId="5496CF1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The most important outcome of your work is presented in __________ section.</w:t>
      </w:r>
    </w:p>
    <w:p w14:paraId="3892BEDB"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conclusion</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summarizing</w:t>
      </w:r>
    </w:p>
    <w:p w14:paraId="70B09ED0"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42C987CD"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486B8F3A" w14:textId="77777777" w:rsidR="0005663B" w:rsidRPr="009E672F"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9E672F">
        <w:rPr>
          <w:rFonts w:ascii="Times New Roman" w:eastAsia="Aptos" w:hAnsi="Times New Roman" w:cs="Times New Roman"/>
          <w:i/>
          <w:iCs/>
          <w:kern w:val="2"/>
          <w:sz w:val="28"/>
          <w:szCs w:val="28"/>
          <w:lang w:val="en-US" w:eastAsia="en-US"/>
        </w:rPr>
        <w:t>2.</w:t>
      </w:r>
      <w:proofErr w:type="spellStart"/>
      <w:r w:rsidRPr="0005663B">
        <w:rPr>
          <w:rFonts w:ascii="Times New Roman" w:eastAsia="Aptos" w:hAnsi="Times New Roman" w:cs="Times New Roman"/>
          <w:i/>
          <w:iCs/>
          <w:kern w:val="2"/>
          <w:sz w:val="28"/>
          <w:szCs w:val="28"/>
          <w:lang w:eastAsia="en-US"/>
        </w:rPr>
        <w:t>Напишитепропущенноесловосочетание</w:t>
      </w:r>
      <w:proofErr w:type="spellEnd"/>
      <w:r w:rsidRPr="009E672F">
        <w:rPr>
          <w:rFonts w:ascii="Times New Roman" w:eastAsia="Aptos" w:hAnsi="Times New Roman" w:cs="Times New Roman"/>
          <w:i/>
          <w:iCs/>
          <w:kern w:val="2"/>
          <w:sz w:val="28"/>
          <w:szCs w:val="28"/>
          <w:lang w:val="en-US" w:eastAsia="en-US"/>
        </w:rPr>
        <w:t>.</w:t>
      </w:r>
    </w:p>
    <w:p w14:paraId="6162700C"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Each paragraph should start with a ___________ and every sentence in the paragraph should support this ______________.</w:t>
      </w:r>
    </w:p>
    <w:p w14:paraId="18715D3F" w14:textId="2F70D1B7" w:rsidR="0005663B" w:rsidRPr="009E672F"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Правильный</w:t>
      </w:r>
      <w:r w:rsidR="006C2126" w:rsidRPr="009E672F">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ответ</w:t>
      </w:r>
      <w:r w:rsidRPr="009E672F">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generalization</w:t>
      </w:r>
      <w:r w:rsidRPr="009E672F">
        <w:rPr>
          <w:rFonts w:ascii="Times New Roman" w:eastAsia="Aptos" w:hAnsi="Times New Roman" w:cs="Times New Roman"/>
          <w:kern w:val="2"/>
          <w:sz w:val="28"/>
          <w:szCs w:val="28"/>
          <w:lang w:val="en-US" w:eastAsia="en-US"/>
        </w:rPr>
        <w:t>/</w:t>
      </w:r>
      <w:r w:rsidRPr="0005663B">
        <w:rPr>
          <w:rFonts w:ascii="Times New Roman" w:eastAsia="Aptos" w:hAnsi="Times New Roman" w:cs="Times New Roman"/>
          <w:kern w:val="2"/>
          <w:sz w:val="28"/>
          <w:szCs w:val="28"/>
          <w:lang w:val="en-US" w:eastAsia="en-US"/>
        </w:rPr>
        <w:t>summarizing</w:t>
      </w:r>
      <w:r w:rsidRPr="009E672F">
        <w:rPr>
          <w:rFonts w:ascii="Times New Roman" w:eastAsia="Aptos" w:hAnsi="Times New Roman" w:cs="Times New Roman"/>
          <w:kern w:val="2"/>
          <w:sz w:val="28"/>
          <w:szCs w:val="28"/>
          <w:lang w:val="en-US" w:eastAsia="en-US"/>
        </w:rPr>
        <w:t>/</w:t>
      </w:r>
      <w:r w:rsidRPr="0005663B">
        <w:rPr>
          <w:rFonts w:ascii="Times New Roman" w:eastAsia="Aptos" w:hAnsi="Times New Roman" w:cs="Times New Roman"/>
          <w:kern w:val="2"/>
          <w:sz w:val="28"/>
          <w:szCs w:val="28"/>
          <w:lang w:val="en-US" w:eastAsia="en-US"/>
        </w:rPr>
        <w:t>generalizing</w:t>
      </w:r>
    </w:p>
    <w:p w14:paraId="5012E80B" w14:textId="77777777" w:rsidR="0005663B" w:rsidRPr="009E672F"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Компетенции</w:t>
      </w:r>
      <w:r w:rsidRPr="009E672F">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индикаторы</w:t>
      </w:r>
      <w:proofErr w:type="gramStart"/>
      <w:r w:rsidRPr="009E672F">
        <w:rPr>
          <w:rFonts w:ascii="Times New Roman" w:eastAsia="Aptos" w:hAnsi="Times New Roman" w:cs="Times New Roman"/>
          <w:kern w:val="2"/>
          <w:sz w:val="28"/>
          <w:szCs w:val="28"/>
          <w:lang w:val="en-US" w:eastAsia="en-US"/>
        </w:rPr>
        <w:t>):</w:t>
      </w:r>
      <w:r w:rsidRPr="0005663B">
        <w:rPr>
          <w:rFonts w:ascii="Times New Roman" w:eastAsia="Aptos" w:hAnsi="Times New Roman" w:cs="Times New Roman"/>
          <w:kern w:val="2"/>
          <w:sz w:val="28"/>
          <w:szCs w:val="28"/>
          <w:lang w:eastAsia="en-US"/>
        </w:rPr>
        <w:t>УК</w:t>
      </w:r>
      <w:proofErr w:type="gramEnd"/>
      <w:r w:rsidRPr="009E672F">
        <w:rPr>
          <w:rFonts w:ascii="Times New Roman" w:eastAsia="Aptos" w:hAnsi="Times New Roman" w:cs="Times New Roman"/>
          <w:kern w:val="2"/>
          <w:sz w:val="28"/>
          <w:szCs w:val="28"/>
          <w:lang w:val="en-US" w:eastAsia="en-US"/>
        </w:rPr>
        <w:t>-4</w:t>
      </w:r>
    </w:p>
    <w:p w14:paraId="005CC3A5" w14:textId="77777777" w:rsidR="0005663B" w:rsidRPr="009E672F" w:rsidRDefault="0005663B" w:rsidP="0005663B">
      <w:pPr>
        <w:spacing w:after="0" w:line="240" w:lineRule="auto"/>
        <w:ind w:firstLine="709"/>
        <w:jc w:val="both"/>
        <w:rPr>
          <w:rFonts w:ascii="Times New Roman" w:eastAsia="Aptos" w:hAnsi="Times New Roman" w:cs="Times New Roman"/>
          <w:kern w:val="2"/>
          <w:sz w:val="28"/>
          <w:szCs w:val="28"/>
          <w:highlight w:val="yellow"/>
          <w:lang w:val="en-US" w:eastAsia="en-US"/>
        </w:rPr>
      </w:pPr>
    </w:p>
    <w:p w14:paraId="01CA35A9" w14:textId="67A174C4" w:rsidR="0005663B" w:rsidRPr="009E672F" w:rsidRDefault="0005663B" w:rsidP="0005663B">
      <w:pPr>
        <w:spacing w:after="0" w:line="240" w:lineRule="auto"/>
        <w:ind w:firstLine="709"/>
        <w:rPr>
          <w:rFonts w:ascii="Times New Roman" w:eastAsia="Aptos" w:hAnsi="Times New Roman" w:cs="Times New Roman"/>
          <w:i/>
          <w:iCs/>
          <w:kern w:val="2"/>
          <w:sz w:val="28"/>
          <w:szCs w:val="28"/>
          <w:lang w:val="en-US" w:eastAsia="en-US"/>
        </w:rPr>
      </w:pPr>
      <w:r w:rsidRPr="009E672F">
        <w:rPr>
          <w:rFonts w:ascii="Times New Roman" w:eastAsia="Aptos" w:hAnsi="Times New Roman" w:cs="Times New Roman"/>
          <w:i/>
          <w:iCs/>
          <w:kern w:val="2"/>
          <w:sz w:val="28"/>
          <w:szCs w:val="28"/>
          <w:lang w:val="en-US" w:eastAsia="en-US"/>
        </w:rPr>
        <w:t>3.</w:t>
      </w:r>
      <w:r w:rsidRPr="0005663B">
        <w:rPr>
          <w:rFonts w:ascii="Times New Roman" w:eastAsia="Aptos" w:hAnsi="Times New Roman" w:cs="Times New Roman"/>
          <w:i/>
          <w:iCs/>
          <w:kern w:val="2"/>
          <w:sz w:val="28"/>
          <w:szCs w:val="28"/>
          <w:lang w:eastAsia="en-US"/>
        </w:rPr>
        <w:t>Напишите</w:t>
      </w:r>
      <w:r w:rsidR="006C2126" w:rsidRPr="009E672F">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пропущенное</w:t>
      </w:r>
      <w:r w:rsidR="006C2126" w:rsidRPr="009E672F">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словосочетание</w:t>
      </w:r>
      <w:r w:rsidRPr="009E672F">
        <w:rPr>
          <w:rFonts w:ascii="Times New Roman" w:eastAsia="Aptos" w:hAnsi="Times New Roman" w:cs="Times New Roman"/>
          <w:i/>
          <w:iCs/>
          <w:kern w:val="2"/>
          <w:sz w:val="28"/>
          <w:szCs w:val="28"/>
          <w:lang w:val="en-US" w:eastAsia="en-US"/>
        </w:rPr>
        <w:t>.</w:t>
      </w:r>
    </w:p>
    <w:p w14:paraId="45794806"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The presentation or scientific paper should contain ___________ information to support or deny the theme.</w:t>
      </w:r>
    </w:p>
    <w:p w14:paraId="58CCD5CC"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enough</w:t>
      </w:r>
      <w:r w:rsidRPr="0005663B">
        <w:rPr>
          <w:rFonts w:ascii="Times New Roman" w:eastAsia="Aptos" w:hAnsi="Times New Roman" w:cs="Times New Roman"/>
          <w:kern w:val="2"/>
          <w:sz w:val="28"/>
          <w:szCs w:val="28"/>
          <w:lang w:eastAsia="en-US"/>
        </w:rPr>
        <w:t>/</w:t>
      </w:r>
      <w:r w:rsidRPr="0005663B">
        <w:rPr>
          <w:rFonts w:ascii="Times New Roman" w:eastAsia="Aptos" w:hAnsi="Times New Roman" w:cs="Times New Roman"/>
          <w:kern w:val="2"/>
          <w:sz w:val="28"/>
          <w:szCs w:val="28"/>
          <w:lang w:val="en-US" w:eastAsia="en-US"/>
        </w:rPr>
        <w:t>sufficient</w:t>
      </w:r>
    </w:p>
    <w:p w14:paraId="4532E5E6"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4CAA8CE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45EB9C4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7AD667DD" w14:textId="77777777" w:rsidR="0005663B" w:rsidRPr="0005663B" w:rsidRDefault="0005663B" w:rsidP="0005663B">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 с развернутым ответом</w:t>
      </w:r>
    </w:p>
    <w:p w14:paraId="0E5B8BF7" w14:textId="77777777"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1. Прочтите текст. Исправьте все лексические и стилистические неточности:</w:t>
      </w:r>
    </w:p>
    <w:p w14:paraId="69152DD0"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Hello, guys. Let me introduce myself. I am here in my function as the Head of the R&amp;D. My name is Professor Brown. I should say it is a great </w:t>
      </w:r>
      <w:r w:rsidRPr="0005663B">
        <w:rPr>
          <w:rFonts w:ascii="Times New Roman" w:eastAsia="Aptos" w:hAnsi="Times New Roman" w:cs="Times New Roman"/>
          <w:kern w:val="2"/>
          <w:sz w:val="28"/>
          <w:szCs w:val="28"/>
          <w:lang w:val="en-GB" w:eastAsia="en-US"/>
        </w:rPr>
        <w:t>honour</w:t>
      </w:r>
      <w:r w:rsidRPr="0005663B">
        <w:rPr>
          <w:rFonts w:ascii="Times New Roman" w:eastAsia="Aptos" w:hAnsi="Times New Roman" w:cs="Times New Roman"/>
          <w:kern w:val="2"/>
          <w:sz w:val="28"/>
          <w:szCs w:val="28"/>
          <w:lang w:val="en-US" w:eastAsia="en-US"/>
        </w:rPr>
        <w:t xml:space="preserve"> to speak in front of such a distinguished audience.</w:t>
      </w:r>
    </w:p>
    <w:p w14:paraId="6C8B6F68"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15 мин.</w:t>
      </w:r>
    </w:p>
    <w:p w14:paraId="3C3DE9BC"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2E3C9C00" w14:textId="77777777" w:rsidR="0005663B" w:rsidRPr="0005663B" w:rsidRDefault="0005663B" w:rsidP="0005663B">
      <w:pPr>
        <w:spacing w:after="0" w:line="240" w:lineRule="auto"/>
        <w:ind w:firstLine="709"/>
        <w:jc w:val="both"/>
        <w:rPr>
          <w:rFonts w:ascii="Times New Roman" w:eastAsia="Times New Roman" w:hAnsi="Times New Roman" w:cs="Times New Roman"/>
          <w:i/>
          <w:iCs/>
          <w:kern w:val="2"/>
          <w:sz w:val="28"/>
          <w:szCs w:val="28"/>
          <w:lang w:val="en-US" w:eastAsia="en-US"/>
        </w:rPr>
      </w:pPr>
      <w:r w:rsidRPr="0005663B">
        <w:rPr>
          <w:rFonts w:ascii="Times New Roman" w:eastAsia="Aptos" w:hAnsi="Times New Roman" w:cs="Times New Roman"/>
          <w:kern w:val="2"/>
          <w:sz w:val="28"/>
          <w:szCs w:val="28"/>
          <w:lang w:val="en-US" w:eastAsia="en-US"/>
        </w:rPr>
        <w:t xml:space="preserve">Good morning, dear ladies and gentlemen. Let me introduce myself. I am here in my function as the Head of the Research and Development department. I am Professor Brown. I should say it is a great </w:t>
      </w:r>
      <w:r w:rsidRPr="0005663B">
        <w:rPr>
          <w:rFonts w:ascii="Times New Roman" w:eastAsia="Aptos" w:hAnsi="Times New Roman" w:cs="Times New Roman"/>
          <w:kern w:val="2"/>
          <w:sz w:val="28"/>
          <w:szCs w:val="28"/>
          <w:lang w:val="en-GB" w:eastAsia="en-US"/>
        </w:rPr>
        <w:t>honour</w:t>
      </w:r>
      <w:r w:rsidRPr="0005663B">
        <w:rPr>
          <w:rFonts w:ascii="Times New Roman" w:eastAsia="Aptos" w:hAnsi="Times New Roman" w:cs="Times New Roman"/>
          <w:kern w:val="2"/>
          <w:sz w:val="28"/>
          <w:szCs w:val="28"/>
          <w:lang w:val="en-US" w:eastAsia="en-US"/>
        </w:rPr>
        <w:t xml:space="preserve"> to speak in front of such a distinguished audience.</w:t>
      </w:r>
    </w:p>
    <w:p w14:paraId="6639898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Критерии оценивания: в тексте должны быть исправлены четыре неточности:</w:t>
      </w:r>
    </w:p>
    <w:p w14:paraId="485D3471"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Приветствие</w:t>
      </w:r>
      <w:r w:rsidRPr="0005663B">
        <w:rPr>
          <w:rFonts w:ascii="Times New Roman" w:eastAsia="Aptos" w:hAnsi="Times New Roman" w:cs="Times New Roman"/>
          <w:kern w:val="2"/>
          <w:sz w:val="28"/>
          <w:szCs w:val="28"/>
          <w:lang w:val="en-US" w:eastAsia="en-US"/>
        </w:rPr>
        <w:t>: Good morning/</w:t>
      </w:r>
      <w:r w:rsidRPr="0005663B">
        <w:rPr>
          <w:rFonts w:ascii="Times New Roman" w:eastAsia="Aptos" w:hAnsi="Times New Roman" w:cs="Times New Roman"/>
          <w:kern w:val="2"/>
          <w:sz w:val="28"/>
          <w:szCs w:val="28"/>
          <w:lang w:val="en-GB" w:eastAsia="en-US"/>
        </w:rPr>
        <w:t xml:space="preserve">Good </w:t>
      </w:r>
      <w:r w:rsidRPr="0005663B">
        <w:rPr>
          <w:rFonts w:ascii="Times New Roman" w:eastAsia="Aptos" w:hAnsi="Times New Roman" w:cs="Times New Roman"/>
          <w:kern w:val="2"/>
          <w:sz w:val="28"/>
          <w:szCs w:val="28"/>
          <w:lang w:val="en-US" w:eastAsia="en-US"/>
        </w:rPr>
        <w:t>afternoon/Good evening;</w:t>
      </w:r>
    </w:p>
    <w:p w14:paraId="3AB1A253"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Обращение</w:t>
      </w:r>
      <w:r w:rsidRPr="0005663B">
        <w:rPr>
          <w:rFonts w:ascii="Times New Roman" w:eastAsia="Aptos" w:hAnsi="Times New Roman" w:cs="Times New Roman"/>
          <w:kern w:val="2"/>
          <w:sz w:val="28"/>
          <w:szCs w:val="28"/>
          <w:lang w:val="en-US" w:eastAsia="en-US"/>
        </w:rPr>
        <w:t>: ladies and gentlemen/colleagues;</w:t>
      </w:r>
    </w:p>
    <w:p w14:paraId="4BAD2ABC"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Представление</w:t>
      </w:r>
      <w:r w:rsidRPr="0005663B">
        <w:rPr>
          <w:rFonts w:ascii="Times New Roman" w:eastAsia="Aptos" w:hAnsi="Times New Roman" w:cs="Times New Roman"/>
          <w:kern w:val="2"/>
          <w:sz w:val="28"/>
          <w:szCs w:val="28"/>
          <w:lang w:val="en-US" w:eastAsia="en-US"/>
        </w:rPr>
        <w:t>: I am Professor Brown/My name is Tom Brown;</w:t>
      </w:r>
    </w:p>
    <w:p w14:paraId="4D4D4D4E" w14:textId="77777777" w:rsidR="0005663B" w:rsidRPr="0005663B" w:rsidRDefault="0005663B" w:rsidP="0005663B">
      <w:pPr>
        <w:spacing w:after="0" w:line="240" w:lineRule="auto"/>
        <w:ind w:firstLine="709"/>
        <w:jc w:val="both"/>
        <w:rPr>
          <w:rFonts w:ascii="Times New Roman" w:eastAsia="Times New Roman"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Департамент</w:t>
      </w:r>
      <w:r w:rsidRPr="0005663B">
        <w:rPr>
          <w:rFonts w:ascii="Times New Roman" w:eastAsia="Aptos" w:hAnsi="Times New Roman" w:cs="Times New Roman"/>
          <w:kern w:val="2"/>
          <w:sz w:val="28"/>
          <w:szCs w:val="28"/>
          <w:lang w:val="en-US" w:eastAsia="en-US"/>
        </w:rPr>
        <w:t>: Research and Development department</w:t>
      </w:r>
    </w:p>
    <w:p w14:paraId="299B8F77" w14:textId="77777777" w:rsidR="0005663B" w:rsidRPr="0005663B" w:rsidRDefault="0005663B" w:rsidP="0005663B">
      <w:pPr>
        <w:tabs>
          <w:tab w:val="left" w:pos="5500"/>
        </w:tabs>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Компетенции</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индикаторы</w:t>
      </w:r>
      <w:proofErr w:type="gramStart"/>
      <w:r w:rsidRPr="0005663B">
        <w:rPr>
          <w:rFonts w:ascii="Times New Roman" w:eastAsia="Aptos" w:hAnsi="Times New Roman" w:cs="Times New Roman"/>
          <w:kern w:val="2"/>
          <w:sz w:val="28"/>
          <w:szCs w:val="28"/>
          <w:lang w:val="en-US" w:eastAsia="en-US"/>
        </w:rPr>
        <w:t>):</w:t>
      </w:r>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val="en-US" w:eastAsia="en-US"/>
        </w:rPr>
        <w:t>-4</w:t>
      </w:r>
    </w:p>
    <w:p w14:paraId="4FDB91CF"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p>
    <w:p w14:paraId="35759A47" w14:textId="77777777"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val="en-US" w:eastAsia="en-US"/>
        </w:rPr>
      </w:pPr>
      <w:r w:rsidRPr="009E672F">
        <w:rPr>
          <w:rFonts w:ascii="Times New Roman" w:eastAsia="Aptos" w:hAnsi="Times New Roman" w:cs="Times New Roman"/>
          <w:i/>
          <w:iCs/>
          <w:kern w:val="2"/>
          <w:sz w:val="28"/>
          <w:szCs w:val="28"/>
          <w:lang w:eastAsia="en-US"/>
        </w:rPr>
        <w:t xml:space="preserve">2. </w:t>
      </w:r>
      <w:r w:rsidRPr="0005663B">
        <w:rPr>
          <w:rFonts w:ascii="Times New Roman" w:eastAsia="Aptos" w:hAnsi="Times New Roman" w:cs="Times New Roman"/>
          <w:i/>
          <w:iCs/>
          <w:kern w:val="2"/>
          <w:sz w:val="28"/>
          <w:szCs w:val="28"/>
          <w:lang w:eastAsia="en-US"/>
        </w:rPr>
        <w:t>Прочтите</w:t>
      </w:r>
      <w:r w:rsidRPr="009E672F">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отрывок</w:t>
      </w:r>
      <w:r w:rsidRPr="009E672F">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текста</w:t>
      </w:r>
      <w:r w:rsidRPr="009E672F">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Выберите предложение с причинно-следственной связью. Переведите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предложение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на</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русский</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язык</w:t>
      </w:r>
      <w:r w:rsidRPr="0005663B">
        <w:rPr>
          <w:rFonts w:ascii="Times New Roman" w:eastAsia="Aptos" w:hAnsi="Times New Roman" w:cs="Times New Roman"/>
          <w:i/>
          <w:iCs/>
          <w:kern w:val="2"/>
          <w:sz w:val="28"/>
          <w:szCs w:val="28"/>
          <w:lang w:val="en-US" w:eastAsia="en-US"/>
        </w:rPr>
        <w:t>:</w:t>
      </w:r>
    </w:p>
    <w:p w14:paraId="7BAC54BB"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An abstract should report what you did, not what you plan to do, so avoid language like hope, plan, try, or attempt. Use the past tense to indicate that the </w:t>
      </w:r>
      <w:r w:rsidRPr="0005663B">
        <w:rPr>
          <w:rFonts w:ascii="Times New Roman" w:eastAsia="Aptos" w:hAnsi="Times New Roman" w:cs="Times New Roman"/>
          <w:kern w:val="2"/>
          <w:sz w:val="28"/>
          <w:szCs w:val="28"/>
          <w:lang w:val="en-US" w:eastAsia="en-US"/>
        </w:rPr>
        <w:lastRenderedPageBreak/>
        <w:t>study was already completed. Your results, thesis, and a brief summary of your conclusions should also be included.</w:t>
      </w:r>
    </w:p>
    <w:p w14:paraId="1D3B79F4"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0DC24E66"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724660D7" w14:textId="77777777" w:rsidR="0005663B" w:rsidRPr="0005663B" w:rsidRDefault="0005663B" w:rsidP="0005663B">
      <w:pPr>
        <w:spacing w:after="0" w:line="240" w:lineRule="auto"/>
        <w:ind w:firstLine="709"/>
        <w:jc w:val="both"/>
        <w:rPr>
          <w:rFonts w:ascii="Times New Roman" w:eastAsia="Times New Roman" w:hAnsi="Times New Roman" w:cs="Times New Roman"/>
          <w:i/>
          <w:iCs/>
          <w:kern w:val="2"/>
          <w:sz w:val="28"/>
          <w:szCs w:val="28"/>
          <w:highlight w:val="yellow"/>
          <w:lang w:eastAsia="en-US"/>
        </w:rPr>
      </w:pPr>
      <w:r w:rsidRPr="0005663B">
        <w:rPr>
          <w:rFonts w:ascii="Times New Roman" w:eastAsia="Aptos" w:hAnsi="Times New Roman" w:cs="Times New Roman"/>
          <w:kern w:val="2"/>
          <w:sz w:val="28"/>
          <w:szCs w:val="28"/>
          <w:lang w:val="en-US" w:eastAsia="en-US"/>
        </w:rPr>
        <w:t xml:space="preserve">An abstract should report what you did, not what you plan to do, so avoid language like hope, plan, try, or attempt. </w:t>
      </w:r>
      <w:r w:rsidRPr="0005663B">
        <w:rPr>
          <w:rFonts w:ascii="Times New Roman" w:eastAsia="Aptos" w:hAnsi="Times New Roman" w:cs="Times New Roman"/>
          <w:kern w:val="2"/>
          <w:sz w:val="28"/>
          <w:szCs w:val="28"/>
          <w:lang w:eastAsia="en-US"/>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10FE0461"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Критерии оценивания:</w:t>
      </w:r>
    </w:p>
    <w:p w14:paraId="7BFAC2D8"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Предложение должно содержать коннектор ‘</w:t>
      </w:r>
      <w:r w:rsidRPr="0005663B">
        <w:rPr>
          <w:rFonts w:ascii="Times New Roman" w:eastAsia="Aptos" w:hAnsi="Times New Roman" w:cs="Times New Roman"/>
          <w:kern w:val="2"/>
          <w:sz w:val="28"/>
          <w:szCs w:val="28"/>
          <w:lang w:val="en-US" w:eastAsia="en-US"/>
        </w:rPr>
        <w:t>so</w:t>
      </w:r>
      <w:r w:rsidRPr="0005663B">
        <w:rPr>
          <w:rFonts w:ascii="Times New Roman" w:eastAsia="Aptos" w:hAnsi="Times New Roman" w:cs="Times New Roman"/>
          <w:kern w:val="2"/>
          <w:sz w:val="28"/>
          <w:szCs w:val="28"/>
          <w:lang w:eastAsia="en-US"/>
        </w:rPr>
        <w:t>’. Русский перевод должен содержать союзное слово ‘</w:t>
      </w:r>
      <w:proofErr w:type="spellStart"/>
      <w:r w:rsidRPr="0005663B">
        <w:rPr>
          <w:rFonts w:ascii="Times New Roman" w:eastAsia="Aptos" w:hAnsi="Times New Roman" w:cs="Times New Roman"/>
          <w:kern w:val="2"/>
          <w:sz w:val="28"/>
          <w:szCs w:val="28"/>
          <w:lang w:eastAsia="en-US"/>
        </w:rPr>
        <w:t>поэтому</w:t>
      </w:r>
      <w:proofErr w:type="gramStart"/>
      <w:r w:rsidRPr="0005663B">
        <w:rPr>
          <w:rFonts w:ascii="Times New Roman" w:eastAsia="Aptos" w:hAnsi="Times New Roman" w:cs="Times New Roman"/>
          <w:kern w:val="2"/>
          <w:sz w:val="28"/>
          <w:szCs w:val="28"/>
          <w:lang w:eastAsia="en-US"/>
        </w:rPr>
        <w:t>’.</w:t>
      </w:r>
      <w:r w:rsidRPr="0005663B">
        <w:rPr>
          <w:rFonts w:ascii="Times New Roman" w:eastAsia="Aptos" w:hAnsi="Times New Roman" w:cs="Times New Roman"/>
          <w:color w:val="000000"/>
          <w:sz w:val="28"/>
          <w:szCs w:val="28"/>
          <w:lang w:eastAsia="en-US"/>
        </w:rPr>
        <w:t>Формулировка</w:t>
      </w:r>
      <w:proofErr w:type="spellEnd"/>
      <w:proofErr w:type="gramEnd"/>
      <w:r w:rsidRPr="0005663B">
        <w:rPr>
          <w:rFonts w:ascii="Times New Roman" w:eastAsia="Aptos" w:hAnsi="Times New Roman" w:cs="Times New Roman"/>
          <w:color w:val="000000"/>
          <w:sz w:val="28"/>
          <w:szCs w:val="28"/>
          <w:lang w:eastAsia="en-US"/>
        </w:rPr>
        <w:t xml:space="preserve"> может отличаться от ожидаемого результата, но не должна искажать смысл предложения.</w:t>
      </w:r>
    </w:p>
    <w:p w14:paraId="5E11CEDB"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6C398118"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751A783E" w14:textId="6C98713C"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eastAsia="en-US"/>
        </w:rPr>
        <w:t>3. Прочтите текст. Выберите предложение, которое передает основную идею параграфа. Переведите</w:t>
      </w:r>
      <w:r w:rsidR="006C2126" w:rsidRPr="0013371C">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предложение</w:t>
      </w:r>
      <w:r w:rsidR="006C2126" w:rsidRPr="0013371C">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на</w:t>
      </w:r>
      <w:r w:rsidR="006C2126" w:rsidRPr="0013371C">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русский</w:t>
      </w:r>
      <w:r w:rsidR="006C2126" w:rsidRPr="0013371C">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язык</w:t>
      </w:r>
      <w:r w:rsidRPr="0005663B">
        <w:rPr>
          <w:rFonts w:ascii="Times New Roman" w:eastAsia="Aptos" w:hAnsi="Times New Roman" w:cs="Times New Roman"/>
          <w:i/>
          <w:iCs/>
          <w:kern w:val="2"/>
          <w:sz w:val="28"/>
          <w:szCs w:val="28"/>
          <w:lang w:val="en-US" w:eastAsia="en-US"/>
        </w:rPr>
        <w:t>:</w:t>
      </w:r>
    </w:p>
    <w:p w14:paraId="1383CC8D"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val="en-US" w:eastAsia="en-US"/>
        </w:rPr>
      </w:pPr>
      <w:r w:rsidRPr="0005663B">
        <w:rPr>
          <w:rFonts w:ascii="Times New Roman" w:eastAsia="Aptos" w:hAnsi="Times New Roman" w:cs="Times New Roman"/>
          <w:kern w:val="2"/>
          <w:sz w:val="28"/>
          <w:szCs w:val="28"/>
          <w:lang w:val="en-US" w:eastAsia="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24AF199"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50235326"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7639A71A"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val="en-US" w:eastAsia="en-US"/>
        </w:rPr>
        <w:t xml:space="preserve">Convey in the first sentence what you want readers to remember from the paragraph as a whole. </w:t>
      </w:r>
      <w:r w:rsidRPr="0005663B">
        <w:rPr>
          <w:rFonts w:ascii="Times New Roman" w:eastAsia="Aptos" w:hAnsi="Times New Roman" w:cs="Times New Roman"/>
          <w:kern w:val="2"/>
          <w:sz w:val="28"/>
          <w:szCs w:val="28"/>
          <w:lang w:eastAsia="en-US"/>
        </w:rPr>
        <w:t>Передайте в первом предложении то, что вы хотите, чтобы читатели запомнили из абзаца в целом.</w:t>
      </w:r>
    </w:p>
    <w:p w14:paraId="1CCC8988"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Критерии оценивания:</w:t>
      </w:r>
    </w:p>
    <w:p w14:paraId="6DC4EE43" w14:textId="10760551"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Предложение должно содержать наиболее общую информацию, которая получает дальнейшее развитие в последующих предложениях.</w:t>
      </w:r>
      <w:r w:rsidR="006C2126">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color w:val="000000"/>
          <w:sz w:val="28"/>
          <w:szCs w:val="28"/>
          <w:lang w:eastAsia="en-US"/>
        </w:rPr>
        <w:t>Формулировка может отличаться от ожидаемого результата, но не должна искажать смысл предложения.</w:t>
      </w:r>
    </w:p>
    <w:p w14:paraId="36F56199"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w:t>
      </w:r>
      <w:proofErr w:type="gramStart"/>
      <w:r w:rsidRPr="0005663B">
        <w:rPr>
          <w:rFonts w:ascii="Times New Roman" w:eastAsia="Aptos" w:hAnsi="Times New Roman" w:cs="Times New Roman"/>
          <w:kern w:val="2"/>
          <w:sz w:val="28"/>
          <w:szCs w:val="28"/>
          <w:lang w:eastAsia="en-US"/>
        </w:rPr>
        <w:t>):УК</w:t>
      </w:r>
      <w:proofErr w:type="gramEnd"/>
      <w:r w:rsidRPr="0005663B">
        <w:rPr>
          <w:rFonts w:ascii="Times New Roman" w:eastAsia="Aptos" w:hAnsi="Times New Roman" w:cs="Times New Roman"/>
          <w:kern w:val="2"/>
          <w:sz w:val="28"/>
          <w:szCs w:val="28"/>
          <w:lang w:eastAsia="en-US"/>
        </w:rPr>
        <w:t>-4</w:t>
      </w:r>
    </w:p>
    <w:p w14:paraId="7EADFBBA"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739F03E8" w14:textId="77777777"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4. Дайте полный ответ на вопрос:</w:t>
      </w:r>
    </w:p>
    <w:p w14:paraId="3665C681"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val="en-US" w:eastAsia="en-US"/>
        </w:rPr>
      </w:pPr>
      <w:r w:rsidRPr="0005663B">
        <w:rPr>
          <w:rFonts w:ascii="Times New Roman" w:eastAsia="Aptos" w:hAnsi="Times New Roman" w:cs="Times New Roman"/>
          <w:kern w:val="2"/>
          <w:sz w:val="28"/>
          <w:szCs w:val="28"/>
          <w:lang w:val="en-US" w:eastAsia="en-US"/>
        </w:rPr>
        <w:t>What should be taken into consideration while preparing for presentation?</w:t>
      </w:r>
    </w:p>
    <w:p w14:paraId="797D1A00"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4F5B7BB8"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03A6164B"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While preparing for presentation, one should take into consideration the purpose of presentation, the place where the presentation will take place, the audience’s background and range of knowledge in this particular field.</w:t>
      </w:r>
    </w:p>
    <w:p w14:paraId="15B1E38F" w14:textId="6E733010"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Критерии</w:t>
      </w:r>
      <w:r w:rsidR="006C2126" w:rsidRPr="006C2126">
        <w:rPr>
          <w:rFonts w:ascii="Times New Roman" w:eastAsia="Aptos" w:hAnsi="Times New Roman" w:cs="Times New Roman"/>
          <w:kern w:val="2"/>
          <w:sz w:val="28"/>
          <w:szCs w:val="28"/>
          <w:lang w:val="en-US" w:eastAsia="en-US"/>
        </w:rPr>
        <w:t xml:space="preserve"> </w:t>
      </w:r>
      <w:proofErr w:type="gramStart"/>
      <w:r w:rsidRPr="0005663B">
        <w:rPr>
          <w:rFonts w:ascii="Times New Roman" w:eastAsia="Aptos" w:hAnsi="Times New Roman" w:cs="Times New Roman"/>
          <w:kern w:val="2"/>
          <w:sz w:val="28"/>
          <w:szCs w:val="28"/>
          <w:lang w:eastAsia="en-US"/>
        </w:rPr>
        <w:t>оценивания</w:t>
      </w:r>
      <w:r w:rsidRPr="0005663B">
        <w:rPr>
          <w:rFonts w:ascii="Times New Roman" w:eastAsia="Aptos" w:hAnsi="Times New Roman" w:cs="Times New Roman"/>
          <w:kern w:val="2"/>
          <w:sz w:val="28"/>
          <w:szCs w:val="28"/>
          <w:lang w:val="en-US" w:eastAsia="en-US"/>
        </w:rPr>
        <w:t>:</w:t>
      </w:r>
      <w:proofErr w:type="gramEnd"/>
      <w:r w:rsidR="009E672F" w:rsidRPr="009E672F">
        <w:rPr>
          <w:rFonts w:ascii="Times New Roman" w:eastAsia="Aptos" w:hAnsi="Times New Roman" w:cs="Times New Roman"/>
          <w:kern w:val="2"/>
          <w:sz w:val="28"/>
          <w:szCs w:val="28"/>
          <w:lang w:val="en-US" w:eastAsia="en-US"/>
        </w:rPr>
        <w:t xml:space="preserve"> </w:t>
      </w:r>
      <w:proofErr w:type="gramStart"/>
      <w:r w:rsidRPr="0005663B">
        <w:rPr>
          <w:rFonts w:ascii="Times New Roman" w:eastAsia="Aptos" w:hAnsi="Times New Roman" w:cs="Times New Roman"/>
          <w:kern w:val="2"/>
          <w:sz w:val="28"/>
          <w:szCs w:val="28"/>
          <w:lang w:eastAsia="en-US"/>
        </w:rPr>
        <w:t>ответ</w:t>
      </w:r>
      <w:proofErr w:type="gramEnd"/>
      <w:r w:rsidR="006C2126" w:rsidRPr="006C212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должен</w:t>
      </w:r>
      <w:r w:rsidR="006C2126" w:rsidRPr="006C212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содержать</w:t>
      </w:r>
      <w:r w:rsidR="006C2126" w:rsidRPr="006C212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следующие</w:t>
      </w:r>
      <w:r w:rsidR="006C2126" w:rsidRPr="006C212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элементы</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минимальный</w:t>
      </w:r>
      <w:r w:rsidR="006C2126" w:rsidRPr="006C212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обязательный</w:t>
      </w:r>
      <w:r w:rsidR="006C2126" w:rsidRPr="006C2126">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набор</w:t>
      </w:r>
      <w:r w:rsidRPr="0005663B">
        <w:rPr>
          <w:rFonts w:ascii="Times New Roman" w:eastAsia="Aptos" w:hAnsi="Times New Roman" w:cs="Times New Roman"/>
          <w:kern w:val="2"/>
          <w:sz w:val="28"/>
          <w:szCs w:val="28"/>
          <w:lang w:val="en-US" w:eastAsia="en-US"/>
        </w:rPr>
        <w:t xml:space="preserve">): the purpose of presentation; the place </w:t>
      </w:r>
      <w:r w:rsidRPr="0005663B">
        <w:rPr>
          <w:rFonts w:ascii="Times New Roman" w:eastAsia="Aptos" w:hAnsi="Times New Roman" w:cs="Times New Roman"/>
          <w:kern w:val="2"/>
          <w:sz w:val="28"/>
          <w:szCs w:val="28"/>
          <w:lang w:val="en-US" w:eastAsia="en-US"/>
        </w:rPr>
        <w:lastRenderedPageBreak/>
        <w:t>where the presentation will take place; the audiences background and range of knowledge in this particular field.</w:t>
      </w:r>
    </w:p>
    <w:p w14:paraId="6473B426"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45D2EF6B"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4837BF00" w14:textId="77777777"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5. Дайте полный ответ на вопрос:</w:t>
      </w:r>
    </w:p>
    <w:p w14:paraId="1DA748C1"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What information should an abstract contain?</w:t>
      </w:r>
    </w:p>
    <w:p w14:paraId="359EE137"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2B32D14D"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5794340A"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An abstract should contain information about the subject of investigation, the methods used to provide investigation, and the results obtained.</w:t>
      </w:r>
    </w:p>
    <w:p w14:paraId="6B9D3EE5"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Критерии</w:t>
      </w:r>
      <w:r w:rsidRPr="0005663B">
        <w:rPr>
          <w:rFonts w:ascii="Times New Roman" w:eastAsia="Aptos" w:hAnsi="Times New Roman" w:cs="Times New Roman"/>
          <w:kern w:val="2"/>
          <w:sz w:val="28"/>
          <w:szCs w:val="28"/>
          <w:lang w:val="en-US" w:eastAsia="en-US"/>
        </w:rPr>
        <w:t xml:space="preserve"> </w:t>
      </w:r>
      <w:proofErr w:type="gramStart"/>
      <w:r w:rsidRPr="0005663B">
        <w:rPr>
          <w:rFonts w:ascii="Times New Roman" w:eastAsia="Aptos" w:hAnsi="Times New Roman" w:cs="Times New Roman"/>
          <w:kern w:val="2"/>
          <w:sz w:val="28"/>
          <w:szCs w:val="28"/>
          <w:lang w:eastAsia="en-US"/>
        </w:rPr>
        <w:t>оценивания</w:t>
      </w:r>
      <w:r w:rsidRPr="0005663B">
        <w:rPr>
          <w:rFonts w:ascii="Times New Roman" w:eastAsia="Aptos" w:hAnsi="Times New Roman" w:cs="Times New Roman"/>
          <w:kern w:val="2"/>
          <w:sz w:val="28"/>
          <w:szCs w:val="28"/>
          <w:lang w:val="en-US" w:eastAsia="en-US"/>
        </w:rPr>
        <w:t>:</w:t>
      </w:r>
      <w:r w:rsidRPr="0005663B">
        <w:rPr>
          <w:rFonts w:ascii="Times New Roman" w:eastAsia="Aptos" w:hAnsi="Times New Roman" w:cs="Times New Roman"/>
          <w:kern w:val="2"/>
          <w:sz w:val="28"/>
          <w:szCs w:val="28"/>
          <w:lang w:eastAsia="en-US"/>
        </w:rPr>
        <w:t>ответ</w:t>
      </w:r>
      <w:proofErr w:type="gramEnd"/>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должен</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содержать</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следующие</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элементы</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минимальный</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обязательный</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набор</w:t>
      </w:r>
      <w:r w:rsidRPr="0005663B">
        <w:rPr>
          <w:rFonts w:ascii="Times New Roman" w:eastAsia="Aptos" w:hAnsi="Times New Roman" w:cs="Times New Roman"/>
          <w:kern w:val="2"/>
          <w:sz w:val="28"/>
          <w:szCs w:val="28"/>
          <w:lang w:val="en-US" w:eastAsia="en-US"/>
        </w:rPr>
        <w:t xml:space="preserve">): </w:t>
      </w:r>
      <w:proofErr w:type="spellStart"/>
      <w:r w:rsidRPr="0005663B">
        <w:rPr>
          <w:rFonts w:ascii="Times New Roman" w:eastAsia="Aptos" w:hAnsi="Times New Roman" w:cs="Times New Roman"/>
          <w:kern w:val="2"/>
          <w:sz w:val="28"/>
          <w:szCs w:val="28"/>
          <w:lang w:val="en-US" w:eastAsia="en-US"/>
        </w:rPr>
        <w:t>thesubjectofinvestigation</w:t>
      </w:r>
      <w:proofErr w:type="spellEnd"/>
      <w:r w:rsidRPr="0005663B">
        <w:rPr>
          <w:rFonts w:ascii="Times New Roman" w:eastAsia="Aptos" w:hAnsi="Times New Roman" w:cs="Times New Roman"/>
          <w:kern w:val="2"/>
          <w:sz w:val="28"/>
          <w:szCs w:val="28"/>
          <w:lang w:val="en-US" w:eastAsia="en-US"/>
        </w:rPr>
        <w:t xml:space="preserve">; </w:t>
      </w:r>
      <w:proofErr w:type="spellStart"/>
      <w:r w:rsidRPr="0005663B">
        <w:rPr>
          <w:rFonts w:ascii="Times New Roman" w:eastAsia="Aptos" w:hAnsi="Times New Roman" w:cs="Times New Roman"/>
          <w:kern w:val="2"/>
          <w:sz w:val="28"/>
          <w:szCs w:val="28"/>
          <w:lang w:val="en-US" w:eastAsia="en-US"/>
        </w:rPr>
        <w:t>themethodsusedininvestigation</w:t>
      </w:r>
      <w:proofErr w:type="spellEnd"/>
      <w:r w:rsidRPr="0005663B">
        <w:rPr>
          <w:rFonts w:ascii="Times New Roman" w:eastAsia="Aptos" w:hAnsi="Times New Roman" w:cs="Times New Roman"/>
          <w:kern w:val="2"/>
          <w:sz w:val="28"/>
          <w:szCs w:val="28"/>
          <w:lang w:val="en-US" w:eastAsia="en-US"/>
        </w:rPr>
        <w:t xml:space="preserve">; </w:t>
      </w:r>
      <w:proofErr w:type="spellStart"/>
      <w:r w:rsidRPr="0005663B">
        <w:rPr>
          <w:rFonts w:ascii="Times New Roman" w:eastAsia="Aptos" w:hAnsi="Times New Roman" w:cs="Times New Roman"/>
          <w:kern w:val="2"/>
          <w:sz w:val="28"/>
          <w:szCs w:val="28"/>
          <w:lang w:val="en-US" w:eastAsia="en-US"/>
        </w:rPr>
        <w:t>resultsobtained</w:t>
      </w:r>
      <w:proofErr w:type="spellEnd"/>
      <w:r w:rsidRPr="0005663B">
        <w:rPr>
          <w:rFonts w:ascii="Times New Roman" w:eastAsia="Aptos" w:hAnsi="Times New Roman" w:cs="Times New Roman"/>
          <w:kern w:val="2"/>
          <w:sz w:val="28"/>
          <w:szCs w:val="28"/>
          <w:lang w:val="en-US" w:eastAsia="en-US"/>
        </w:rPr>
        <w:t>.</w:t>
      </w:r>
    </w:p>
    <w:p w14:paraId="0A82BA2D"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542D01E0" w14:textId="39EB4DD8" w:rsidR="00834E7A" w:rsidRDefault="00834E7A"/>
    <w:sectPr w:rsidR="00834E7A" w:rsidSect="000045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834E7A"/>
    <w:rsid w:val="0000458B"/>
    <w:rsid w:val="0005663B"/>
    <w:rsid w:val="000A4FF2"/>
    <w:rsid w:val="0013371C"/>
    <w:rsid w:val="00182288"/>
    <w:rsid w:val="0038263D"/>
    <w:rsid w:val="006C2126"/>
    <w:rsid w:val="00834E7A"/>
    <w:rsid w:val="009E67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A6449"/>
  <w15:docId w15:val="{EA1D8111-226C-4E04-98B7-19F6DA4ED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58B"/>
  </w:style>
  <w:style w:type="paragraph" w:styleId="1">
    <w:name w:val="heading 1"/>
    <w:basedOn w:val="a0"/>
    <w:next w:val="a"/>
    <w:link w:val="10"/>
    <w:uiPriority w:val="9"/>
    <w:qFormat/>
    <w:rsid w:val="0005663B"/>
    <w:pPr>
      <w:pageBreakBefore/>
      <w:jc w:val="center"/>
      <w:outlineLvl w:val="0"/>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iPriority w:val="99"/>
    <w:semiHidden/>
    <w:unhideWhenUsed/>
    <w:rsid w:val="00834E7A"/>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834E7A"/>
    <w:rPr>
      <w:rFonts w:ascii="Tahoma" w:hAnsi="Tahoma" w:cs="Tahoma"/>
      <w:sz w:val="16"/>
      <w:szCs w:val="16"/>
    </w:rPr>
  </w:style>
  <w:style w:type="character" w:customStyle="1" w:styleId="10">
    <w:name w:val="Заголовок 1 Знак"/>
    <w:basedOn w:val="a1"/>
    <w:link w:val="1"/>
    <w:uiPriority w:val="9"/>
    <w:rsid w:val="0005663B"/>
    <w:rPr>
      <w:rFonts w:ascii="Times New Roman" w:eastAsiaTheme="minorHAnsi" w:hAnsi="Times New Roman"/>
      <w:b/>
      <w:bCs/>
      <w:kern w:val="2"/>
      <w:sz w:val="28"/>
      <w:szCs w:val="24"/>
      <w:lang w:eastAsia="en-US"/>
    </w:rPr>
  </w:style>
  <w:style w:type="paragraph" w:styleId="a0">
    <w:name w:val="No Spacing"/>
    <w:uiPriority w:val="1"/>
    <w:qFormat/>
    <w:rsid w:val="0005663B"/>
    <w:pPr>
      <w:spacing w:after="0" w:line="240" w:lineRule="auto"/>
    </w:pPr>
    <w:rPr>
      <w:rFonts w:ascii="Times New Roman" w:eastAsiaTheme="minorHAnsi" w:hAnsi="Times New Roman"/>
      <w:kern w:val="2"/>
      <w:sz w:val="28"/>
      <w:szCs w:val="24"/>
      <w:lang w:eastAsia="en-US"/>
    </w:rPr>
  </w:style>
  <w:style w:type="table" w:customStyle="1" w:styleId="11">
    <w:name w:val="Сетка таблицы светлая1"/>
    <w:basedOn w:val="a2"/>
    <w:uiPriority w:val="40"/>
    <w:rsid w:val="0005663B"/>
    <w:pPr>
      <w:spacing w:after="0" w:line="240" w:lineRule="auto"/>
    </w:pPr>
    <w:rPr>
      <w:rFonts w:eastAsia="Aptos"/>
      <w:kern w:val="2"/>
      <w:sz w:val="24"/>
      <w:szCs w:val="24"/>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1780</Words>
  <Characters>10150</Characters>
  <Application>Microsoft Office Word</Application>
  <DocSecurity>0</DocSecurity>
  <Lines>84</Lines>
  <Paragraphs>23</Paragraphs>
  <ScaleCrop>false</ScaleCrop>
  <Company>SPecialiST RePack</Company>
  <LinksUpToDate>false</LinksUpToDate>
  <CharactersWithSpaces>11907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ADMIN</cp:lastModifiedBy>
  <cp:revision>12</cp:revision>
  <dcterms:created xsi:type="dcterms:W3CDTF">2025-03-28T08:27:00Z</dcterms:created>
  <dcterms:modified xsi:type="dcterms:W3CDTF">2025-07-30T10:18:00Z</dcterms:modified>
</cp:coreProperties>
</file>