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3B" w:rsidRPr="00237455" w:rsidRDefault="00753AFD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ab/>
      </w:r>
      <w:r w:rsidR="0039593B"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753AFD" w:rsidRDefault="00753AF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F3EB6" w:rsidRPr="00CF3EB6">
        <w:rPr>
          <w:rFonts w:ascii="Times New Roman" w:hAnsi="Times New Roman" w:cs="Times New Roman"/>
          <w:b/>
          <w:sz w:val="28"/>
          <w:szCs w:val="28"/>
        </w:rPr>
        <w:t>«Основы научных исследований</w:t>
      </w:r>
      <w:r w:rsidR="00341771">
        <w:rPr>
          <w:rFonts w:ascii="Times New Roman" w:hAnsi="Times New Roman" w:cs="Times New Roman"/>
          <w:b/>
          <w:sz w:val="28"/>
          <w:szCs w:val="28"/>
        </w:rPr>
        <w:t xml:space="preserve"> в легкой промышленности</w:t>
      </w:r>
    </w:p>
    <w:p w:rsidR="00753AFD" w:rsidRDefault="00753AF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FB6" w:rsidRPr="00753AFD" w:rsidRDefault="00587FB6" w:rsidP="00753A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:rsidR="00587FB6" w:rsidRPr="00237455" w:rsidRDefault="00587FB6" w:rsidP="00753AF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587FB6" w:rsidRPr="00237455" w:rsidRDefault="00587FB6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выбор правильного ответа</w:t>
      </w:r>
    </w:p>
    <w:p w:rsidR="0039593B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93B" w:rsidRPr="0039593B" w:rsidRDefault="0039593B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39593B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>Какое из следующих определений наиболее точно описывает научное исследование?</w:t>
      </w:r>
    </w:p>
    <w:p w:rsidR="00587FB6" w:rsidRPr="00587FB6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 xml:space="preserve">A) </w:t>
      </w:r>
      <w:r w:rsidR="00753AFD">
        <w:rPr>
          <w:rFonts w:ascii="Times New Roman" w:hAnsi="Times New Roman" w:cs="Times New Roman"/>
          <w:sz w:val="28"/>
          <w:szCs w:val="28"/>
        </w:rPr>
        <w:t>п</w:t>
      </w:r>
      <w:r w:rsidRPr="00587FB6">
        <w:rPr>
          <w:rFonts w:ascii="Times New Roman" w:hAnsi="Times New Roman" w:cs="Times New Roman"/>
          <w:sz w:val="28"/>
          <w:szCs w:val="28"/>
        </w:rPr>
        <w:t>роцесс оценк</w:t>
      </w:r>
      <w:r w:rsidR="0039593B">
        <w:rPr>
          <w:rFonts w:ascii="Times New Roman" w:hAnsi="Times New Roman" w:cs="Times New Roman"/>
          <w:sz w:val="28"/>
          <w:szCs w:val="28"/>
        </w:rPr>
        <w:t>и качества текстильных изделий</w:t>
      </w:r>
    </w:p>
    <w:p w:rsidR="00587FB6" w:rsidRPr="00587FB6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r w:rsidR="00753AFD">
        <w:rPr>
          <w:rFonts w:ascii="Times New Roman" w:hAnsi="Times New Roman" w:cs="Times New Roman"/>
          <w:sz w:val="28"/>
          <w:szCs w:val="28"/>
        </w:rPr>
        <w:t>с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истематическое изучение проблемы </w:t>
      </w:r>
      <w:r>
        <w:rPr>
          <w:rFonts w:ascii="Times New Roman" w:hAnsi="Times New Roman" w:cs="Times New Roman"/>
          <w:sz w:val="28"/>
          <w:szCs w:val="28"/>
        </w:rPr>
        <w:t>с целью получения новых знаний</w:t>
      </w:r>
    </w:p>
    <w:p w:rsidR="00587FB6" w:rsidRPr="00587FB6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r w:rsidR="00753AFD">
        <w:rPr>
          <w:rFonts w:ascii="Times New Roman" w:hAnsi="Times New Roman" w:cs="Times New Roman"/>
          <w:sz w:val="28"/>
          <w:szCs w:val="28"/>
        </w:rPr>
        <w:t>п</w:t>
      </w:r>
      <w:r w:rsidR="00587FB6" w:rsidRPr="00587FB6">
        <w:rPr>
          <w:rFonts w:ascii="Times New Roman" w:hAnsi="Times New Roman" w:cs="Times New Roman"/>
          <w:sz w:val="28"/>
          <w:szCs w:val="28"/>
        </w:rPr>
        <w:t>рименение техн</w:t>
      </w:r>
      <w:r>
        <w:rPr>
          <w:rFonts w:ascii="Times New Roman" w:hAnsi="Times New Roman" w:cs="Times New Roman"/>
          <w:sz w:val="28"/>
          <w:szCs w:val="28"/>
        </w:rPr>
        <w:t>ологий для производства одежды</w:t>
      </w:r>
    </w:p>
    <w:p w:rsidR="00587FB6" w:rsidRPr="00587FB6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753AFD">
        <w:rPr>
          <w:rFonts w:ascii="Times New Roman" w:hAnsi="Times New Roman" w:cs="Times New Roman"/>
          <w:sz w:val="28"/>
          <w:szCs w:val="28"/>
        </w:rPr>
        <w:t>п</w:t>
      </w:r>
      <w:r w:rsidR="00587FB6" w:rsidRPr="00587FB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учение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истории швейной отрасли</w:t>
      </w:r>
    </w:p>
    <w:p w:rsidR="00587FB6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9593B">
        <w:rPr>
          <w:rFonts w:ascii="Times New Roman" w:hAnsi="Times New Roman" w:cs="Times New Roman"/>
          <w:sz w:val="28"/>
          <w:szCs w:val="28"/>
        </w:rPr>
        <w:t>Б</w:t>
      </w:r>
    </w:p>
    <w:p w:rsidR="0039593B" w:rsidRPr="00587FB6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УК-2.2)</w:t>
      </w:r>
    </w:p>
    <w:p w:rsidR="0039593B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93B" w:rsidRPr="0039593B" w:rsidRDefault="0039593B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587FB6" w:rsidRPr="00587FB6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>Какой метод исследования чаще всего используется для сбора количественных данных в швейной отрасли?</w:t>
      </w:r>
    </w:p>
    <w:p w:rsidR="00587FB6" w:rsidRPr="00587FB6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 xml:space="preserve">A) </w:t>
      </w:r>
      <w:r w:rsidR="00753AFD">
        <w:rPr>
          <w:rFonts w:ascii="Times New Roman" w:hAnsi="Times New Roman" w:cs="Times New Roman"/>
          <w:sz w:val="28"/>
          <w:szCs w:val="28"/>
        </w:rPr>
        <w:t>и</w:t>
      </w:r>
      <w:r w:rsidRPr="00587FB6">
        <w:rPr>
          <w:rFonts w:ascii="Times New Roman" w:hAnsi="Times New Roman" w:cs="Times New Roman"/>
          <w:sz w:val="28"/>
          <w:szCs w:val="28"/>
        </w:rPr>
        <w:t xml:space="preserve">нтервью  </w:t>
      </w:r>
    </w:p>
    <w:p w:rsidR="00587FB6" w:rsidRPr="00587FB6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r w:rsidR="00753AFD">
        <w:rPr>
          <w:rFonts w:ascii="Times New Roman" w:hAnsi="Times New Roman" w:cs="Times New Roman"/>
          <w:sz w:val="28"/>
          <w:szCs w:val="28"/>
        </w:rPr>
        <w:t>о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просы  </w:t>
      </w:r>
    </w:p>
    <w:p w:rsidR="00587FB6" w:rsidRPr="00587FB6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r w:rsidR="00753AFD">
        <w:rPr>
          <w:rFonts w:ascii="Times New Roman" w:hAnsi="Times New Roman" w:cs="Times New Roman"/>
          <w:sz w:val="28"/>
          <w:szCs w:val="28"/>
        </w:rPr>
        <w:t>н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аблюдение  </w:t>
      </w:r>
    </w:p>
    <w:p w:rsidR="00587FB6" w:rsidRPr="00587FB6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753AFD">
        <w:rPr>
          <w:rFonts w:ascii="Times New Roman" w:hAnsi="Times New Roman" w:cs="Times New Roman"/>
          <w:sz w:val="28"/>
          <w:szCs w:val="28"/>
        </w:rPr>
        <w:t>к</w:t>
      </w:r>
      <w:r w:rsidR="00587FB6" w:rsidRPr="00587FB6">
        <w:rPr>
          <w:rFonts w:ascii="Times New Roman" w:hAnsi="Times New Roman" w:cs="Times New Roman"/>
          <w:sz w:val="28"/>
          <w:szCs w:val="28"/>
        </w:rPr>
        <w:t>ейс-стадии</w:t>
      </w:r>
      <w:proofErr w:type="gramEnd"/>
      <w:r w:rsidR="00587FB6" w:rsidRPr="00587FB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9593B" w:rsidRDefault="00C40770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9593B">
        <w:rPr>
          <w:rFonts w:ascii="Times New Roman" w:hAnsi="Times New Roman" w:cs="Times New Roman"/>
          <w:sz w:val="28"/>
          <w:szCs w:val="28"/>
        </w:rPr>
        <w:t>Б</w:t>
      </w:r>
    </w:p>
    <w:p w:rsidR="0039593B" w:rsidRPr="00587FB6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proofErr w:type="gramStart"/>
      <w:r>
        <w:rPr>
          <w:rFonts w:ascii="Times New Roman" w:hAnsi="Times New Roman" w:cs="Times New Roman"/>
          <w:sz w:val="28"/>
          <w:szCs w:val="28"/>
        </w:rPr>
        <w:t>УК-2 (УК-2.2</w:t>
      </w:r>
      <w:r w:rsidR="00BB574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9593B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93B" w:rsidRPr="0039593B" w:rsidRDefault="0039593B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587FB6" w:rsidRPr="00587FB6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>Какой из перечисленных этапов не является частью научного исследования?</w:t>
      </w:r>
    </w:p>
    <w:p w:rsidR="00587FB6" w:rsidRPr="00587FB6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753AF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ормулирование гипотезы</w:t>
      </w:r>
    </w:p>
    <w:p w:rsidR="00587FB6" w:rsidRPr="00587FB6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53AF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бор данных</w:t>
      </w:r>
    </w:p>
    <w:p w:rsidR="00587FB6" w:rsidRPr="00587FB6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r w:rsidR="00753AF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аписание литературного обзора</w:t>
      </w:r>
    </w:p>
    <w:p w:rsidR="00587FB6" w:rsidRPr="00587FB6" w:rsidRDefault="0039593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7FB6" w:rsidRPr="00587FB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AF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роведение рекламной кампании</w:t>
      </w:r>
    </w:p>
    <w:p w:rsidR="00587FB6" w:rsidRPr="00587FB6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9593B">
        <w:rPr>
          <w:rFonts w:ascii="Times New Roman" w:hAnsi="Times New Roman" w:cs="Times New Roman"/>
          <w:sz w:val="28"/>
          <w:szCs w:val="28"/>
        </w:rPr>
        <w:t>Г</w:t>
      </w:r>
    </w:p>
    <w:p w:rsidR="0039593B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УК-2 </w:t>
      </w:r>
      <w:r w:rsidR="00753AFD">
        <w:rPr>
          <w:rFonts w:ascii="Times New Roman" w:hAnsi="Times New Roman" w:cs="Times New Roman"/>
          <w:sz w:val="28"/>
          <w:szCs w:val="28"/>
        </w:rPr>
        <w:t>УК-2.2)</w:t>
      </w:r>
    </w:p>
    <w:p w:rsidR="00753AFD" w:rsidRDefault="00753AF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74B" w:rsidRPr="0039593B" w:rsidRDefault="00BB574B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587FB6" w:rsidRPr="00587FB6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>Что из следующего является важным аспектом этики в научных исследованиях?</w:t>
      </w:r>
    </w:p>
    <w:p w:rsidR="00587FB6" w:rsidRPr="00587FB6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 xml:space="preserve">A) </w:t>
      </w:r>
      <w:r w:rsidR="00753AFD">
        <w:rPr>
          <w:rFonts w:ascii="Times New Roman" w:hAnsi="Times New Roman" w:cs="Times New Roman"/>
          <w:sz w:val="28"/>
          <w:szCs w:val="28"/>
        </w:rPr>
        <w:t>и</w:t>
      </w:r>
      <w:r w:rsidRPr="00587FB6">
        <w:rPr>
          <w:rFonts w:ascii="Times New Roman" w:hAnsi="Times New Roman" w:cs="Times New Roman"/>
          <w:sz w:val="28"/>
          <w:szCs w:val="28"/>
        </w:rPr>
        <w:t xml:space="preserve">спользование устаревших методов  </w:t>
      </w:r>
    </w:p>
    <w:p w:rsidR="00587FB6" w:rsidRPr="00587FB6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r w:rsidR="00753AFD">
        <w:rPr>
          <w:rFonts w:ascii="Times New Roman" w:hAnsi="Times New Roman" w:cs="Times New Roman"/>
          <w:sz w:val="28"/>
          <w:szCs w:val="28"/>
        </w:rPr>
        <w:t>и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гнорирование авторских прав  </w:t>
      </w:r>
    </w:p>
    <w:p w:rsidR="00587FB6" w:rsidRPr="00587FB6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r w:rsidR="00753AFD">
        <w:rPr>
          <w:rFonts w:ascii="Times New Roman" w:hAnsi="Times New Roman" w:cs="Times New Roman"/>
          <w:sz w:val="28"/>
          <w:szCs w:val="28"/>
        </w:rPr>
        <w:t>п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олучение информированного согласия участников  </w:t>
      </w:r>
    </w:p>
    <w:p w:rsidR="00587FB6" w:rsidRPr="00587FB6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r w:rsidR="00753AFD">
        <w:rPr>
          <w:rFonts w:ascii="Times New Roman" w:hAnsi="Times New Roman" w:cs="Times New Roman"/>
          <w:sz w:val="28"/>
          <w:szCs w:val="28"/>
        </w:rPr>
        <w:t>п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убликация исследований без рецензирования  </w:t>
      </w:r>
    </w:p>
    <w:p w:rsidR="00C40770" w:rsidRPr="00587FB6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BB574B">
        <w:rPr>
          <w:rFonts w:ascii="Times New Roman" w:hAnsi="Times New Roman" w:cs="Times New Roman"/>
          <w:sz w:val="28"/>
          <w:szCs w:val="28"/>
        </w:rPr>
        <w:t>В</w:t>
      </w:r>
    </w:p>
    <w:p w:rsidR="00BB574B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753AFD" w:rsidRPr="00587FB6" w:rsidRDefault="00753AF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74B" w:rsidRPr="00BB574B" w:rsidRDefault="00BB574B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587FB6" w:rsidRPr="00587FB6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>Какой тип исследования сосредоточен на изучении существующих данных и теорий в швейной отрасли?</w:t>
      </w:r>
    </w:p>
    <w:p w:rsidR="00587FB6" w:rsidRPr="00587FB6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 xml:space="preserve">A) </w:t>
      </w:r>
      <w:r w:rsidR="00753AFD">
        <w:rPr>
          <w:rFonts w:ascii="Times New Roman" w:hAnsi="Times New Roman" w:cs="Times New Roman"/>
          <w:sz w:val="28"/>
          <w:szCs w:val="28"/>
        </w:rPr>
        <w:t>э</w:t>
      </w:r>
      <w:r w:rsidRPr="00587FB6">
        <w:rPr>
          <w:rFonts w:ascii="Times New Roman" w:hAnsi="Times New Roman" w:cs="Times New Roman"/>
          <w:sz w:val="28"/>
          <w:szCs w:val="28"/>
        </w:rPr>
        <w:t xml:space="preserve">мпирическое исследование  </w:t>
      </w:r>
    </w:p>
    <w:p w:rsidR="00587FB6" w:rsidRPr="00587FB6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r w:rsidR="00753AFD">
        <w:rPr>
          <w:rFonts w:ascii="Times New Roman" w:hAnsi="Times New Roman" w:cs="Times New Roman"/>
          <w:sz w:val="28"/>
          <w:szCs w:val="28"/>
        </w:rPr>
        <w:t>э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кспериментальное исследование  </w:t>
      </w:r>
    </w:p>
    <w:p w:rsidR="00587FB6" w:rsidRPr="00587FB6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r w:rsidR="00753AFD">
        <w:rPr>
          <w:rFonts w:ascii="Times New Roman" w:hAnsi="Times New Roman" w:cs="Times New Roman"/>
          <w:sz w:val="28"/>
          <w:szCs w:val="28"/>
        </w:rPr>
        <w:t>т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еоретическое исследование  </w:t>
      </w:r>
    </w:p>
    <w:p w:rsidR="00587FB6" w:rsidRPr="00587FB6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r w:rsidR="00753AFD">
        <w:rPr>
          <w:rFonts w:ascii="Times New Roman" w:hAnsi="Times New Roman" w:cs="Times New Roman"/>
          <w:sz w:val="28"/>
          <w:szCs w:val="28"/>
        </w:rPr>
        <w:t>п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рикладное исследование  </w:t>
      </w:r>
    </w:p>
    <w:p w:rsidR="00BB574B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C40770">
        <w:rPr>
          <w:rFonts w:ascii="Times New Roman" w:hAnsi="Times New Roman" w:cs="Times New Roman"/>
          <w:sz w:val="28"/>
          <w:szCs w:val="28"/>
        </w:rPr>
        <w:t xml:space="preserve">: </w:t>
      </w:r>
      <w:r w:rsidR="00BB574B">
        <w:rPr>
          <w:rFonts w:ascii="Times New Roman" w:hAnsi="Times New Roman" w:cs="Times New Roman"/>
          <w:sz w:val="28"/>
          <w:szCs w:val="28"/>
        </w:rPr>
        <w:t>В</w:t>
      </w:r>
    </w:p>
    <w:p w:rsidR="00BB574B" w:rsidRPr="00587FB6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BB574B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74B" w:rsidRPr="00BB574B" w:rsidRDefault="00BB574B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6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587FB6" w:rsidRPr="00587FB6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>Как называется часть исследования, в которой обобщаются и интерпретируются результаты?</w:t>
      </w:r>
    </w:p>
    <w:p w:rsidR="00587FB6" w:rsidRPr="00587FB6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 xml:space="preserve">A) </w:t>
      </w:r>
      <w:r w:rsidR="00753AFD">
        <w:rPr>
          <w:rFonts w:ascii="Times New Roman" w:hAnsi="Times New Roman" w:cs="Times New Roman"/>
          <w:sz w:val="28"/>
          <w:szCs w:val="28"/>
        </w:rPr>
        <w:t>в</w:t>
      </w:r>
      <w:r w:rsidRPr="00587FB6">
        <w:rPr>
          <w:rFonts w:ascii="Times New Roman" w:hAnsi="Times New Roman" w:cs="Times New Roman"/>
          <w:sz w:val="28"/>
          <w:szCs w:val="28"/>
        </w:rPr>
        <w:t xml:space="preserve">ведение  </w:t>
      </w:r>
    </w:p>
    <w:p w:rsidR="00587FB6" w:rsidRPr="00587FB6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r w:rsidR="00753AFD">
        <w:rPr>
          <w:rFonts w:ascii="Times New Roman" w:hAnsi="Times New Roman" w:cs="Times New Roman"/>
          <w:sz w:val="28"/>
          <w:szCs w:val="28"/>
        </w:rPr>
        <w:t>м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етодология  </w:t>
      </w:r>
    </w:p>
    <w:p w:rsidR="00587FB6" w:rsidRPr="00587FB6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</w:t>
      </w:r>
      <w:r w:rsidR="00753AFD">
        <w:rPr>
          <w:rFonts w:ascii="Times New Roman" w:hAnsi="Times New Roman" w:cs="Times New Roman"/>
          <w:sz w:val="28"/>
          <w:szCs w:val="28"/>
        </w:rPr>
        <w:t>о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бсуждение результатов  </w:t>
      </w:r>
    </w:p>
    <w:p w:rsidR="00587FB6" w:rsidRPr="00587FB6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7FB6" w:rsidRPr="00587FB6">
        <w:rPr>
          <w:rFonts w:ascii="Times New Roman" w:hAnsi="Times New Roman" w:cs="Times New Roman"/>
          <w:sz w:val="28"/>
          <w:szCs w:val="28"/>
        </w:rPr>
        <w:t xml:space="preserve">) Заключение  </w:t>
      </w:r>
    </w:p>
    <w:p w:rsidR="00C40770" w:rsidRDefault="00587FB6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B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B574B">
        <w:rPr>
          <w:rFonts w:ascii="Times New Roman" w:hAnsi="Times New Roman" w:cs="Times New Roman"/>
          <w:sz w:val="28"/>
          <w:szCs w:val="28"/>
        </w:rPr>
        <w:t>В</w:t>
      </w:r>
    </w:p>
    <w:p w:rsidR="00BB574B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BB574B" w:rsidRDefault="00BB574B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0770" w:rsidRPr="00237455" w:rsidRDefault="00C40770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соответствия</w:t>
      </w:r>
    </w:p>
    <w:p w:rsidR="00C40770" w:rsidRDefault="00C40770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74B" w:rsidRPr="00237455" w:rsidRDefault="00BB574B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C10A6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соответствие между терминами и их определениями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BB574B" w:rsidRPr="00237455" w:rsidTr="00753AFD">
        <w:tc>
          <w:tcPr>
            <w:tcW w:w="3510" w:type="dxa"/>
            <w:gridSpan w:val="2"/>
          </w:tcPr>
          <w:p w:rsidR="00BB574B" w:rsidRPr="00237455" w:rsidRDefault="00BB574B" w:rsidP="00753AF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BB574B" w:rsidRPr="00237455" w:rsidRDefault="00BB574B" w:rsidP="00753AF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BB574B" w:rsidRPr="00237455" w:rsidTr="00753AFD">
        <w:tc>
          <w:tcPr>
            <w:tcW w:w="534" w:type="dxa"/>
          </w:tcPr>
          <w:p w:rsidR="00BB574B" w:rsidRPr="00237455" w:rsidRDefault="00BB574B" w:rsidP="00753AF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BB574B" w:rsidRPr="00F809B6" w:rsidRDefault="00BB574B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09B6">
              <w:rPr>
                <w:rFonts w:ascii="Times New Roman" w:hAnsi="Times New Roman" w:cs="Times New Roman"/>
                <w:sz w:val="28"/>
                <w:szCs w:val="28"/>
              </w:rPr>
              <w:t>Гипотеза</w:t>
            </w:r>
          </w:p>
        </w:tc>
        <w:tc>
          <w:tcPr>
            <w:tcW w:w="567" w:type="dxa"/>
          </w:tcPr>
          <w:p w:rsidR="00BB574B" w:rsidRPr="00237455" w:rsidRDefault="00BB574B" w:rsidP="00753AF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BB574B" w:rsidRPr="001E5116" w:rsidRDefault="00753AFD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BB574B" w:rsidRPr="001E5116">
              <w:rPr>
                <w:rFonts w:ascii="Times New Roman" w:hAnsi="Times New Roman" w:cs="Times New Roman"/>
                <w:sz w:val="28"/>
                <w:szCs w:val="28"/>
              </w:rPr>
              <w:t>ормулируется для проверки предположений</w:t>
            </w:r>
          </w:p>
        </w:tc>
      </w:tr>
      <w:tr w:rsidR="00BB574B" w:rsidRPr="00237455" w:rsidTr="00753AFD">
        <w:tc>
          <w:tcPr>
            <w:tcW w:w="534" w:type="dxa"/>
          </w:tcPr>
          <w:p w:rsidR="00BB574B" w:rsidRPr="00237455" w:rsidRDefault="00BB574B" w:rsidP="00753AF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BB574B" w:rsidRPr="00F809B6" w:rsidRDefault="00BB574B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09B6">
              <w:rPr>
                <w:rFonts w:ascii="Times New Roman" w:hAnsi="Times New Roman" w:cs="Times New Roman"/>
                <w:sz w:val="28"/>
                <w:szCs w:val="28"/>
              </w:rPr>
              <w:t>Метод исследования</w:t>
            </w:r>
          </w:p>
        </w:tc>
        <w:tc>
          <w:tcPr>
            <w:tcW w:w="567" w:type="dxa"/>
          </w:tcPr>
          <w:p w:rsidR="00BB574B" w:rsidRPr="00237455" w:rsidRDefault="00BB574B" w:rsidP="00753AF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BB574B" w:rsidRPr="001E5116" w:rsidRDefault="00753AFD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242C9">
              <w:rPr>
                <w:rFonts w:ascii="Times New Roman" w:hAnsi="Times New Roman" w:cs="Times New Roman"/>
                <w:sz w:val="28"/>
                <w:szCs w:val="28"/>
              </w:rPr>
              <w:t>пособ сбора информации</w:t>
            </w:r>
          </w:p>
        </w:tc>
      </w:tr>
      <w:tr w:rsidR="00BB574B" w:rsidRPr="00237455" w:rsidTr="00753AFD">
        <w:tc>
          <w:tcPr>
            <w:tcW w:w="534" w:type="dxa"/>
          </w:tcPr>
          <w:p w:rsidR="00BB574B" w:rsidRPr="00237455" w:rsidRDefault="00BB574B" w:rsidP="00753AF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BB574B" w:rsidRPr="00F809B6" w:rsidRDefault="00BB574B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09B6">
              <w:rPr>
                <w:rFonts w:ascii="Times New Roman" w:hAnsi="Times New Roman" w:cs="Times New Roman"/>
                <w:sz w:val="28"/>
                <w:szCs w:val="28"/>
              </w:rPr>
              <w:t>Данные</w:t>
            </w:r>
          </w:p>
        </w:tc>
        <w:tc>
          <w:tcPr>
            <w:tcW w:w="567" w:type="dxa"/>
          </w:tcPr>
          <w:p w:rsidR="00BB574B" w:rsidRPr="00237455" w:rsidRDefault="00BB574B" w:rsidP="00753AF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BB574B" w:rsidRPr="001E5116" w:rsidRDefault="00753AFD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BB574B" w:rsidRPr="001E5116">
              <w:rPr>
                <w:rFonts w:ascii="Times New Roman" w:hAnsi="Times New Roman" w:cs="Times New Roman"/>
                <w:sz w:val="28"/>
                <w:szCs w:val="28"/>
              </w:rPr>
              <w:t>тап, на котором полу</w:t>
            </w:r>
            <w:r w:rsidR="005242C9">
              <w:rPr>
                <w:rFonts w:ascii="Times New Roman" w:hAnsi="Times New Roman" w:cs="Times New Roman"/>
                <w:sz w:val="28"/>
                <w:szCs w:val="28"/>
              </w:rPr>
              <w:t>ченные данные интерпретируются</w:t>
            </w:r>
          </w:p>
        </w:tc>
      </w:tr>
      <w:tr w:rsidR="00BB574B" w:rsidRPr="00237455" w:rsidTr="00753AFD">
        <w:tc>
          <w:tcPr>
            <w:tcW w:w="534" w:type="dxa"/>
          </w:tcPr>
          <w:p w:rsidR="00BB574B" w:rsidRPr="00237455" w:rsidRDefault="00BB574B" w:rsidP="00753AF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BB574B" w:rsidRPr="00F809B6" w:rsidRDefault="00BB574B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09B6">
              <w:rPr>
                <w:rFonts w:ascii="Times New Roman" w:hAnsi="Times New Roman" w:cs="Times New Roman"/>
                <w:sz w:val="28"/>
                <w:szCs w:val="28"/>
              </w:rPr>
              <w:t>Анализ результатов</w:t>
            </w:r>
          </w:p>
        </w:tc>
        <w:tc>
          <w:tcPr>
            <w:tcW w:w="567" w:type="dxa"/>
          </w:tcPr>
          <w:p w:rsidR="00BB574B" w:rsidRPr="00237455" w:rsidRDefault="00BB574B" w:rsidP="00753AF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BB574B" w:rsidRPr="001E5116" w:rsidRDefault="00753AFD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B574B" w:rsidRPr="001E5116">
              <w:rPr>
                <w:rFonts w:ascii="Times New Roman" w:hAnsi="Times New Roman" w:cs="Times New Roman"/>
                <w:sz w:val="28"/>
                <w:szCs w:val="28"/>
              </w:rPr>
              <w:t>сновная форма представ</w:t>
            </w:r>
            <w:r w:rsidR="005242C9">
              <w:rPr>
                <w:rFonts w:ascii="Times New Roman" w:hAnsi="Times New Roman" w:cs="Times New Roman"/>
                <w:sz w:val="28"/>
                <w:szCs w:val="28"/>
              </w:rPr>
              <w:t>ления результатов исследования</w:t>
            </w:r>
          </w:p>
        </w:tc>
      </w:tr>
      <w:tr w:rsidR="00BB574B" w:rsidRPr="00237455" w:rsidTr="00753AFD">
        <w:tc>
          <w:tcPr>
            <w:tcW w:w="534" w:type="dxa"/>
          </w:tcPr>
          <w:p w:rsidR="00BB574B" w:rsidRPr="00237455" w:rsidRDefault="00BB574B" w:rsidP="00753AF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2976" w:type="dxa"/>
          </w:tcPr>
          <w:p w:rsidR="00BB574B" w:rsidRPr="00F809B6" w:rsidRDefault="00BB574B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09B6">
              <w:rPr>
                <w:rFonts w:ascii="Times New Roman" w:hAnsi="Times New Roman" w:cs="Times New Roman"/>
                <w:sz w:val="28"/>
                <w:szCs w:val="28"/>
              </w:rPr>
              <w:t>Научная статья</w:t>
            </w:r>
          </w:p>
        </w:tc>
        <w:tc>
          <w:tcPr>
            <w:tcW w:w="567" w:type="dxa"/>
          </w:tcPr>
          <w:p w:rsidR="00BB574B" w:rsidRPr="00237455" w:rsidRDefault="00BB574B" w:rsidP="00753AF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812" w:type="dxa"/>
          </w:tcPr>
          <w:p w:rsidR="00BB574B" w:rsidRPr="001E5116" w:rsidRDefault="00753AFD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BB574B" w:rsidRPr="001E5116">
              <w:rPr>
                <w:rFonts w:ascii="Times New Roman" w:hAnsi="Times New Roman" w:cs="Times New Roman"/>
                <w:sz w:val="28"/>
                <w:szCs w:val="28"/>
              </w:rPr>
              <w:t xml:space="preserve">акты, цифры или наблюдения, собранные </w:t>
            </w:r>
            <w:r w:rsidR="005242C9">
              <w:rPr>
                <w:rFonts w:ascii="Times New Roman" w:hAnsi="Times New Roman" w:cs="Times New Roman"/>
                <w:sz w:val="28"/>
                <w:szCs w:val="28"/>
              </w:rPr>
              <w:t>в ходе исследования</w:t>
            </w:r>
          </w:p>
        </w:tc>
      </w:tr>
    </w:tbl>
    <w:p w:rsidR="00C46CF0" w:rsidRPr="00237455" w:rsidRDefault="00C46CF0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</w:p>
    <w:p w:rsidR="00C46CF0" w:rsidRPr="00587FB6" w:rsidRDefault="00C46CF0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(УК-2.2).</w:t>
      </w:r>
    </w:p>
    <w:p w:rsidR="00C46CF0" w:rsidRPr="00237455" w:rsidRDefault="00C46CF0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C46CF0" w:rsidRPr="00237455" w:rsidRDefault="005242C9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="00C46CF0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C46CF0" w:rsidRPr="002C10A6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соответствие между терминами и их определениями</w:t>
      </w:r>
      <w:r w:rsidR="00C46CF0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C46CF0" w:rsidRPr="00237455" w:rsidTr="00753AFD">
        <w:tc>
          <w:tcPr>
            <w:tcW w:w="3510" w:type="dxa"/>
            <w:gridSpan w:val="2"/>
          </w:tcPr>
          <w:p w:rsidR="00C46CF0" w:rsidRPr="00237455" w:rsidRDefault="00C46CF0" w:rsidP="00753AF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C46CF0" w:rsidRPr="00237455" w:rsidRDefault="00C46CF0" w:rsidP="00753AF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C46CF0" w:rsidRPr="00237455" w:rsidTr="00753AFD">
        <w:tc>
          <w:tcPr>
            <w:tcW w:w="534" w:type="dxa"/>
          </w:tcPr>
          <w:p w:rsidR="00C46CF0" w:rsidRPr="00237455" w:rsidRDefault="00C46CF0" w:rsidP="00753AF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C46CF0" w:rsidRPr="005016E9" w:rsidRDefault="00C46CF0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6E9">
              <w:rPr>
                <w:rFonts w:ascii="Times New Roman" w:hAnsi="Times New Roman" w:cs="Times New Roman"/>
                <w:sz w:val="28"/>
                <w:szCs w:val="28"/>
              </w:rPr>
              <w:t xml:space="preserve">Качественное </w:t>
            </w:r>
            <w:r w:rsidRPr="005016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исследование</w:t>
            </w:r>
          </w:p>
        </w:tc>
        <w:tc>
          <w:tcPr>
            <w:tcW w:w="567" w:type="dxa"/>
          </w:tcPr>
          <w:p w:rsidR="00C46CF0" w:rsidRPr="00237455" w:rsidRDefault="00C46CF0" w:rsidP="00753AF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А)</w:t>
            </w:r>
          </w:p>
        </w:tc>
        <w:tc>
          <w:tcPr>
            <w:tcW w:w="5812" w:type="dxa"/>
          </w:tcPr>
          <w:p w:rsidR="00C46CF0" w:rsidRPr="000C2DA5" w:rsidRDefault="00753AFD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46CF0" w:rsidRPr="000C2DA5">
              <w:rPr>
                <w:rFonts w:ascii="Times New Roman" w:hAnsi="Times New Roman" w:cs="Times New Roman"/>
                <w:sz w:val="28"/>
                <w:szCs w:val="28"/>
              </w:rPr>
              <w:t xml:space="preserve">одход, ориентированный на сбор числовых </w:t>
            </w:r>
            <w:r w:rsidR="00C46CF0" w:rsidRPr="000C2D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данных</w:t>
            </w:r>
          </w:p>
        </w:tc>
      </w:tr>
      <w:tr w:rsidR="00C46CF0" w:rsidRPr="00237455" w:rsidTr="00753AFD">
        <w:tc>
          <w:tcPr>
            <w:tcW w:w="534" w:type="dxa"/>
          </w:tcPr>
          <w:p w:rsidR="00C46CF0" w:rsidRPr="00237455" w:rsidRDefault="00C46CF0" w:rsidP="00753AF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2)</w:t>
            </w:r>
          </w:p>
        </w:tc>
        <w:tc>
          <w:tcPr>
            <w:tcW w:w="2976" w:type="dxa"/>
          </w:tcPr>
          <w:p w:rsidR="00C46CF0" w:rsidRPr="005016E9" w:rsidRDefault="00C46CF0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6E9">
              <w:rPr>
                <w:rFonts w:ascii="Times New Roman" w:hAnsi="Times New Roman" w:cs="Times New Roman"/>
                <w:sz w:val="28"/>
                <w:szCs w:val="28"/>
              </w:rPr>
              <w:t>Количественное исследование</w:t>
            </w:r>
          </w:p>
        </w:tc>
        <w:tc>
          <w:tcPr>
            <w:tcW w:w="567" w:type="dxa"/>
          </w:tcPr>
          <w:p w:rsidR="00C46CF0" w:rsidRPr="00237455" w:rsidRDefault="00C46CF0" w:rsidP="00753AF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C46CF0" w:rsidRPr="000C2DA5" w:rsidRDefault="00753AFD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46CF0" w:rsidRPr="000C2DA5">
              <w:rPr>
                <w:rFonts w:ascii="Times New Roman" w:hAnsi="Times New Roman" w:cs="Times New Roman"/>
                <w:sz w:val="28"/>
                <w:szCs w:val="28"/>
              </w:rPr>
              <w:t>етод, позволяющий получить глубину понимания субъективных мнений</w:t>
            </w:r>
          </w:p>
        </w:tc>
      </w:tr>
      <w:tr w:rsidR="00C46CF0" w:rsidRPr="00237455" w:rsidTr="00753AFD">
        <w:tc>
          <w:tcPr>
            <w:tcW w:w="534" w:type="dxa"/>
          </w:tcPr>
          <w:p w:rsidR="00C46CF0" w:rsidRPr="00237455" w:rsidRDefault="00C46CF0" w:rsidP="00753AF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C46CF0" w:rsidRPr="005016E9" w:rsidRDefault="00C46CF0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6E9">
              <w:rPr>
                <w:rFonts w:ascii="Times New Roman" w:hAnsi="Times New Roman" w:cs="Times New Roman"/>
                <w:sz w:val="28"/>
                <w:szCs w:val="28"/>
              </w:rPr>
              <w:t>Типы выборки</w:t>
            </w:r>
          </w:p>
        </w:tc>
        <w:tc>
          <w:tcPr>
            <w:tcW w:w="567" w:type="dxa"/>
          </w:tcPr>
          <w:p w:rsidR="00C46CF0" w:rsidRPr="00237455" w:rsidRDefault="00C46CF0" w:rsidP="00753AF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C46CF0" w:rsidRPr="000C2DA5" w:rsidRDefault="00753AFD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46CF0" w:rsidRPr="000C2DA5">
              <w:rPr>
                <w:rFonts w:ascii="Times New Roman" w:hAnsi="Times New Roman" w:cs="Times New Roman"/>
                <w:sz w:val="28"/>
                <w:szCs w:val="28"/>
              </w:rPr>
              <w:t>окумент с вопросами для респондентов</w:t>
            </w:r>
          </w:p>
        </w:tc>
      </w:tr>
      <w:tr w:rsidR="00C46CF0" w:rsidRPr="00237455" w:rsidTr="00753AFD">
        <w:tc>
          <w:tcPr>
            <w:tcW w:w="534" w:type="dxa"/>
          </w:tcPr>
          <w:p w:rsidR="00C46CF0" w:rsidRPr="00237455" w:rsidRDefault="00C46CF0" w:rsidP="00753AF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C46CF0" w:rsidRPr="005016E9" w:rsidRDefault="00C46CF0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6E9">
              <w:rPr>
                <w:rFonts w:ascii="Times New Roman" w:hAnsi="Times New Roman" w:cs="Times New Roman"/>
                <w:sz w:val="28"/>
                <w:szCs w:val="28"/>
              </w:rPr>
              <w:t>Опросник</w:t>
            </w:r>
          </w:p>
        </w:tc>
        <w:tc>
          <w:tcPr>
            <w:tcW w:w="567" w:type="dxa"/>
          </w:tcPr>
          <w:p w:rsidR="00C46CF0" w:rsidRPr="00237455" w:rsidRDefault="00C46CF0" w:rsidP="00753AF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C46CF0" w:rsidRPr="000C2DA5" w:rsidRDefault="00753AFD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46CF0" w:rsidRPr="000C2DA5">
              <w:rPr>
                <w:rFonts w:ascii="Times New Roman" w:hAnsi="Times New Roman" w:cs="Times New Roman"/>
                <w:sz w:val="28"/>
                <w:szCs w:val="28"/>
              </w:rPr>
              <w:t>тратегия выбора участников для исследования</w:t>
            </w:r>
          </w:p>
        </w:tc>
      </w:tr>
      <w:tr w:rsidR="00C46CF0" w:rsidRPr="00237455" w:rsidTr="00753AFD">
        <w:tc>
          <w:tcPr>
            <w:tcW w:w="534" w:type="dxa"/>
          </w:tcPr>
          <w:p w:rsidR="00C46CF0" w:rsidRPr="00237455" w:rsidRDefault="00C46CF0" w:rsidP="00753AF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2976" w:type="dxa"/>
          </w:tcPr>
          <w:p w:rsidR="00C46CF0" w:rsidRDefault="00C46CF0" w:rsidP="00753AFD">
            <w:pPr>
              <w:jc w:val="both"/>
            </w:pPr>
            <w:r w:rsidRPr="005016E9">
              <w:rPr>
                <w:rFonts w:ascii="Times New Roman" w:hAnsi="Times New Roman" w:cs="Times New Roman"/>
                <w:sz w:val="28"/>
                <w:szCs w:val="28"/>
              </w:rPr>
              <w:t>Интервью</w:t>
            </w:r>
          </w:p>
        </w:tc>
        <w:tc>
          <w:tcPr>
            <w:tcW w:w="567" w:type="dxa"/>
          </w:tcPr>
          <w:p w:rsidR="00C46CF0" w:rsidRPr="00237455" w:rsidRDefault="00C46CF0" w:rsidP="00753AF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812" w:type="dxa"/>
          </w:tcPr>
          <w:p w:rsidR="00C46CF0" w:rsidRPr="000C2DA5" w:rsidRDefault="00753AFD" w:rsidP="00753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46CF0" w:rsidRPr="000C2DA5">
              <w:rPr>
                <w:rFonts w:ascii="Times New Roman" w:hAnsi="Times New Roman" w:cs="Times New Roman"/>
                <w:sz w:val="28"/>
                <w:szCs w:val="28"/>
              </w:rPr>
              <w:t>одход, используемый</w:t>
            </w:r>
            <w:r w:rsidR="005242C9">
              <w:rPr>
                <w:rFonts w:ascii="Times New Roman" w:hAnsi="Times New Roman" w:cs="Times New Roman"/>
                <w:sz w:val="28"/>
                <w:szCs w:val="28"/>
              </w:rPr>
              <w:t xml:space="preserve"> для анализа социальных явлений</w:t>
            </w:r>
          </w:p>
        </w:tc>
      </w:tr>
    </w:tbl>
    <w:p w:rsidR="00C46CF0" w:rsidRPr="00237455" w:rsidRDefault="00C46CF0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 w:rsidR="005242C9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 w:rsidR="005242C9"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 w:rsidR="005242C9"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 w:rsidR="005242C9"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 w:rsidR="005242C9"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C46CF0" w:rsidRPr="00587FB6" w:rsidRDefault="00C46CF0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C46CF0" w:rsidRPr="00237455" w:rsidRDefault="00C46CF0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FC55A2" w:rsidRPr="00237455" w:rsidRDefault="00FC55A2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:rsidR="001F6DB0" w:rsidRDefault="001F6DB0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55A2" w:rsidRPr="00237455" w:rsidRDefault="00FC55A2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FC55A2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этапов научного исследования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</w:t>
      </w:r>
      <w:r w:rsidR="00C0236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Запишите правильную последовательность процессов слева направо:</w:t>
      </w:r>
    </w:p>
    <w:p w:rsidR="001F6DB0" w:rsidRPr="001F6DB0" w:rsidRDefault="00FC55A2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1F6DB0"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753AFD">
        <w:rPr>
          <w:rFonts w:ascii="Times New Roman" w:hAnsi="Times New Roman" w:cs="Times New Roman"/>
          <w:sz w:val="28"/>
          <w:szCs w:val="28"/>
        </w:rPr>
        <w:t>с</w:t>
      </w:r>
      <w:r w:rsidR="001F6DB0" w:rsidRPr="001F6DB0">
        <w:rPr>
          <w:rFonts w:ascii="Times New Roman" w:hAnsi="Times New Roman" w:cs="Times New Roman"/>
          <w:sz w:val="28"/>
          <w:szCs w:val="28"/>
        </w:rPr>
        <w:t>бор данных</w:t>
      </w:r>
    </w:p>
    <w:p w:rsidR="001F6DB0" w:rsidRPr="001F6DB0" w:rsidRDefault="00FC55A2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1F6DB0"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753AFD">
        <w:rPr>
          <w:rFonts w:ascii="Times New Roman" w:hAnsi="Times New Roman" w:cs="Times New Roman"/>
          <w:sz w:val="28"/>
          <w:szCs w:val="28"/>
        </w:rPr>
        <w:t>ф</w:t>
      </w:r>
      <w:r w:rsidR="001F6DB0" w:rsidRPr="001F6DB0">
        <w:rPr>
          <w:rFonts w:ascii="Times New Roman" w:hAnsi="Times New Roman" w:cs="Times New Roman"/>
          <w:sz w:val="28"/>
          <w:szCs w:val="28"/>
        </w:rPr>
        <w:t>ормулирование гипотезы</w:t>
      </w:r>
    </w:p>
    <w:p w:rsidR="001F6DB0" w:rsidRPr="001F6DB0" w:rsidRDefault="00FC55A2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1F6DB0"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753AFD">
        <w:rPr>
          <w:rFonts w:ascii="Times New Roman" w:hAnsi="Times New Roman" w:cs="Times New Roman"/>
          <w:sz w:val="28"/>
          <w:szCs w:val="28"/>
        </w:rPr>
        <w:t>о</w:t>
      </w:r>
      <w:r w:rsidR="001F6DB0" w:rsidRPr="001F6DB0">
        <w:rPr>
          <w:rFonts w:ascii="Times New Roman" w:hAnsi="Times New Roman" w:cs="Times New Roman"/>
          <w:sz w:val="28"/>
          <w:szCs w:val="28"/>
        </w:rPr>
        <w:t>пределение проблемы</w:t>
      </w:r>
    </w:p>
    <w:p w:rsidR="001F6DB0" w:rsidRPr="001F6DB0" w:rsidRDefault="00FC55A2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1F6DB0"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753AFD">
        <w:rPr>
          <w:rFonts w:ascii="Times New Roman" w:hAnsi="Times New Roman" w:cs="Times New Roman"/>
          <w:sz w:val="28"/>
          <w:szCs w:val="28"/>
        </w:rPr>
        <w:t>а</w:t>
      </w:r>
      <w:r w:rsidR="001F6DB0" w:rsidRPr="001F6DB0">
        <w:rPr>
          <w:rFonts w:ascii="Times New Roman" w:hAnsi="Times New Roman" w:cs="Times New Roman"/>
          <w:sz w:val="28"/>
          <w:szCs w:val="28"/>
        </w:rPr>
        <w:t>нализ данных</w:t>
      </w:r>
    </w:p>
    <w:p w:rsidR="001F6DB0" w:rsidRDefault="00FC55A2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1F6DB0"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753AFD">
        <w:rPr>
          <w:rFonts w:ascii="Times New Roman" w:hAnsi="Times New Roman" w:cs="Times New Roman"/>
          <w:sz w:val="28"/>
          <w:szCs w:val="28"/>
        </w:rPr>
        <w:t>п</w:t>
      </w:r>
      <w:r w:rsidR="001F6DB0" w:rsidRPr="001F6DB0">
        <w:rPr>
          <w:rFonts w:ascii="Times New Roman" w:hAnsi="Times New Roman" w:cs="Times New Roman"/>
          <w:sz w:val="28"/>
          <w:szCs w:val="28"/>
        </w:rPr>
        <w:t>одготовка отчета</w:t>
      </w:r>
    </w:p>
    <w:p w:rsidR="00FC55A2" w:rsidRDefault="00FC55A2" w:rsidP="00753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753AFD">
        <w:rPr>
          <w:rFonts w:ascii="Times New Roman" w:eastAsia="Times New Roman" w:hAnsi="Times New Roman" w:cs="Times New Roman"/>
          <w:sz w:val="28"/>
          <w:szCs w:val="28"/>
          <w:lang w:eastAsia="ru-RU"/>
        </w:rPr>
        <w:t>В, Б, А, Г, Д</w:t>
      </w:r>
    </w:p>
    <w:p w:rsidR="00FC55A2" w:rsidRPr="00587FB6" w:rsidRDefault="00FC55A2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FC55A2" w:rsidRPr="00237455" w:rsidRDefault="00FC55A2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FC55A2" w:rsidRPr="00753AFD" w:rsidRDefault="00C0236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="00FC55A2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FC55A2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AD05AE">
        <w:rPr>
          <w:rFonts w:ascii="Times New Roman" w:hAnsi="Times New Roman" w:cs="Times New Roman"/>
          <w:i/>
          <w:sz w:val="28"/>
          <w:szCs w:val="28"/>
        </w:rPr>
        <w:t>в проведении эксперимента.</w:t>
      </w:r>
      <w:r w:rsidR="00753AFD">
        <w:rPr>
          <w:rFonts w:ascii="Times New Roman" w:hAnsi="Times New Roman" w:cs="Times New Roman"/>
          <w:sz w:val="28"/>
          <w:szCs w:val="28"/>
        </w:rPr>
        <w:t xml:space="preserve"> </w:t>
      </w:r>
      <w:r w:rsidR="00FC55A2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Запишите правильную последовательность процессов слева направо:</w:t>
      </w:r>
    </w:p>
    <w:p w:rsidR="001F6DB0" w:rsidRPr="001F6DB0" w:rsidRDefault="00C0236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1F6DB0"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753AFD">
        <w:rPr>
          <w:rFonts w:ascii="Times New Roman" w:hAnsi="Times New Roman" w:cs="Times New Roman"/>
          <w:sz w:val="28"/>
          <w:szCs w:val="28"/>
        </w:rPr>
        <w:t>п</w:t>
      </w:r>
      <w:r w:rsidR="001F6DB0" w:rsidRPr="001F6DB0">
        <w:rPr>
          <w:rFonts w:ascii="Times New Roman" w:hAnsi="Times New Roman" w:cs="Times New Roman"/>
          <w:sz w:val="28"/>
          <w:szCs w:val="28"/>
        </w:rPr>
        <w:t>роектирование эксперимента</w:t>
      </w:r>
    </w:p>
    <w:p w:rsidR="001F6DB0" w:rsidRPr="001F6DB0" w:rsidRDefault="00C0236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1F6DB0"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753AFD">
        <w:rPr>
          <w:rFonts w:ascii="Times New Roman" w:hAnsi="Times New Roman" w:cs="Times New Roman"/>
          <w:sz w:val="28"/>
          <w:szCs w:val="28"/>
        </w:rPr>
        <w:t>п</w:t>
      </w:r>
      <w:r w:rsidR="001F6DB0" w:rsidRPr="001F6DB0">
        <w:rPr>
          <w:rFonts w:ascii="Times New Roman" w:hAnsi="Times New Roman" w:cs="Times New Roman"/>
          <w:sz w:val="28"/>
          <w:szCs w:val="28"/>
        </w:rPr>
        <w:t>роведение эксперимента</w:t>
      </w:r>
    </w:p>
    <w:p w:rsidR="001F6DB0" w:rsidRPr="001F6DB0" w:rsidRDefault="00C0236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1F6DB0"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753AFD">
        <w:rPr>
          <w:rFonts w:ascii="Times New Roman" w:hAnsi="Times New Roman" w:cs="Times New Roman"/>
          <w:sz w:val="28"/>
          <w:szCs w:val="28"/>
        </w:rPr>
        <w:t>с</w:t>
      </w:r>
      <w:r w:rsidR="001F6DB0" w:rsidRPr="001F6DB0">
        <w:rPr>
          <w:rFonts w:ascii="Times New Roman" w:hAnsi="Times New Roman" w:cs="Times New Roman"/>
          <w:sz w:val="28"/>
          <w:szCs w:val="28"/>
        </w:rPr>
        <w:t>бор наблюдений</w:t>
      </w:r>
    </w:p>
    <w:p w:rsidR="001F6DB0" w:rsidRPr="001F6DB0" w:rsidRDefault="00C0236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1F6DB0"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753AFD">
        <w:rPr>
          <w:rFonts w:ascii="Times New Roman" w:hAnsi="Times New Roman" w:cs="Times New Roman"/>
          <w:sz w:val="28"/>
          <w:szCs w:val="28"/>
        </w:rPr>
        <w:t>о</w:t>
      </w:r>
      <w:r w:rsidR="001F6DB0" w:rsidRPr="001F6DB0">
        <w:rPr>
          <w:rFonts w:ascii="Times New Roman" w:hAnsi="Times New Roman" w:cs="Times New Roman"/>
          <w:sz w:val="28"/>
          <w:szCs w:val="28"/>
        </w:rPr>
        <w:t>ценка и интерпретация результатов</w:t>
      </w:r>
    </w:p>
    <w:p w:rsidR="001F6DB0" w:rsidRPr="001F6DB0" w:rsidRDefault="00C0236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1F6DB0"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753AFD">
        <w:rPr>
          <w:rFonts w:ascii="Times New Roman" w:hAnsi="Times New Roman" w:cs="Times New Roman"/>
          <w:sz w:val="28"/>
          <w:szCs w:val="28"/>
        </w:rPr>
        <w:t>ф</w:t>
      </w:r>
      <w:r w:rsidR="001F6DB0" w:rsidRPr="001F6DB0">
        <w:rPr>
          <w:rFonts w:ascii="Times New Roman" w:hAnsi="Times New Roman" w:cs="Times New Roman"/>
          <w:sz w:val="28"/>
          <w:szCs w:val="28"/>
        </w:rPr>
        <w:t>ормулирование выводов</w:t>
      </w:r>
    </w:p>
    <w:p w:rsidR="00C0236D" w:rsidRDefault="00C0236D" w:rsidP="00753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753AFD">
        <w:rPr>
          <w:rFonts w:ascii="Times New Roman" w:eastAsia="Times New Roman" w:hAnsi="Times New Roman" w:cs="Times New Roman"/>
          <w:sz w:val="28"/>
          <w:szCs w:val="28"/>
          <w:lang w:eastAsia="ru-RU"/>
        </w:rPr>
        <w:t>А, Б, В, Г, Д</w:t>
      </w:r>
    </w:p>
    <w:p w:rsidR="00C0236D" w:rsidRPr="00587FB6" w:rsidRDefault="00C0236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C0236D" w:rsidRPr="00237455" w:rsidRDefault="00C0236D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1F6DB0" w:rsidRPr="00753AFD" w:rsidRDefault="00C0236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AD05AE">
        <w:rPr>
          <w:rFonts w:ascii="Times New Roman" w:hAnsi="Times New Roman" w:cs="Times New Roman"/>
          <w:i/>
          <w:sz w:val="28"/>
          <w:szCs w:val="28"/>
        </w:rPr>
        <w:t>подготовки научной статьи.</w:t>
      </w:r>
      <w:r w:rsidR="00753AFD">
        <w:rPr>
          <w:rFonts w:ascii="Times New Roman" w:hAnsi="Times New Roman" w:cs="Times New Roman"/>
          <w:sz w:val="28"/>
          <w:szCs w:val="28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Запишите правильную последовательность процессов слева направо:</w:t>
      </w:r>
    </w:p>
    <w:p w:rsidR="00017D97" w:rsidRDefault="00C0236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1F6DB0"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AD05AE">
        <w:rPr>
          <w:rFonts w:ascii="Times New Roman" w:hAnsi="Times New Roman" w:cs="Times New Roman"/>
          <w:sz w:val="28"/>
          <w:szCs w:val="28"/>
        </w:rPr>
        <w:t>н</w:t>
      </w:r>
      <w:r w:rsidR="00D5278C" w:rsidRPr="001F6DB0">
        <w:rPr>
          <w:rFonts w:ascii="Times New Roman" w:hAnsi="Times New Roman" w:cs="Times New Roman"/>
          <w:sz w:val="28"/>
          <w:szCs w:val="28"/>
        </w:rPr>
        <w:t>аписание введения</w:t>
      </w:r>
    </w:p>
    <w:p w:rsidR="00017D97" w:rsidRPr="001F6DB0" w:rsidRDefault="00017D97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D5278C">
        <w:rPr>
          <w:rFonts w:ascii="Times New Roman" w:hAnsi="Times New Roman" w:cs="Times New Roman"/>
          <w:sz w:val="28"/>
          <w:szCs w:val="28"/>
        </w:rPr>
        <w:t>)</w:t>
      </w:r>
      <w:r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AD05AE">
        <w:rPr>
          <w:rFonts w:ascii="Times New Roman" w:hAnsi="Times New Roman" w:cs="Times New Roman"/>
          <w:sz w:val="28"/>
          <w:szCs w:val="28"/>
        </w:rPr>
        <w:t>и</w:t>
      </w:r>
      <w:r w:rsidRPr="001F6DB0">
        <w:rPr>
          <w:rFonts w:ascii="Times New Roman" w:hAnsi="Times New Roman" w:cs="Times New Roman"/>
          <w:sz w:val="28"/>
          <w:szCs w:val="28"/>
        </w:rPr>
        <w:t>зучение литературы</w:t>
      </w:r>
    </w:p>
    <w:p w:rsidR="00017D97" w:rsidRPr="001F6DB0" w:rsidRDefault="00017D97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5278C">
        <w:rPr>
          <w:rFonts w:ascii="Times New Roman" w:hAnsi="Times New Roman" w:cs="Times New Roman"/>
          <w:sz w:val="28"/>
          <w:szCs w:val="28"/>
        </w:rPr>
        <w:t>)</w:t>
      </w:r>
      <w:r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AD05AE">
        <w:rPr>
          <w:rFonts w:ascii="Times New Roman" w:hAnsi="Times New Roman" w:cs="Times New Roman"/>
          <w:sz w:val="28"/>
          <w:szCs w:val="28"/>
        </w:rPr>
        <w:t>п</w:t>
      </w:r>
      <w:r w:rsidRPr="001F6DB0">
        <w:rPr>
          <w:rFonts w:ascii="Times New Roman" w:hAnsi="Times New Roman" w:cs="Times New Roman"/>
          <w:sz w:val="28"/>
          <w:szCs w:val="28"/>
        </w:rPr>
        <w:t>одготовка метода исследования</w:t>
      </w:r>
    </w:p>
    <w:p w:rsidR="00017D97" w:rsidRPr="001F6DB0" w:rsidRDefault="00017D97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5278C">
        <w:rPr>
          <w:rFonts w:ascii="Times New Roman" w:hAnsi="Times New Roman" w:cs="Times New Roman"/>
          <w:sz w:val="28"/>
          <w:szCs w:val="28"/>
        </w:rPr>
        <w:t>)</w:t>
      </w:r>
      <w:r w:rsidRPr="001F6DB0">
        <w:rPr>
          <w:rFonts w:ascii="Times New Roman" w:hAnsi="Times New Roman" w:cs="Times New Roman"/>
          <w:sz w:val="28"/>
          <w:szCs w:val="28"/>
        </w:rPr>
        <w:t xml:space="preserve"> </w:t>
      </w:r>
      <w:r w:rsidR="00AD05AE">
        <w:rPr>
          <w:rFonts w:ascii="Times New Roman" w:hAnsi="Times New Roman" w:cs="Times New Roman"/>
          <w:sz w:val="28"/>
          <w:szCs w:val="28"/>
        </w:rPr>
        <w:t>н</w:t>
      </w:r>
      <w:r w:rsidRPr="001F6DB0">
        <w:rPr>
          <w:rFonts w:ascii="Times New Roman" w:hAnsi="Times New Roman" w:cs="Times New Roman"/>
          <w:sz w:val="28"/>
          <w:szCs w:val="28"/>
        </w:rPr>
        <w:t>аписание главных разделов</w:t>
      </w:r>
    </w:p>
    <w:p w:rsidR="00D5278C" w:rsidRDefault="00017D97" w:rsidP="00753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5278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05A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еферат и заключение</w:t>
      </w: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236D" w:rsidRDefault="00C0236D" w:rsidP="00753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proofErr w:type="gramStart"/>
      <w:r w:rsidR="00AD05A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="00AD05AE">
        <w:rPr>
          <w:rFonts w:ascii="Times New Roman" w:eastAsia="Times New Roman" w:hAnsi="Times New Roman" w:cs="Times New Roman"/>
          <w:sz w:val="28"/>
          <w:szCs w:val="28"/>
          <w:lang w:eastAsia="ru-RU"/>
        </w:rPr>
        <w:t>, В, А, Г, Д</w:t>
      </w:r>
    </w:p>
    <w:p w:rsidR="00C0236D" w:rsidRDefault="00C0236D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УК-2 (УК-2.2)</w:t>
      </w:r>
    </w:p>
    <w:p w:rsidR="00AD05AE" w:rsidRPr="00587FB6" w:rsidRDefault="00AD05A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05AE" w:rsidRPr="00753AFD" w:rsidRDefault="00AD05AE" w:rsidP="00AD0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AD05AE">
        <w:rPr>
          <w:rFonts w:ascii="Times New Roman" w:hAnsi="Times New Roman" w:cs="Times New Roman"/>
          <w:i/>
          <w:sz w:val="28"/>
          <w:szCs w:val="28"/>
        </w:rPr>
        <w:t>этапов анализа данных.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Запишите правильную последовательность процессов слева направо:</w:t>
      </w:r>
    </w:p>
    <w:p w:rsidR="00C0236D" w:rsidRPr="001F6DB0" w:rsidRDefault="00AD05A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</w:t>
      </w:r>
      <w:r w:rsidRPr="001F6DB0">
        <w:rPr>
          <w:rFonts w:ascii="Times New Roman" w:hAnsi="Times New Roman" w:cs="Times New Roman"/>
          <w:sz w:val="28"/>
          <w:szCs w:val="28"/>
        </w:rPr>
        <w:t>изуализация данных</w:t>
      </w:r>
    </w:p>
    <w:p w:rsidR="001F6DB0" w:rsidRPr="001F6DB0" w:rsidRDefault="00AD05A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</w:t>
      </w:r>
      <w:r w:rsidRPr="001F6DB0">
        <w:rPr>
          <w:rFonts w:ascii="Times New Roman" w:hAnsi="Times New Roman" w:cs="Times New Roman"/>
          <w:sz w:val="28"/>
          <w:szCs w:val="28"/>
        </w:rPr>
        <w:t>нтерпретация результатов</w:t>
      </w:r>
    </w:p>
    <w:p w:rsidR="00AD05AE" w:rsidRPr="001F6DB0" w:rsidRDefault="00AD05AE" w:rsidP="00AD0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74C5F">
        <w:rPr>
          <w:rFonts w:ascii="Times New Roman" w:hAnsi="Times New Roman" w:cs="Times New Roman"/>
          <w:sz w:val="28"/>
          <w:szCs w:val="28"/>
        </w:rPr>
        <w:t>с</w:t>
      </w:r>
      <w:r w:rsidR="00874C5F" w:rsidRPr="001F6DB0">
        <w:rPr>
          <w:rFonts w:ascii="Times New Roman" w:hAnsi="Times New Roman" w:cs="Times New Roman"/>
          <w:sz w:val="28"/>
          <w:szCs w:val="28"/>
        </w:rPr>
        <w:t>равнение с гипотезой</w:t>
      </w:r>
    </w:p>
    <w:p w:rsidR="001F6DB0" w:rsidRDefault="00AD05A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</w:t>
      </w:r>
      <w:r w:rsidRPr="001F6DB0">
        <w:rPr>
          <w:rFonts w:ascii="Times New Roman" w:hAnsi="Times New Roman" w:cs="Times New Roman"/>
          <w:sz w:val="28"/>
          <w:szCs w:val="28"/>
        </w:rPr>
        <w:t>ыбор методов анализа</w:t>
      </w:r>
    </w:p>
    <w:p w:rsidR="00AD05AE" w:rsidRDefault="00AD05A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</w:t>
      </w:r>
      <w:r w:rsidRPr="001F6DB0">
        <w:rPr>
          <w:rFonts w:ascii="Times New Roman" w:hAnsi="Times New Roman" w:cs="Times New Roman"/>
          <w:sz w:val="28"/>
          <w:szCs w:val="28"/>
        </w:rPr>
        <w:t>бработка данных</w:t>
      </w:r>
    </w:p>
    <w:p w:rsidR="00AD05AE" w:rsidRDefault="00AD05AE" w:rsidP="00AD0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74C5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:rsidR="00AD05AE" w:rsidRPr="00587FB6" w:rsidRDefault="00AD05AE" w:rsidP="00AD0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AD05AE" w:rsidRDefault="00AD05A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4C5F" w:rsidRDefault="00874C5F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DB0" w:rsidRPr="00237455" w:rsidRDefault="001F6DB0" w:rsidP="00874C5F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:rsidR="001F6DB0" w:rsidRPr="00237455" w:rsidRDefault="001F6DB0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1F6DB0" w:rsidRPr="00237455" w:rsidRDefault="001F6DB0" w:rsidP="00753AF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на дополнение</w:t>
      </w:r>
    </w:p>
    <w:p w:rsidR="00874C5F" w:rsidRDefault="00874C5F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5901" w:rsidRPr="003D5901" w:rsidRDefault="003D5901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96A3F">
        <w:rPr>
          <w:rFonts w:ascii="Times New Roman" w:hAnsi="Times New Roman" w:cs="Times New Roman"/>
          <w:sz w:val="28"/>
          <w:szCs w:val="28"/>
        </w:rPr>
        <w:t xml:space="preserve">1. </w:t>
      </w:r>
      <w:r w:rsidRPr="00796A3F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слово/словосочетание.</w:t>
      </w:r>
    </w:p>
    <w:p w:rsidR="0038379E" w:rsidRDefault="0038379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79E">
        <w:rPr>
          <w:rFonts w:ascii="Times New Roman" w:hAnsi="Times New Roman" w:cs="Times New Roman"/>
          <w:sz w:val="28"/>
          <w:szCs w:val="28"/>
        </w:rPr>
        <w:t>Научное исследование в</w:t>
      </w:r>
      <w:r w:rsidR="000F478E">
        <w:rPr>
          <w:rFonts w:ascii="Times New Roman" w:hAnsi="Times New Roman" w:cs="Times New Roman"/>
          <w:sz w:val="28"/>
          <w:szCs w:val="28"/>
        </w:rPr>
        <w:t xml:space="preserve"> швейной отрасли начинается с </w:t>
      </w:r>
      <w:r w:rsidR="000F478E" w:rsidRPr="003D5901">
        <w:rPr>
          <w:rFonts w:ascii="Times New Roman" w:hAnsi="Times New Roman" w:cs="Times New Roman"/>
          <w:sz w:val="28"/>
          <w:szCs w:val="28"/>
        </w:rPr>
        <w:t>формулировки</w:t>
      </w:r>
      <w:r w:rsidR="000F478E" w:rsidRPr="003D590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D5901">
        <w:rPr>
          <w:rFonts w:ascii="Times New Roman" w:hAnsi="Times New Roman" w:cs="Times New Roman"/>
          <w:sz w:val="28"/>
          <w:szCs w:val="28"/>
        </w:rPr>
        <w:t>_______________</w:t>
      </w:r>
      <w:r w:rsidRPr="003D5901">
        <w:rPr>
          <w:rFonts w:ascii="Times New Roman" w:hAnsi="Times New Roman" w:cs="Times New Roman"/>
          <w:sz w:val="28"/>
          <w:szCs w:val="28"/>
        </w:rPr>
        <w:t>,</w:t>
      </w:r>
      <w:r w:rsidRPr="003837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379E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38379E">
        <w:rPr>
          <w:rFonts w:ascii="Times New Roman" w:hAnsi="Times New Roman" w:cs="Times New Roman"/>
          <w:sz w:val="28"/>
          <w:szCs w:val="28"/>
        </w:rPr>
        <w:t xml:space="preserve"> описывает, какую проблему необходимо решить.</w:t>
      </w:r>
    </w:p>
    <w:p w:rsidR="003D5901" w:rsidRDefault="003D5901" w:rsidP="003D5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D5901">
        <w:rPr>
          <w:rFonts w:ascii="Times New Roman" w:hAnsi="Times New Roman" w:cs="Times New Roman"/>
          <w:sz w:val="28"/>
          <w:szCs w:val="28"/>
        </w:rPr>
        <w:t>исследовательской проблемы</w:t>
      </w:r>
    </w:p>
    <w:p w:rsidR="003D5901" w:rsidRPr="00587FB6" w:rsidRDefault="003D5901" w:rsidP="003D5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3D5901" w:rsidRDefault="003D5901" w:rsidP="003D5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5901" w:rsidRPr="003D5901" w:rsidRDefault="003D5901" w:rsidP="003D590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96A3F">
        <w:rPr>
          <w:rFonts w:ascii="Times New Roman" w:hAnsi="Times New Roman" w:cs="Times New Roman"/>
          <w:sz w:val="28"/>
          <w:szCs w:val="28"/>
        </w:rPr>
        <w:t xml:space="preserve">. </w:t>
      </w:r>
      <w:r w:rsidRPr="00796A3F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слово/словосочетание.</w:t>
      </w:r>
    </w:p>
    <w:p w:rsidR="0038379E" w:rsidRDefault="003D5901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BB57C5" w:rsidRPr="0038379E">
        <w:rPr>
          <w:rFonts w:ascii="Times New Roman" w:hAnsi="Times New Roman" w:cs="Times New Roman"/>
          <w:sz w:val="28"/>
          <w:szCs w:val="28"/>
        </w:rPr>
        <w:t>является</w:t>
      </w:r>
      <w:r w:rsidR="0038379E" w:rsidRPr="0038379E">
        <w:rPr>
          <w:rFonts w:ascii="Times New Roman" w:hAnsi="Times New Roman" w:cs="Times New Roman"/>
          <w:sz w:val="28"/>
          <w:szCs w:val="28"/>
        </w:rPr>
        <w:t xml:space="preserve"> основой для формирования гипотезы, так как позволяет исследователю понять, что уже известно по теме.</w:t>
      </w:r>
    </w:p>
    <w:p w:rsidR="003D5901" w:rsidRDefault="003D5901" w:rsidP="003D5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D5901">
        <w:rPr>
          <w:rFonts w:ascii="Times New Roman" w:hAnsi="Times New Roman" w:cs="Times New Roman"/>
          <w:sz w:val="28"/>
          <w:szCs w:val="28"/>
        </w:rPr>
        <w:t>Литературный обзор</w:t>
      </w:r>
    </w:p>
    <w:p w:rsidR="003D5901" w:rsidRPr="00587FB6" w:rsidRDefault="003D5901" w:rsidP="003D5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3D5901" w:rsidRDefault="003D5901" w:rsidP="003D5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5901" w:rsidRPr="003D5901" w:rsidRDefault="003D5901" w:rsidP="003D590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96A3F">
        <w:rPr>
          <w:rFonts w:ascii="Times New Roman" w:hAnsi="Times New Roman" w:cs="Times New Roman"/>
          <w:sz w:val="28"/>
          <w:szCs w:val="28"/>
        </w:rPr>
        <w:t xml:space="preserve">. </w:t>
      </w:r>
      <w:r w:rsidRPr="00796A3F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слово/словосочетание.</w:t>
      </w:r>
    </w:p>
    <w:p w:rsidR="003D5901" w:rsidRPr="0038379E" w:rsidRDefault="003D5901" w:rsidP="003D5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79E">
        <w:rPr>
          <w:rFonts w:ascii="Times New Roman" w:hAnsi="Times New Roman" w:cs="Times New Roman"/>
          <w:sz w:val="28"/>
          <w:szCs w:val="28"/>
        </w:rPr>
        <w:t>Методы исследований в швейн</w:t>
      </w:r>
      <w:r>
        <w:rPr>
          <w:rFonts w:ascii="Times New Roman" w:hAnsi="Times New Roman" w:cs="Times New Roman"/>
          <w:sz w:val="28"/>
          <w:szCs w:val="28"/>
        </w:rPr>
        <w:t xml:space="preserve">ой отрасли можно разделить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38379E">
        <w:rPr>
          <w:rFonts w:ascii="Times New Roman" w:hAnsi="Times New Roman" w:cs="Times New Roman"/>
          <w:sz w:val="28"/>
          <w:szCs w:val="28"/>
        </w:rPr>
        <w:t>.</w:t>
      </w:r>
    </w:p>
    <w:p w:rsidR="003D5901" w:rsidRDefault="003D5901" w:rsidP="003D5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proofErr w:type="gramStart"/>
      <w:r w:rsidRPr="003D5901">
        <w:rPr>
          <w:rFonts w:ascii="Times New Roman" w:hAnsi="Times New Roman" w:cs="Times New Roman"/>
          <w:sz w:val="28"/>
          <w:szCs w:val="28"/>
        </w:rPr>
        <w:t>качественные</w:t>
      </w:r>
      <w:proofErr w:type="gramEnd"/>
      <w:r w:rsidRPr="003D5901">
        <w:rPr>
          <w:rFonts w:ascii="Times New Roman" w:hAnsi="Times New Roman" w:cs="Times New Roman"/>
          <w:sz w:val="28"/>
          <w:szCs w:val="28"/>
        </w:rPr>
        <w:t xml:space="preserve"> и количественные</w:t>
      </w:r>
    </w:p>
    <w:p w:rsidR="003D5901" w:rsidRPr="00587FB6" w:rsidRDefault="003D5901" w:rsidP="003D5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3D5901" w:rsidRDefault="003D5901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5901" w:rsidRPr="003D5901" w:rsidRDefault="003D5901" w:rsidP="003D590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96A3F">
        <w:rPr>
          <w:rFonts w:ascii="Times New Roman" w:hAnsi="Times New Roman" w:cs="Times New Roman"/>
          <w:sz w:val="28"/>
          <w:szCs w:val="28"/>
        </w:rPr>
        <w:t xml:space="preserve">. </w:t>
      </w:r>
      <w:r w:rsidRPr="00796A3F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слово/словосочетание.</w:t>
      </w:r>
    </w:p>
    <w:p w:rsidR="0038379E" w:rsidRDefault="0038379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79E">
        <w:rPr>
          <w:rFonts w:ascii="Times New Roman" w:hAnsi="Times New Roman" w:cs="Times New Roman"/>
          <w:sz w:val="28"/>
          <w:szCs w:val="28"/>
        </w:rPr>
        <w:t>В процесс</w:t>
      </w:r>
      <w:r w:rsidR="00C90D0D">
        <w:rPr>
          <w:rFonts w:ascii="Times New Roman" w:hAnsi="Times New Roman" w:cs="Times New Roman"/>
          <w:sz w:val="28"/>
          <w:szCs w:val="28"/>
        </w:rPr>
        <w:t xml:space="preserve">е сбора данных важно учитывать </w:t>
      </w:r>
      <w:r w:rsidR="003D5901">
        <w:rPr>
          <w:rFonts w:ascii="Times New Roman" w:hAnsi="Times New Roman" w:cs="Times New Roman"/>
          <w:sz w:val="28"/>
          <w:szCs w:val="28"/>
        </w:rPr>
        <w:t>____________</w:t>
      </w:r>
      <w:r w:rsidRPr="0038379E">
        <w:rPr>
          <w:rFonts w:ascii="Times New Roman" w:hAnsi="Times New Roman" w:cs="Times New Roman"/>
          <w:sz w:val="28"/>
          <w:szCs w:val="28"/>
        </w:rPr>
        <w:t>, чтобы результаты были представительными.</w:t>
      </w:r>
    </w:p>
    <w:p w:rsidR="003D5901" w:rsidRDefault="003D5901" w:rsidP="003D5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D5901">
        <w:rPr>
          <w:rFonts w:ascii="Times New Roman" w:hAnsi="Times New Roman" w:cs="Times New Roman"/>
          <w:sz w:val="28"/>
          <w:szCs w:val="28"/>
        </w:rPr>
        <w:t>выборку</w:t>
      </w:r>
    </w:p>
    <w:p w:rsidR="003D5901" w:rsidRPr="00587FB6" w:rsidRDefault="003D5901" w:rsidP="003D5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3D5901" w:rsidRDefault="003D5901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5901" w:rsidRDefault="003D5901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41C" w:rsidRDefault="0096041C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41C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41C" w:rsidRPr="00237455" w:rsidRDefault="0096041C" w:rsidP="0096041C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ab/>
      </w: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кратким свободным ответом</w:t>
      </w:r>
    </w:p>
    <w:p w:rsidR="0096041C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41C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A3F">
        <w:rPr>
          <w:rFonts w:ascii="Times New Roman" w:hAnsi="Times New Roman" w:cs="Times New Roman"/>
          <w:sz w:val="28"/>
          <w:szCs w:val="28"/>
        </w:rPr>
        <w:t xml:space="preserve">1. </w:t>
      </w:r>
      <w:r w:rsidRPr="00796A3F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слово/словосочетание.</w:t>
      </w:r>
    </w:p>
    <w:p w:rsidR="0096041C" w:rsidRPr="00A11B7B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Pr="00A11B7B">
        <w:rPr>
          <w:rFonts w:ascii="Times New Roman" w:hAnsi="Times New Roman" w:cs="Times New Roman"/>
          <w:sz w:val="28"/>
          <w:szCs w:val="28"/>
        </w:rPr>
        <w:t xml:space="preserve"> — это предположение или научное утверждение, которое выдвигается для объяснения определённого явления или явлений и подлежит проверке в ходе исследования. Она формулируется на основе существующих знаний, наблюдений или теорий и служит основой для дальнейшего эксперимента или анализа.</w:t>
      </w:r>
    </w:p>
    <w:p w:rsidR="0096041C" w:rsidRDefault="0096041C" w:rsidP="009604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A11B7B">
        <w:rPr>
          <w:rFonts w:ascii="Times New Roman" w:hAnsi="Times New Roman" w:cs="Times New Roman"/>
          <w:sz w:val="28"/>
          <w:szCs w:val="28"/>
        </w:rPr>
        <w:t>Гипотеза</w:t>
      </w:r>
    </w:p>
    <w:p w:rsidR="0096041C" w:rsidRPr="00587FB6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96041C" w:rsidRDefault="0096041C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41C" w:rsidRPr="0038379E" w:rsidRDefault="0096041C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96A3F">
        <w:rPr>
          <w:rFonts w:ascii="Times New Roman" w:hAnsi="Times New Roman" w:cs="Times New Roman"/>
          <w:sz w:val="28"/>
          <w:szCs w:val="28"/>
        </w:rPr>
        <w:t xml:space="preserve">. </w:t>
      </w:r>
      <w:r w:rsidRPr="00796A3F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слово/словосочетание.</w:t>
      </w:r>
    </w:p>
    <w:p w:rsidR="0038379E" w:rsidRDefault="0038379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79E">
        <w:rPr>
          <w:rFonts w:ascii="Times New Roman" w:hAnsi="Times New Roman" w:cs="Times New Roman"/>
          <w:sz w:val="28"/>
          <w:szCs w:val="28"/>
        </w:rPr>
        <w:t xml:space="preserve">Объектом исследования может быть </w:t>
      </w:r>
      <w:r w:rsidR="0096041C">
        <w:rPr>
          <w:rFonts w:ascii="Times New Roman" w:hAnsi="Times New Roman" w:cs="Times New Roman"/>
          <w:sz w:val="28"/>
          <w:szCs w:val="28"/>
        </w:rPr>
        <w:t>______________</w:t>
      </w:r>
      <w:r w:rsidR="008523FF">
        <w:rPr>
          <w:rFonts w:ascii="Times New Roman" w:hAnsi="Times New Roman" w:cs="Times New Roman"/>
          <w:sz w:val="28"/>
          <w:szCs w:val="28"/>
        </w:rPr>
        <w:t xml:space="preserve">, </w:t>
      </w:r>
      <w:r w:rsidRPr="0038379E">
        <w:rPr>
          <w:rFonts w:ascii="Times New Roman" w:hAnsi="Times New Roman" w:cs="Times New Roman"/>
          <w:sz w:val="28"/>
          <w:szCs w:val="28"/>
        </w:rPr>
        <w:t xml:space="preserve">а предметом </w:t>
      </w:r>
      <w:r w:rsidR="008523FF" w:rsidRPr="0096041C">
        <w:rPr>
          <w:rFonts w:ascii="Times New Roman" w:hAnsi="Times New Roman" w:cs="Times New Roman"/>
          <w:sz w:val="28"/>
          <w:szCs w:val="28"/>
        </w:rPr>
        <w:t>конкретные аспекты, например, потребительские предпочтения или производственные технологии.</w:t>
      </w:r>
    </w:p>
    <w:p w:rsidR="0096041C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96041C">
        <w:rPr>
          <w:rFonts w:ascii="Times New Roman" w:hAnsi="Times New Roman" w:cs="Times New Roman"/>
          <w:sz w:val="28"/>
          <w:szCs w:val="28"/>
        </w:rPr>
        <w:t>швейная отрасль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041C" w:rsidRPr="00587FB6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96041C" w:rsidRDefault="0096041C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41C" w:rsidRPr="0038379E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96A3F">
        <w:rPr>
          <w:rFonts w:ascii="Times New Roman" w:hAnsi="Times New Roman" w:cs="Times New Roman"/>
          <w:sz w:val="28"/>
          <w:szCs w:val="28"/>
        </w:rPr>
        <w:t xml:space="preserve">. </w:t>
      </w:r>
      <w:r w:rsidRPr="00796A3F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слово/словосочетание.</w:t>
      </w:r>
    </w:p>
    <w:p w:rsidR="0038379E" w:rsidRPr="0038379E" w:rsidRDefault="0038379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79E">
        <w:rPr>
          <w:rFonts w:ascii="Times New Roman" w:hAnsi="Times New Roman" w:cs="Times New Roman"/>
          <w:sz w:val="28"/>
          <w:szCs w:val="28"/>
        </w:rPr>
        <w:t xml:space="preserve">Одна из главных задач научного исследования — это </w:t>
      </w:r>
      <w:r w:rsidR="0096041C">
        <w:rPr>
          <w:rFonts w:ascii="Times New Roman" w:hAnsi="Times New Roman" w:cs="Times New Roman"/>
          <w:sz w:val="28"/>
          <w:szCs w:val="28"/>
        </w:rPr>
        <w:t>_________</w:t>
      </w:r>
      <w:r w:rsidR="00B91DA8">
        <w:rPr>
          <w:rFonts w:ascii="Times New Roman" w:hAnsi="Times New Roman" w:cs="Times New Roman"/>
          <w:sz w:val="28"/>
          <w:szCs w:val="28"/>
        </w:rPr>
        <w:t xml:space="preserve">, </w:t>
      </w:r>
      <w:r w:rsidRPr="0038379E">
        <w:rPr>
          <w:rFonts w:ascii="Times New Roman" w:hAnsi="Times New Roman" w:cs="Times New Roman"/>
          <w:sz w:val="28"/>
          <w:szCs w:val="28"/>
        </w:rPr>
        <w:t xml:space="preserve">что позволяет найти </w:t>
      </w:r>
      <w:r w:rsidR="00E257BF">
        <w:rPr>
          <w:rFonts w:ascii="Times New Roman" w:hAnsi="Times New Roman" w:cs="Times New Roman"/>
          <w:sz w:val="28"/>
          <w:szCs w:val="28"/>
        </w:rPr>
        <w:t>инновационные</w:t>
      </w:r>
      <w:r w:rsidRPr="0038379E">
        <w:rPr>
          <w:rFonts w:ascii="Times New Roman" w:hAnsi="Times New Roman" w:cs="Times New Roman"/>
          <w:sz w:val="28"/>
          <w:szCs w:val="28"/>
        </w:rPr>
        <w:t xml:space="preserve"> решения существующих проблем в индустрии.</w:t>
      </w:r>
    </w:p>
    <w:p w:rsidR="0096041C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96041C">
        <w:rPr>
          <w:rFonts w:ascii="Times New Roman" w:hAnsi="Times New Roman" w:cs="Times New Roman"/>
          <w:sz w:val="28"/>
          <w:szCs w:val="28"/>
        </w:rPr>
        <w:t>генерация новых знаний</w:t>
      </w:r>
    </w:p>
    <w:p w:rsidR="0096041C" w:rsidRPr="00587FB6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96041C" w:rsidRDefault="0096041C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41C" w:rsidRPr="0038379E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96A3F">
        <w:rPr>
          <w:rFonts w:ascii="Times New Roman" w:hAnsi="Times New Roman" w:cs="Times New Roman"/>
          <w:sz w:val="28"/>
          <w:szCs w:val="28"/>
        </w:rPr>
        <w:t xml:space="preserve">. </w:t>
      </w:r>
      <w:r w:rsidRPr="00796A3F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слово/словосочетание.</w:t>
      </w:r>
    </w:p>
    <w:p w:rsidR="0096041C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79E">
        <w:rPr>
          <w:rFonts w:ascii="Times New Roman" w:hAnsi="Times New Roman" w:cs="Times New Roman"/>
          <w:sz w:val="28"/>
          <w:szCs w:val="28"/>
        </w:rPr>
        <w:t xml:space="preserve">Результат научного исследования должен быть представлен в виде </w:t>
      </w:r>
      <w:r w:rsidRPr="0096041C">
        <w:rPr>
          <w:rFonts w:ascii="Times New Roman" w:hAnsi="Times New Roman" w:cs="Times New Roman"/>
          <w:sz w:val="28"/>
          <w:szCs w:val="28"/>
        </w:rPr>
        <w:t>научной статьи,</w:t>
      </w:r>
      <w:r>
        <w:rPr>
          <w:rFonts w:ascii="Times New Roman" w:hAnsi="Times New Roman" w:cs="Times New Roman"/>
          <w:sz w:val="28"/>
          <w:szCs w:val="28"/>
        </w:rPr>
        <w:t xml:space="preserve"> который включает </w:t>
      </w:r>
      <w:r>
        <w:rPr>
          <w:rFonts w:ascii="Times New Roman" w:hAnsi="Times New Roman" w:cs="Times New Roman"/>
          <w:sz w:val="28"/>
          <w:szCs w:val="28"/>
        </w:rPr>
        <w:t>___________.</w:t>
      </w:r>
    </w:p>
    <w:p w:rsidR="0096041C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96041C">
        <w:rPr>
          <w:rFonts w:ascii="Times New Roman" w:hAnsi="Times New Roman" w:cs="Times New Roman"/>
          <w:sz w:val="28"/>
          <w:szCs w:val="28"/>
        </w:rPr>
        <w:t>введение и заключение</w:t>
      </w:r>
    </w:p>
    <w:p w:rsidR="0096041C" w:rsidRPr="00587FB6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96041C" w:rsidRPr="0038379E" w:rsidRDefault="0096041C" w:rsidP="0096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41C" w:rsidRDefault="0096041C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D9E" w:rsidRPr="00237455" w:rsidRDefault="006D1D9E" w:rsidP="006D1D9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развернутым ответом</w:t>
      </w:r>
    </w:p>
    <w:p w:rsidR="001C5E41" w:rsidRDefault="001C5E41" w:rsidP="001C5E41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</w:p>
    <w:p w:rsidR="001C5E41" w:rsidRPr="00D7132A" w:rsidRDefault="001C5E41" w:rsidP="001C5E41">
      <w:pPr>
        <w:spacing w:after="0" w:line="240" w:lineRule="auto"/>
        <w:ind w:firstLine="708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1. </w:t>
      </w:r>
      <w:r w:rsidRPr="00EC06EC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6D1D9E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79E">
        <w:rPr>
          <w:rFonts w:ascii="Times New Roman" w:hAnsi="Times New Roman" w:cs="Times New Roman"/>
          <w:sz w:val="28"/>
          <w:szCs w:val="28"/>
        </w:rPr>
        <w:t>Опишите процесс формирования гипотезы в научном исследовании. Какие факторы вы должны учитывать при ее разработке, и как это влияет на результат исследования?</w:t>
      </w:r>
    </w:p>
    <w:p w:rsidR="001C5E41" w:rsidRDefault="001C5E41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30 мин.</w:t>
      </w:r>
    </w:p>
    <w:p w:rsidR="001C5E41" w:rsidRDefault="001C5E41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Формирование гипотезы является одним из ключевых этапов научного исследования, поскольку она служит основой для дальнейших экспериментов и анализа. В контексте швейной отрасли, где конкуренция высока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2304">
        <w:rPr>
          <w:rFonts w:ascii="Times New Roman" w:hAnsi="Times New Roman" w:cs="Times New Roman"/>
          <w:sz w:val="28"/>
          <w:szCs w:val="28"/>
        </w:rPr>
        <w:t xml:space="preserve">требования к качеству продукции постоянно растут, правильное </w:t>
      </w:r>
      <w:r w:rsidRPr="00382304">
        <w:rPr>
          <w:rFonts w:ascii="Times New Roman" w:hAnsi="Times New Roman" w:cs="Times New Roman"/>
          <w:sz w:val="28"/>
          <w:szCs w:val="28"/>
        </w:rPr>
        <w:lastRenderedPageBreak/>
        <w:t xml:space="preserve">формулирование гипотезы может существенно повлиять на результаты исследования и их применение на практике. 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Процесс формирования гипотезы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1. Определение проблемы: Первым шагом в формировании гипотезы является четкое определение проблемы, которую необходимо исследовать. Это может быть связано с качеством ткани, эффективностью производственного процесса, предпочтениями потребителей или устойчивостью материалов.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2. Сбор предварительной информации: На этом этапе исследователь собирает данные, проводит обзор литературы и анализирует существующие исследования по выбранной теме. В швейной отрасли это может включать изучение новых технологий, тенденций в моде и отзывов потребителей.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 xml:space="preserve">3. Формулирование гипотезы: На основе собранной информации исследователь формулирует гипотезу — предположение о взаимосвязи между переменными. Например, гипотеза может звучать так: "Использование органических тканей увеличивает уровень удовлетворенности потребителей по сравнению с синтетическими материалами". 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4. Определение переменных: Важно четко определить независимые и зависимые переменные. В нашем примере независимой переменной будет тип ткани (органическая или синтетическая), а зависимой — уровень удовлетворенности потребителей.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5. Тестируемость гипотезы: Гипотеза должна быть формулирована таким образом, чтобы ее можно было проверить с помощью экспериментов или исследований. Это включает в себя определение методов сбора данных, таких как опросы, тестирование образцов или анализ продаж.</w:t>
      </w:r>
    </w:p>
    <w:p w:rsidR="006D1D9E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6. Ожидаемые результаты: Исследователь также должен заранее предположить, какие результаты могут быть получены в ходе исследования и как они будут интерпретированы.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Факторы, влияющие на разработку гипотезы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1. Актуальность проблемы: Гипотеза должна быть связана с актуальными вопросами и вызовами в швейной отрасли. Например, если наблюдается рост интереса к экологически чистым материалам, гипотеза о влиянии таких материалов на удовлетворенность клиентов будет уместной.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2. Доступность данных: Возможность сбора необходимых данных для проверки гипотезы является важным фактором. Если данные недоступны или трудно поддаются сбору, это может ограничить возможности исследования.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3. Технологические изменения: В швейной отрасли технологии быстро развиваются, поэтому важно учитывать новые методы производства и материалы, которые могут повлиять на результаты исследования.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4. Социальные и культурные факторы: Потребительские предпочтения могут варьироваться в зависимости от культурных и социальных факторов, что также следует учитывать при формулировании гипотезы.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5. Экономические условия: Экономическая ситуация может влиять на спрос на определенные товары и услуги в швейной отрасли, что также следует учитывать при разработке гипотезы.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lastRenderedPageBreak/>
        <w:t>Вл</w:t>
      </w:r>
      <w:r>
        <w:rPr>
          <w:rFonts w:ascii="Times New Roman" w:hAnsi="Times New Roman" w:cs="Times New Roman"/>
          <w:sz w:val="28"/>
          <w:szCs w:val="28"/>
        </w:rPr>
        <w:t>ияние на результат исследования</w:t>
      </w:r>
      <w:r w:rsidR="001C5E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C5E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82304">
        <w:rPr>
          <w:rFonts w:ascii="Times New Roman" w:hAnsi="Times New Roman" w:cs="Times New Roman"/>
          <w:sz w:val="28"/>
          <w:szCs w:val="28"/>
        </w:rPr>
        <w:t>равильно сформулированная гипотеза значительно влияет на результат исследования: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C5E41">
        <w:rPr>
          <w:rFonts w:ascii="Times New Roman" w:hAnsi="Times New Roman" w:cs="Times New Roman"/>
          <w:sz w:val="28"/>
          <w:szCs w:val="28"/>
        </w:rPr>
        <w:t xml:space="preserve"> н</w:t>
      </w:r>
      <w:r w:rsidRPr="00382304">
        <w:rPr>
          <w:rFonts w:ascii="Times New Roman" w:hAnsi="Times New Roman" w:cs="Times New Roman"/>
          <w:sz w:val="28"/>
          <w:szCs w:val="28"/>
        </w:rPr>
        <w:t>аправление исследования: Гипотеза определяет направление исследования и помогает сосредоточиться на конкретных аспектах проблемы</w:t>
      </w:r>
      <w:r w:rsidR="001C5E41">
        <w:rPr>
          <w:rFonts w:ascii="Times New Roman" w:hAnsi="Times New Roman" w:cs="Times New Roman"/>
          <w:sz w:val="28"/>
          <w:szCs w:val="28"/>
        </w:rPr>
        <w:t>;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C5E41">
        <w:rPr>
          <w:rFonts w:ascii="Times New Roman" w:hAnsi="Times New Roman" w:cs="Times New Roman"/>
          <w:sz w:val="28"/>
          <w:szCs w:val="28"/>
        </w:rPr>
        <w:t xml:space="preserve"> м</w:t>
      </w:r>
      <w:r w:rsidRPr="00382304">
        <w:rPr>
          <w:rFonts w:ascii="Times New Roman" w:hAnsi="Times New Roman" w:cs="Times New Roman"/>
          <w:sz w:val="28"/>
          <w:szCs w:val="28"/>
        </w:rPr>
        <w:t>етоды анализа: Она также влияет на выбор методов анализа данных и подх</w:t>
      </w:r>
      <w:r w:rsidR="001C5E41">
        <w:rPr>
          <w:rFonts w:ascii="Times New Roman" w:hAnsi="Times New Roman" w:cs="Times New Roman"/>
          <w:sz w:val="28"/>
          <w:szCs w:val="28"/>
        </w:rPr>
        <w:t>одов к тестированию;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C5E41">
        <w:rPr>
          <w:rFonts w:ascii="Times New Roman" w:hAnsi="Times New Roman" w:cs="Times New Roman"/>
          <w:sz w:val="28"/>
          <w:szCs w:val="28"/>
        </w:rPr>
        <w:t xml:space="preserve"> и</w:t>
      </w:r>
      <w:r w:rsidRPr="00382304">
        <w:rPr>
          <w:rFonts w:ascii="Times New Roman" w:hAnsi="Times New Roman" w:cs="Times New Roman"/>
          <w:sz w:val="28"/>
          <w:szCs w:val="28"/>
        </w:rPr>
        <w:t>нтерпретация результатов: Гипотеза служит основой для интерпретации полученных результатов и выработки рекомендаций для практического применения</w:t>
      </w:r>
      <w:r w:rsidR="001C5E41">
        <w:rPr>
          <w:rFonts w:ascii="Times New Roman" w:hAnsi="Times New Roman" w:cs="Times New Roman"/>
          <w:sz w:val="28"/>
          <w:szCs w:val="28"/>
        </w:rPr>
        <w:t>;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C5E41">
        <w:rPr>
          <w:rFonts w:ascii="Times New Roman" w:hAnsi="Times New Roman" w:cs="Times New Roman"/>
          <w:sz w:val="28"/>
          <w:szCs w:val="28"/>
        </w:rPr>
        <w:t xml:space="preserve"> п</w:t>
      </w:r>
      <w:r w:rsidRPr="00382304">
        <w:rPr>
          <w:rFonts w:ascii="Times New Roman" w:hAnsi="Times New Roman" w:cs="Times New Roman"/>
          <w:sz w:val="28"/>
          <w:szCs w:val="28"/>
        </w:rPr>
        <w:t>рактическая значимость: В швейной отрасли успешное тестирование гипотезы может привести к внедрению новых технологий или улучшению качества продукции, что повысит конкурентоспособность компании.</w:t>
      </w:r>
    </w:p>
    <w:p w:rsidR="006D1D9E" w:rsidRPr="0038230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Заключение</w:t>
      </w:r>
    </w:p>
    <w:p w:rsidR="006D1D9E" w:rsidRPr="0038379E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04">
        <w:rPr>
          <w:rFonts w:ascii="Times New Roman" w:hAnsi="Times New Roman" w:cs="Times New Roman"/>
          <w:sz w:val="28"/>
          <w:szCs w:val="28"/>
        </w:rPr>
        <w:t>Формирование гипотезы — это сложный и многогранный процесс, требующий тщательного анализа и учета различных факторов. В швейной отрасли правильная гипотеза может привести к значительным улучшениям в качестве продукции, повышению удовлетворенности клиентов и внедрению инновационных решений. Поэтому исследователи должны подходить к этому этапу с особой тщательностью и вниманием к деталям.</w:t>
      </w:r>
    </w:p>
    <w:p w:rsidR="006D1D9E" w:rsidRDefault="001C5E41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571E23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 w:rsidR="00571E23">
        <w:rPr>
          <w:rFonts w:ascii="Times New Roman" w:hAnsi="Times New Roman" w:cs="Times New Roman"/>
          <w:sz w:val="28"/>
          <w:szCs w:val="28"/>
        </w:rPr>
        <w:t>п</w:t>
      </w:r>
      <w:r w:rsidR="00571E23" w:rsidRPr="00382304">
        <w:rPr>
          <w:rFonts w:ascii="Times New Roman" w:hAnsi="Times New Roman" w:cs="Times New Roman"/>
          <w:sz w:val="28"/>
          <w:szCs w:val="28"/>
        </w:rPr>
        <w:t>рактическ</w:t>
      </w:r>
      <w:r w:rsidR="00571E23">
        <w:rPr>
          <w:rFonts w:ascii="Times New Roman" w:hAnsi="Times New Roman" w:cs="Times New Roman"/>
          <w:sz w:val="28"/>
          <w:szCs w:val="28"/>
        </w:rPr>
        <w:t>ую</w:t>
      </w:r>
      <w:r w:rsidR="00571E23" w:rsidRPr="00382304">
        <w:rPr>
          <w:rFonts w:ascii="Times New Roman" w:hAnsi="Times New Roman" w:cs="Times New Roman"/>
          <w:sz w:val="28"/>
          <w:szCs w:val="28"/>
        </w:rPr>
        <w:t xml:space="preserve"> значимость</w:t>
      </w:r>
      <w:r w:rsidR="00571E23">
        <w:rPr>
          <w:rFonts w:ascii="Times New Roman" w:hAnsi="Times New Roman" w:cs="Times New Roman"/>
          <w:sz w:val="28"/>
          <w:szCs w:val="28"/>
        </w:rPr>
        <w:t xml:space="preserve"> в</w:t>
      </w:r>
      <w:r w:rsidR="00571E23" w:rsidRPr="00382304">
        <w:rPr>
          <w:rFonts w:ascii="Times New Roman" w:hAnsi="Times New Roman" w:cs="Times New Roman"/>
          <w:sz w:val="28"/>
          <w:szCs w:val="28"/>
        </w:rPr>
        <w:t xml:space="preserve"> швейной отрасли успешное тестирование гипотезы</w:t>
      </w:r>
    </w:p>
    <w:p w:rsidR="00571E23" w:rsidRPr="00587FB6" w:rsidRDefault="00571E23" w:rsidP="00571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1C5E41" w:rsidRDefault="001C5E41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1E23" w:rsidRPr="00D7132A" w:rsidRDefault="00571E23" w:rsidP="00571E23">
      <w:pPr>
        <w:spacing w:after="0" w:line="240" w:lineRule="auto"/>
        <w:ind w:firstLine="708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2</w:t>
      </w: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. </w:t>
      </w:r>
      <w:r w:rsidRPr="00EC06EC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6D1D9E" w:rsidRPr="0038379E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79E">
        <w:rPr>
          <w:rFonts w:ascii="Times New Roman" w:hAnsi="Times New Roman" w:cs="Times New Roman"/>
          <w:sz w:val="28"/>
          <w:szCs w:val="28"/>
        </w:rPr>
        <w:t>Сравните и проанализируйте качественные и количественные методы исследования</w:t>
      </w:r>
      <w:proofErr w:type="gramStart"/>
      <w:r w:rsidRPr="0038379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8379E">
        <w:rPr>
          <w:rFonts w:ascii="Times New Roman" w:hAnsi="Times New Roman" w:cs="Times New Roman"/>
          <w:sz w:val="28"/>
          <w:szCs w:val="28"/>
        </w:rPr>
        <w:t xml:space="preserve"> </w:t>
      </w:r>
      <w:r w:rsidR="00571E23">
        <w:rPr>
          <w:rFonts w:ascii="Times New Roman" w:hAnsi="Times New Roman" w:cs="Times New Roman"/>
          <w:sz w:val="28"/>
          <w:szCs w:val="28"/>
        </w:rPr>
        <w:t>В</w:t>
      </w:r>
      <w:r w:rsidRPr="0038379E">
        <w:rPr>
          <w:rFonts w:ascii="Times New Roman" w:hAnsi="Times New Roman" w:cs="Times New Roman"/>
          <w:sz w:val="28"/>
          <w:szCs w:val="28"/>
        </w:rPr>
        <w:t xml:space="preserve"> каких случаях каждый из этих методов может быть более целесообразным в швейной </w:t>
      </w:r>
      <w:proofErr w:type="gramStart"/>
      <w:r w:rsidRPr="0038379E">
        <w:rPr>
          <w:rFonts w:ascii="Times New Roman" w:hAnsi="Times New Roman" w:cs="Times New Roman"/>
          <w:sz w:val="28"/>
          <w:szCs w:val="28"/>
        </w:rPr>
        <w:t>отрасли</w:t>
      </w:r>
      <w:proofErr w:type="gramEnd"/>
      <w:r w:rsidRPr="0038379E">
        <w:rPr>
          <w:rFonts w:ascii="Times New Roman" w:hAnsi="Times New Roman" w:cs="Times New Roman"/>
          <w:sz w:val="28"/>
          <w:szCs w:val="28"/>
        </w:rPr>
        <w:t xml:space="preserve"> и приведите примеры их применения.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E23" w:rsidRDefault="00571E23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мин.</w:t>
      </w:r>
    </w:p>
    <w:p w:rsidR="00571E23" w:rsidRDefault="00571E23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Качественные и количественные методы исследования являются важными инструментами в швейной отрасли, каждый из которых имеет свои преимущества и недостатки. Давайте рассмотрим их более подробно, а также обсудим, в каких случаях каждый из методов может быть более целесообразным.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Качественные методы исследования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 xml:space="preserve">Определение: Качественные методы исследования сосредоточены на понимании явлений через сбор и анализ нечисловых данных, таких как мнения, чувства, мотивации и поведение. Эти методы часто включают интервью, </w:t>
      </w:r>
      <w:proofErr w:type="gramStart"/>
      <w:r w:rsidRPr="00BE2CAD">
        <w:rPr>
          <w:rFonts w:ascii="Times New Roman" w:hAnsi="Times New Roman" w:cs="Times New Roman"/>
          <w:sz w:val="28"/>
          <w:szCs w:val="28"/>
        </w:rPr>
        <w:t>фокус-группы</w:t>
      </w:r>
      <w:proofErr w:type="gramEnd"/>
      <w:r w:rsidRPr="00BE2CAD">
        <w:rPr>
          <w:rFonts w:ascii="Times New Roman" w:hAnsi="Times New Roman" w:cs="Times New Roman"/>
          <w:sz w:val="28"/>
          <w:szCs w:val="28"/>
        </w:rPr>
        <w:t>, наблюдения и анализ текстов.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Преимущества: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г</w:t>
      </w:r>
      <w:r w:rsidRPr="00BE2CAD">
        <w:rPr>
          <w:rFonts w:ascii="Times New Roman" w:hAnsi="Times New Roman" w:cs="Times New Roman"/>
          <w:sz w:val="28"/>
          <w:szCs w:val="28"/>
        </w:rPr>
        <w:t>лубокое понимание: Позволяют получить глубокое понимание потребительских предпочтений, модных тенденций и культурных факторов</w:t>
      </w:r>
      <w:r w:rsidR="00571E23">
        <w:rPr>
          <w:rFonts w:ascii="Times New Roman" w:hAnsi="Times New Roman" w:cs="Times New Roman"/>
          <w:sz w:val="28"/>
          <w:szCs w:val="28"/>
        </w:rPr>
        <w:t>;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г</w:t>
      </w:r>
      <w:r w:rsidRPr="00BE2CAD">
        <w:rPr>
          <w:rFonts w:ascii="Times New Roman" w:hAnsi="Times New Roman" w:cs="Times New Roman"/>
          <w:sz w:val="28"/>
          <w:szCs w:val="28"/>
        </w:rPr>
        <w:t>ибкость: Исследователи могут адаптировать свои вопросы и подходы в процессе исследования</w:t>
      </w:r>
      <w:r w:rsidR="00571E23">
        <w:rPr>
          <w:rFonts w:ascii="Times New Roman" w:hAnsi="Times New Roman" w:cs="Times New Roman"/>
          <w:sz w:val="28"/>
          <w:szCs w:val="28"/>
        </w:rPr>
        <w:t>;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1E23">
        <w:rPr>
          <w:rFonts w:ascii="Times New Roman" w:hAnsi="Times New Roman" w:cs="Times New Roman"/>
          <w:sz w:val="28"/>
          <w:szCs w:val="28"/>
        </w:rPr>
        <w:t>к</w:t>
      </w:r>
      <w:r w:rsidRPr="00BE2CAD">
        <w:rPr>
          <w:rFonts w:ascii="Times New Roman" w:hAnsi="Times New Roman" w:cs="Times New Roman"/>
          <w:sz w:val="28"/>
          <w:szCs w:val="28"/>
        </w:rPr>
        <w:t>онтекстуализация</w:t>
      </w:r>
      <w:proofErr w:type="spellEnd"/>
      <w:r w:rsidRPr="00BE2CAD">
        <w:rPr>
          <w:rFonts w:ascii="Times New Roman" w:hAnsi="Times New Roman" w:cs="Times New Roman"/>
          <w:sz w:val="28"/>
          <w:szCs w:val="28"/>
        </w:rPr>
        <w:t>: Помогают понять контекст, в котором принимаются решения о покупке, что важно для создания эффективных маркетинговых стратегий.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Недостатки: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с</w:t>
      </w:r>
      <w:r w:rsidRPr="00BE2CAD">
        <w:rPr>
          <w:rFonts w:ascii="Times New Roman" w:hAnsi="Times New Roman" w:cs="Times New Roman"/>
          <w:sz w:val="28"/>
          <w:szCs w:val="28"/>
        </w:rPr>
        <w:t>убъективность: Результаты могут зависеть от интерпретации исследователя</w:t>
      </w:r>
      <w:r w:rsidR="00571E23">
        <w:rPr>
          <w:rFonts w:ascii="Times New Roman" w:hAnsi="Times New Roman" w:cs="Times New Roman"/>
          <w:sz w:val="28"/>
          <w:szCs w:val="28"/>
        </w:rPr>
        <w:t>;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о</w:t>
      </w:r>
      <w:r w:rsidRPr="00BE2CAD">
        <w:rPr>
          <w:rFonts w:ascii="Times New Roman" w:hAnsi="Times New Roman" w:cs="Times New Roman"/>
          <w:sz w:val="28"/>
          <w:szCs w:val="28"/>
        </w:rPr>
        <w:t xml:space="preserve">граниченная </w:t>
      </w:r>
      <w:proofErr w:type="spellStart"/>
      <w:r w:rsidRPr="00BE2CAD">
        <w:rPr>
          <w:rFonts w:ascii="Times New Roman" w:hAnsi="Times New Roman" w:cs="Times New Roman"/>
          <w:sz w:val="28"/>
          <w:szCs w:val="28"/>
        </w:rPr>
        <w:t>обобщаемость</w:t>
      </w:r>
      <w:proofErr w:type="spellEnd"/>
      <w:r w:rsidRPr="00BE2CAD">
        <w:rPr>
          <w:rFonts w:ascii="Times New Roman" w:hAnsi="Times New Roman" w:cs="Times New Roman"/>
          <w:sz w:val="28"/>
          <w:szCs w:val="28"/>
        </w:rPr>
        <w:t xml:space="preserve">: Часто </w:t>
      </w:r>
      <w:proofErr w:type="gramStart"/>
      <w:r w:rsidRPr="00BE2CAD">
        <w:rPr>
          <w:rFonts w:ascii="Times New Roman" w:hAnsi="Times New Roman" w:cs="Times New Roman"/>
          <w:sz w:val="28"/>
          <w:szCs w:val="28"/>
        </w:rPr>
        <w:t>основаны</w:t>
      </w:r>
      <w:proofErr w:type="gramEnd"/>
      <w:r w:rsidRPr="00BE2CAD">
        <w:rPr>
          <w:rFonts w:ascii="Times New Roman" w:hAnsi="Times New Roman" w:cs="Times New Roman"/>
          <w:sz w:val="28"/>
          <w:szCs w:val="28"/>
        </w:rPr>
        <w:t xml:space="preserve"> на малых выборках, что затрудняет обобщение результатов на более широкую популяцию.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Примеры применения: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71E23">
        <w:rPr>
          <w:rFonts w:ascii="Times New Roman" w:hAnsi="Times New Roman" w:cs="Times New Roman"/>
          <w:sz w:val="28"/>
          <w:szCs w:val="28"/>
        </w:rPr>
        <w:t>ф</w:t>
      </w:r>
      <w:r w:rsidRPr="00BE2CAD">
        <w:rPr>
          <w:rFonts w:ascii="Times New Roman" w:hAnsi="Times New Roman" w:cs="Times New Roman"/>
          <w:sz w:val="28"/>
          <w:szCs w:val="28"/>
        </w:rPr>
        <w:t>окус-группы</w:t>
      </w:r>
      <w:proofErr w:type="gramEnd"/>
      <w:r w:rsidRPr="00BE2CAD">
        <w:rPr>
          <w:rFonts w:ascii="Times New Roman" w:hAnsi="Times New Roman" w:cs="Times New Roman"/>
          <w:sz w:val="28"/>
          <w:szCs w:val="28"/>
        </w:rPr>
        <w:t>: Используются для изучения восприятия новой коллекции одежды или тканей. Участники обсуждают свои мнения о дизайне, качестве и цене</w:t>
      </w:r>
      <w:r w:rsidR="00571E23">
        <w:rPr>
          <w:rFonts w:ascii="Times New Roman" w:hAnsi="Times New Roman" w:cs="Times New Roman"/>
          <w:sz w:val="28"/>
          <w:szCs w:val="28"/>
        </w:rPr>
        <w:t>;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и</w:t>
      </w:r>
      <w:r w:rsidRPr="00BE2CAD">
        <w:rPr>
          <w:rFonts w:ascii="Times New Roman" w:hAnsi="Times New Roman" w:cs="Times New Roman"/>
          <w:sz w:val="28"/>
          <w:szCs w:val="28"/>
        </w:rPr>
        <w:t>нтервью с дизайнерами: Позволяют понять их вдохновение и подходы к созданию коллекций, а также выявить тренды в моде.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Количественные методы исследования</w:t>
      </w:r>
      <w:r w:rsidR="00571E23">
        <w:rPr>
          <w:rFonts w:ascii="Times New Roman" w:hAnsi="Times New Roman" w:cs="Times New Roman"/>
          <w:sz w:val="28"/>
          <w:szCs w:val="28"/>
        </w:rPr>
        <w:t>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Количественные методы исследования основаны на сборе и анализе числовых данных с использованием статистических методов. Эти методы могут включать опросы, эксперименты и анализ вторичных данных.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Преимущества: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о</w:t>
      </w:r>
      <w:r w:rsidRPr="00BE2CAD">
        <w:rPr>
          <w:rFonts w:ascii="Times New Roman" w:hAnsi="Times New Roman" w:cs="Times New Roman"/>
          <w:sz w:val="28"/>
          <w:szCs w:val="28"/>
        </w:rPr>
        <w:t>бъективность: Результаты основаны на числах и статистических анализах, что снижает влияние субъективности</w:t>
      </w:r>
      <w:r w:rsidR="00571E23">
        <w:rPr>
          <w:rFonts w:ascii="Times New Roman" w:hAnsi="Times New Roman" w:cs="Times New Roman"/>
          <w:sz w:val="28"/>
          <w:szCs w:val="28"/>
        </w:rPr>
        <w:t>;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1E23">
        <w:rPr>
          <w:rFonts w:ascii="Times New Roman" w:hAnsi="Times New Roman" w:cs="Times New Roman"/>
          <w:sz w:val="28"/>
          <w:szCs w:val="28"/>
        </w:rPr>
        <w:t>о</w:t>
      </w:r>
      <w:r w:rsidRPr="00BE2CAD">
        <w:rPr>
          <w:rFonts w:ascii="Times New Roman" w:hAnsi="Times New Roman" w:cs="Times New Roman"/>
          <w:sz w:val="28"/>
          <w:szCs w:val="28"/>
        </w:rPr>
        <w:t>бобщаемость</w:t>
      </w:r>
      <w:proofErr w:type="spellEnd"/>
      <w:r w:rsidRPr="00BE2CAD">
        <w:rPr>
          <w:rFonts w:ascii="Times New Roman" w:hAnsi="Times New Roman" w:cs="Times New Roman"/>
          <w:sz w:val="28"/>
          <w:szCs w:val="28"/>
        </w:rPr>
        <w:t>: Позволяют делать выводы о широкой популяции на основе выборки</w:t>
      </w:r>
      <w:r w:rsidR="00571E23">
        <w:rPr>
          <w:rFonts w:ascii="Times New Roman" w:hAnsi="Times New Roman" w:cs="Times New Roman"/>
          <w:sz w:val="28"/>
          <w:szCs w:val="28"/>
        </w:rPr>
        <w:t>;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с</w:t>
      </w:r>
      <w:r w:rsidRPr="00BE2CAD">
        <w:rPr>
          <w:rFonts w:ascii="Times New Roman" w:hAnsi="Times New Roman" w:cs="Times New Roman"/>
          <w:sz w:val="28"/>
          <w:szCs w:val="28"/>
        </w:rPr>
        <w:t>татистическая значимость: Возможность проверки гипотез и оценки взаимосвязей между переменными.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Недостатки: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о</w:t>
      </w:r>
      <w:r w:rsidRPr="00BE2CAD">
        <w:rPr>
          <w:rFonts w:ascii="Times New Roman" w:hAnsi="Times New Roman" w:cs="Times New Roman"/>
          <w:sz w:val="28"/>
          <w:szCs w:val="28"/>
        </w:rPr>
        <w:t>граниченное понимание контекста: Могут не учитывать нюансы и контекст, которые важны для понимания потребительского поведения.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м</w:t>
      </w:r>
      <w:r w:rsidRPr="00BE2CAD">
        <w:rPr>
          <w:rFonts w:ascii="Times New Roman" w:hAnsi="Times New Roman" w:cs="Times New Roman"/>
          <w:sz w:val="28"/>
          <w:szCs w:val="28"/>
        </w:rPr>
        <w:t xml:space="preserve">еньшая гибкость: Структурированные опросы могут ограничивать возможность получения </w:t>
      </w:r>
      <w:proofErr w:type="gramStart"/>
      <w:r w:rsidRPr="00BE2CAD">
        <w:rPr>
          <w:rFonts w:ascii="Times New Roman" w:hAnsi="Times New Roman" w:cs="Times New Roman"/>
          <w:sz w:val="28"/>
          <w:szCs w:val="28"/>
        </w:rPr>
        <w:t>неожиданных</w:t>
      </w:r>
      <w:proofErr w:type="gramEnd"/>
      <w:r w:rsidRPr="00BE2C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2CAD">
        <w:rPr>
          <w:rFonts w:ascii="Times New Roman" w:hAnsi="Times New Roman" w:cs="Times New Roman"/>
          <w:sz w:val="28"/>
          <w:szCs w:val="28"/>
        </w:rPr>
        <w:t>инсайтов</w:t>
      </w:r>
      <w:proofErr w:type="spellEnd"/>
      <w:r w:rsidRPr="00BE2CAD">
        <w:rPr>
          <w:rFonts w:ascii="Times New Roman" w:hAnsi="Times New Roman" w:cs="Times New Roman"/>
          <w:sz w:val="28"/>
          <w:szCs w:val="28"/>
        </w:rPr>
        <w:t>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Примеры применения: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о</w:t>
      </w:r>
      <w:r w:rsidRPr="00BE2CAD">
        <w:rPr>
          <w:rFonts w:ascii="Times New Roman" w:hAnsi="Times New Roman" w:cs="Times New Roman"/>
          <w:sz w:val="28"/>
          <w:szCs w:val="28"/>
        </w:rPr>
        <w:t>просы потребителей: Используются для получения данных о предпочтениях клиентов по стилю, цвету и цене одежды. Результаты могут быть проанализированы для выявления трендов</w:t>
      </w:r>
      <w:r w:rsidR="00571E23">
        <w:rPr>
          <w:rFonts w:ascii="Times New Roman" w:hAnsi="Times New Roman" w:cs="Times New Roman"/>
          <w:sz w:val="28"/>
          <w:szCs w:val="28"/>
        </w:rPr>
        <w:t>;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1E23">
        <w:rPr>
          <w:rFonts w:ascii="Times New Roman" w:hAnsi="Times New Roman" w:cs="Times New Roman"/>
          <w:sz w:val="28"/>
          <w:szCs w:val="28"/>
        </w:rPr>
        <w:t xml:space="preserve"> а</w:t>
      </w:r>
      <w:r w:rsidRPr="00BE2CAD">
        <w:rPr>
          <w:rFonts w:ascii="Times New Roman" w:hAnsi="Times New Roman" w:cs="Times New Roman"/>
          <w:sz w:val="28"/>
          <w:szCs w:val="28"/>
        </w:rPr>
        <w:t>нализ продаж: Изучение данных о продажах различных категорий товаров для определения наиболее популярных продуктов и сезонных изменений в спросе.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Сравнение и целесообразность применения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Цели исследования:</w:t>
      </w:r>
    </w:p>
    <w:p w:rsidR="006D1D9E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Если цель — глубже понять потребительские предпочтения или выявить новые тренды, то более целесообразны качественные методы.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lastRenderedPageBreak/>
        <w:t>Если цель — оценить масштаб проблемы или проверить гипотезу о взаимосвязи между переменными (например, цена и объем продаж), то лучше использовать количественные методы.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Этап исследования: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 xml:space="preserve">На начальных этапах исследования (например, при разработке нового продукта) качественные методы могут дать больше </w:t>
      </w:r>
      <w:proofErr w:type="spellStart"/>
      <w:r w:rsidRPr="00BE2CAD">
        <w:rPr>
          <w:rFonts w:ascii="Times New Roman" w:hAnsi="Times New Roman" w:cs="Times New Roman"/>
          <w:sz w:val="28"/>
          <w:szCs w:val="28"/>
        </w:rPr>
        <w:t>инсайтов</w:t>
      </w:r>
      <w:proofErr w:type="spellEnd"/>
      <w:r w:rsidRPr="00BE2CAD">
        <w:rPr>
          <w:rFonts w:ascii="Times New Roman" w:hAnsi="Times New Roman" w:cs="Times New Roman"/>
          <w:sz w:val="28"/>
          <w:szCs w:val="28"/>
        </w:rPr>
        <w:t>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На поздних этапах, когда необходимо подтвердить или опровергнуть полученные результаты, количественные методы будут более полезны.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Тип данных: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Для сбора данных о личных впечатлениях или эмоциональных реакциях лучше подходят качественные методы.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Для анализа больших массивов данных о продажах или опросах потребителей используются количественные методы.</w:t>
      </w:r>
    </w:p>
    <w:p w:rsidR="006D1D9E" w:rsidRPr="00BE2CAD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Заключение</w:t>
      </w:r>
    </w:p>
    <w:p w:rsidR="006D1D9E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CAD">
        <w:rPr>
          <w:rFonts w:ascii="Times New Roman" w:hAnsi="Times New Roman" w:cs="Times New Roman"/>
          <w:sz w:val="28"/>
          <w:szCs w:val="28"/>
        </w:rPr>
        <w:t>В швейной отрасли оба метода имеют свое место и могут дополнять друг друга. Качественные методы помогают понять контекст и мотивацию потребителей, тогда как количественные методы позволяют оценить масштаб и статистическую значимость полученных данных. Оптимальный подход часто включает использование обоих методов в рамках смешанного исследования, что позволяет получить более полное представление о проблеме.</w:t>
      </w:r>
    </w:p>
    <w:p w:rsidR="00571E23" w:rsidRDefault="00571E23" w:rsidP="00571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CC0F70">
        <w:rPr>
          <w:rFonts w:ascii="Times New Roman" w:hAnsi="Times New Roman" w:cs="Times New Roman"/>
          <w:sz w:val="28"/>
          <w:szCs w:val="28"/>
        </w:rPr>
        <w:t>в ответе необходимо представить анализ применения качественных и количественных методов исследований в швейной промышленности. Их преимущества и недостатки</w:t>
      </w:r>
    </w:p>
    <w:p w:rsidR="00571E23" w:rsidRPr="00587FB6" w:rsidRDefault="00571E23" w:rsidP="00571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571E23" w:rsidRDefault="00571E23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0F70" w:rsidRPr="00D7132A" w:rsidRDefault="00CC0F70" w:rsidP="00CC0F70">
      <w:pPr>
        <w:spacing w:after="0" w:line="240" w:lineRule="auto"/>
        <w:ind w:firstLine="708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3</w:t>
      </w: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. </w:t>
      </w:r>
      <w:r w:rsidRPr="00EC06EC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6D1D9E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79E">
        <w:rPr>
          <w:rFonts w:ascii="Times New Roman" w:hAnsi="Times New Roman" w:cs="Times New Roman"/>
          <w:sz w:val="28"/>
          <w:szCs w:val="28"/>
        </w:rPr>
        <w:t>Объясните этапы научного исследования от определения проблемы до публикации результатов. Включите в ответ важность каждого этапа и потенциальные трудности, с которыми может столкнуться исследователь на этом пути.</w:t>
      </w:r>
    </w:p>
    <w:p w:rsidR="00CC0F70" w:rsidRDefault="00CC0F70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30 мин.</w:t>
      </w:r>
    </w:p>
    <w:p w:rsidR="00CC0F70" w:rsidRPr="0038379E" w:rsidRDefault="00CC0F70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CC0F70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 xml:space="preserve">Научное исследование в швейной отрасли состоит из нескольких ключевых этапов, каждый из которых играет важную роль в процессе получения и публикации результатов. </w:t>
      </w:r>
    </w:p>
    <w:p w:rsidR="006D1D9E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1. Определение проблемы</w:t>
      </w:r>
      <w:r w:rsidR="00CC0F70">
        <w:rPr>
          <w:rFonts w:ascii="Times New Roman" w:hAnsi="Times New Roman" w:cs="Times New Roman"/>
          <w:sz w:val="28"/>
          <w:szCs w:val="28"/>
        </w:rPr>
        <w:t>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Важность: Этот этап является основой всего исследования. Четкое определение проблемы помогает сосредоточиться на конкретных вопросах, которые требуют решения. Без ясной формулировки проблемы исследование может стать разрозненным и нецелевым.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Потенциальные трудности: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Неясность проблемы: Исследователь может столкнуться с трудностью в формулировке проблемы или недостатком информации о текущем состоянии дел в отрасли.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460C">
        <w:rPr>
          <w:rFonts w:ascii="Times New Roman" w:hAnsi="Times New Roman" w:cs="Times New Roman"/>
          <w:sz w:val="28"/>
          <w:szCs w:val="28"/>
        </w:rPr>
        <w:t>Сложность выбора: В швейной отрасли может быть множество проблем (например, устойчивость, инновации, потребительские предпочтения), и выбор одной из них может быть непростым.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2. Обзор литературы</w:t>
      </w:r>
      <w:r w:rsidR="00CC0F70">
        <w:rPr>
          <w:rFonts w:ascii="Times New Roman" w:hAnsi="Times New Roman" w:cs="Times New Roman"/>
          <w:sz w:val="28"/>
          <w:szCs w:val="28"/>
        </w:rPr>
        <w:t>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Важность: Обзор существующих исследований позволяет понять, что уже известно по теме, выявить пробелы в знаниях и обосновать актуальность нового исследования. Это также помогает избежать дублирования предыдущих работ.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Потенциальные трудности: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Обширность информации: В швейной отрасли может быть много публикаций, и исследователю может быть </w:t>
      </w:r>
      <w:proofErr w:type="gramStart"/>
      <w:r w:rsidRPr="0019460C">
        <w:rPr>
          <w:rFonts w:ascii="Times New Roman" w:hAnsi="Times New Roman" w:cs="Times New Roman"/>
          <w:sz w:val="28"/>
          <w:szCs w:val="28"/>
        </w:rPr>
        <w:t>трудно</w:t>
      </w:r>
      <w:proofErr w:type="gramEnd"/>
      <w:r w:rsidRPr="0019460C">
        <w:rPr>
          <w:rFonts w:ascii="Times New Roman" w:hAnsi="Times New Roman" w:cs="Times New Roman"/>
          <w:sz w:val="28"/>
          <w:szCs w:val="28"/>
        </w:rPr>
        <w:t xml:space="preserve"> отфильтровать релевантные источники.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Доступ к материалам: Некоторые исследования могут быть недоступны из-за платных журналов или ограниченного доступа к библиотекам.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3. Формулирование гипотезы</w:t>
      </w:r>
      <w:r w:rsidR="00CC0F70">
        <w:rPr>
          <w:rFonts w:ascii="Times New Roman" w:hAnsi="Times New Roman" w:cs="Times New Roman"/>
          <w:sz w:val="28"/>
          <w:szCs w:val="28"/>
        </w:rPr>
        <w:t>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Важность: Гипотеза — это предположение о возможной связи между переменными. Она направляет исследование и помогает определить методы сбора данных.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Потенциальные трудности: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Сложность формулировки: Гипотеза должна быть четкой и измеримой, что может быть </w:t>
      </w:r>
      <w:proofErr w:type="gramStart"/>
      <w:r w:rsidRPr="0019460C">
        <w:rPr>
          <w:rFonts w:ascii="Times New Roman" w:hAnsi="Times New Roman" w:cs="Times New Roman"/>
          <w:sz w:val="28"/>
          <w:szCs w:val="28"/>
        </w:rPr>
        <w:t>сложно</w:t>
      </w:r>
      <w:proofErr w:type="gramEnd"/>
      <w:r w:rsidRPr="0019460C">
        <w:rPr>
          <w:rFonts w:ascii="Times New Roman" w:hAnsi="Times New Roman" w:cs="Times New Roman"/>
          <w:sz w:val="28"/>
          <w:szCs w:val="28"/>
        </w:rPr>
        <w:t xml:space="preserve"> сделать в контексте сложных социальных явлений.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Предвзятость: Исследователь может непреднамеренно сформулировать гипотезу, основанную на личных убеждениях, что может повлиять на объективность исследования.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4. Выбор методов исследования</w:t>
      </w:r>
      <w:r w:rsidR="00CC0F70">
        <w:rPr>
          <w:rFonts w:ascii="Times New Roman" w:hAnsi="Times New Roman" w:cs="Times New Roman"/>
          <w:sz w:val="28"/>
          <w:szCs w:val="28"/>
        </w:rPr>
        <w:t>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Важность: Правильный выбор методов (</w:t>
      </w:r>
      <w:proofErr w:type="gramStart"/>
      <w:r w:rsidRPr="0019460C">
        <w:rPr>
          <w:rFonts w:ascii="Times New Roman" w:hAnsi="Times New Roman" w:cs="Times New Roman"/>
          <w:sz w:val="28"/>
          <w:szCs w:val="28"/>
        </w:rPr>
        <w:t>качественные</w:t>
      </w:r>
      <w:proofErr w:type="gramEnd"/>
      <w:r w:rsidRPr="0019460C">
        <w:rPr>
          <w:rFonts w:ascii="Times New Roman" w:hAnsi="Times New Roman" w:cs="Times New Roman"/>
          <w:sz w:val="28"/>
          <w:szCs w:val="28"/>
        </w:rPr>
        <w:t>, количественные или смешанные) влияет на качество и достоверность полученных данных. Методы должны соответствовать поставленной задаче и гипотезе.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Потенциальные трудности: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Ограниченные ресурсы: Исследователь может столкнуться с нехваткой времени, бюджета или доступа к необходимым инструментам для проведения исследования.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Сложность методов: Некоторые методы могут требовать специальных навыков или знаний, что может потребовать дополнительного обучения.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5. Сбор данных</w:t>
      </w:r>
      <w:r w:rsidR="00CC0F70">
        <w:rPr>
          <w:rFonts w:ascii="Times New Roman" w:hAnsi="Times New Roman" w:cs="Times New Roman"/>
          <w:sz w:val="28"/>
          <w:szCs w:val="28"/>
        </w:rPr>
        <w:t>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Важность: Этот этап включает в себя непосредственное получение информации, которая будет использоваться для тестирования гипотезы. Качество собранных данных напрямую влияет на результаты исследования.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Потенциальные трудности: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Неполнота данных: Сбор данных может быть затруднен из-за отсутствия доступа к респондентам или недостаточного количества участников.</w:t>
      </w:r>
    </w:p>
    <w:p w:rsidR="006D1D9E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Ошибки в сборе данных: Возможны ошибки при проведении опросов или экспериментов,</w:t>
      </w:r>
      <w:r>
        <w:rPr>
          <w:rFonts w:ascii="Times New Roman" w:hAnsi="Times New Roman" w:cs="Times New Roman"/>
          <w:sz w:val="28"/>
          <w:szCs w:val="28"/>
        </w:rPr>
        <w:t xml:space="preserve"> что может исказить результаты.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6. Анализ данных</w:t>
      </w:r>
      <w:r w:rsidR="00CC0F70">
        <w:rPr>
          <w:rFonts w:ascii="Times New Roman" w:hAnsi="Times New Roman" w:cs="Times New Roman"/>
          <w:sz w:val="28"/>
          <w:szCs w:val="28"/>
        </w:rPr>
        <w:t>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Важность: На этом этапе данные обрабатываются и анализируются для проверки гипотезы. Правильный анализ позволяет сделать обоснованные выводы.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Потенциальные трудности: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Сложность анализа: Некоторые данные могут требовать сложного статистического анализа, что может быть затруднительно без соответствующих навыков.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Интерпретация результатов: Исследователь должен правильно интерпретировать результаты, чтобы избежать ложных выводов.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7. Формулирование выводов</w:t>
      </w:r>
      <w:r w:rsidR="00CC0F70">
        <w:rPr>
          <w:rFonts w:ascii="Times New Roman" w:hAnsi="Times New Roman" w:cs="Times New Roman"/>
          <w:sz w:val="28"/>
          <w:szCs w:val="28"/>
        </w:rPr>
        <w:t>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Важность: На основе анализа данных исследователь формулирует выводы и рекомендации. Это ключевой момент, который определяет, насколько результаты будут полезны для практики.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Потенциальные трудности: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Недостаточная обоснованность выводов: Выводы могут оказаться неубедительными, если они не поддерживаются данными.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Предвзятость в интерпретации: Исследователь может неосознанно искажать выводы в пользу своих ожиданий.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8. Публикация результатов</w:t>
      </w:r>
      <w:r w:rsidR="00CC0F70">
        <w:rPr>
          <w:rFonts w:ascii="Times New Roman" w:hAnsi="Times New Roman" w:cs="Times New Roman"/>
          <w:sz w:val="28"/>
          <w:szCs w:val="28"/>
        </w:rPr>
        <w:t>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Важность: Публикация результатов делает их доступными для широкой аудитории, включая ученых, практиков и потребителей. Это способствует обмену знаниями и развитию отрасли.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Потенциальные трудности: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Выбор подходящего журнала: Исследователь может столкнуться с трудностью выбора журнала с </w:t>
      </w:r>
      <w:proofErr w:type="gramStart"/>
      <w:r w:rsidRPr="0019460C">
        <w:rPr>
          <w:rFonts w:ascii="Times New Roman" w:hAnsi="Times New Roman" w:cs="Times New Roman"/>
          <w:sz w:val="28"/>
          <w:szCs w:val="28"/>
        </w:rPr>
        <w:t>высоким</w:t>
      </w:r>
      <w:proofErr w:type="gramEnd"/>
      <w:r w:rsidRPr="001946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60C">
        <w:rPr>
          <w:rFonts w:ascii="Times New Roman" w:hAnsi="Times New Roman" w:cs="Times New Roman"/>
          <w:sz w:val="28"/>
          <w:szCs w:val="28"/>
        </w:rPr>
        <w:t>импакт</w:t>
      </w:r>
      <w:proofErr w:type="spellEnd"/>
      <w:r w:rsidRPr="0019460C">
        <w:rPr>
          <w:rFonts w:ascii="Times New Roman" w:hAnsi="Times New Roman" w:cs="Times New Roman"/>
          <w:sz w:val="28"/>
          <w:szCs w:val="28"/>
        </w:rPr>
        <w:t>-фактором или репутацией.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460C">
        <w:rPr>
          <w:rFonts w:ascii="Times New Roman" w:hAnsi="Times New Roman" w:cs="Times New Roman"/>
          <w:sz w:val="28"/>
          <w:szCs w:val="28"/>
        </w:rPr>
        <w:t xml:space="preserve"> Процесс рецензирования: Рецензирование может занять много времени, а также привести к отказам или необходимости доработки работы.</w:t>
      </w:r>
    </w:p>
    <w:p w:rsidR="006D1D9E" w:rsidRPr="0019460C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Заключение</w:t>
      </w:r>
    </w:p>
    <w:p w:rsidR="006D1D9E" w:rsidRPr="0038379E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C">
        <w:rPr>
          <w:rFonts w:ascii="Times New Roman" w:hAnsi="Times New Roman" w:cs="Times New Roman"/>
          <w:sz w:val="28"/>
          <w:szCs w:val="28"/>
        </w:rPr>
        <w:t>Каждый этап научного исследования в швейной отрасли имеет свою важность и может представлять определенные трудности для исследователя. Успешное преодоление этих этапов требует тщательного планирования, внимания к деталям и способности адаптироваться к возникающим вызовам.</w:t>
      </w:r>
    </w:p>
    <w:p w:rsidR="00CC0F70" w:rsidRDefault="00CC0F70" w:rsidP="00CC0F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в ответе необходимо представить </w:t>
      </w:r>
      <w:r w:rsidR="00905801">
        <w:rPr>
          <w:rFonts w:ascii="Times New Roman" w:hAnsi="Times New Roman" w:cs="Times New Roman"/>
          <w:sz w:val="28"/>
          <w:szCs w:val="28"/>
        </w:rPr>
        <w:t xml:space="preserve">перечень этапов </w:t>
      </w:r>
      <w:r w:rsidR="00905801" w:rsidRPr="0019460C">
        <w:rPr>
          <w:rFonts w:ascii="Times New Roman" w:hAnsi="Times New Roman" w:cs="Times New Roman"/>
          <w:sz w:val="28"/>
          <w:szCs w:val="28"/>
        </w:rPr>
        <w:t>научного исследования в швейной отрасли</w:t>
      </w:r>
      <w:r w:rsidR="00905801">
        <w:rPr>
          <w:rFonts w:ascii="Times New Roman" w:hAnsi="Times New Roman" w:cs="Times New Roman"/>
          <w:sz w:val="28"/>
          <w:szCs w:val="28"/>
        </w:rPr>
        <w:t>, охарактеризовать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="00905801">
        <w:rPr>
          <w:rFonts w:ascii="Times New Roman" w:hAnsi="Times New Roman" w:cs="Times New Roman"/>
          <w:sz w:val="28"/>
          <w:szCs w:val="28"/>
        </w:rPr>
        <w:t>важность</w:t>
      </w:r>
    </w:p>
    <w:p w:rsidR="00CC0F70" w:rsidRPr="00587FB6" w:rsidRDefault="00CC0F70" w:rsidP="00CC0F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CC0F70" w:rsidRDefault="00CC0F70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801" w:rsidRDefault="00905801" w:rsidP="00905801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</w:p>
    <w:p w:rsidR="00905801" w:rsidRPr="00D7132A" w:rsidRDefault="00905801" w:rsidP="00905801">
      <w:pPr>
        <w:spacing w:after="0" w:line="240" w:lineRule="auto"/>
        <w:ind w:firstLine="708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lastRenderedPageBreak/>
        <w:t>4</w:t>
      </w: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. </w:t>
      </w:r>
      <w:r w:rsidRPr="00EC06EC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6D1D9E" w:rsidRDefault="00905801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D1D9E" w:rsidRPr="0038379E">
        <w:rPr>
          <w:rFonts w:ascii="Times New Roman" w:hAnsi="Times New Roman" w:cs="Times New Roman"/>
          <w:sz w:val="28"/>
          <w:szCs w:val="28"/>
        </w:rPr>
        <w:t>оль этических норм в научных исследованиях. Каковы основные этические аспекты, которые должны быть учтены при проведении исследований в швейной отрасли? Приведите примеры ситуаций, когда этические нарушения могут произойти и как их избежать.</w:t>
      </w:r>
    </w:p>
    <w:p w:rsidR="00905801" w:rsidRPr="0038379E" w:rsidRDefault="00905801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- 30 мин.</w:t>
      </w:r>
    </w:p>
    <w:p w:rsidR="00905801" w:rsidRDefault="00905801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8F4">
        <w:rPr>
          <w:rFonts w:ascii="Times New Roman" w:hAnsi="Times New Roman" w:cs="Times New Roman"/>
          <w:sz w:val="28"/>
          <w:szCs w:val="28"/>
        </w:rPr>
        <w:t>Этические нормы играют ключевую роль в научных исследованиях, обеспечивая честность, прозрачность и уважение к участникам исследования. В швейной отрасли, как и в других сферах, соблюдение этических стандартов особенно важно, поскольку оно связано с правами работников, экологическими аспектами и социальной ответственностью.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8F4">
        <w:rPr>
          <w:rFonts w:ascii="Times New Roman" w:hAnsi="Times New Roman" w:cs="Times New Roman"/>
          <w:sz w:val="28"/>
          <w:szCs w:val="28"/>
        </w:rPr>
        <w:t>Основные этические аспекты в швейной отрасли</w:t>
      </w:r>
      <w:r w:rsidR="00905801">
        <w:rPr>
          <w:rFonts w:ascii="Times New Roman" w:hAnsi="Times New Roman" w:cs="Times New Roman"/>
          <w:sz w:val="28"/>
          <w:szCs w:val="28"/>
        </w:rPr>
        <w:t>.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8F4">
        <w:rPr>
          <w:rFonts w:ascii="Times New Roman" w:hAnsi="Times New Roman" w:cs="Times New Roman"/>
          <w:sz w:val="28"/>
          <w:szCs w:val="28"/>
        </w:rPr>
        <w:t>1. Права работников: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у</w:t>
      </w:r>
      <w:r w:rsidRPr="004708F4">
        <w:rPr>
          <w:rFonts w:ascii="Times New Roman" w:hAnsi="Times New Roman" w:cs="Times New Roman"/>
          <w:sz w:val="28"/>
          <w:szCs w:val="28"/>
        </w:rPr>
        <w:t>важение прав человека и трудовых прав работников</w:t>
      </w:r>
      <w:r w:rsidR="00905801">
        <w:rPr>
          <w:rFonts w:ascii="Times New Roman" w:hAnsi="Times New Roman" w:cs="Times New Roman"/>
          <w:sz w:val="28"/>
          <w:szCs w:val="28"/>
        </w:rPr>
        <w:t>;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о</w:t>
      </w:r>
      <w:r w:rsidRPr="004708F4">
        <w:rPr>
          <w:rFonts w:ascii="Times New Roman" w:hAnsi="Times New Roman" w:cs="Times New Roman"/>
          <w:sz w:val="28"/>
          <w:szCs w:val="28"/>
        </w:rPr>
        <w:t>беспечение безопасных и здоровых условий труда</w:t>
      </w:r>
      <w:r w:rsidR="00905801">
        <w:rPr>
          <w:rFonts w:ascii="Times New Roman" w:hAnsi="Times New Roman" w:cs="Times New Roman"/>
          <w:sz w:val="28"/>
          <w:szCs w:val="28"/>
        </w:rPr>
        <w:t>;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с</w:t>
      </w:r>
      <w:r w:rsidRPr="004708F4">
        <w:rPr>
          <w:rFonts w:ascii="Times New Roman" w:hAnsi="Times New Roman" w:cs="Times New Roman"/>
          <w:sz w:val="28"/>
          <w:szCs w:val="28"/>
        </w:rPr>
        <w:t>праведливая оплата труда и отсутствие эксплуатации.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8F4">
        <w:rPr>
          <w:rFonts w:ascii="Times New Roman" w:hAnsi="Times New Roman" w:cs="Times New Roman"/>
          <w:sz w:val="28"/>
          <w:szCs w:val="28"/>
        </w:rPr>
        <w:t>2. Экологическая ответственность: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м</w:t>
      </w:r>
      <w:r w:rsidRPr="004708F4">
        <w:rPr>
          <w:rFonts w:ascii="Times New Roman" w:hAnsi="Times New Roman" w:cs="Times New Roman"/>
          <w:sz w:val="28"/>
          <w:szCs w:val="28"/>
        </w:rPr>
        <w:t>инимизация негативного воздействия на окружающую среду</w:t>
      </w:r>
      <w:r w:rsidR="00905801">
        <w:rPr>
          <w:rFonts w:ascii="Times New Roman" w:hAnsi="Times New Roman" w:cs="Times New Roman"/>
          <w:sz w:val="28"/>
          <w:szCs w:val="28"/>
        </w:rPr>
        <w:t>;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и</w:t>
      </w:r>
      <w:r w:rsidRPr="004708F4">
        <w:rPr>
          <w:rFonts w:ascii="Times New Roman" w:hAnsi="Times New Roman" w:cs="Times New Roman"/>
          <w:sz w:val="28"/>
          <w:szCs w:val="28"/>
        </w:rPr>
        <w:t>спользование устойчивых материалов и технологий.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8F4">
        <w:rPr>
          <w:rFonts w:ascii="Times New Roman" w:hAnsi="Times New Roman" w:cs="Times New Roman"/>
          <w:sz w:val="28"/>
          <w:szCs w:val="28"/>
        </w:rPr>
        <w:t>3. Честность и прозрачность: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ч</w:t>
      </w:r>
      <w:r w:rsidRPr="004708F4">
        <w:rPr>
          <w:rFonts w:ascii="Times New Roman" w:hAnsi="Times New Roman" w:cs="Times New Roman"/>
          <w:sz w:val="28"/>
          <w:szCs w:val="28"/>
        </w:rPr>
        <w:t>еткое представление о методах исследования и их целях</w:t>
      </w:r>
      <w:r w:rsidR="00905801">
        <w:rPr>
          <w:rFonts w:ascii="Times New Roman" w:hAnsi="Times New Roman" w:cs="Times New Roman"/>
          <w:sz w:val="28"/>
          <w:szCs w:val="28"/>
        </w:rPr>
        <w:t>;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о</w:t>
      </w:r>
      <w:r w:rsidRPr="004708F4">
        <w:rPr>
          <w:rFonts w:ascii="Times New Roman" w:hAnsi="Times New Roman" w:cs="Times New Roman"/>
          <w:sz w:val="28"/>
          <w:szCs w:val="28"/>
        </w:rPr>
        <w:t>ткрытость в отношении финансирования и потенциальных конфликтов интересов.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8F4">
        <w:rPr>
          <w:rFonts w:ascii="Times New Roman" w:hAnsi="Times New Roman" w:cs="Times New Roman"/>
          <w:sz w:val="28"/>
          <w:szCs w:val="28"/>
        </w:rPr>
        <w:t>4. Информированное согласие: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у</w:t>
      </w:r>
      <w:r w:rsidRPr="004708F4">
        <w:rPr>
          <w:rFonts w:ascii="Times New Roman" w:hAnsi="Times New Roman" w:cs="Times New Roman"/>
          <w:sz w:val="28"/>
          <w:szCs w:val="28"/>
        </w:rPr>
        <w:t>частники исследований должны быть информированы о целях, рисках и преимуществах участия.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8F4">
        <w:rPr>
          <w:rFonts w:ascii="Times New Roman" w:hAnsi="Times New Roman" w:cs="Times New Roman"/>
          <w:sz w:val="28"/>
          <w:szCs w:val="28"/>
        </w:rPr>
        <w:t>Примеры си</w:t>
      </w:r>
      <w:r w:rsidR="00905801">
        <w:rPr>
          <w:rFonts w:ascii="Times New Roman" w:hAnsi="Times New Roman" w:cs="Times New Roman"/>
          <w:sz w:val="28"/>
          <w:szCs w:val="28"/>
        </w:rPr>
        <w:t>туаций с этическими нарушениями.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8F4">
        <w:rPr>
          <w:rFonts w:ascii="Times New Roman" w:hAnsi="Times New Roman" w:cs="Times New Roman"/>
          <w:sz w:val="28"/>
          <w:szCs w:val="28"/>
        </w:rPr>
        <w:t>1. Эксплуатация труда: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в</w:t>
      </w:r>
      <w:r w:rsidRPr="004708F4">
        <w:rPr>
          <w:rFonts w:ascii="Times New Roman" w:hAnsi="Times New Roman" w:cs="Times New Roman"/>
          <w:sz w:val="28"/>
          <w:szCs w:val="28"/>
        </w:rPr>
        <w:t xml:space="preserve"> некоторых странах работники швейных фабрик могут подвергаться эксплуатации, работать в условиях, угрожающих их здоровью, или получать низкую зарплату. Это может произойти, если исследование не учитывает условия труда сотрудников или не проводит их оценку</w:t>
      </w:r>
      <w:r w:rsidR="00905801">
        <w:rPr>
          <w:rFonts w:ascii="Times New Roman" w:hAnsi="Times New Roman" w:cs="Times New Roman"/>
          <w:sz w:val="28"/>
          <w:szCs w:val="28"/>
        </w:rPr>
        <w:t>;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к</w:t>
      </w:r>
      <w:r w:rsidRPr="004708F4">
        <w:rPr>
          <w:rFonts w:ascii="Times New Roman" w:hAnsi="Times New Roman" w:cs="Times New Roman"/>
          <w:sz w:val="28"/>
          <w:szCs w:val="28"/>
        </w:rPr>
        <w:t>ак избежать</w:t>
      </w:r>
      <w:r w:rsidR="00905801">
        <w:rPr>
          <w:rFonts w:ascii="Times New Roman" w:hAnsi="Times New Roman" w:cs="Times New Roman"/>
          <w:sz w:val="28"/>
          <w:szCs w:val="28"/>
        </w:rPr>
        <w:t xml:space="preserve"> 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в</w:t>
      </w:r>
      <w:r w:rsidRPr="004708F4">
        <w:rPr>
          <w:rFonts w:ascii="Times New Roman" w:hAnsi="Times New Roman" w:cs="Times New Roman"/>
          <w:sz w:val="28"/>
          <w:szCs w:val="28"/>
        </w:rPr>
        <w:t>ключить в исследование оценку условий труда и вовлечь независимые организации для мониторинга.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8F4">
        <w:rPr>
          <w:rFonts w:ascii="Times New Roman" w:hAnsi="Times New Roman" w:cs="Times New Roman"/>
          <w:sz w:val="28"/>
          <w:szCs w:val="28"/>
        </w:rPr>
        <w:t>2. Недостаток прозрачности:</w:t>
      </w:r>
    </w:p>
    <w:p w:rsidR="006D1D9E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и</w:t>
      </w:r>
      <w:r w:rsidRPr="004708F4">
        <w:rPr>
          <w:rFonts w:ascii="Times New Roman" w:hAnsi="Times New Roman" w:cs="Times New Roman"/>
          <w:sz w:val="28"/>
          <w:szCs w:val="28"/>
        </w:rPr>
        <w:t>сследования могут финансироваться компаниями, заинтересованными в определённых результатах, что может привести к предвзятости. Например, если исследование о воздействии определённых тканей на здоровье финансиру</w:t>
      </w:r>
      <w:r w:rsidR="00905801">
        <w:rPr>
          <w:rFonts w:ascii="Times New Roman" w:hAnsi="Times New Roman" w:cs="Times New Roman"/>
          <w:sz w:val="28"/>
          <w:szCs w:val="28"/>
        </w:rPr>
        <w:t>ется производителем этих тканей;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к</w:t>
      </w:r>
      <w:r w:rsidRPr="004708F4">
        <w:rPr>
          <w:rFonts w:ascii="Times New Roman" w:hAnsi="Times New Roman" w:cs="Times New Roman"/>
          <w:sz w:val="28"/>
          <w:szCs w:val="28"/>
        </w:rPr>
        <w:t>ак избежать</w:t>
      </w:r>
      <w:r w:rsidR="00905801">
        <w:rPr>
          <w:rFonts w:ascii="Times New Roman" w:hAnsi="Times New Roman" w:cs="Times New Roman"/>
          <w:sz w:val="28"/>
          <w:szCs w:val="28"/>
        </w:rPr>
        <w:t xml:space="preserve"> 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о</w:t>
      </w:r>
      <w:r w:rsidRPr="004708F4">
        <w:rPr>
          <w:rFonts w:ascii="Times New Roman" w:hAnsi="Times New Roman" w:cs="Times New Roman"/>
          <w:sz w:val="28"/>
          <w:szCs w:val="28"/>
        </w:rPr>
        <w:t>бъявлять источники финансирования и обеспечивать независимый аудит результатов исследований.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8F4">
        <w:rPr>
          <w:rFonts w:ascii="Times New Roman" w:hAnsi="Times New Roman" w:cs="Times New Roman"/>
          <w:sz w:val="28"/>
          <w:szCs w:val="28"/>
        </w:rPr>
        <w:t>3. Нарушение прав потребителей: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и</w:t>
      </w:r>
      <w:r w:rsidRPr="004708F4">
        <w:rPr>
          <w:rFonts w:ascii="Times New Roman" w:hAnsi="Times New Roman" w:cs="Times New Roman"/>
          <w:sz w:val="28"/>
          <w:szCs w:val="28"/>
        </w:rPr>
        <w:t>спользование ненадлежащих методов тестирования продуктов, которые могут угрожать здоровью потребителей</w:t>
      </w:r>
      <w:r w:rsidR="00905801">
        <w:rPr>
          <w:rFonts w:ascii="Times New Roman" w:hAnsi="Times New Roman" w:cs="Times New Roman"/>
          <w:sz w:val="28"/>
          <w:szCs w:val="28"/>
        </w:rPr>
        <w:t>;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801">
        <w:rPr>
          <w:rFonts w:ascii="Times New Roman" w:hAnsi="Times New Roman" w:cs="Times New Roman"/>
          <w:sz w:val="28"/>
          <w:szCs w:val="28"/>
        </w:rPr>
        <w:t xml:space="preserve"> к</w:t>
      </w:r>
      <w:r w:rsidRPr="004708F4">
        <w:rPr>
          <w:rFonts w:ascii="Times New Roman" w:hAnsi="Times New Roman" w:cs="Times New Roman"/>
          <w:sz w:val="28"/>
          <w:szCs w:val="28"/>
        </w:rPr>
        <w:t>ак избежать</w:t>
      </w:r>
      <w:r w:rsidR="00905801">
        <w:rPr>
          <w:rFonts w:ascii="Times New Roman" w:hAnsi="Times New Roman" w:cs="Times New Roman"/>
          <w:sz w:val="28"/>
          <w:szCs w:val="28"/>
        </w:rPr>
        <w:t xml:space="preserve"> 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п</w:t>
      </w:r>
      <w:r w:rsidRPr="004708F4">
        <w:rPr>
          <w:rFonts w:ascii="Times New Roman" w:hAnsi="Times New Roman" w:cs="Times New Roman"/>
          <w:sz w:val="28"/>
          <w:szCs w:val="28"/>
        </w:rPr>
        <w:t>ридерживаться стандартов тестирования и сертификации, а также публиковать результаты для открытого доступа.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8F4">
        <w:rPr>
          <w:rFonts w:ascii="Times New Roman" w:hAnsi="Times New Roman" w:cs="Times New Roman"/>
          <w:sz w:val="28"/>
          <w:szCs w:val="28"/>
        </w:rPr>
        <w:t>4. Необоснованное использование данных: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801">
        <w:rPr>
          <w:rFonts w:ascii="Times New Roman" w:hAnsi="Times New Roman" w:cs="Times New Roman"/>
          <w:sz w:val="28"/>
          <w:szCs w:val="28"/>
        </w:rPr>
        <w:t xml:space="preserve"> и</w:t>
      </w:r>
      <w:r w:rsidRPr="004708F4">
        <w:rPr>
          <w:rFonts w:ascii="Times New Roman" w:hAnsi="Times New Roman" w:cs="Times New Roman"/>
          <w:sz w:val="28"/>
          <w:szCs w:val="28"/>
        </w:rPr>
        <w:t>спользование личных данных участников без их согласия или для целей, не предусмотренных изначально</w:t>
      </w:r>
      <w:r w:rsidR="00905801">
        <w:rPr>
          <w:rFonts w:ascii="Times New Roman" w:hAnsi="Times New Roman" w:cs="Times New Roman"/>
          <w:sz w:val="28"/>
          <w:szCs w:val="28"/>
        </w:rPr>
        <w:t>;</w:t>
      </w:r>
    </w:p>
    <w:p w:rsidR="006D1D9E" w:rsidRPr="004708F4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к</w:t>
      </w:r>
      <w:r w:rsidRPr="004708F4">
        <w:rPr>
          <w:rFonts w:ascii="Times New Roman" w:hAnsi="Times New Roman" w:cs="Times New Roman"/>
          <w:sz w:val="28"/>
          <w:szCs w:val="28"/>
        </w:rPr>
        <w:t>ак избежать</w:t>
      </w:r>
      <w:r w:rsidR="00905801">
        <w:rPr>
          <w:rFonts w:ascii="Times New Roman" w:hAnsi="Times New Roman" w:cs="Times New Roman"/>
          <w:sz w:val="28"/>
          <w:szCs w:val="28"/>
        </w:rPr>
        <w:t xml:space="preserve"> -</w:t>
      </w:r>
      <w:r w:rsidRPr="004708F4">
        <w:rPr>
          <w:rFonts w:ascii="Times New Roman" w:hAnsi="Times New Roman" w:cs="Times New Roman"/>
          <w:sz w:val="28"/>
          <w:szCs w:val="28"/>
        </w:rPr>
        <w:t xml:space="preserve"> </w:t>
      </w:r>
      <w:r w:rsidR="00905801">
        <w:rPr>
          <w:rFonts w:ascii="Times New Roman" w:hAnsi="Times New Roman" w:cs="Times New Roman"/>
          <w:sz w:val="28"/>
          <w:szCs w:val="28"/>
        </w:rPr>
        <w:t>о</w:t>
      </w:r>
      <w:r w:rsidRPr="004708F4">
        <w:rPr>
          <w:rFonts w:ascii="Times New Roman" w:hAnsi="Times New Roman" w:cs="Times New Roman"/>
          <w:sz w:val="28"/>
          <w:szCs w:val="28"/>
        </w:rPr>
        <w:t>беспечить информированное согласие и защиту персональных данных участников.</w:t>
      </w:r>
    </w:p>
    <w:p w:rsidR="006D1D9E" w:rsidRPr="0038379E" w:rsidRDefault="006D1D9E" w:rsidP="006D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Заключение: </w:t>
      </w:r>
      <w:r w:rsidRPr="004708F4">
        <w:rPr>
          <w:rFonts w:ascii="Times New Roman" w:hAnsi="Times New Roman" w:cs="Times New Roman"/>
          <w:sz w:val="28"/>
          <w:szCs w:val="28"/>
        </w:rPr>
        <w:t>Этические нормы в научных исследованиях в швейной отрасли являются важным аспектом, который требует внимания на всех этапах — от планирования до публикации результатов. Соблюдение этих норм не только защищает права участников и окружающую среду, но и способствует повышению доверия к исследованиям и улучшению репутации отрасли в целом</w:t>
      </w:r>
    </w:p>
    <w:p w:rsidR="00905801" w:rsidRDefault="00905801" w:rsidP="00905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в ответе необходимо представить перечень </w:t>
      </w:r>
      <w:r w:rsidR="00212722">
        <w:rPr>
          <w:rFonts w:ascii="Times New Roman" w:hAnsi="Times New Roman" w:cs="Times New Roman"/>
          <w:sz w:val="28"/>
          <w:szCs w:val="28"/>
        </w:rPr>
        <w:t>э</w:t>
      </w:r>
      <w:r w:rsidR="00212722" w:rsidRPr="004708F4">
        <w:rPr>
          <w:rFonts w:ascii="Times New Roman" w:hAnsi="Times New Roman" w:cs="Times New Roman"/>
          <w:sz w:val="28"/>
          <w:szCs w:val="28"/>
        </w:rPr>
        <w:t>тически</w:t>
      </w:r>
      <w:r w:rsidR="00212722">
        <w:rPr>
          <w:rFonts w:ascii="Times New Roman" w:hAnsi="Times New Roman" w:cs="Times New Roman"/>
          <w:sz w:val="28"/>
          <w:szCs w:val="28"/>
        </w:rPr>
        <w:t>х</w:t>
      </w:r>
      <w:r w:rsidR="00212722" w:rsidRPr="004708F4">
        <w:rPr>
          <w:rFonts w:ascii="Times New Roman" w:hAnsi="Times New Roman" w:cs="Times New Roman"/>
          <w:sz w:val="28"/>
          <w:szCs w:val="28"/>
        </w:rPr>
        <w:t xml:space="preserve"> норм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2722">
        <w:rPr>
          <w:rFonts w:ascii="Times New Roman" w:hAnsi="Times New Roman" w:cs="Times New Roman"/>
          <w:sz w:val="28"/>
          <w:szCs w:val="28"/>
        </w:rPr>
        <w:t xml:space="preserve">в </w:t>
      </w:r>
      <w:r w:rsidRPr="0019460C">
        <w:rPr>
          <w:rFonts w:ascii="Times New Roman" w:hAnsi="Times New Roman" w:cs="Times New Roman"/>
          <w:sz w:val="28"/>
          <w:szCs w:val="28"/>
        </w:rPr>
        <w:t>научн</w:t>
      </w:r>
      <w:r w:rsidR="00212722">
        <w:rPr>
          <w:rFonts w:ascii="Times New Roman" w:hAnsi="Times New Roman" w:cs="Times New Roman"/>
          <w:sz w:val="28"/>
          <w:szCs w:val="28"/>
        </w:rPr>
        <w:t>ых</w:t>
      </w:r>
      <w:r w:rsidRPr="0019460C">
        <w:rPr>
          <w:rFonts w:ascii="Times New Roman" w:hAnsi="Times New Roman" w:cs="Times New Roman"/>
          <w:sz w:val="28"/>
          <w:szCs w:val="28"/>
        </w:rPr>
        <w:t xml:space="preserve"> исследования</w:t>
      </w:r>
      <w:r w:rsidR="00212722">
        <w:rPr>
          <w:rFonts w:ascii="Times New Roman" w:hAnsi="Times New Roman" w:cs="Times New Roman"/>
          <w:sz w:val="28"/>
          <w:szCs w:val="28"/>
        </w:rPr>
        <w:t>х</w:t>
      </w:r>
      <w:r w:rsidRPr="0019460C">
        <w:rPr>
          <w:rFonts w:ascii="Times New Roman" w:hAnsi="Times New Roman" w:cs="Times New Roman"/>
          <w:sz w:val="28"/>
          <w:szCs w:val="28"/>
        </w:rPr>
        <w:t xml:space="preserve"> в швейной отрасли</w:t>
      </w:r>
      <w:r>
        <w:rPr>
          <w:rFonts w:ascii="Times New Roman" w:hAnsi="Times New Roman" w:cs="Times New Roman"/>
          <w:sz w:val="28"/>
          <w:szCs w:val="28"/>
        </w:rPr>
        <w:t>, охарактеризовать их важность</w:t>
      </w:r>
    </w:p>
    <w:p w:rsidR="00905801" w:rsidRPr="00587FB6" w:rsidRDefault="00905801" w:rsidP="00905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 (УК-2.2)</w:t>
      </w:r>
    </w:p>
    <w:p w:rsidR="0096041C" w:rsidRDefault="0096041C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41C" w:rsidRDefault="0096041C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41C" w:rsidRDefault="0096041C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41C" w:rsidRDefault="0096041C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D9E" w:rsidRDefault="006D1D9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D9E" w:rsidRDefault="006D1D9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D9E" w:rsidRDefault="006D1D9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D9E" w:rsidRDefault="006D1D9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D9E" w:rsidRDefault="006D1D9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D9E" w:rsidRDefault="006D1D9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D9E" w:rsidRDefault="006D1D9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D9E" w:rsidRDefault="006D1D9E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4E7" w:rsidRPr="0038379E" w:rsidRDefault="005C34E7" w:rsidP="00753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C34E7" w:rsidRPr="00383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6D9"/>
    <w:multiLevelType w:val="hybridMultilevel"/>
    <w:tmpl w:val="25D24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46CCE"/>
    <w:multiLevelType w:val="hybridMultilevel"/>
    <w:tmpl w:val="8D882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582"/>
    <w:rsid w:val="00017D97"/>
    <w:rsid w:val="00026189"/>
    <w:rsid w:val="00074C0F"/>
    <w:rsid w:val="000E39E7"/>
    <w:rsid w:val="000F478E"/>
    <w:rsid w:val="00181878"/>
    <w:rsid w:val="0019460C"/>
    <w:rsid w:val="001C5E41"/>
    <w:rsid w:val="001E25D5"/>
    <w:rsid w:val="001F6DB0"/>
    <w:rsid w:val="00212722"/>
    <w:rsid w:val="002A3F30"/>
    <w:rsid w:val="00341771"/>
    <w:rsid w:val="00382304"/>
    <w:rsid w:val="0038379E"/>
    <w:rsid w:val="0039593B"/>
    <w:rsid w:val="003A63BD"/>
    <w:rsid w:val="003C4E6A"/>
    <w:rsid w:val="003D5901"/>
    <w:rsid w:val="003E2071"/>
    <w:rsid w:val="004708F4"/>
    <w:rsid w:val="0049731A"/>
    <w:rsid w:val="005242C9"/>
    <w:rsid w:val="00571E23"/>
    <w:rsid w:val="00587FB6"/>
    <w:rsid w:val="005C34E7"/>
    <w:rsid w:val="005D7018"/>
    <w:rsid w:val="005E34B0"/>
    <w:rsid w:val="006D1D9E"/>
    <w:rsid w:val="006D41ED"/>
    <w:rsid w:val="0072795E"/>
    <w:rsid w:val="00753AFD"/>
    <w:rsid w:val="007E4F5F"/>
    <w:rsid w:val="008523FF"/>
    <w:rsid w:val="00874C5F"/>
    <w:rsid w:val="00905801"/>
    <w:rsid w:val="009558D1"/>
    <w:rsid w:val="0096041C"/>
    <w:rsid w:val="00A11B7B"/>
    <w:rsid w:val="00A12968"/>
    <w:rsid w:val="00A57F1F"/>
    <w:rsid w:val="00AD05AE"/>
    <w:rsid w:val="00B51940"/>
    <w:rsid w:val="00B91DA8"/>
    <w:rsid w:val="00BB574B"/>
    <w:rsid w:val="00BB57C5"/>
    <w:rsid w:val="00BE2CAD"/>
    <w:rsid w:val="00BF72E4"/>
    <w:rsid w:val="00C0236D"/>
    <w:rsid w:val="00C40770"/>
    <w:rsid w:val="00C46CF0"/>
    <w:rsid w:val="00C90D0D"/>
    <w:rsid w:val="00CB2673"/>
    <w:rsid w:val="00CB3AA0"/>
    <w:rsid w:val="00CC0F70"/>
    <w:rsid w:val="00CF3EB6"/>
    <w:rsid w:val="00D5278C"/>
    <w:rsid w:val="00D61582"/>
    <w:rsid w:val="00DC2414"/>
    <w:rsid w:val="00DC77EE"/>
    <w:rsid w:val="00E257BF"/>
    <w:rsid w:val="00F36BCB"/>
    <w:rsid w:val="00FC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968"/>
    <w:pPr>
      <w:ind w:left="720"/>
      <w:contextualSpacing/>
    </w:pPr>
  </w:style>
  <w:style w:type="table" w:styleId="a4">
    <w:name w:val="Table Grid"/>
    <w:basedOn w:val="a1"/>
    <w:uiPriority w:val="39"/>
    <w:rsid w:val="00BB5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968"/>
    <w:pPr>
      <w:ind w:left="720"/>
      <w:contextualSpacing/>
    </w:pPr>
  </w:style>
  <w:style w:type="table" w:styleId="a4">
    <w:name w:val="Table Grid"/>
    <w:basedOn w:val="a1"/>
    <w:uiPriority w:val="39"/>
    <w:rsid w:val="00BB5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13</Pages>
  <Words>3629</Words>
  <Characters>20688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2025-03-05T16:32:00Z</dcterms:created>
  <dcterms:modified xsi:type="dcterms:W3CDTF">2025-04-17T22:09:00Z</dcterms:modified>
</cp:coreProperties>
</file>