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31E8A" w14:textId="2DC59011" w:rsidR="00E41057" w:rsidRPr="00FA36F7" w:rsidRDefault="00891F48">
      <w:pPr>
        <w:spacing w:before="75" w:line="322" w:lineRule="exact"/>
        <w:jc w:val="center"/>
        <w:rPr>
          <w:b/>
          <w:sz w:val="28"/>
        </w:rPr>
      </w:pPr>
      <w:r w:rsidRPr="00FA36F7">
        <w:rPr>
          <w:b/>
          <w:sz w:val="28"/>
        </w:rPr>
        <w:t>Комплект оценочных материалов по дисциплине</w:t>
      </w:r>
    </w:p>
    <w:p w14:paraId="5D475D09" w14:textId="77777777" w:rsidR="00E41057" w:rsidRPr="00F63203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F63203">
        <w:rPr>
          <w:b/>
          <w:sz w:val="28"/>
        </w:rPr>
        <w:t>«</w:t>
      </w:r>
      <w:r w:rsidR="00612F0B" w:rsidRPr="00F63203">
        <w:rPr>
          <w:b/>
          <w:sz w:val="28"/>
          <w:szCs w:val="28"/>
        </w:rPr>
        <w:t>Стандартизация метрологической деятельности</w:t>
      </w:r>
      <w:r w:rsidRPr="00F63203">
        <w:rPr>
          <w:b/>
          <w:sz w:val="28"/>
        </w:rPr>
        <w:t>»</w:t>
      </w:r>
    </w:p>
    <w:p w14:paraId="5D591BA3" w14:textId="77777777" w:rsidR="00BB26C1" w:rsidRPr="00F63203" w:rsidRDefault="00BB26C1" w:rsidP="00BB26C1">
      <w:pPr>
        <w:spacing w:line="360" w:lineRule="auto"/>
        <w:ind w:left="1"/>
        <w:rPr>
          <w:b/>
          <w:sz w:val="28"/>
        </w:rPr>
      </w:pPr>
    </w:p>
    <w:p w14:paraId="3E862497" w14:textId="77777777" w:rsidR="00E41057" w:rsidRPr="00FA36F7" w:rsidRDefault="00891F48" w:rsidP="00BB26C1">
      <w:pPr>
        <w:spacing w:line="480" w:lineRule="auto"/>
        <w:ind w:left="1"/>
        <w:rPr>
          <w:b/>
          <w:sz w:val="28"/>
        </w:rPr>
      </w:pPr>
      <w:r w:rsidRPr="00FA36F7">
        <w:rPr>
          <w:b/>
          <w:sz w:val="28"/>
        </w:rPr>
        <w:t>Задания закрытого типа</w:t>
      </w:r>
    </w:p>
    <w:p w14:paraId="3B368FAB" w14:textId="77777777" w:rsidR="00F22538" w:rsidRPr="00FA36F7" w:rsidRDefault="00F22538" w:rsidP="00F63203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373272A8" w14:textId="77777777" w:rsidR="0067540F" w:rsidRPr="00FA36F7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5656136" w14:textId="77777777" w:rsidR="0067540F" w:rsidRPr="00FA36F7" w:rsidRDefault="0067540F" w:rsidP="00F63203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3D4F27B7" w14:textId="77777777" w:rsidR="0067540F" w:rsidRPr="00FA36F7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0B35BD1" w14:textId="77777777" w:rsidR="00F22538" w:rsidRPr="00FA36F7" w:rsidRDefault="00F22538" w:rsidP="00F63203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713E8F" w:rsidRPr="00FA36F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Документ, устанавливающий правила, общие принципы или характеристики, касающиеся различных видов деятельности или их результатов, называется</w:t>
      </w:r>
      <w:r w:rsidR="00821798" w:rsidRPr="00FA36F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1BD62D94" w14:textId="77777777" w:rsidR="00F22538" w:rsidRPr="00FA36F7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713E8F" w:rsidRPr="00FA36F7">
        <w:rPr>
          <w:rFonts w:ascii="Times New Roman" w:hAnsi="Times New Roman" w:cs="Times New Roman"/>
          <w:color w:val="auto"/>
          <w:sz w:val="28"/>
          <w:szCs w:val="28"/>
        </w:rPr>
        <w:t>стандарт</w:t>
      </w:r>
    </w:p>
    <w:p w14:paraId="029F59A4" w14:textId="77777777" w:rsidR="00713E8F" w:rsidRPr="00FA36F7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713E8F"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регламент </w:t>
      </w:r>
    </w:p>
    <w:p w14:paraId="363E9802" w14:textId="77777777" w:rsidR="00F22538" w:rsidRPr="00FA36F7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713E8F" w:rsidRPr="00FA36F7">
        <w:rPr>
          <w:rFonts w:ascii="Times New Roman" w:hAnsi="Times New Roman" w:cs="Times New Roman"/>
          <w:bCs/>
          <w:color w:val="auto"/>
          <w:sz w:val="28"/>
          <w:szCs w:val="28"/>
        </w:rPr>
        <w:t>нормативный документ</w:t>
      </w:r>
    </w:p>
    <w:p w14:paraId="1A5A5DBF" w14:textId="77777777" w:rsidR="00F22538" w:rsidRPr="00FA36F7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713E8F" w:rsidRPr="00FA36F7">
        <w:rPr>
          <w:rFonts w:ascii="Times New Roman" w:hAnsi="Times New Roman" w:cs="Times New Roman"/>
          <w:color w:val="auto"/>
          <w:sz w:val="28"/>
          <w:szCs w:val="28"/>
        </w:rPr>
        <w:t>техническое условие</w:t>
      </w:r>
    </w:p>
    <w:p w14:paraId="17CB2AC7" w14:textId="77777777" w:rsidR="00F22538" w:rsidRPr="00FA36F7" w:rsidRDefault="00F22538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713E8F" w:rsidRPr="00FA36F7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6834C538" w14:textId="77777777" w:rsidR="00C83825" w:rsidRPr="00FA36F7" w:rsidRDefault="00F22538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</w:t>
      </w:r>
      <w:r w:rsidR="007D7EEE" w:rsidRPr="00FA36F7">
        <w:rPr>
          <w:sz w:val="28"/>
          <w:szCs w:val="28"/>
        </w:rPr>
        <w:t xml:space="preserve">нции </w:t>
      </w:r>
      <w:r w:rsidR="00B934F9" w:rsidRPr="00FA36F7">
        <w:rPr>
          <w:sz w:val="28"/>
          <w:szCs w:val="28"/>
        </w:rPr>
        <w:t>(индикаторы):</w:t>
      </w:r>
      <w:r w:rsidR="00FA36F7" w:rsidRPr="00FA36F7">
        <w:rPr>
          <w:sz w:val="28"/>
          <w:szCs w:val="28"/>
        </w:rPr>
        <w:t xml:space="preserve"> ОПК-4</w:t>
      </w:r>
    </w:p>
    <w:p w14:paraId="4B7EE6A3" w14:textId="77777777" w:rsidR="007D7EEE" w:rsidRPr="00FA36F7" w:rsidRDefault="007D7EEE" w:rsidP="00F22538">
      <w:pPr>
        <w:rPr>
          <w:sz w:val="28"/>
          <w:szCs w:val="28"/>
        </w:rPr>
      </w:pPr>
    </w:p>
    <w:p w14:paraId="5E62C744" w14:textId="77777777" w:rsidR="00C83825" w:rsidRPr="00FA36F7" w:rsidRDefault="00C83825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2.</w:t>
      </w:r>
      <w:r w:rsidR="00713E8F" w:rsidRPr="00FA36F7">
        <w:rPr>
          <w:bCs/>
          <w:sz w:val="28"/>
          <w:szCs w:val="28"/>
        </w:rPr>
        <w:t xml:space="preserve"> Как называется совокупность операций, выполняемых в целях подтверждения соответствия средств измерений метрологическим требованиям</w:t>
      </w:r>
      <w:r w:rsidR="00F73B36" w:rsidRPr="00FA36F7">
        <w:rPr>
          <w:sz w:val="28"/>
          <w:szCs w:val="28"/>
        </w:rPr>
        <w:t>:</w:t>
      </w:r>
    </w:p>
    <w:p w14:paraId="0E83638F" w14:textId="77777777" w:rsidR="00F80409" w:rsidRPr="00FA36F7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F73B36"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13E8F" w:rsidRPr="00FA36F7">
        <w:rPr>
          <w:rFonts w:ascii="Times New Roman" w:hAnsi="Times New Roman" w:cs="Times New Roman"/>
          <w:color w:val="auto"/>
          <w:sz w:val="28"/>
          <w:szCs w:val="28"/>
        </w:rPr>
        <w:t>калибровка</w:t>
      </w:r>
    </w:p>
    <w:p w14:paraId="618F0EFB" w14:textId="77777777" w:rsidR="00F80409" w:rsidRPr="00FA36F7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713E8F" w:rsidRPr="00FA36F7">
        <w:rPr>
          <w:rFonts w:ascii="Times New Roman" w:hAnsi="Times New Roman" w:cs="Times New Roman"/>
          <w:color w:val="auto"/>
          <w:sz w:val="28"/>
          <w:szCs w:val="28"/>
        </w:rPr>
        <w:t>контроль</w:t>
      </w:r>
    </w:p>
    <w:p w14:paraId="483EAF90" w14:textId="77777777" w:rsidR="00F80409" w:rsidRPr="00FA36F7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F73B36"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13E8F" w:rsidRPr="00FA36F7">
        <w:rPr>
          <w:rFonts w:ascii="Times New Roman" w:hAnsi="Times New Roman" w:cs="Times New Roman"/>
          <w:color w:val="auto"/>
          <w:sz w:val="28"/>
          <w:szCs w:val="28"/>
        </w:rPr>
        <w:t>поверка</w:t>
      </w:r>
    </w:p>
    <w:p w14:paraId="27E2153C" w14:textId="77777777" w:rsidR="002D6FB0" w:rsidRPr="00FA36F7" w:rsidRDefault="00F80409" w:rsidP="00F73B3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713E8F" w:rsidRPr="00FA36F7">
        <w:rPr>
          <w:rFonts w:ascii="Times New Roman" w:hAnsi="Times New Roman" w:cs="Times New Roman"/>
          <w:color w:val="auto"/>
          <w:sz w:val="28"/>
          <w:szCs w:val="28"/>
        </w:rPr>
        <w:t>сертификация</w:t>
      </w:r>
    </w:p>
    <w:p w14:paraId="2755642F" w14:textId="77777777" w:rsidR="00F80409" w:rsidRPr="00FA36F7" w:rsidRDefault="00F80409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713E8F" w:rsidRPr="00FA36F7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11F11A32" w14:textId="77777777" w:rsidR="0067540F" w:rsidRPr="00FA36F7" w:rsidRDefault="00F80409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Компетенции (индикаторы</w:t>
      </w:r>
      <w:r w:rsidR="0067540F" w:rsidRPr="00FA36F7">
        <w:rPr>
          <w:sz w:val="28"/>
          <w:szCs w:val="28"/>
        </w:rPr>
        <w:t xml:space="preserve">): </w:t>
      </w:r>
      <w:r w:rsidR="002D4E3D" w:rsidRPr="00FA36F7">
        <w:rPr>
          <w:sz w:val="28"/>
          <w:szCs w:val="28"/>
        </w:rPr>
        <w:t>ПК-4</w:t>
      </w:r>
    </w:p>
    <w:p w14:paraId="6986AFB3" w14:textId="77777777" w:rsidR="00240FC0" w:rsidRPr="00FA36F7" w:rsidRDefault="00240FC0" w:rsidP="0067540F">
      <w:pPr>
        <w:jc w:val="both"/>
        <w:rPr>
          <w:sz w:val="28"/>
          <w:szCs w:val="28"/>
        </w:rPr>
      </w:pPr>
    </w:p>
    <w:p w14:paraId="6F0F676D" w14:textId="77777777" w:rsidR="00240FC0" w:rsidRPr="00FA36F7" w:rsidRDefault="00240FC0" w:rsidP="00F63203">
      <w:pPr>
        <w:ind w:firstLine="720"/>
        <w:jc w:val="both"/>
        <w:rPr>
          <w:sz w:val="28"/>
          <w:szCs w:val="28"/>
        </w:rPr>
      </w:pPr>
      <w:r w:rsidRPr="00FA36F7">
        <w:rPr>
          <w:bCs/>
          <w:sz w:val="28"/>
          <w:szCs w:val="28"/>
        </w:rPr>
        <w:t>3. С</w:t>
      </w:r>
      <w:r w:rsidRPr="00FA36F7">
        <w:rPr>
          <w:sz w:val="28"/>
          <w:szCs w:val="28"/>
        </w:rPr>
        <w:t>тандарты, устанавливающие общие организационно-технические положения для определенной области деятельности:</w:t>
      </w:r>
    </w:p>
    <w:p w14:paraId="3CFFB509" w14:textId="77777777" w:rsidR="00240FC0" w:rsidRPr="00FA36F7" w:rsidRDefault="00240FC0" w:rsidP="00240FC0">
      <w:pPr>
        <w:jc w:val="both"/>
        <w:rPr>
          <w:snapToGrid w:val="0"/>
          <w:sz w:val="28"/>
          <w:szCs w:val="28"/>
        </w:rPr>
      </w:pPr>
      <w:r w:rsidRPr="00FA36F7">
        <w:rPr>
          <w:spacing w:val="-9"/>
          <w:w w:val="96"/>
          <w:sz w:val="28"/>
          <w:szCs w:val="28"/>
        </w:rPr>
        <w:t xml:space="preserve">А) </w:t>
      </w:r>
      <w:r w:rsidRPr="00FA36F7">
        <w:rPr>
          <w:snapToGrid w:val="0"/>
          <w:sz w:val="28"/>
          <w:szCs w:val="28"/>
        </w:rPr>
        <w:t>стандарты на продукцию (услуги)</w:t>
      </w:r>
    </w:p>
    <w:p w14:paraId="38D0FE99" w14:textId="77777777" w:rsidR="00240FC0" w:rsidRPr="00FA36F7" w:rsidRDefault="00240FC0" w:rsidP="00240FC0">
      <w:pPr>
        <w:jc w:val="both"/>
        <w:rPr>
          <w:spacing w:val="-9"/>
          <w:w w:val="96"/>
          <w:sz w:val="28"/>
          <w:szCs w:val="28"/>
        </w:rPr>
      </w:pPr>
      <w:r w:rsidRPr="00FA36F7">
        <w:rPr>
          <w:spacing w:val="-9"/>
          <w:w w:val="96"/>
          <w:sz w:val="28"/>
          <w:szCs w:val="28"/>
        </w:rPr>
        <w:t xml:space="preserve">Б) </w:t>
      </w:r>
      <w:r w:rsidRPr="00FA36F7">
        <w:rPr>
          <w:sz w:val="28"/>
          <w:szCs w:val="28"/>
        </w:rPr>
        <w:t>стандарты на работы (процессы)</w:t>
      </w:r>
    </w:p>
    <w:p w14:paraId="44C415BD" w14:textId="77777777" w:rsidR="00240FC0" w:rsidRPr="00FA36F7" w:rsidRDefault="00240FC0" w:rsidP="00240FC0">
      <w:pPr>
        <w:jc w:val="both"/>
        <w:rPr>
          <w:sz w:val="28"/>
          <w:szCs w:val="28"/>
        </w:rPr>
      </w:pPr>
      <w:r w:rsidRPr="00FA36F7">
        <w:rPr>
          <w:spacing w:val="-9"/>
          <w:w w:val="96"/>
          <w:sz w:val="28"/>
          <w:szCs w:val="28"/>
        </w:rPr>
        <w:t xml:space="preserve">В) </w:t>
      </w:r>
      <w:r w:rsidRPr="00FA36F7">
        <w:rPr>
          <w:sz w:val="28"/>
          <w:szCs w:val="28"/>
        </w:rPr>
        <w:t>стандарты на методы контроля (испытаний, измерений, анализа)</w:t>
      </w:r>
    </w:p>
    <w:p w14:paraId="3182CB8D" w14:textId="77777777" w:rsidR="00240FC0" w:rsidRPr="00FA36F7" w:rsidRDefault="00240FC0" w:rsidP="00240FC0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Г) основополагающие стандарты</w:t>
      </w:r>
    </w:p>
    <w:p w14:paraId="01C7BC8A" w14:textId="77777777" w:rsidR="00240FC0" w:rsidRPr="00FA36F7" w:rsidRDefault="00FA36F7" w:rsidP="00F6320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>Правильный ответ: Г</w:t>
      </w:r>
    </w:p>
    <w:p w14:paraId="6698A537" w14:textId="77777777" w:rsidR="00240FC0" w:rsidRPr="00FA36F7" w:rsidRDefault="00240FC0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FA36F7" w:rsidRPr="00FA36F7">
        <w:rPr>
          <w:sz w:val="28"/>
          <w:szCs w:val="28"/>
        </w:rPr>
        <w:t xml:space="preserve"> ОПК-4, ПК-4</w:t>
      </w:r>
    </w:p>
    <w:p w14:paraId="090719D6" w14:textId="77777777" w:rsidR="00F80409" w:rsidRPr="00FA36F7" w:rsidRDefault="00F80409" w:rsidP="00F80409">
      <w:pPr>
        <w:rPr>
          <w:sz w:val="28"/>
          <w:szCs w:val="28"/>
        </w:rPr>
      </w:pPr>
    </w:p>
    <w:p w14:paraId="7076CB9B" w14:textId="77777777" w:rsidR="00240FC0" w:rsidRPr="00FA36F7" w:rsidRDefault="00240FC0" w:rsidP="00F63203">
      <w:pPr>
        <w:ind w:firstLine="720"/>
        <w:jc w:val="both"/>
        <w:rPr>
          <w:sz w:val="28"/>
          <w:szCs w:val="28"/>
        </w:rPr>
      </w:pPr>
      <w:r w:rsidRPr="00FA36F7">
        <w:rPr>
          <w:rFonts w:eastAsiaTheme="minorHAnsi"/>
          <w:bCs/>
          <w:sz w:val="28"/>
          <w:szCs w:val="28"/>
        </w:rPr>
        <w:t xml:space="preserve">4. </w:t>
      </w:r>
      <w:r w:rsidRPr="00FA36F7">
        <w:rPr>
          <w:bCs/>
          <w:sz w:val="28"/>
          <w:szCs w:val="28"/>
        </w:rPr>
        <w:t>Принципом стандартизации не является</w:t>
      </w:r>
      <w:r w:rsidRPr="00FA36F7">
        <w:rPr>
          <w:sz w:val="28"/>
          <w:szCs w:val="28"/>
        </w:rPr>
        <w:t>:</w:t>
      </w:r>
    </w:p>
    <w:p w14:paraId="186DE13D" w14:textId="77777777" w:rsidR="00240FC0" w:rsidRPr="00FA36F7" w:rsidRDefault="00240FC0" w:rsidP="00240FC0">
      <w:pPr>
        <w:jc w:val="both"/>
        <w:rPr>
          <w:sz w:val="28"/>
          <w:szCs w:val="28"/>
        </w:rPr>
      </w:pPr>
      <w:r w:rsidRPr="00FA36F7">
        <w:rPr>
          <w:spacing w:val="-13"/>
          <w:w w:val="96"/>
          <w:sz w:val="28"/>
          <w:szCs w:val="28"/>
        </w:rPr>
        <w:t>А)</w:t>
      </w:r>
      <w:r w:rsidRPr="00FA36F7">
        <w:rPr>
          <w:sz w:val="28"/>
          <w:szCs w:val="28"/>
        </w:rPr>
        <w:t xml:space="preserve"> комплекснос</w:t>
      </w:r>
      <w:r w:rsidR="00FA36F7" w:rsidRPr="00FA36F7">
        <w:rPr>
          <w:sz w:val="28"/>
          <w:szCs w:val="28"/>
        </w:rPr>
        <w:t>ть для взаимосвязанных объектов</w:t>
      </w:r>
    </w:p>
    <w:p w14:paraId="4A66923D" w14:textId="77777777" w:rsidR="00240FC0" w:rsidRPr="00FA36F7" w:rsidRDefault="00240FC0" w:rsidP="00240FC0">
      <w:pPr>
        <w:jc w:val="both"/>
        <w:rPr>
          <w:bCs/>
          <w:sz w:val="28"/>
          <w:szCs w:val="28"/>
        </w:rPr>
      </w:pPr>
      <w:r w:rsidRPr="00FA36F7">
        <w:rPr>
          <w:spacing w:val="-12"/>
          <w:w w:val="96"/>
          <w:sz w:val="28"/>
          <w:szCs w:val="28"/>
        </w:rPr>
        <w:t>Б)</w:t>
      </w:r>
      <w:r w:rsidRPr="00FA36F7">
        <w:rPr>
          <w:sz w:val="28"/>
          <w:szCs w:val="28"/>
        </w:rPr>
        <w:t xml:space="preserve"> конкурентоспособность</w:t>
      </w:r>
    </w:p>
    <w:p w14:paraId="5C050706" w14:textId="77777777" w:rsidR="00240FC0" w:rsidRPr="00FA36F7" w:rsidRDefault="00240FC0" w:rsidP="00240FC0">
      <w:pPr>
        <w:jc w:val="both"/>
        <w:rPr>
          <w:bCs/>
          <w:sz w:val="28"/>
          <w:szCs w:val="28"/>
        </w:rPr>
      </w:pPr>
      <w:r w:rsidRPr="00FA36F7">
        <w:rPr>
          <w:spacing w:val="-13"/>
          <w:w w:val="96"/>
          <w:sz w:val="28"/>
          <w:szCs w:val="28"/>
        </w:rPr>
        <w:t>В)</w:t>
      </w:r>
      <w:r w:rsidRPr="00FA36F7">
        <w:rPr>
          <w:sz w:val="28"/>
          <w:szCs w:val="28"/>
        </w:rPr>
        <w:t xml:space="preserve"> </w:t>
      </w:r>
      <w:r w:rsidR="00FA36F7" w:rsidRPr="00FA36F7">
        <w:rPr>
          <w:bCs/>
          <w:sz w:val="28"/>
          <w:szCs w:val="28"/>
        </w:rPr>
        <w:t>согласованность</w:t>
      </w:r>
    </w:p>
    <w:p w14:paraId="47EB5B5A" w14:textId="77777777" w:rsidR="00240FC0" w:rsidRPr="00FA36F7" w:rsidRDefault="00FA36F7" w:rsidP="00240FC0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Г) добровольность применения</w:t>
      </w:r>
    </w:p>
    <w:p w14:paraId="2B1C744C" w14:textId="77777777" w:rsidR="00240FC0" w:rsidRPr="00FA36F7" w:rsidRDefault="00240FC0" w:rsidP="00F6320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>Прав</w:t>
      </w:r>
      <w:r w:rsidR="00FA36F7" w:rsidRPr="00FA36F7">
        <w:rPr>
          <w:rFonts w:ascii="Times New Roman" w:hAnsi="Times New Roman" w:cs="Times New Roman"/>
          <w:color w:val="auto"/>
          <w:sz w:val="28"/>
          <w:szCs w:val="28"/>
        </w:rPr>
        <w:t>ильный ответ: В</w:t>
      </w:r>
    </w:p>
    <w:p w14:paraId="7DA650F6" w14:textId="77777777" w:rsidR="00240FC0" w:rsidRPr="00FA36F7" w:rsidRDefault="00240FC0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Компетенции (индикаторы): </w:t>
      </w:r>
      <w:r w:rsidR="00FA36F7" w:rsidRPr="00FA36F7">
        <w:rPr>
          <w:sz w:val="28"/>
          <w:szCs w:val="28"/>
        </w:rPr>
        <w:t>ОПК-4</w:t>
      </w:r>
    </w:p>
    <w:p w14:paraId="707CE6E6" w14:textId="77777777" w:rsidR="00240FC0" w:rsidRPr="00FA36F7" w:rsidRDefault="00240FC0" w:rsidP="00F80409">
      <w:pPr>
        <w:rPr>
          <w:sz w:val="28"/>
          <w:szCs w:val="28"/>
        </w:rPr>
      </w:pPr>
    </w:p>
    <w:p w14:paraId="02B2F760" w14:textId="77777777" w:rsidR="00240FC0" w:rsidRPr="00FA36F7" w:rsidRDefault="00240FC0" w:rsidP="00F63203">
      <w:pPr>
        <w:ind w:firstLine="720"/>
        <w:jc w:val="both"/>
        <w:rPr>
          <w:sz w:val="28"/>
          <w:szCs w:val="28"/>
        </w:rPr>
      </w:pPr>
      <w:r w:rsidRPr="00FA36F7">
        <w:rPr>
          <w:rFonts w:eastAsiaTheme="minorHAnsi"/>
          <w:bCs/>
          <w:sz w:val="28"/>
          <w:szCs w:val="28"/>
        </w:rPr>
        <w:t xml:space="preserve">5. </w:t>
      </w:r>
      <w:r w:rsidRPr="00FA36F7">
        <w:rPr>
          <w:sz w:val="28"/>
          <w:szCs w:val="28"/>
        </w:rPr>
        <w:t>Оценка эффективности стандартизации должна производиться:</w:t>
      </w:r>
    </w:p>
    <w:p w14:paraId="26C8CE0E" w14:textId="77777777" w:rsidR="00240FC0" w:rsidRPr="00FA36F7" w:rsidRDefault="00240FC0" w:rsidP="00240FC0">
      <w:pPr>
        <w:jc w:val="both"/>
        <w:rPr>
          <w:sz w:val="28"/>
          <w:szCs w:val="28"/>
        </w:rPr>
      </w:pPr>
      <w:r w:rsidRPr="00FA36F7">
        <w:rPr>
          <w:spacing w:val="-9"/>
          <w:w w:val="96"/>
          <w:sz w:val="28"/>
          <w:szCs w:val="28"/>
        </w:rPr>
        <w:t>А)</w:t>
      </w:r>
      <w:r w:rsidRPr="00FA36F7">
        <w:rPr>
          <w:sz w:val="28"/>
          <w:szCs w:val="28"/>
        </w:rPr>
        <w:t xml:space="preserve"> только на этапе эксплуатации</w:t>
      </w:r>
    </w:p>
    <w:p w14:paraId="0095C110" w14:textId="77777777" w:rsidR="00240FC0" w:rsidRPr="00FA36F7" w:rsidRDefault="00240FC0" w:rsidP="00240FC0">
      <w:pPr>
        <w:jc w:val="both"/>
        <w:rPr>
          <w:sz w:val="28"/>
          <w:szCs w:val="28"/>
        </w:rPr>
      </w:pPr>
      <w:r w:rsidRPr="00FA36F7">
        <w:rPr>
          <w:spacing w:val="-12"/>
          <w:w w:val="96"/>
          <w:sz w:val="28"/>
          <w:szCs w:val="28"/>
        </w:rPr>
        <w:t>Б)</w:t>
      </w:r>
      <w:r w:rsidRPr="00FA36F7">
        <w:rPr>
          <w:sz w:val="28"/>
          <w:szCs w:val="28"/>
        </w:rPr>
        <w:t xml:space="preserve"> только на этапе проектирования</w:t>
      </w:r>
    </w:p>
    <w:p w14:paraId="0C1C425B" w14:textId="77777777" w:rsidR="00240FC0" w:rsidRPr="00FA36F7" w:rsidRDefault="00240FC0" w:rsidP="00240FC0">
      <w:pPr>
        <w:jc w:val="both"/>
        <w:rPr>
          <w:sz w:val="28"/>
          <w:szCs w:val="28"/>
        </w:rPr>
      </w:pPr>
      <w:r w:rsidRPr="00FA36F7">
        <w:rPr>
          <w:spacing w:val="-12"/>
          <w:w w:val="96"/>
          <w:sz w:val="28"/>
          <w:szCs w:val="28"/>
        </w:rPr>
        <w:t>В)</w:t>
      </w:r>
      <w:r w:rsidRPr="00FA36F7">
        <w:rPr>
          <w:sz w:val="28"/>
          <w:szCs w:val="28"/>
        </w:rPr>
        <w:t xml:space="preserve"> только на этапе изготовления</w:t>
      </w:r>
    </w:p>
    <w:p w14:paraId="332A51BC" w14:textId="77777777" w:rsidR="00240FC0" w:rsidRPr="00FA36F7" w:rsidRDefault="00240FC0" w:rsidP="00240FC0">
      <w:pPr>
        <w:jc w:val="both"/>
        <w:rPr>
          <w:bCs/>
          <w:sz w:val="28"/>
          <w:szCs w:val="28"/>
        </w:rPr>
      </w:pPr>
      <w:r w:rsidRPr="00FA36F7">
        <w:rPr>
          <w:sz w:val="28"/>
          <w:szCs w:val="28"/>
        </w:rPr>
        <w:t xml:space="preserve">Г) </w:t>
      </w:r>
      <w:r w:rsidRPr="00FA36F7">
        <w:rPr>
          <w:bCs/>
          <w:sz w:val="28"/>
          <w:szCs w:val="28"/>
        </w:rPr>
        <w:t>по всему жизненному циклу продукции</w:t>
      </w:r>
    </w:p>
    <w:p w14:paraId="798E72DF" w14:textId="77777777" w:rsidR="00240FC0" w:rsidRPr="00FA36F7" w:rsidRDefault="00FA36F7" w:rsidP="00F6320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>Правильный ответ: Г</w:t>
      </w:r>
    </w:p>
    <w:p w14:paraId="05D457DA" w14:textId="0F34B8DE" w:rsidR="00F22538" w:rsidRPr="00FA36F7" w:rsidRDefault="00240FC0" w:rsidP="00F63203">
      <w:pPr>
        <w:ind w:left="720"/>
        <w:rPr>
          <w:sz w:val="28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FA36F7" w:rsidRPr="00FA36F7">
        <w:rPr>
          <w:sz w:val="28"/>
          <w:szCs w:val="28"/>
        </w:rPr>
        <w:t xml:space="preserve"> ОПК-4, ПК-4</w:t>
      </w:r>
    </w:p>
    <w:p w14:paraId="3E3B0A61" w14:textId="19705896" w:rsidR="00FC148D" w:rsidRDefault="00FC148D" w:rsidP="002C2419">
      <w:pPr>
        <w:rPr>
          <w:sz w:val="28"/>
          <w:szCs w:val="28"/>
        </w:rPr>
      </w:pPr>
    </w:p>
    <w:p w14:paraId="06034119" w14:textId="77777777" w:rsidR="004343F6" w:rsidRPr="00FA36F7" w:rsidRDefault="004343F6" w:rsidP="002C2419">
      <w:pPr>
        <w:rPr>
          <w:sz w:val="28"/>
          <w:szCs w:val="28"/>
        </w:rPr>
      </w:pPr>
    </w:p>
    <w:p w14:paraId="7A0A1050" w14:textId="77777777" w:rsidR="0067540F" w:rsidRPr="00FA36F7" w:rsidRDefault="0067540F" w:rsidP="0067540F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6F20CE89" w14:textId="77777777" w:rsidR="0067540F" w:rsidRPr="00FA36F7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58A0592D" w14:textId="77777777" w:rsidR="0067540F" w:rsidRPr="00FA36F7" w:rsidRDefault="0067540F" w:rsidP="00F63203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1A89F37C" w14:textId="77777777" w:rsidR="0067540F" w:rsidRPr="00FA36F7" w:rsidRDefault="0067540F" w:rsidP="00F63203">
      <w:pPr>
        <w:ind w:firstLine="720"/>
        <w:jc w:val="both"/>
        <w:rPr>
          <w:i/>
          <w:iCs/>
          <w:sz w:val="28"/>
          <w:szCs w:val="28"/>
        </w:rPr>
      </w:pPr>
      <w:r w:rsidRPr="00FA36F7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94E913F" w14:textId="77777777" w:rsidR="0067540F" w:rsidRPr="00FA36F7" w:rsidRDefault="0067540F" w:rsidP="00F22538">
      <w:pPr>
        <w:rPr>
          <w:iCs/>
          <w:sz w:val="28"/>
          <w:szCs w:val="28"/>
        </w:rPr>
      </w:pPr>
    </w:p>
    <w:p w14:paraId="1626F661" w14:textId="77777777" w:rsidR="005930C4" w:rsidRPr="00FA36F7" w:rsidRDefault="00F80409" w:rsidP="00F63203">
      <w:pPr>
        <w:ind w:firstLine="720"/>
        <w:rPr>
          <w:iCs/>
          <w:sz w:val="28"/>
          <w:szCs w:val="28"/>
        </w:rPr>
      </w:pPr>
      <w:r w:rsidRPr="00FA36F7">
        <w:rPr>
          <w:iCs/>
          <w:sz w:val="28"/>
          <w:szCs w:val="28"/>
        </w:rPr>
        <w:t xml:space="preserve">1. </w:t>
      </w:r>
      <w:r w:rsidR="00290F58" w:rsidRPr="00FA36F7">
        <w:rPr>
          <w:iCs/>
          <w:sz w:val="28"/>
          <w:szCs w:val="28"/>
        </w:rPr>
        <w:t xml:space="preserve">Установите соответствие между </w:t>
      </w:r>
      <w:r w:rsidR="00D13476" w:rsidRPr="00FA36F7">
        <w:rPr>
          <w:iCs/>
          <w:sz w:val="28"/>
          <w:szCs w:val="28"/>
        </w:rPr>
        <w:t>понятиями и определениями:</w:t>
      </w:r>
    </w:p>
    <w:p w14:paraId="6FC6AE91" w14:textId="77777777" w:rsidR="00D13476" w:rsidRPr="00FA36F7" w:rsidRDefault="00D13476" w:rsidP="00F22538">
      <w:pPr>
        <w:rPr>
          <w:iCs/>
          <w:sz w:val="28"/>
          <w:szCs w:val="28"/>
        </w:rPr>
      </w:pP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F80409" w:rsidRPr="00FA36F7" w14:paraId="30C41EC8" w14:textId="77777777" w:rsidTr="00D13476">
        <w:tc>
          <w:tcPr>
            <w:tcW w:w="3794" w:type="dxa"/>
          </w:tcPr>
          <w:p w14:paraId="3423EDE2" w14:textId="77777777" w:rsidR="00F80409" w:rsidRPr="00FA36F7" w:rsidRDefault="00D13476" w:rsidP="00D13476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6169BEA8" w14:textId="77777777" w:rsidR="00F80409" w:rsidRPr="00FA36F7" w:rsidRDefault="0020168F" w:rsidP="00D13476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О</w:t>
            </w:r>
            <w:r w:rsidR="00D13476" w:rsidRPr="00FA36F7">
              <w:rPr>
                <w:iCs/>
                <w:sz w:val="28"/>
                <w:szCs w:val="28"/>
              </w:rPr>
              <w:t>пределение</w:t>
            </w:r>
          </w:p>
        </w:tc>
      </w:tr>
      <w:tr w:rsidR="009F26D9" w:rsidRPr="00FA36F7" w14:paraId="181B946B" w14:textId="77777777" w:rsidTr="00D13476">
        <w:tc>
          <w:tcPr>
            <w:tcW w:w="3794" w:type="dxa"/>
          </w:tcPr>
          <w:p w14:paraId="6EDD99C6" w14:textId="450E6921" w:rsidR="009F26D9" w:rsidRPr="00FA36F7" w:rsidRDefault="009F26D9" w:rsidP="004343F6">
            <w:pPr>
              <w:rPr>
                <w:iCs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1) </w:t>
            </w:r>
            <w:r w:rsidR="00D13476" w:rsidRPr="00FA36F7">
              <w:rPr>
                <w:rStyle w:val="kursiv"/>
                <w:i w:val="0"/>
                <w:color w:val="auto"/>
                <w:sz w:val="28"/>
                <w:szCs w:val="28"/>
              </w:rPr>
              <w:t>Комплекс</w:t>
            </w:r>
            <w:r w:rsidR="00D13476" w:rsidRPr="00FA36F7">
              <w:rPr>
                <w:i/>
                <w:sz w:val="28"/>
                <w:szCs w:val="28"/>
              </w:rPr>
              <w:t xml:space="preserve"> </w:t>
            </w:r>
            <w:r w:rsidR="00D13476" w:rsidRPr="00FA36F7">
              <w:rPr>
                <w:rStyle w:val="kursiv"/>
                <w:i w:val="0"/>
                <w:color w:val="auto"/>
                <w:sz w:val="28"/>
                <w:szCs w:val="28"/>
              </w:rPr>
              <w:t>стандартов</w:t>
            </w:r>
          </w:p>
        </w:tc>
        <w:tc>
          <w:tcPr>
            <w:tcW w:w="6096" w:type="dxa"/>
          </w:tcPr>
          <w:p w14:paraId="466126D5" w14:textId="77777777" w:rsidR="009F26D9" w:rsidRPr="00FA36F7" w:rsidRDefault="009F26D9" w:rsidP="00D13476">
            <w:pPr>
              <w:rPr>
                <w:iCs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А) </w:t>
            </w:r>
            <w:r w:rsidR="00D13476" w:rsidRPr="00FA36F7">
              <w:rPr>
                <w:sz w:val="28"/>
                <w:szCs w:val="28"/>
              </w:rPr>
              <w:t>док</w:t>
            </w:r>
            <w:r w:rsidR="00D13476" w:rsidRPr="00FA36F7">
              <w:rPr>
                <w:snapToGrid w:val="0"/>
                <w:sz w:val="28"/>
                <w:szCs w:val="28"/>
              </w:rPr>
              <w:t>умент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в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области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стандартизации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метрологии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сертификации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устанавливающий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обязательные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для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применения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организационно-технические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и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(или)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общетехнические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положения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порядки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методы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выполнения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работ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соответствующих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направлений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а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также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rStyle w:val="kursiv"/>
                <w:i w:val="0"/>
                <w:color w:val="auto"/>
                <w:sz w:val="28"/>
                <w:szCs w:val="28"/>
              </w:rPr>
              <w:t>обязательные</w:t>
            </w:r>
            <w:r w:rsidR="00D13476" w:rsidRPr="00FA36F7">
              <w:rPr>
                <w:i/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требования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к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оформлению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результатов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этих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работ</w:t>
            </w:r>
          </w:p>
        </w:tc>
      </w:tr>
      <w:tr w:rsidR="00F80409" w:rsidRPr="00FA36F7" w14:paraId="05A7DF04" w14:textId="77777777" w:rsidTr="00D13476">
        <w:tc>
          <w:tcPr>
            <w:tcW w:w="3794" w:type="dxa"/>
          </w:tcPr>
          <w:p w14:paraId="75199AF2" w14:textId="77777777" w:rsidR="00F80409" w:rsidRPr="00FA36F7" w:rsidRDefault="009F26D9" w:rsidP="00D13476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2) </w:t>
            </w:r>
            <w:r w:rsidR="00D13476" w:rsidRPr="00FA36F7">
              <w:rPr>
                <w:rStyle w:val="kursiv"/>
                <w:i w:val="0"/>
                <w:color w:val="auto"/>
                <w:sz w:val="28"/>
                <w:szCs w:val="28"/>
              </w:rPr>
              <w:t>Регламент</w:t>
            </w:r>
          </w:p>
        </w:tc>
        <w:tc>
          <w:tcPr>
            <w:tcW w:w="6096" w:type="dxa"/>
          </w:tcPr>
          <w:p w14:paraId="725A1A17" w14:textId="77777777" w:rsidR="00F80409" w:rsidRPr="00FA36F7" w:rsidRDefault="009F26D9" w:rsidP="00D13476">
            <w:pPr>
              <w:jc w:val="both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Б) </w:t>
            </w:r>
            <w:r w:rsidR="00D13476" w:rsidRPr="00FA36F7">
              <w:rPr>
                <w:sz w:val="28"/>
                <w:szCs w:val="28"/>
              </w:rPr>
              <w:t>совокупность взаимосвязанных стандартов, объединенных общей целевой направленностью и устанавливающих согласованные требования к взаимосвязанным объектам стандартизации</w:t>
            </w:r>
          </w:p>
        </w:tc>
      </w:tr>
      <w:tr w:rsidR="00F80409" w:rsidRPr="00FA36F7" w14:paraId="2D18A548" w14:textId="77777777" w:rsidTr="00D13476">
        <w:tc>
          <w:tcPr>
            <w:tcW w:w="3794" w:type="dxa"/>
          </w:tcPr>
          <w:p w14:paraId="14235D45" w14:textId="666AD00A" w:rsidR="00F80409" w:rsidRPr="00FA36F7" w:rsidRDefault="009F26D9" w:rsidP="00D13476">
            <w:pPr>
              <w:rPr>
                <w:i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3)</w:t>
            </w:r>
            <w:r w:rsidRPr="00FA36F7">
              <w:rPr>
                <w:i/>
                <w:sz w:val="28"/>
                <w:szCs w:val="28"/>
              </w:rPr>
              <w:t xml:space="preserve"> </w:t>
            </w:r>
            <w:r w:rsidR="00D13476" w:rsidRPr="00FA36F7">
              <w:rPr>
                <w:rStyle w:val="kursiv"/>
                <w:i w:val="0"/>
                <w:color w:val="auto"/>
                <w:sz w:val="28"/>
                <w:szCs w:val="28"/>
              </w:rPr>
              <w:t>Нормативный</w:t>
            </w:r>
            <w:r w:rsidR="00D13476" w:rsidRPr="00FA36F7">
              <w:rPr>
                <w:i/>
                <w:sz w:val="28"/>
                <w:szCs w:val="28"/>
              </w:rPr>
              <w:t xml:space="preserve"> </w:t>
            </w:r>
            <w:r w:rsidR="00D13476" w:rsidRPr="00FA36F7">
              <w:rPr>
                <w:rStyle w:val="kursiv"/>
                <w:i w:val="0"/>
                <w:color w:val="auto"/>
                <w:sz w:val="28"/>
                <w:szCs w:val="28"/>
              </w:rPr>
              <w:t>документ</w:t>
            </w:r>
          </w:p>
        </w:tc>
        <w:tc>
          <w:tcPr>
            <w:tcW w:w="6096" w:type="dxa"/>
          </w:tcPr>
          <w:p w14:paraId="2BBDD81D" w14:textId="77777777" w:rsidR="00F80409" w:rsidRPr="00FA36F7" w:rsidRDefault="002626AC" w:rsidP="00D13476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В) </w:t>
            </w:r>
            <w:r w:rsidR="00D13476" w:rsidRPr="00FA36F7">
              <w:rPr>
                <w:sz w:val="28"/>
                <w:szCs w:val="28"/>
              </w:rPr>
              <w:t>документ, содержащий обязательные правовые нормы и принятый органами власти</w:t>
            </w:r>
          </w:p>
        </w:tc>
      </w:tr>
      <w:tr w:rsidR="008920AF" w:rsidRPr="00FA36F7" w14:paraId="099E41B1" w14:textId="77777777" w:rsidTr="00D13476">
        <w:tc>
          <w:tcPr>
            <w:tcW w:w="3794" w:type="dxa"/>
          </w:tcPr>
          <w:p w14:paraId="25897F58" w14:textId="77777777" w:rsidR="008920AF" w:rsidRPr="00FA36F7" w:rsidRDefault="0020168F" w:rsidP="00D13476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4) </w:t>
            </w:r>
            <w:r w:rsidR="00D13476" w:rsidRPr="00FA36F7">
              <w:rPr>
                <w:rStyle w:val="kursiv"/>
                <w:i w:val="0"/>
                <w:color w:val="auto"/>
                <w:sz w:val="28"/>
                <w:szCs w:val="28"/>
              </w:rPr>
              <w:t>Правила</w:t>
            </w:r>
          </w:p>
        </w:tc>
        <w:tc>
          <w:tcPr>
            <w:tcW w:w="6096" w:type="dxa"/>
          </w:tcPr>
          <w:p w14:paraId="26E711B0" w14:textId="77777777" w:rsidR="008920AF" w:rsidRPr="00FA36F7" w:rsidRDefault="008920AF" w:rsidP="00D13476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Г) </w:t>
            </w:r>
            <w:r w:rsidR="00D13476" w:rsidRPr="00FA36F7">
              <w:rPr>
                <w:sz w:val="28"/>
                <w:szCs w:val="28"/>
              </w:rPr>
              <w:t>д</w:t>
            </w:r>
            <w:r w:rsidR="00D13476" w:rsidRPr="00FA36F7">
              <w:rPr>
                <w:snapToGrid w:val="0"/>
                <w:sz w:val="28"/>
                <w:szCs w:val="28"/>
              </w:rPr>
              <w:t>окумент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в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области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стандартизации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метрологии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сертификации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содержащий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rStyle w:val="kursiv"/>
                <w:i w:val="0"/>
                <w:color w:val="auto"/>
                <w:sz w:val="28"/>
                <w:szCs w:val="28"/>
              </w:rPr>
              <w:t>добровольные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для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применения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организационно-технические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и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(или)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общетехнические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положения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порядки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методы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выполнения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работ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соответствующих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направлений</w:t>
            </w:r>
            <w:r w:rsidR="00D13476" w:rsidRPr="00FA36F7">
              <w:rPr>
                <w:sz w:val="28"/>
                <w:szCs w:val="28"/>
              </w:rPr>
              <w:t xml:space="preserve">, </w:t>
            </w:r>
            <w:r w:rsidR="00D13476" w:rsidRPr="00FA36F7">
              <w:rPr>
                <w:snapToGrid w:val="0"/>
                <w:sz w:val="28"/>
                <w:szCs w:val="28"/>
              </w:rPr>
              <w:t>а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также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рекомендуемые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правила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оформления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результатов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этих</w:t>
            </w:r>
            <w:r w:rsidR="00D13476" w:rsidRPr="00FA36F7">
              <w:rPr>
                <w:sz w:val="28"/>
                <w:szCs w:val="28"/>
              </w:rPr>
              <w:t xml:space="preserve"> </w:t>
            </w:r>
            <w:r w:rsidR="00D13476" w:rsidRPr="00FA36F7">
              <w:rPr>
                <w:snapToGrid w:val="0"/>
                <w:sz w:val="28"/>
                <w:szCs w:val="28"/>
              </w:rPr>
              <w:t>работ</w:t>
            </w:r>
          </w:p>
        </w:tc>
      </w:tr>
      <w:tr w:rsidR="008920AF" w:rsidRPr="00FA36F7" w14:paraId="7006A11D" w14:textId="77777777" w:rsidTr="00D13476">
        <w:tc>
          <w:tcPr>
            <w:tcW w:w="3794" w:type="dxa"/>
          </w:tcPr>
          <w:p w14:paraId="174AD1FC" w14:textId="77777777" w:rsidR="008920AF" w:rsidRPr="00FA36F7" w:rsidRDefault="008920AF" w:rsidP="00D13476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5) </w:t>
            </w:r>
            <w:r w:rsidR="00D13476" w:rsidRPr="00FA36F7">
              <w:rPr>
                <w:rStyle w:val="kursiv"/>
                <w:i w:val="0"/>
                <w:color w:val="auto"/>
                <w:sz w:val="28"/>
                <w:szCs w:val="28"/>
              </w:rPr>
              <w:t>Рекомендации</w:t>
            </w:r>
          </w:p>
        </w:tc>
        <w:tc>
          <w:tcPr>
            <w:tcW w:w="6096" w:type="dxa"/>
          </w:tcPr>
          <w:p w14:paraId="2C666A3E" w14:textId="77777777" w:rsidR="008920AF" w:rsidRPr="00FA36F7" w:rsidRDefault="008920AF" w:rsidP="00D13476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Д) </w:t>
            </w:r>
            <w:r w:rsidR="00D13476" w:rsidRPr="00FA36F7">
              <w:rPr>
                <w:sz w:val="28"/>
                <w:szCs w:val="28"/>
              </w:rPr>
              <w:t>документ, устанавливающий правила, общие принципы или характеристики, касающиеся различных видов деятельности или их результатов</w:t>
            </w:r>
          </w:p>
        </w:tc>
      </w:tr>
    </w:tbl>
    <w:p w14:paraId="495FD882" w14:textId="77777777" w:rsidR="00F22538" w:rsidRPr="00FA36F7" w:rsidRDefault="00926099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lastRenderedPageBreak/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60"/>
      </w:tblGrid>
      <w:tr w:rsidR="00D13476" w:rsidRPr="00FA36F7" w14:paraId="2BA1DDD3" w14:textId="77777777" w:rsidTr="00D13476">
        <w:tc>
          <w:tcPr>
            <w:tcW w:w="1668" w:type="dxa"/>
          </w:tcPr>
          <w:p w14:paraId="7D01E08B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C103539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4D6A7F2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9F5B964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14:paraId="42D6204C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5</w:t>
            </w:r>
          </w:p>
        </w:tc>
      </w:tr>
      <w:tr w:rsidR="00D13476" w:rsidRPr="00FA36F7" w14:paraId="114E79A8" w14:textId="77777777" w:rsidTr="00D13476">
        <w:tc>
          <w:tcPr>
            <w:tcW w:w="1668" w:type="dxa"/>
          </w:tcPr>
          <w:p w14:paraId="7BC7B5CD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796649F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F9EF803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309D532C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14:paraId="1E8C8EC9" w14:textId="77777777" w:rsidR="00D13476" w:rsidRPr="00FA36F7" w:rsidRDefault="00D13476" w:rsidP="00926099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Г</w:t>
            </w:r>
          </w:p>
        </w:tc>
      </w:tr>
    </w:tbl>
    <w:p w14:paraId="0A9DE432" w14:textId="77777777" w:rsidR="00F22538" w:rsidRPr="00FA36F7" w:rsidRDefault="00F22538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2D4E3D" w:rsidRPr="00FA36F7">
        <w:rPr>
          <w:sz w:val="28"/>
          <w:szCs w:val="28"/>
        </w:rPr>
        <w:t xml:space="preserve"> </w:t>
      </w:r>
      <w:r w:rsidR="00FA36F7">
        <w:rPr>
          <w:sz w:val="28"/>
          <w:szCs w:val="28"/>
        </w:rPr>
        <w:t>ПК-4</w:t>
      </w:r>
    </w:p>
    <w:p w14:paraId="6648148C" w14:textId="77777777" w:rsidR="00D13476" w:rsidRPr="00FA36F7" w:rsidRDefault="00D13476" w:rsidP="00D13476">
      <w:pPr>
        <w:spacing w:line="360" w:lineRule="auto"/>
        <w:ind w:firstLine="720"/>
        <w:rPr>
          <w:rStyle w:val="kursiv"/>
          <w:color w:val="auto"/>
          <w:szCs w:val="28"/>
        </w:rPr>
      </w:pPr>
    </w:p>
    <w:p w14:paraId="76493C83" w14:textId="77777777" w:rsidR="00D13476" w:rsidRPr="00FA36F7" w:rsidRDefault="00D13476" w:rsidP="00F63203">
      <w:pPr>
        <w:ind w:firstLine="720"/>
        <w:rPr>
          <w:iCs/>
          <w:sz w:val="28"/>
          <w:szCs w:val="28"/>
        </w:rPr>
      </w:pPr>
      <w:r w:rsidRPr="00FA36F7">
        <w:rPr>
          <w:iCs/>
          <w:sz w:val="28"/>
          <w:szCs w:val="28"/>
        </w:rPr>
        <w:t>2. Установите соответствие между понятиями и определениями: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D13476" w:rsidRPr="00FA36F7" w14:paraId="33268016" w14:textId="77777777" w:rsidTr="00D13476">
        <w:tc>
          <w:tcPr>
            <w:tcW w:w="3794" w:type="dxa"/>
          </w:tcPr>
          <w:p w14:paraId="007BD028" w14:textId="77777777" w:rsidR="00D13476" w:rsidRPr="00FA36F7" w:rsidRDefault="00D13476" w:rsidP="00425CD4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28ED5018" w14:textId="77777777" w:rsidR="00D13476" w:rsidRPr="00FA36F7" w:rsidRDefault="00D13476" w:rsidP="00425CD4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D13476" w:rsidRPr="00FA36F7" w14:paraId="6E2CA7E1" w14:textId="77777777" w:rsidTr="00D13476">
        <w:tc>
          <w:tcPr>
            <w:tcW w:w="3794" w:type="dxa"/>
          </w:tcPr>
          <w:p w14:paraId="670CA963" w14:textId="52313BF4" w:rsidR="00D13476" w:rsidRPr="00FA36F7" w:rsidRDefault="00D13476" w:rsidP="004343F6">
            <w:pPr>
              <w:rPr>
                <w:iCs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1) </w:t>
            </w:r>
            <w:r w:rsidR="00425CD4" w:rsidRPr="00FA36F7">
              <w:rPr>
                <w:rStyle w:val="kursiv"/>
                <w:i w:val="0"/>
                <w:color w:val="auto"/>
                <w:sz w:val="28"/>
                <w:szCs w:val="28"/>
              </w:rPr>
              <w:t>Взаимозаменяемость</w:t>
            </w:r>
          </w:p>
        </w:tc>
        <w:tc>
          <w:tcPr>
            <w:tcW w:w="6096" w:type="dxa"/>
          </w:tcPr>
          <w:p w14:paraId="6BCB37E8" w14:textId="77777777" w:rsidR="00D13476" w:rsidRPr="00FA36F7" w:rsidRDefault="00D13476" w:rsidP="00425CD4">
            <w:pPr>
              <w:rPr>
                <w:iCs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А) пригодность продукции, процессов и услуг к совместному, не вызывающему нежелательных взаимодействий, использованию при заданных условиях для выполнения установленных требований</w:t>
            </w:r>
          </w:p>
        </w:tc>
      </w:tr>
      <w:tr w:rsidR="00D13476" w:rsidRPr="00FA36F7" w14:paraId="06F60906" w14:textId="77777777" w:rsidTr="00D13476">
        <w:tc>
          <w:tcPr>
            <w:tcW w:w="3794" w:type="dxa"/>
          </w:tcPr>
          <w:p w14:paraId="42315275" w14:textId="2B5BDA3E" w:rsidR="00D13476" w:rsidRPr="00FA36F7" w:rsidRDefault="00D13476" w:rsidP="004343F6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2)</w:t>
            </w:r>
            <w:r w:rsidR="00425CD4" w:rsidRPr="00FA36F7">
              <w:rPr>
                <w:rStyle w:val="kursiv"/>
                <w:color w:val="auto"/>
                <w:sz w:val="28"/>
                <w:szCs w:val="28"/>
              </w:rPr>
              <w:t xml:space="preserve"> </w:t>
            </w:r>
            <w:r w:rsidR="00425CD4" w:rsidRPr="00FA36F7">
              <w:rPr>
                <w:rStyle w:val="kursiv"/>
                <w:i w:val="0"/>
                <w:color w:val="auto"/>
                <w:sz w:val="28"/>
                <w:szCs w:val="28"/>
              </w:rPr>
              <w:t>Унификация</w:t>
            </w:r>
          </w:p>
        </w:tc>
        <w:tc>
          <w:tcPr>
            <w:tcW w:w="6096" w:type="dxa"/>
          </w:tcPr>
          <w:p w14:paraId="793525BF" w14:textId="77777777" w:rsidR="00D13476" w:rsidRPr="00FA36F7" w:rsidRDefault="00D13476" w:rsidP="00425CD4">
            <w:pPr>
              <w:jc w:val="both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Б) </w:t>
            </w:r>
            <w:r w:rsidR="00425CD4" w:rsidRPr="00FA36F7">
              <w:rPr>
                <w:sz w:val="28"/>
                <w:szCs w:val="28"/>
              </w:rPr>
              <w:t>пригодность одного изделия, процесса, услуги для использования вместо другого изделия, процесса, услуги в целях выполнения одних и тех же требований</w:t>
            </w:r>
          </w:p>
        </w:tc>
      </w:tr>
      <w:tr w:rsidR="00D13476" w:rsidRPr="00FA36F7" w14:paraId="05D7B5DB" w14:textId="77777777" w:rsidTr="00D13476">
        <w:tc>
          <w:tcPr>
            <w:tcW w:w="3794" w:type="dxa"/>
          </w:tcPr>
          <w:p w14:paraId="27C4EFBE" w14:textId="349017D6" w:rsidR="00D13476" w:rsidRPr="00FA36F7" w:rsidRDefault="00D13476" w:rsidP="004343F6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 xml:space="preserve">3) </w:t>
            </w:r>
            <w:r w:rsidRPr="00FA36F7">
              <w:rPr>
                <w:rStyle w:val="kursiv"/>
                <w:i w:val="0"/>
                <w:color w:val="auto"/>
                <w:sz w:val="28"/>
                <w:szCs w:val="28"/>
              </w:rPr>
              <w:t>Совместимость</w:t>
            </w:r>
          </w:p>
        </w:tc>
        <w:tc>
          <w:tcPr>
            <w:tcW w:w="6096" w:type="dxa"/>
          </w:tcPr>
          <w:p w14:paraId="492E0737" w14:textId="77777777" w:rsidR="00D13476" w:rsidRPr="00FA36F7" w:rsidRDefault="00D13476" w:rsidP="00425CD4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В</w:t>
            </w:r>
            <w:r w:rsidR="00425CD4" w:rsidRPr="00FA36F7">
              <w:rPr>
                <w:sz w:val="28"/>
                <w:szCs w:val="28"/>
              </w:rPr>
              <w:t>) выбор оптимального числа разновидностей продукции, процессов и услуг, значений их параметров и размеров</w:t>
            </w:r>
          </w:p>
        </w:tc>
      </w:tr>
    </w:tbl>
    <w:p w14:paraId="1DE37DFD" w14:textId="77777777" w:rsidR="00D13476" w:rsidRPr="00FA36F7" w:rsidRDefault="00D13476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</w:tblGrid>
      <w:tr w:rsidR="00D13476" w:rsidRPr="00FA36F7" w14:paraId="7FDD35FB" w14:textId="77777777" w:rsidTr="00D13476">
        <w:tc>
          <w:tcPr>
            <w:tcW w:w="1668" w:type="dxa"/>
          </w:tcPr>
          <w:p w14:paraId="3B650D34" w14:textId="77777777" w:rsidR="00D13476" w:rsidRPr="00FA36F7" w:rsidRDefault="00D13476" w:rsidP="00D13476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EB869DF" w14:textId="77777777" w:rsidR="00D13476" w:rsidRPr="00FA36F7" w:rsidRDefault="00D13476" w:rsidP="00D13476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3C24BA7" w14:textId="77777777" w:rsidR="00D13476" w:rsidRPr="00FA36F7" w:rsidRDefault="00D13476" w:rsidP="00D13476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3</w:t>
            </w:r>
          </w:p>
        </w:tc>
      </w:tr>
      <w:tr w:rsidR="00D13476" w:rsidRPr="00FA36F7" w14:paraId="12D772A0" w14:textId="77777777" w:rsidTr="00D13476">
        <w:tc>
          <w:tcPr>
            <w:tcW w:w="1668" w:type="dxa"/>
          </w:tcPr>
          <w:p w14:paraId="646CE92C" w14:textId="77777777" w:rsidR="00D13476" w:rsidRPr="00FA36F7" w:rsidRDefault="00D13476" w:rsidP="00D13476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13A3B17" w14:textId="77777777" w:rsidR="00D13476" w:rsidRPr="00FA36F7" w:rsidRDefault="00D13476" w:rsidP="00D13476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1F9AFBA" w14:textId="77777777" w:rsidR="00D13476" w:rsidRPr="00FA36F7" w:rsidRDefault="00D13476" w:rsidP="00D13476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А</w:t>
            </w:r>
          </w:p>
        </w:tc>
      </w:tr>
    </w:tbl>
    <w:p w14:paraId="6E5527EF" w14:textId="77777777" w:rsidR="00D13476" w:rsidRPr="00FA36F7" w:rsidRDefault="00D13476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t xml:space="preserve">Компетенции (индикаторы): </w:t>
      </w:r>
      <w:r w:rsidR="00FA36F7">
        <w:rPr>
          <w:sz w:val="28"/>
          <w:szCs w:val="28"/>
        </w:rPr>
        <w:t>ОПК-4, ПК-4</w:t>
      </w:r>
    </w:p>
    <w:p w14:paraId="53E9E46C" w14:textId="77777777" w:rsidR="00D13476" w:rsidRPr="00FA36F7" w:rsidRDefault="00D13476" w:rsidP="00240FC0">
      <w:pPr>
        <w:spacing w:line="360" w:lineRule="auto"/>
        <w:rPr>
          <w:rStyle w:val="kursiv"/>
          <w:i w:val="0"/>
          <w:color w:val="auto"/>
          <w:szCs w:val="28"/>
        </w:rPr>
      </w:pPr>
    </w:p>
    <w:p w14:paraId="4EECF2F4" w14:textId="77777777" w:rsidR="00240FC0" w:rsidRPr="00FA36F7" w:rsidRDefault="00240FC0" w:rsidP="00F63203">
      <w:pPr>
        <w:ind w:firstLine="720"/>
        <w:jc w:val="both"/>
        <w:rPr>
          <w:iCs/>
          <w:sz w:val="28"/>
          <w:szCs w:val="28"/>
        </w:rPr>
      </w:pPr>
      <w:r w:rsidRPr="00FA36F7">
        <w:rPr>
          <w:rStyle w:val="kursiv"/>
          <w:i w:val="0"/>
          <w:color w:val="auto"/>
          <w:sz w:val="28"/>
          <w:szCs w:val="28"/>
        </w:rPr>
        <w:t xml:space="preserve">3. </w:t>
      </w:r>
      <w:r w:rsidRPr="00FA36F7">
        <w:rPr>
          <w:iCs/>
          <w:sz w:val="28"/>
          <w:szCs w:val="28"/>
        </w:rPr>
        <w:t>Установите соответствие между метрологическими понятиями и определениями: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240FC0" w:rsidRPr="00FA36F7" w14:paraId="5FFFF7D3" w14:textId="77777777" w:rsidTr="008E474F">
        <w:tc>
          <w:tcPr>
            <w:tcW w:w="3794" w:type="dxa"/>
          </w:tcPr>
          <w:p w14:paraId="4582EFDE" w14:textId="77777777" w:rsidR="00240FC0" w:rsidRPr="00FA36F7" w:rsidRDefault="00240FC0" w:rsidP="008E474F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4B38E041" w14:textId="77777777" w:rsidR="00240FC0" w:rsidRPr="00FA36F7" w:rsidRDefault="00240FC0" w:rsidP="008E474F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240FC0" w:rsidRPr="00FA36F7" w14:paraId="24994208" w14:textId="77777777" w:rsidTr="008E474F">
        <w:tc>
          <w:tcPr>
            <w:tcW w:w="3794" w:type="dxa"/>
          </w:tcPr>
          <w:p w14:paraId="79D34E2A" w14:textId="7941DF2F" w:rsidR="00240FC0" w:rsidRPr="00FA36F7" w:rsidRDefault="00240FC0" w:rsidP="008E474F">
            <w:pPr>
              <w:rPr>
                <w:iCs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1) Измерение</w:t>
            </w:r>
          </w:p>
        </w:tc>
        <w:tc>
          <w:tcPr>
            <w:tcW w:w="6096" w:type="dxa"/>
          </w:tcPr>
          <w:p w14:paraId="3A6A8C68" w14:textId="77777777" w:rsidR="00240FC0" w:rsidRPr="00FA36F7" w:rsidRDefault="00240FC0" w:rsidP="008E474F">
            <w:pPr>
              <w:rPr>
                <w:iCs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А) это мера физических свойств объекта</w:t>
            </w:r>
          </w:p>
        </w:tc>
      </w:tr>
      <w:tr w:rsidR="00240FC0" w:rsidRPr="00FA36F7" w14:paraId="7224D3C0" w14:textId="77777777" w:rsidTr="008E474F">
        <w:tc>
          <w:tcPr>
            <w:tcW w:w="3794" w:type="dxa"/>
          </w:tcPr>
          <w:p w14:paraId="2686F4FD" w14:textId="095411F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2)</w:t>
            </w:r>
            <w:r w:rsidR="00F63203">
              <w:rPr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Величина</w:t>
            </w:r>
          </w:p>
        </w:tc>
        <w:tc>
          <w:tcPr>
            <w:tcW w:w="6096" w:type="dxa"/>
          </w:tcPr>
          <w:p w14:paraId="22715DB6" w14:textId="77777777" w:rsidR="00240FC0" w:rsidRPr="00FA36F7" w:rsidRDefault="00240FC0" w:rsidP="008E474F">
            <w:pPr>
              <w:rPr>
                <w:i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Б) процесс,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заключающийся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в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нахождении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численного</w:t>
            </w:r>
            <w:r w:rsidRPr="00FA36F7">
              <w:rPr>
                <w:spacing w:val="-67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значения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измеряемой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величины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опытным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путем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помощью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специальных</w:t>
            </w:r>
            <w:r w:rsidRPr="00FA36F7">
              <w:rPr>
                <w:spacing w:val="-67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технических средств, называемых средствами измерений</w:t>
            </w:r>
          </w:p>
        </w:tc>
      </w:tr>
      <w:tr w:rsidR="00240FC0" w:rsidRPr="00FA36F7" w14:paraId="3F7A66E0" w14:textId="77777777" w:rsidTr="008E474F">
        <w:tc>
          <w:tcPr>
            <w:tcW w:w="3794" w:type="dxa"/>
          </w:tcPr>
          <w:p w14:paraId="09DC5547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3) Единство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измерений</w:t>
            </w:r>
          </w:p>
        </w:tc>
        <w:tc>
          <w:tcPr>
            <w:tcW w:w="6096" w:type="dxa"/>
          </w:tcPr>
          <w:p w14:paraId="64C04741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В) свойство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физического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объекта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(явления,</w:t>
            </w:r>
            <w:r w:rsidRPr="00FA36F7">
              <w:rPr>
                <w:spacing w:val="7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вещества,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изделия),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которое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может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определяться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количественно</w:t>
            </w:r>
          </w:p>
        </w:tc>
      </w:tr>
      <w:tr w:rsidR="00240FC0" w:rsidRPr="00FA36F7" w14:paraId="08AE43D5" w14:textId="77777777" w:rsidTr="008E474F">
        <w:tc>
          <w:tcPr>
            <w:tcW w:w="3794" w:type="dxa"/>
          </w:tcPr>
          <w:p w14:paraId="55C9662E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4) Единицей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физической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величины</w:t>
            </w:r>
          </w:p>
        </w:tc>
        <w:tc>
          <w:tcPr>
            <w:tcW w:w="6096" w:type="dxa"/>
          </w:tcPr>
          <w:p w14:paraId="2A61E581" w14:textId="77777777" w:rsidR="00240FC0" w:rsidRPr="00FA36F7" w:rsidRDefault="00240FC0" w:rsidP="008E474F">
            <w:pPr>
              <w:pStyle w:val="a3"/>
            </w:pPr>
            <w:r w:rsidRPr="00FA36F7">
              <w:t>Г) называют</w:t>
            </w:r>
            <w:r w:rsidRPr="00FA36F7">
              <w:rPr>
                <w:spacing w:val="1"/>
              </w:rPr>
              <w:t xml:space="preserve"> </w:t>
            </w:r>
            <w:r w:rsidRPr="00FA36F7">
              <w:t>физическую</w:t>
            </w:r>
            <w:r w:rsidRPr="00FA36F7">
              <w:rPr>
                <w:spacing w:val="1"/>
              </w:rPr>
              <w:t xml:space="preserve"> </w:t>
            </w:r>
            <w:r w:rsidRPr="00FA36F7">
              <w:t>величину</w:t>
            </w:r>
            <w:r w:rsidRPr="00FA36F7">
              <w:rPr>
                <w:spacing w:val="1"/>
              </w:rPr>
              <w:t xml:space="preserve"> </w:t>
            </w:r>
            <w:r w:rsidRPr="00FA36F7">
              <w:t>фиксированного</w:t>
            </w:r>
            <w:r w:rsidRPr="00FA36F7">
              <w:rPr>
                <w:spacing w:val="1"/>
              </w:rPr>
              <w:t xml:space="preserve"> </w:t>
            </w:r>
            <w:r w:rsidRPr="00FA36F7">
              <w:t>размера,</w:t>
            </w:r>
            <w:r w:rsidRPr="00FA36F7">
              <w:rPr>
                <w:spacing w:val="1"/>
              </w:rPr>
              <w:t xml:space="preserve"> </w:t>
            </w:r>
            <w:r w:rsidRPr="00FA36F7">
              <w:t>которой</w:t>
            </w:r>
            <w:r w:rsidRPr="00FA36F7">
              <w:rPr>
                <w:spacing w:val="1"/>
              </w:rPr>
              <w:t xml:space="preserve"> </w:t>
            </w:r>
            <w:r w:rsidRPr="00FA36F7">
              <w:t>присвоено</w:t>
            </w:r>
            <w:r w:rsidRPr="00FA36F7">
              <w:rPr>
                <w:spacing w:val="1"/>
              </w:rPr>
              <w:t xml:space="preserve"> </w:t>
            </w:r>
            <w:r w:rsidRPr="00FA36F7">
              <w:t>числовое</w:t>
            </w:r>
            <w:r w:rsidRPr="00FA36F7">
              <w:rPr>
                <w:spacing w:val="1"/>
              </w:rPr>
              <w:t xml:space="preserve"> </w:t>
            </w:r>
            <w:r w:rsidRPr="00FA36F7">
              <w:t>значение</w:t>
            </w:r>
            <w:r w:rsidRPr="00FA36F7">
              <w:rPr>
                <w:spacing w:val="1"/>
              </w:rPr>
              <w:t xml:space="preserve"> </w:t>
            </w:r>
            <w:r w:rsidRPr="00FA36F7">
              <w:t>равное</w:t>
            </w:r>
            <w:r w:rsidRPr="00FA36F7">
              <w:rPr>
                <w:spacing w:val="1"/>
              </w:rPr>
              <w:t xml:space="preserve"> </w:t>
            </w:r>
            <w:r w:rsidRPr="00FA36F7">
              <w:t>единице,</w:t>
            </w:r>
            <w:r w:rsidRPr="00FA36F7">
              <w:rPr>
                <w:spacing w:val="1"/>
              </w:rPr>
              <w:t xml:space="preserve"> </w:t>
            </w:r>
            <w:r w:rsidRPr="00FA36F7">
              <w:t>и</w:t>
            </w:r>
            <w:r w:rsidRPr="00FA36F7">
              <w:rPr>
                <w:spacing w:val="1"/>
              </w:rPr>
              <w:t xml:space="preserve"> </w:t>
            </w:r>
            <w:r w:rsidRPr="00FA36F7">
              <w:t>которое</w:t>
            </w:r>
            <w:r w:rsidRPr="00FA36F7">
              <w:rPr>
                <w:spacing w:val="1"/>
              </w:rPr>
              <w:t xml:space="preserve"> </w:t>
            </w:r>
            <w:r w:rsidRPr="00FA36F7">
              <w:t>применяется</w:t>
            </w:r>
            <w:r w:rsidRPr="00FA36F7">
              <w:rPr>
                <w:spacing w:val="1"/>
              </w:rPr>
              <w:t xml:space="preserve"> </w:t>
            </w:r>
            <w:r w:rsidRPr="00FA36F7">
              <w:t>для</w:t>
            </w:r>
            <w:r w:rsidRPr="00FA36F7">
              <w:rPr>
                <w:spacing w:val="1"/>
              </w:rPr>
              <w:t xml:space="preserve"> </w:t>
            </w:r>
            <w:r w:rsidRPr="00FA36F7">
              <w:t>количественного</w:t>
            </w:r>
            <w:r w:rsidRPr="00FA36F7">
              <w:rPr>
                <w:spacing w:val="71"/>
              </w:rPr>
              <w:t xml:space="preserve"> </w:t>
            </w:r>
            <w:r w:rsidRPr="00FA36F7">
              <w:t>выражения</w:t>
            </w:r>
            <w:r w:rsidRPr="00FA36F7">
              <w:rPr>
                <w:spacing w:val="1"/>
              </w:rPr>
              <w:t xml:space="preserve"> </w:t>
            </w:r>
            <w:r w:rsidRPr="00FA36F7">
              <w:t>однородных с</w:t>
            </w:r>
            <w:r w:rsidRPr="00FA36F7">
              <w:rPr>
                <w:spacing w:val="1"/>
              </w:rPr>
              <w:t xml:space="preserve"> </w:t>
            </w:r>
            <w:r w:rsidRPr="00FA36F7">
              <w:t>ней</w:t>
            </w:r>
            <w:r w:rsidRPr="00FA36F7">
              <w:rPr>
                <w:spacing w:val="-1"/>
              </w:rPr>
              <w:t xml:space="preserve"> </w:t>
            </w:r>
            <w:r w:rsidRPr="00FA36F7">
              <w:t>физических величин</w:t>
            </w:r>
          </w:p>
        </w:tc>
      </w:tr>
      <w:tr w:rsidR="00240FC0" w:rsidRPr="00FA36F7" w14:paraId="42D12EB0" w14:textId="77777777" w:rsidTr="008E474F">
        <w:tc>
          <w:tcPr>
            <w:tcW w:w="3794" w:type="dxa"/>
          </w:tcPr>
          <w:p w14:paraId="206CFE2D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5) Физическая величина</w:t>
            </w:r>
          </w:p>
        </w:tc>
        <w:tc>
          <w:tcPr>
            <w:tcW w:w="6096" w:type="dxa"/>
          </w:tcPr>
          <w:p w14:paraId="105FB5E1" w14:textId="77777777" w:rsidR="00240FC0" w:rsidRPr="00FA36F7" w:rsidRDefault="00240FC0" w:rsidP="008E474F">
            <w:pPr>
              <w:pStyle w:val="a3"/>
            </w:pPr>
            <w:r w:rsidRPr="00FA36F7">
              <w:t>Д) состояние</w:t>
            </w:r>
            <w:r w:rsidRPr="00FA36F7">
              <w:rPr>
                <w:spacing w:val="1"/>
              </w:rPr>
              <w:t xml:space="preserve"> </w:t>
            </w:r>
            <w:r w:rsidRPr="00FA36F7">
              <w:t>измерений,</w:t>
            </w:r>
            <w:r w:rsidRPr="00FA36F7">
              <w:rPr>
                <w:spacing w:val="1"/>
              </w:rPr>
              <w:t xml:space="preserve"> </w:t>
            </w:r>
            <w:r w:rsidRPr="00FA36F7">
              <w:t>при</w:t>
            </w:r>
            <w:r w:rsidRPr="00FA36F7">
              <w:rPr>
                <w:spacing w:val="1"/>
              </w:rPr>
              <w:t xml:space="preserve"> </w:t>
            </w:r>
            <w:r w:rsidRPr="00FA36F7">
              <w:t>котором</w:t>
            </w:r>
            <w:r w:rsidRPr="00FA36F7">
              <w:rPr>
                <w:spacing w:val="71"/>
              </w:rPr>
              <w:t xml:space="preserve"> </w:t>
            </w:r>
            <w:r w:rsidRPr="00FA36F7">
              <w:t>их</w:t>
            </w:r>
            <w:r w:rsidRPr="00FA36F7">
              <w:rPr>
                <w:spacing w:val="1"/>
              </w:rPr>
              <w:t xml:space="preserve"> </w:t>
            </w:r>
            <w:r w:rsidRPr="00FA36F7">
              <w:t>результаты</w:t>
            </w:r>
            <w:r w:rsidRPr="00FA36F7">
              <w:rPr>
                <w:spacing w:val="1"/>
              </w:rPr>
              <w:t xml:space="preserve"> </w:t>
            </w:r>
            <w:r w:rsidRPr="00FA36F7">
              <w:t>выражены</w:t>
            </w:r>
            <w:r w:rsidRPr="00FA36F7">
              <w:rPr>
                <w:spacing w:val="1"/>
              </w:rPr>
              <w:t xml:space="preserve"> </w:t>
            </w:r>
            <w:r w:rsidRPr="00FA36F7">
              <w:t>в</w:t>
            </w:r>
            <w:r w:rsidRPr="00FA36F7">
              <w:rPr>
                <w:spacing w:val="1"/>
              </w:rPr>
              <w:t xml:space="preserve"> </w:t>
            </w:r>
            <w:r w:rsidRPr="00FA36F7">
              <w:t>узаконенных</w:t>
            </w:r>
            <w:r w:rsidRPr="00FA36F7">
              <w:rPr>
                <w:spacing w:val="1"/>
              </w:rPr>
              <w:t xml:space="preserve"> </w:t>
            </w:r>
            <w:r w:rsidRPr="00FA36F7">
              <w:t>единицах</w:t>
            </w:r>
            <w:r w:rsidRPr="00FA36F7">
              <w:rPr>
                <w:spacing w:val="1"/>
              </w:rPr>
              <w:t xml:space="preserve"> </w:t>
            </w:r>
            <w:r w:rsidRPr="00FA36F7">
              <w:t>величин</w:t>
            </w:r>
            <w:r w:rsidRPr="00FA36F7">
              <w:rPr>
                <w:spacing w:val="1"/>
              </w:rPr>
              <w:t xml:space="preserve"> </w:t>
            </w:r>
            <w:r w:rsidRPr="00FA36F7">
              <w:t>и</w:t>
            </w:r>
            <w:r w:rsidRPr="00FA36F7">
              <w:rPr>
                <w:spacing w:val="1"/>
              </w:rPr>
              <w:t xml:space="preserve"> </w:t>
            </w:r>
            <w:r w:rsidRPr="00FA36F7">
              <w:t>погрешности</w:t>
            </w:r>
            <w:r w:rsidRPr="00FA36F7">
              <w:rPr>
                <w:spacing w:val="1"/>
              </w:rPr>
              <w:t xml:space="preserve"> </w:t>
            </w:r>
            <w:r w:rsidRPr="00FA36F7">
              <w:t>измерений</w:t>
            </w:r>
            <w:r w:rsidRPr="00FA36F7">
              <w:rPr>
                <w:spacing w:val="-4"/>
              </w:rPr>
              <w:t xml:space="preserve"> </w:t>
            </w:r>
            <w:r w:rsidRPr="00FA36F7">
              <w:t>не</w:t>
            </w:r>
            <w:r w:rsidRPr="00FA36F7">
              <w:rPr>
                <w:spacing w:val="-6"/>
              </w:rPr>
              <w:t xml:space="preserve"> </w:t>
            </w:r>
            <w:r w:rsidRPr="00FA36F7">
              <w:t>выходят</w:t>
            </w:r>
            <w:r w:rsidRPr="00FA36F7">
              <w:rPr>
                <w:spacing w:val="-1"/>
              </w:rPr>
              <w:t xml:space="preserve"> </w:t>
            </w:r>
            <w:r w:rsidRPr="00FA36F7">
              <w:lastRenderedPageBreak/>
              <w:t>за</w:t>
            </w:r>
            <w:r w:rsidRPr="00FA36F7">
              <w:rPr>
                <w:spacing w:val="-2"/>
              </w:rPr>
              <w:t xml:space="preserve"> </w:t>
            </w:r>
            <w:r w:rsidRPr="00FA36F7">
              <w:t>установленные</w:t>
            </w:r>
            <w:r w:rsidRPr="00FA36F7">
              <w:rPr>
                <w:spacing w:val="-6"/>
              </w:rPr>
              <w:t xml:space="preserve"> </w:t>
            </w:r>
            <w:r w:rsidRPr="00FA36F7">
              <w:t>границы</w:t>
            </w:r>
            <w:r w:rsidRPr="00FA36F7">
              <w:rPr>
                <w:spacing w:val="-2"/>
              </w:rPr>
              <w:t xml:space="preserve"> </w:t>
            </w:r>
            <w:r w:rsidRPr="00FA36F7">
              <w:t>с</w:t>
            </w:r>
            <w:r w:rsidRPr="00FA36F7">
              <w:rPr>
                <w:spacing w:val="-2"/>
              </w:rPr>
              <w:t xml:space="preserve"> </w:t>
            </w:r>
            <w:r w:rsidRPr="00FA36F7">
              <w:t>заданной</w:t>
            </w:r>
            <w:r w:rsidRPr="00FA36F7">
              <w:rPr>
                <w:spacing w:val="-3"/>
              </w:rPr>
              <w:t xml:space="preserve"> </w:t>
            </w:r>
            <w:r w:rsidRPr="00FA36F7">
              <w:t>вероятностью</w:t>
            </w:r>
          </w:p>
        </w:tc>
      </w:tr>
    </w:tbl>
    <w:p w14:paraId="6DF8E762" w14:textId="77777777" w:rsidR="00240FC0" w:rsidRPr="00FA36F7" w:rsidRDefault="00240FC0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lastRenderedPageBreak/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240FC0" w:rsidRPr="00FA36F7" w14:paraId="224C35FA" w14:textId="77777777" w:rsidTr="008E474F">
        <w:tc>
          <w:tcPr>
            <w:tcW w:w="1668" w:type="dxa"/>
          </w:tcPr>
          <w:p w14:paraId="00D18574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0F96785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B050B84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B97C71F" w14:textId="77777777" w:rsidR="00240FC0" w:rsidRPr="00FA36F7" w:rsidRDefault="00240FC0" w:rsidP="008E474F">
            <w:pPr>
              <w:jc w:val="center"/>
              <w:rPr>
                <w:sz w:val="28"/>
                <w:szCs w:val="28"/>
                <w:lang w:val="en-US"/>
              </w:rPr>
            </w:pPr>
            <w:r w:rsidRPr="00FA36F7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9" w:type="dxa"/>
          </w:tcPr>
          <w:p w14:paraId="58BE944D" w14:textId="77777777" w:rsidR="00240FC0" w:rsidRPr="00FA36F7" w:rsidRDefault="00240FC0" w:rsidP="008E474F">
            <w:pPr>
              <w:jc w:val="center"/>
              <w:rPr>
                <w:sz w:val="28"/>
                <w:szCs w:val="28"/>
                <w:lang w:val="en-US"/>
              </w:rPr>
            </w:pPr>
            <w:r w:rsidRPr="00FA36F7">
              <w:rPr>
                <w:sz w:val="28"/>
                <w:szCs w:val="28"/>
                <w:lang w:val="en-US"/>
              </w:rPr>
              <w:t>5</w:t>
            </w:r>
          </w:p>
        </w:tc>
      </w:tr>
      <w:tr w:rsidR="00240FC0" w:rsidRPr="00FA36F7" w14:paraId="32FDD441" w14:textId="77777777" w:rsidTr="008E474F">
        <w:tc>
          <w:tcPr>
            <w:tcW w:w="1668" w:type="dxa"/>
          </w:tcPr>
          <w:p w14:paraId="60BF6FCA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2B308C86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008BB8FD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0B448041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5DF8F5E2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А</w:t>
            </w:r>
          </w:p>
        </w:tc>
      </w:tr>
    </w:tbl>
    <w:p w14:paraId="4EC4880C" w14:textId="77777777" w:rsidR="00240FC0" w:rsidRPr="00FA36F7" w:rsidRDefault="00240FC0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t xml:space="preserve">Компетенции (индикаторы): </w:t>
      </w:r>
      <w:r w:rsidR="00FA36F7">
        <w:rPr>
          <w:sz w:val="28"/>
          <w:szCs w:val="28"/>
        </w:rPr>
        <w:t>ОПК-4, ПК-4</w:t>
      </w:r>
    </w:p>
    <w:p w14:paraId="202924E4" w14:textId="77777777" w:rsidR="00F63203" w:rsidRDefault="00F63203" w:rsidP="00F63203">
      <w:pPr>
        <w:ind w:firstLine="720"/>
        <w:jc w:val="both"/>
        <w:rPr>
          <w:sz w:val="28"/>
          <w:szCs w:val="28"/>
        </w:rPr>
      </w:pPr>
    </w:p>
    <w:p w14:paraId="64A4044E" w14:textId="6F1BFF97" w:rsidR="00240FC0" w:rsidRPr="00FA36F7" w:rsidRDefault="00240FC0" w:rsidP="00F63203">
      <w:pPr>
        <w:ind w:firstLine="720"/>
        <w:jc w:val="both"/>
        <w:rPr>
          <w:iCs/>
          <w:sz w:val="28"/>
          <w:szCs w:val="28"/>
        </w:rPr>
      </w:pPr>
      <w:r w:rsidRPr="00FA36F7">
        <w:rPr>
          <w:sz w:val="28"/>
          <w:szCs w:val="28"/>
        </w:rPr>
        <w:t xml:space="preserve">4. </w:t>
      </w:r>
      <w:r w:rsidRPr="00FA36F7">
        <w:rPr>
          <w:iCs/>
          <w:sz w:val="28"/>
          <w:szCs w:val="28"/>
        </w:rPr>
        <w:t xml:space="preserve">Установите соответствие между измерениями </w:t>
      </w:r>
      <w:r w:rsidRPr="00FA36F7">
        <w:rPr>
          <w:sz w:val="28"/>
          <w:szCs w:val="28"/>
        </w:rPr>
        <w:t>по</w:t>
      </w:r>
      <w:r w:rsidRPr="00FA36F7">
        <w:rPr>
          <w:spacing w:val="1"/>
          <w:sz w:val="28"/>
          <w:szCs w:val="28"/>
        </w:rPr>
        <w:t xml:space="preserve"> </w:t>
      </w:r>
      <w:r w:rsidRPr="00FA36F7">
        <w:rPr>
          <w:sz w:val="28"/>
          <w:szCs w:val="28"/>
        </w:rPr>
        <w:t>характеру</w:t>
      </w:r>
      <w:r w:rsidRPr="00FA36F7">
        <w:rPr>
          <w:spacing w:val="1"/>
          <w:sz w:val="28"/>
          <w:szCs w:val="28"/>
        </w:rPr>
        <w:t xml:space="preserve"> </w:t>
      </w:r>
      <w:r w:rsidRPr="00FA36F7">
        <w:rPr>
          <w:sz w:val="28"/>
          <w:szCs w:val="28"/>
        </w:rPr>
        <w:t>изменения</w:t>
      </w:r>
      <w:r w:rsidRPr="00FA36F7">
        <w:rPr>
          <w:spacing w:val="1"/>
          <w:sz w:val="28"/>
          <w:szCs w:val="28"/>
        </w:rPr>
        <w:t xml:space="preserve"> </w:t>
      </w:r>
      <w:r w:rsidRPr="00FA36F7">
        <w:rPr>
          <w:sz w:val="28"/>
          <w:szCs w:val="28"/>
        </w:rPr>
        <w:t>измеряемой</w:t>
      </w:r>
      <w:r w:rsidRPr="00FA36F7">
        <w:rPr>
          <w:spacing w:val="1"/>
          <w:sz w:val="28"/>
          <w:szCs w:val="28"/>
        </w:rPr>
        <w:t xml:space="preserve"> </w:t>
      </w:r>
      <w:r w:rsidRPr="00FA36F7">
        <w:rPr>
          <w:sz w:val="28"/>
          <w:szCs w:val="28"/>
        </w:rPr>
        <w:t>величины</w:t>
      </w:r>
      <w:r w:rsidRPr="00FA36F7">
        <w:rPr>
          <w:spacing w:val="1"/>
          <w:sz w:val="28"/>
          <w:szCs w:val="28"/>
        </w:rPr>
        <w:t xml:space="preserve"> </w:t>
      </w:r>
      <w:r w:rsidRPr="00FA36F7">
        <w:rPr>
          <w:iCs/>
          <w:sz w:val="28"/>
          <w:szCs w:val="28"/>
        </w:rPr>
        <w:t>и их определением: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240FC0" w:rsidRPr="00FA36F7" w14:paraId="08EB75A2" w14:textId="77777777" w:rsidTr="008E474F">
        <w:tc>
          <w:tcPr>
            <w:tcW w:w="3794" w:type="dxa"/>
          </w:tcPr>
          <w:p w14:paraId="33DDC05A" w14:textId="77777777" w:rsidR="00240FC0" w:rsidRPr="00FA36F7" w:rsidRDefault="00240FC0" w:rsidP="008E474F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5D28FFD5" w14:textId="77777777" w:rsidR="00240FC0" w:rsidRPr="00FA36F7" w:rsidRDefault="00240FC0" w:rsidP="008E474F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240FC0" w:rsidRPr="00FA36F7" w14:paraId="40B618FD" w14:textId="77777777" w:rsidTr="008E474F">
        <w:tc>
          <w:tcPr>
            <w:tcW w:w="3794" w:type="dxa"/>
          </w:tcPr>
          <w:p w14:paraId="4C0C86DE" w14:textId="532962F8" w:rsidR="00240FC0" w:rsidRPr="00FA36F7" w:rsidRDefault="00240FC0" w:rsidP="004343F6">
            <w:pPr>
              <w:rPr>
                <w:iCs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1) Статистические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измерения</w:t>
            </w:r>
          </w:p>
        </w:tc>
        <w:tc>
          <w:tcPr>
            <w:tcW w:w="6096" w:type="dxa"/>
          </w:tcPr>
          <w:p w14:paraId="179EC346" w14:textId="77777777" w:rsidR="00240FC0" w:rsidRPr="00FA36F7" w:rsidRDefault="00240FC0" w:rsidP="008E474F">
            <w:pPr>
              <w:pStyle w:val="a3"/>
            </w:pPr>
            <w:r w:rsidRPr="00FA36F7">
              <w:t>А) связаны</w:t>
            </w:r>
            <w:r w:rsidRPr="00FA36F7">
              <w:rPr>
                <w:spacing w:val="21"/>
              </w:rPr>
              <w:t xml:space="preserve"> </w:t>
            </w:r>
            <w:r w:rsidRPr="00FA36F7">
              <w:t>с</w:t>
            </w:r>
            <w:r w:rsidRPr="00FA36F7">
              <w:rPr>
                <w:spacing w:val="21"/>
              </w:rPr>
              <w:t xml:space="preserve"> </w:t>
            </w:r>
            <w:r w:rsidRPr="00FA36F7">
              <w:t>такими</w:t>
            </w:r>
            <w:r w:rsidRPr="00FA36F7">
              <w:rPr>
                <w:spacing w:val="23"/>
              </w:rPr>
              <w:t xml:space="preserve"> </w:t>
            </w:r>
            <w:r w:rsidRPr="00FA36F7">
              <w:t>величинами,</w:t>
            </w:r>
            <w:r w:rsidRPr="00FA36F7">
              <w:rPr>
                <w:spacing w:val="23"/>
              </w:rPr>
              <w:t xml:space="preserve"> </w:t>
            </w:r>
            <w:r w:rsidRPr="00FA36F7">
              <w:t>которые</w:t>
            </w:r>
            <w:r w:rsidRPr="00FA36F7">
              <w:rPr>
                <w:spacing w:val="21"/>
              </w:rPr>
              <w:t xml:space="preserve"> </w:t>
            </w:r>
            <w:r w:rsidRPr="00FA36F7">
              <w:t>в</w:t>
            </w:r>
            <w:r w:rsidRPr="00FA36F7">
              <w:rPr>
                <w:spacing w:val="-67"/>
              </w:rPr>
              <w:t xml:space="preserve"> </w:t>
            </w:r>
            <w:r w:rsidRPr="00FA36F7">
              <w:t>процессе</w:t>
            </w:r>
            <w:r w:rsidRPr="00FA36F7">
              <w:rPr>
                <w:spacing w:val="-4"/>
              </w:rPr>
              <w:t xml:space="preserve"> </w:t>
            </w:r>
            <w:r w:rsidRPr="00FA36F7">
              <w:t>измерений</w:t>
            </w:r>
            <w:r w:rsidRPr="00FA36F7">
              <w:rPr>
                <w:spacing w:val="-2"/>
              </w:rPr>
              <w:t xml:space="preserve"> </w:t>
            </w:r>
            <w:r w:rsidRPr="00FA36F7">
              <w:t>претерпевают</w:t>
            </w:r>
            <w:r w:rsidRPr="00FA36F7">
              <w:rPr>
                <w:spacing w:val="3"/>
              </w:rPr>
              <w:t xml:space="preserve"> </w:t>
            </w:r>
            <w:r w:rsidRPr="00FA36F7">
              <w:t>те</w:t>
            </w:r>
            <w:r w:rsidRPr="00FA36F7">
              <w:rPr>
                <w:spacing w:val="-4"/>
              </w:rPr>
              <w:t xml:space="preserve"> </w:t>
            </w:r>
            <w:r w:rsidRPr="00FA36F7">
              <w:t>или</w:t>
            </w:r>
            <w:r w:rsidRPr="00FA36F7">
              <w:rPr>
                <w:spacing w:val="-1"/>
              </w:rPr>
              <w:t xml:space="preserve"> </w:t>
            </w:r>
            <w:r w:rsidRPr="00FA36F7">
              <w:t>иные</w:t>
            </w:r>
            <w:r w:rsidRPr="00FA36F7">
              <w:rPr>
                <w:spacing w:val="-3"/>
              </w:rPr>
              <w:t xml:space="preserve"> </w:t>
            </w:r>
            <w:r w:rsidRPr="00FA36F7">
              <w:t>изменения</w:t>
            </w:r>
          </w:p>
        </w:tc>
      </w:tr>
      <w:tr w:rsidR="00240FC0" w:rsidRPr="00FA36F7" w14:paraId="2418115D" w14:textId="77777777" w:rsidTr="008E474F">
        <w:tc>
          <w:tcPr>
            <w:tcW w:w="3794" w:type="dxa"/>
          </w:tcPr>
          <w:p w14:paraId="24E98378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2)</w:t>
            </w:r>
            <w:r w:rsidRPr="00FA36F7">
              <w:rPr>
                <w:rStyle w:val="kursiv"/>
                <w:color w:val="auto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Статические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измерения</w:t>
            </w:r>
          </w:p>
        </w:tc>
        <w:tc>
          <w:tcPr>
            <w:tcW w:w="6096" w:type="dxa"/>
          </w:tcPr>
          <w:p w14:paraId="2D65591A" w14:textId="77777777" w:rsidR="00240FC0" w:rsidRPr="00FA36F7" w:rsidRDefault="00240FC0" w:rsidP="008E474F">
            <w:pPr>
              <w:jc w:val="both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Б) связаны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определением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характеристик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случайных процессов</w:t>
            </w:r>
          </w:p>
        </w:tc>
      </w:tr>
      <w:tr w:rsidR="00240FC0" w:rsidRPr="00FA36F7" w14:paraId="7E09711D" w14:textId="77777777" w:rsidTr="008E474F">
        <w:trPr>
          <w:trHeight w:val="759"/>
        </w:trPr>
        <w:tc>
          <w:tcPr>
            <w:tcW w:w="3794" w:type="dxa"/>
          </w:tcPr>
          <w:p w14:paraId="4A5EEB3C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3) Динамические</w:t>
            </w:r>
            <w:r w:rsidRPr="00FA36F7">
              <w:rPr>
                <w:spacing w:val="2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измерения</w:t>
            </w:r>
          </w:p>
        </w:tc>
        <w:tc>
          <w:tcPr>
            <w:tcW w:w="6096" w:type="dxa"/>
          </w:tcPr>
          <w:p w14:paraId="36733D75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В) имеют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место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тогда,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когда</w:t>
            </w:r>
            <w:r w:rsidRPr="00FA36F7">
              <w:rPr>
                <w:spacing w:val="7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измеряемая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величина практически постоянна</w:t>
            </w:r>
          </w:p>
        </w:tc>
      </w:tr>
    </w:tbl>
    <w:p w14:paraId="4B456DE7" w14:textId="77777777" w:rsidR="00240FC0" w:rsidRPr="00FA36F7" w:rsidRDefault="00240FC0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</w:tblGrid>
      <w:tr w:rsidR="00240FC0" w:rsidRPr="00FA36F7" w14:paraId="20871C39" w14:textId="77777777" w:rsidTr="008E474F">
        <w:tc>
          <w:tcPr>
            <w:tcW w:w="1668" w:type="dxa"/>
          </w:tcPr>
          <w:p w14:paraId="4196273C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86C0D5A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4490665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3</w:t>
            </w:r>
          </w:p>
        </w:tc>
      </w:tr>
      <w:tr w:rsidR="00240FC0" w:rsidRPr="00FA36F7" w14:paraId="73CFCFFD" w14:textId="77777777" w:rsidTr="008E474F">
        <w:tc>
          <w:tcPr>
            <w:tcW w:w="1668" w:type="dxa"/>
          </w:tcPr>
          <w:p w14:paraId="7A526DC7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74A588A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0A3379AE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А</w:t>
            </w:r>
          </w:p>
        </w:tc>
      </w:tr>
    </w:tbl>
    <w:p w14:paraId="066B1D91" w14:textId="77777777" w:rsidR="00240FC0" w:rsidRPr="00FA36F7" w:rsidRDefault="00240FC0" w:rsidP="00F63203">
      <w:pPr>
        <w:spacing w:line="360" w:lineRule="auto"/>
        <w:ind w:firstLine="720"/>
        <w:rPr>
          <w:rStyle w:val="kursiv"/>
          <w:i w:val="0"/>
          <w:color w:val="auto"/>
          <w:sz w:val="28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6940F9" w:rsidRPr="00FA36F7">
        <w:rPr>
          <w:sz w:val="28"/>
          <w:szCs w:val="28"/>
        </w:rPr>
        <w:t xml:space="preserve"> ПК-4</w:t>
      </w:r>
    </w:p>
    <w:p w14:paraId="6D41DD01" w14:textId="77777777" w:rsidR="00F63203" w:rsidRDefault="00F63203" w:rsidP="00F63203">
      <w:pPr>
        <w:ind w:firstLine="720"/>
        <w:jc w:val="both"/>
        <w:rPr>
          <w:iCs/>
          <w:sz w:val="28"/>
          <w:szCs w:val="28"/>
        </w:rPr>
      </w:pPr>
    </w:p>
    <w:p w14:paraId="5659F281" w14:textId="6578FAFE" w:rsidR="00240FC0" w:rsidRPr="00FA36F7" w:rsidRDefault="00240FC0" w:rsidP="00F63203">
      <w:pPr>
        <w:ind w:firstLine="720"/>
        <w:jc w:val="both"/>
        <w:rPr>
          <w:iCs/>
          <w:sz w:val="28"/>
          <w:szCs w:val="28"/>
        </w:rPr>
      </w:pPr>
      <w:r w:rsidRPr="00FA36F7">
        <w:rPr>
          <w:iCs/>
          <w:sz w:val="28"/>
          <w:szCs w:val="28"/>
        </w:rPr>
        <w:t>5. Установите соответствие между понятиями методов измерений и их определениями:</w:t>
      </w:r>
    </w:p>
    <w:tbl>
      <w:tblPr>
        <w:tblStyle w:val="a5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96"/>
      </w:tblGrid>
      <w:tr w:rsidR="00240FC0" w:rsidRPr="00FA36F7" w14:paraId="57A39DA9" w14:textId="77777777" w:rsidTr="008E474F">
        <w:tc>
          <w:tcPr>
            <w:tcW w:w="3794" w:type="dxa"/>
          </w:tcPr>
          <w:p w14:paraId="01FAC047" w14:textId="77777777" w:rsidR="00240FC0" w:rsidRPr="00FA36F7" w:rsidRDefault="00240FC0" w:rsidP="008E474F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0BAF1ACB" w14:textId="77777777" w:rsidR="00240FC0" w:rsidRPr="00FA36F7" w:rsidRDefault="00240FC0" w:rsidP="008E474F">
            <w:pPr>
              <w:jc w:val="center"/>
              <w:rPr>
                <w:iCs/>
                <w:sz w:val="28"/>
                <w:szCs w:val="28"/>
              </w:rPr>
            </w:pPr>
            <w:r w:rsidRPr="00FA36F7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240FC0" w:rsidRPr="00FA36F7" w14:paraId="07F1B69F" w14:textId="77777777" w:rsidTr="008E474F">
        <w:tc>
          <w:tcPr>
            <w:tcW w:w="3794" w:type="dxa"/>
          </w:tcPr>
          <w:p w14:paraId="3AE44AE8" w14:textId="2BB53EB9" w:rsidR="00240FC0" w:rsidRPr="00FA36F7" w:rsidRDefault="00240FC0" w:rsidP="008E474F">
            <w:pPr>
              <w:rPr>
                <w:iCs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1)</w:t>
            </w:r>
            <w:r w:rsidR="00F63203">
              <w:rPr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Контактный метод</w:t>
            </w:r>
          </w:p>
        </w:tc>
        <w:tc>
          <w:tcPr>
            <w:tcW w:w="6096" w:type="dxa"/>
          </w:tcPr>
          <w:p w14:paraId="631A6DC3" w14:textId="77777777" w:rsidR="00240FC0" w:rsidRPr="00FA36F7" w:rsidRDefault="00240FC0" w:rsidP="008E474F">
            <w:pPr>
              <w:pStyle w:val="a3"/>
            </w:pPr>
            <w:r w:rsidRPr="00FA36F7">
              <w:t>А)</w:t>
            </w:r>
            <w:r w:rsidRPr="00FA36F7">
              <w:rPr>
                <w:spacing w:val="1"/>
              </w:rPr>
              <w:t xml:space="preserve"> </w:t>
            </w:r>
            <w:r w:rsidRPr="00FA36F7">
              <w:t>основан</w:t>
            </w:r>
            <w:r w:rsidRPr="00FA36F7">
              <w:rPr>
                <w:spacing w:val="1"/>
              </w:rPr>
              <w:t xml:space="preserve"> </w:t>
            </w:r>
            <w:r w:rsidRPr="00FA36F7">
              <w:t>на</w:t>
            </w:r>
            <w:r w:rsidRPr="00FA36F7">
              <w:rPr>
                <w:spacing w:val="1"/>
              </w:rPr>
              <w:t xml:space="preserve"> </w:t>
            </w:r>
            <w:r w:rsidRPr="00FA36F7">
              <w:t>том,</w:t>
            </w:r>
            <w:r w:rsidRPr="00FA36F7">
              <w:rPr>
                <w:spacing w:val="1"/>
              </w:rPr>
              <w:t xml:space="preserve"> </w:t>
            </w:r>
            <w:r w:rsidRPr="00FA36F7">
              <w:t>что</w:t>
            </w:r>
            <w:r w:rsidRPr="00FA36F7">
              <w:rPr>
                <w:spacing w:val="1"/>
              </w:rPr>
              <w:t xml:space="preserve"> </w:t>
            </w:r>
            <w:r w:rsidRPr="00FA36F7">
              <w:t>чувствительный</w:t>
            </w:r>
            <w:r w:rsidRPr="00FA36F7">
              <w:rPr>
                <w:spacing w:val="1"/>
              </w:rPr>
              <w:t xml:space="preserve"> </w:t>
            </w:r>
            <w:r w:rsidRPr="00FA36F7">
              <w:t>элемент</w:t>
            </w:r>
            <w:r w:rsidRPr="00FA36F7">
              <w:rPr>
                <w:spacing w:val="1"/>
              </w:rPr>
              <w:t xml:space="preserve"> </w:t>
            </w:r>
            <w:r w:rsidRPr="00FA36F7">
              <w:t>прибора не</w:t>
            </w:r>
            <w:r w:rsidRPr="00FA36F7">
              <w:rPr>
                <w:spacing w:val="-4"/>
              </w:rPr>
              <w:t xml:space="preserve"> </w:t>
            </w:r>
            <w:r w:rsidRPr="00FA36F7">
              <w:t>приводится</w:t>
            </w:r>
            <w:r w:rsidRPr="00FA36F7">
              <w:rPr>
                <w:spacing w:val="-1"/>
              </w:rPr>
              <w:t xml:space="preserve"> </w:t>
            </w:r>
            <w:r w:rsidRPr="00FA36F7">
              <w:t>в контакт</w:t>
            </w:r>
            <w:r w:rsidRPr="00FA36F7">
              <w:rPr>
                <w:spacing w:val="1"/>
              </w:rPr>
              <w:t xml:space="preserve"> </w:t>
            </w:r>
            <w:r w:rsidRPr="00FA36F7">
              <w:t>с объектом</w:t>
            </w:r>
            <w:r w:rsidRPr="00FA36F7">
              <w:rPr>
                <w:spacing w:val="-1"/>
              </w:rPr>
              <w:t xml:space="preserve"> </w:t>
            </w:r>
            <w:r w:rsidRPr="00FA36F7">
              <w:t>измерения</w:t>
            </w:r>
          </w:p>
        </w:tc>
      </w:tr>
      <w:tr w:rsidR="00240FC0" w:rsidRPr="00FA36F7" w14:paraId="55F5439A" w14:textId="77777777" w:rsidTr="008E474F">
        <w:tc>
          <w:tcPr>
            <w:tcW w:w="3794" w:type="dxa"/>
          </w:tcPr>
          <w:p w14:paraId="5EF7B100" w14:textId="5BE64A41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2)</w:t>
            </w:r>
            <w:r w:rsidR="00F63203">
              <w:rPr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Бесконтактный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метод</w:t>
            </w:r>
          </w:p>
        </w:tc>
        <w:tc>
          <w:tcPr>
            <w:tcW w:w="6096" w:type="dxa"/>
          </w:tcPr>
          <w:p w14:paraId="5F4E3287" w14:textId="77777777" w:rsidR="00240FC0" w:rsidRPr="00FA36F7" w:rsidRDefault="00240FC0" w:rsidP="008E474F">
            <w:pPr>
              <w:rPr>
                <w:i/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Б)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основан на том, что чувствительный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элемент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прибора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приводится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в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контакт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объектом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измерения</w:t>
            </w:r>
          </w:p>
        </w:tc>
      </w:tr>
      <w:tr w:rsidR="00240FC0" w:rsidRPr="00FA36F7" w14:paraId="5925C2CA" w14:textId="77777777" w:rsidTr="008E474F">
        <w:tc>
          <w:tcPr>
            <w:tcW w:w="3794" w:type="dxa"/>
          </w:tcPr>
          <w:p w14:paraId="3D2F4DA0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3) Метод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непосредственной оценки</w:t>
            </w:r>
          </w:p>
        </w:tc>
        <w:tc>
          <w:tcPr>
            <w:tcW w:w="6096" w:type="dxa"/>
          </w:tcPr>
          <w:p w14:paraId="5AC1D56E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В) измеряемую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величину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сравнивают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величиной воспроизводимой мерой</w:t>
            </w:r>
          </w:p>
        </w:tc>
      </w:tr>
      <w:tr w:rsidR="00240FC0" w:rsidRPr="00FA36F7" w14:paraId="6163160C" w14:textId="77777777" w:rsidTr="008E474F">
        <w:tc>
          <w:tcPr>
            <w:tcW w:w="3794" w:type="dxa"/>
          </w:tcPr>
          <w:p w14:paraId="18AE9375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4) Метод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сравнения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с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мерой</w:t>
            </w:r>
          </w:p>
        </w:tc>
        <w:tc>
          <w:tcPr>
            <w:tcW w:w="6096" w:type="dxa"/>
          </w:tcPr>
          <w:p w14:paraId="7C5B9B55" w14:textId="77777777" w:rsidR="00240FC0" w:rsidRPr="00FA36F7" w:rsidRDefault="00240FC0" w:rsidP="008E474F">
            <w:pPr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Г) значение величины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определяют</w:t>
            </w:r>
            <w:r w:rsidRPr="00FA36F7">
              <w:rPr>
                <w:spacing w:val="1"/>
                <w:sz w:val="28"/>
                <w:szCs w:val="28"/>
              </w:rPr>
              <w:t xml:space="preserve"> </w:t>
            </w:r>
            <w:r w:rsidRPr="00FA36F7">
              <w:rPr>
                <w:sz w:val="28"/>
                <w:szCs w:val="28"/>
              </w:rPr>
              <w:t>непосредственно по отсчётному устройству мерительного прибора</w:t>
            </w:r>
          </w:p>
        </w:tc>
      </w:tr>
    </w:tbl>
    <w:p w14:paraId="3151A21A" w14:textId="77777777" w:rsidR="00240FC0" w:rsidRPr="00FA36F7" w:rsidRDefault="00240FC0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240FC0" w:rsidRPr="00FA36F7" w14:paraId="1D011AEB" w14:textId="77777777" w:rsidTr="008E474F">
        <w:tc>
          <w:tcPr>
            <w:tcW w:w="1668" w:type="dxa"/>
          </w:tcPr>
          <w:p w14:paraId="23C48DD3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6818AFA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2BD82EA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6B545300" w14:textId="77777777" w:rsidR="00240FC0" w:rsidRPr="00FA36F7" w:rsidRDefault="00240FC0" w:rsidP="008E474F">
            <w:pPr>
              <w:jc w:val="center"/>
              <w:rPr>
                <w:sz w:val="28"/>
                <w:szCs w:val="28"/>
                <w:lang w:val="en-US"/>
              </w:rPr>
            </w:pPr>
            <w:r w:rsidRPr="00FA36F7">
              <w:rPr>
                <w:sz w:val="28"/>
                <w:szCs w:val="28"/>
                <w:lang w:val="en-US"/>
              </w:rPr>
              <w:t>4</w:t>
            </w:r>
          </w:p>
        </w:tc>
      </w:tr>
      <w:tr w:rsidR="00240FC0" w:rsidRPr="00FA36F7" w14:paraId="0EAD6ADC" w14:textId="77777777" w:rsidTr="008E474F">
        <w:tc>
          <w:tcPr>
            <w:tcW w:w="1668" w:type="dxa"/>
          </w:tcPr>
          <w:p w14:paraId="4E725CD9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1460C282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5F12A840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69CD93D6" w14:textId="77777777" w:rsidR="00240FC0" w:rsidRPr="00FA36F7" w:rsidRDefault="00240FC0" w:rsidP="008E474F">
            <w:pPr>
              <w:jc w:val="center"/>
              <w:rPr>
                <w:sz w:val="28"/>
                <w:szCs w:val="28"/>
              </w:rPr>
            </w:pPr>
            <w:r w:rsidRPr="00FA36F7">
              <w:rPr>
                <w:sz w:val="28"/>
                <w:szCs w:val="28"/>
              </w:rPr>
              <w:t>В</w:t>
            </w:r>
          </w:p>
        </w:tc>
      </w:tr>
    </w:tbl>
    <w:p w14:paraId="692B696F" w14:textId="2CBB73FC" w:rsidR="00122016" w:rsidRDefault="00240FC0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t xml:space="preserve">Компетенции (индикаторы): </w:t>
      </w:r>
      <w:r w:rsidR="006940F9" w:rsidRPr="00FA36F7">
        <w:rPr>
          <w:sz w:val="28"/>
          <w:szCs w:val="28"/>
        </w:rPr>
        <w:t>ОПК-4, ПК-4</w:t>
      </w:r>
    </w:p>
    <w:p w14:paraId="4178C235" w14:textId="340FCDA4" w:rsidR="00122016" w:rsidRDefault="00122016" w:rsidP="00240FC0">
      <w:pPr>
        <w:rPr>
          <w:sz w:val="28"/>
          <w:szCs w:val="28"/>
        </w:rPr>
      </w:pPr>
    </w:p>
    <w:p w14:paraId="5D50EEA8" w14:textId="77777777" w:rsidR="004343F6" w:rsidRDefault="004343F6" w:rsidP="00240FC0">
      <w:pPr>
        <w:rPr>
          <w:sz w:val="28"/>
          <w:szCs w:val="28"/>
        </w:rPr>
      </w:pPr>
    </w:p>
    <w:p w14:paraId="50BF40E5" w14:textId="77777777" w:rsidR="00F22538" w:rsidRPr="00FA36F7" w:rsidRDefault="00F22538" w:rsidP="004343F6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542982A2" w14:textId="77777777" w:rsidR="00F22538" w:rsidRPr="00FA36F7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57855AD7" w14:textId="77777777" w:rsidR="00F22538" w:rsidRPr="00FA36F7" w:rsidRDefault="00F22538" w:rsidP="00F63203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31FAC9B7" w14:textId="77777777" w:rsidR="00F22538" w:rsidRPr="00FA36F7" w:rsidRDefault="00F22538" w:rsidP="00F63203">
      <w:pPr>
        <w:ind w:firstLine="720"/>
        <w:rPr>
          <w:i/>
          <w:iCs/>
          <w:sz w:val="28"/>
          <w:szCs w:val="28"/>
        </w:rPr>
      </w:pPr>
      <w:r w:rsidRPr="00FA36F7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7D1942A0" w14:textId="77777777" w:rsidR="00F22538" w:rsidRPr="00FA36F7" w:rsidRDefault="00F22538" w:rsidP="00F22538">
      <w:pPr>
        <w:rPr>
          <w:iCs/>
          <w:sz w:val="28"/>
          <w:szCs w:val="28"/>
        </w:rPr>
      </w:pPr>
    </w:p>
    <w:p w14:paraId="4D1DE976" w14:textId="77777777" w:rsidR="009F0952" w:rsidRPr="00FA36F7" w:rsidRDefault="009F0952" w:rsidP="00F63203">
      <w:pPr>
        <w:ind w:firstLine="720"/>
        <w:jc w:val="both"/>
        <w:rPr>
          <w:iCs/>
          <w:sz w:val="28"/>
          <w:szCs w:val="28"/>
        </w:rPr>
      </w:pPr>
      <w:r w:rsidRPr="00FA36F7">
        <w:rPr>
          <w:iCs/>
          <w:sz w:val="28"/>
          <w:szCs w:val="28"/>
        </w:rPr>
        <w:t xml:space="preserve">1. </w:t>
      </w:r>
      <w:r w:rsidR="00211F95" w:rsidRPr="00FA36F7">
        <w:rPr>
          <w:iCs/>
          <w:sz w:val="28"/>
          <w:szCs w:val="28"/>
        </w:rPr>
        <w:t xml:space="preserve">Расположите </w:t>
      </w:r>
      <w:r w:rsidR="00547B7B" w:rsidRPr="00FA36F7">
        <w:rPr>
          <w:iCs/>
          <w:sz w:val="28"/>
          <w:szCs w:val="28"/>
        </w:rPr>
        <w:t>в</w:t>
      </w:r>
      <w:r w:rsidR="005E6EF8" w:rsidRPr="00FA36F7">
        <w:rPr>
          <w:iCs/>
          <w:sz w:val="28"/>
          <w:szCs w:val="28"/>
        </w:rPr>
        <w:t xml:space="preserve"> правильном порядке </w:t>
      </w:r>
      <w:r w:rsidR="00425CD4" w:rsidRPr="00FA36F7">
        <w:rPr>
          <w:iCs/>
          <w:sz w:val="28"/>
          <w:szCs w:val="28"/>
        </w:rPr>
        <w:t>стадии разработки стандарта:</w:t>
      </w:r>
    </w:p>
    <w:p w14:paraId="0F923F18" w14:textId="77777777" w:rsidR="00425CD4" w:rsidRPr="00FA36F7" w:rsidRDefault="004256ED" w:rsidP="00425CD4">
      <w:pPr>
        <w:jc w:val="both"/>
        <w:rPr>
          <w:snapToGrid w:val="0"/>
          <w:sz w:val="28"/>
          <w:szCs w:val="28"/>
        </w:rPr>
      </w:pPr>
      <w:r w:rsidRPr="00FA36F7">
        <w:rPr>
          <w:sz w:val="28"/>
          <w:szCs w:val="28"/>
        </w:rPr>
        <w:t xml:space="preserve">А) </w:t>
      </w:r>
      <w:r w:rsidR="00FA36F7">
        <w:rPr>
          <w:snapToGrid w:val="0"/>
          <w:sz w:val="28"/>
          <w:szCs w:val="28"/>
        </w:rPr>
        <w:t>и</w:t>
      </w:r>
      <w:r w:rsidR="00425CD4" w:rsidRPr="00FA36F7">
        <w:rPr>
          <w:snapToGrid w:val="0"/>
          <w:sz w:val="28"/>
          <w:szCs w:val="28"/>
        </w:rPr>
        <w:t xml:space="preserve">здание </w:t>
      </w:r>
      <w:r w:rsidR="00FA36F7">
        <w:rPr>
          <w:snapToGrid w:val="0"/>
          <w:sz w:val="28"/>
          <w:szCs w:val="28"/>
        </w:rPr>
        <w:t>стандарта</w:t>
      </w:r>
    </w:p>
    <w:p w14:paraId="788B2C6B" w14:textId="77777777" w:rsidR="004256ED" w:rsidRPr="00FA36F7" w:rsidRDefault="004256ED" w:rsidP="00425CD4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Б) </w:t>
      </w:r>
      <w:r w:rsidR="00FA36F7">
        <w:rPr>
          <w:snapToGrid w:val="0"/>
          <w:sz w:val="28"/>
          <w:szCs w:val="28"/>
        </w:rPr>
        <w:t>р</w:t>
      </w:r>
      <w:r w:rsidR="00425CD4" w:rsidRPr="00FA36F7">
        <w:rPr>
          <w:snapToGrid w:val="0"/>
          <w:sz w:val="28"/>
          <w:szCs w:val="28"/>
        </w:rPr>
        <w:t>азработка проекта стандарта (окончательная редакция) и</w:t>
      </w:r>
      <w:r w:rsidR="00FA36F7">
        <w:rPr>
          <w:snapToGrid w:val="0"/>
          <w:sz w:val="28"/>
          <w:szCs w:val="28"/>
        </w:rPr>
        <w:t xml:space="preserve"> представление его для принятия</w:t>
      </w:r>
    </w:p>
    <w:p w14:paraId="0E3407A0" w14:textId="77777777" w:rsidR="004256ED" w:rsidRPr="00FA36F7" w:rsidRDefault="004256ED" w:rsidP="00425CD4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В) </w:t>
      </w:r>
      <w:r w:rsidR="00FA36F7">
        <w:rPr>
          <w:snapToGrid w:val="0"/>
          <w:sz w:val="28"/>
          <w:szCs w:val="28"/>
        </w:rPr>
        <w:t>организация разработки стандарта</w:t>
      </w:r>
    </w:p>
    <w:p w14:paraId="7D153740" w14:textId="77777777" w:rsidR="00425CD4" w:rsidRPr="00FA36F7" w:rsidRDefault="004256ED" w:rsidP="00425CD4">
      <w:pPr>
        <w:jc w:val="both"/>
        <w:rPr>
          <w:snapToGrid w:val="0"/>
          <w:sz w:val="28"/>
          <w:szCs w:val="28"/>
        </w:rPr>
      </w:pPr>
      <w:r w:rsidRPr="00FA36F7">
        <w:rPr>
          <w:sz w:val="28"/>
          <w:szCs w:val="28"/>
        </w:rPr>
        <w:t xml:space="preserve">Г) </w:t>
      </w:r>
      <w:r w:rsidR="00FA36F7">
        <w:rPr>
          <w:snapToGrid w:val="0"/>
          <w:sz w:val="28"/>
          <w:szCs w:val="28"/>
        </w:rPr>
        <w:t>р</w:t>
      </w:r>
      <w:r w:rsidR="00425CD4" w:rsidRPr="00FA36F7">
        <w:rPr>
          <w:snapToGrid w:val="0"/>
          <w:sz w:val="28"/>
          <w:szCs w:val="28"/>
        </w:rPr>
        <w:t>азработка прое</w:t>
      </w:r>
      <w:r w:rsidR="00FA36F7">
        <w:rPr>
          <w:snapToGrid w:val="0"/>
          <w:sz w:val="28"/>
          <w:szCs w:val="28"/>
        </w:rPr>
        <w:t>кта стандарта (первая редакция)</w:t>
      </w:r>
    </w:p>
    <w:p w14:paraId="31F57FF2" w14:textId="77777777" w:rsidR="00425CD4" w:rsidRPr="00FA36F7" w:rsidRDefault="00425CD4" w:rsidP="00425CD4">
      <w:pPr>
        <w:jc w:val="both"/>
        <w:rPr>
          <w:snapToGrid w:val="0"/>
          <w:sz w:val="28"/>
          <w:szCs w:val="28"/>
        </w:rPr>
      </w:pPr>
      <w:r w:rsidRPr="00FA36F7">
        <w:rPr>
          <w:snapToGrid w:val="0"/>
          <w:sz w:val="28"/>
          <w:szCs w:val="28"/>
        </w:rPr>
        <w:t xml:space="preserve">Д) </w:t>
      </w:r>
      <w:r w:rsidR="00FA36F7">
        <w:rPr>
          <w:snapToGrid w:val="0"/>
          <w:sz w:val="28"/>
          <w:szCs w:val="28"/>
        </w:rPr>
        <w:t>п</w:t>
      </w:r>
      <w:r w:rsidRPr="00FA36F7">
        <w:rPr>
          <w:snapToGrid w:val="0"/>
          <w:sz w:val="28"/>
          <w:szCs w:val="28"/>
        </w:rPr>
        <w:t>ринятие и госуда</w:t>
      </w:r>
      <w:r w:rsidR="00FA36F7">
        <w:rPr>
          <w:snapToGrid w:val="0"/>
          <w:sz w:val="28"/>
          <w:szCs w:val="28"/>
        </w:rPr>
        <w:t>рственная регистрация стандарта</w:t>
      </w:r>
    </w:p>
    <w:p w14:paraId="323A3DC2" w14:textId="77777777" w:rsidR="009F0952" w:rsidRPr="00FA36F7" w:rsidRDefault="009F0952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  <w:r w:rsidR="00425CD4" w:rsidRPr="00FA36F7">
        <w:rPr>
          <w:sz w:val="28"/>
          <w:szCs w:val="28"/>
        </w:rPr>
        <w:t xml:space="preserve">В, </w:t>
      </w:r>
      <w:r w:rsidR="004256ED" w:rsidRPr="00FA36F7">
        <w:rPr>
          <w:sz w:val="28"/>
          <w:szCs w:val="28"/>
        </w:rPr>
        <w:t>Г</w:t>
      </w:r>
      <w:r w:rsidR="00425CD4" w:rsidRPr="00FA36F7">
        <w:rPr>
          <w:sz w:val="28"/>
          <w:szCs w:val="28"/>
        </w:rPr>
        <w:t>, Б, Д, А</w:t>
      </w:r>
    </w:p>
    <w:p w14:paraId="7F6002F4" w14:textId="77777777" w:rsidR="009F0952" w:rsidRPr="00FA36F7" w:rsidRDefault="009F0952" w:rsidP="00F63203">
      <w:pPr>
        <w:ind w:left="720"/>
        <w:rPr>
          <w:sz w:val="28"/>
          <w:szCs w:val="28"/>
        </w:rPr>
      </w:pPr>
      <w:r w:rsidRPr="00FA36F7">
        <w:rPr>
          <w:sz w:val="28"/>
          <w:szCs w:val="28"/>
        </w:rPr>
        <w:t>Компете</w:t>
      </w:r>
      <w:r w:rsidR="00425CD4" w:rsidRPr="00FA36F7">
        <w:rPr>
          <w:sz w:val="28"/>
          <w:szCs w:val="28"/>
        </w:rPr>
        <w:t>нции (индик</w:t>
      </w:r>
      <w:r w:rsidR="007D7EEE" w:rsidRPr="00FA36F7">
        <w:rPr>
          <w:sz w:val="28"/>
          <w:szCs w:val="28"/>
        </w:rPr>
        <w:t xml:space="preserve">аторы): </w:t>
      </w:r>
      <w:r w:rsidR="00FA36F7">
        <w:rPr>
          <w:sz w:val="28"/>
          <w:szCs w:val="28"/>
        </w:rPr>
        <w:t>ПК-4</w:t>
      </w:r>
    </w:p>
    <w:p w14:paraId="215E55C9" w14:textId="77777777" w:rsidR="00425CD4" w:rsidRPr="00FA36F7" w:rsidRDefault="00425CD4" w:rsidP="00AE302F">
      <w:pPr>
        <w:pStyle w:val="21"/>
        <w:spacing w:line="360" w:lineRule="auto"/>
        <w:ind w:firstLine="720"/>
        <w:jc w:val="both"/>
        <w:rPr>
          <w:snapToGrid w:val="0"/>
          <w:szCs w:val="28"/>
        </w:rPr>
      </w:pPr>
    </w:p>
    <w:p w14:paraId="3B0DBF56" w14:textId="77777777" w:rsidR="00425CD4" w:rsidRPr="00FA36F7" w:rsidRDefault="00425CD4" w:rsidP="00F63203">
      <w:pPr>
        <w:ind w:firstLine="720"/>
        <w:jc w:val="both"/>
        <w:rPr>
          <w:iCs/>
          <w:sz w:val="28"/>
          <w:szCs w:val="28"/>
        </w:rPr>
      </w:pPr>
      <w:r w:rsidRPr="00FA36F7">
        <w:rPr>
          <w:iCs/>
          <w:sz w:val="28"/>
          <w:szCs w:val="28"/>
        </w:rPr>
        <w:t>2. Расположите в правильном порядке классификационные группы комплекса стандартов ЕСТД:</w:t>
      </w:r>
    </w:p>
    <w:p w14:paraId="19720C61" w14:textId="77777777" w:rsidR="00425CD4" w:rsidRPr="00FA36F7" w:rsidRDefault="00425CD4" w:rsidP="00425CD4">
      <w:pPr>
        <w:jc w:val="both"/>
        <w:rPr>
          <w:snapToGrid w:val="0"/>
          <w:sz w:val="28"/>
          <w:szCs w:val="28"/>
        </w:rPr>
      </w:pPr>
      <w:r w:rsidRPr="00FA36F7">
        <w:rPr>
          <w:sz w:val="28"/>
          <w:szCs w:val="28"/>
        </w:rPr>
        <w:t xml:space="preserve">А) </w:t>
      </w:r>
      <w:r w:rsidR="00FA36F7">
        <w:rPr>
          <w:snapToGrid w:val="0"/>
          <w:sz w:val="28"/>
          <w:szCs w:val="28"/>
        </w:rPr>
        <w:t>у</w:t>
      </w:r>
      <w:r w:rsidRPr="00FA36F7">
        <w:rPr>
          <w:snapToGrid w:val="0"/>
          <w:sz w:val="28"/>
          <w:szCs w:val="28"/>
        </w:rPr>
        <w:t xml:space="preserve">чет применяемости </w:t>
      </w:r>
      <w:r w:rsidR="00326FD9" w:rsidRPr="00FA36F7">
        <w:rPr>
          <w:sz w:val="28"/>
          <w:szCs w:val="28"/>
          <w:shd w:val="clear" w:color="auto" w:fill="FFFFFF"/>
        </w:rPr>
        <w:t>изделий и технологической оснастки</w:t>
      </w:r>
    </w:p>
    <w:p w14:paraId="47519950" w14:textId="77777777" w:rsidR="00425CD4" w:rsidRPr="00FA36F7" w:rsidRDefault="00425CD4" w:rsidP="00425CD4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Б) </w:t>
      </w:r>
      <w:r w:rsidR="00FA36F7">
        <w:rPr>
          <w:snapToGrid w:val="0"/>
          <w:sz w:val="28"/>
          <w:szCs w:val="28"/>
        </w:rPr>
        <w:t>о</w:t>
      </w:r>
      <w:r w:rsidRPr="00FA36F7">
        <w:rPr>
          <w:snapToGrid w:val="0"/>
          <w:sz w:val="28"/>
          <w:szCs w:val="28"/>
        </w:rPr>
        <w:t>бщие положения</w:t>
      </w:r>
    </w:p>
    <w:p w14:paraId="2073751F" w14:textId="77777777" w:rsidR="00326FD9" w:rsidRPr="00FA36F7" w:rsidRDefault="00425CD4" w:rsidP="00425CD4">
      <w:pPr>
        <w:jc w:val="both"/>
        <w:rPr>
          <w:snapToGrid w:val="0"/>
          <w:sz w:val="28"/>
          <w:szCs w:val="28"/>
        </w:rPr>
      </w:pPr>
      <w:r w:rsidRPr="00FA36F7">
        <w:rPr>
          <w:sz w:val="28"/>
          <w:szCs w:val="28"/>
        </w:rPr>
        <w:t xml:space="preserve">В) </w:t>
      </w:r>
      <w:r w:rsidR="00FA36F7">
        <w:rPr>
          <w:sz w:val="28"/>
          <w:szCs w:val="28"/>
          <w:shd w:val="clear" w:color="auto" w:fill="FFFFFF"/>
        </w:rPr>
        <w:t>п</w:t>
      </w:r>
      <w:r w:rsidR="00326FD9" w:rsidRPr="00FA36F7">
        <w:rPr>
          <w:sz w:val="28"/>
          <w:szCs w:val="28"/>
          <w:shd w:val="clear" w:color="auto" w:fill="FFFFFF"/>
        </w:rPr>
        <w:t>равила оформления технологических документов на испытание и контроль</w:t>
      </w:r>
    </w:p>
    <w:p w14:paraId="0860DEB0" w14:textId="77777777" w:rsidR="00425CD4" w:rsidRPr="00FA36F7" w:rsidRDefault="00425CD4" w:rsidP="00425CD4">
      <w:pPr>
        <w:jc w:val="both"/>
        <w:rPr>
          <w:snapToGrid w:val="0"/>
          <w:sz w:val="28"/>
          <w:szCs w:val="28"/>
        </w:rPr>
      </w:pPr>
      <w:r w:rsidRPr="00FA36F7">
        <w:rPr>
          <w:sz w:val="28"/>
          <w:szCs w:val="28"/>
        </w:rPr>
        <w:t xml:space="preserve">Г) </w:t>
      </w:r>
      <w:r w:rsidR="00FA36F7">
        <w:rPr>
          <w:snapToGrid w:val="0"/>
          <w:sz w:val="28"/>
          <w:szCs w:val="28"/>
        </w:rPr>
        <w:t>о</w:t>
      </w:r>
      <w:r w:rsidR="00326FD9" w:rsidRPr="00FA36F7">
        <w:rPr>
          <w:snapToGrid w:val="0"/>
          <w:sz w:val="28"/>
          <w:szCs w:val="28"/>
        </w:rPr>
        <w:t>сновополагающие стандарты</w:t>
      </w:r>
    </w:p>
    <w:p w14:paraId="074BB0CD" w14:textId="5BE1D81F" w:rsidR="00425CD4" w:rsidRPr="00FA36F7" w:rsidRDefault="00425CD4" w:rsidP="00425CD4">
      <w:pPr>
        <w:jc w:val="both"/>
        <w:rPr>
          <w:snapToGrid w:val="0"/>
          <w:sz w:val="28"/>
          <w:szCs w:val="28"/>
        </w:rPr>
      </w:pPr>
      <w:r w:rsidRPr="00FA36F7">
        <w:rPr>
          <w:snapToGrid w:val="0"/>
          <w:sz w:val="28"/>
          <w:szCs w:val="28"/>
        </w:rPr>
        <w:t xml:space="preserve">Д) </w:t>
      </w:r>
      <w:r w:rsidR="00FA36F7">
        <w:rPr>
          <w:snapToGrid w:val="0"/>
          <w:sz w:val="28"/>
          <w:szCs w:val="28"/>
        </w:rPr>
        <w:t>п</w:t>
      </w:r>
      <w:r w:rsidR="00326FD9" w:rsidRPr="00FA36F7">
        <w:rPr>
          <w:snapToGrid w:val="0"/>
          <w:sz w:val="28"/>
          <w:szCs w:val="28"/>
        </w:rPr>
        <w:t>равила заполнения технологических документов</w:t>
      </w:r>
    </w:p>
    <w:p w14:paraId="7DCA580C" w14:textId="77777777" w:rsidR="00425CD4" w:rsidRPr="00FA36F7" w:rsidRDefault="00FA36F7" w:rsidP="00425CD4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Е) к</w:t>
      </w:r>
      <w:r w:rsidR="00425CD4" w:rsidRPr="00FA36F7">
        <w:rPr>
          <w:snapToGrid w:val="0"/>
          <w:sz w:val="28"/>
          <w:szCs w:val="28"/>
        </w:rPr>
        <w:t>лассификация и обозначение технологических документов</w:t>
      </w:r>
    </w:p>
    <w:p w14:paraId="56A0D1AC" w14:textId="77777777" w:rsidR="00425CD4" w:rsidRPr="00FA36F7" w:rsidRDefault="00425CD4" w:rsidP="00425CD4">
      <w:pPr>
        <w:jc w:val="both"/>
        <w:rPr>
          <w:snapToGrid w:val="0"/>
          <w:sz w:val="28"/>
          <w:szCs w:val="28"/>
        </w:rPr>
      </w:pPr>
      <w:r w:rsidRPr="00FA36F7">
        <w:rPr>
          <w:snapToGrid w:val="0"/>
          <w:sz w:val="28"/>
          <w:szCs w:val="28"/>
        </w:rPr>
        <w:t xml:space="preserve">Ж) </w:t>
      </w:r>
      <w:r w:rsidR="00FA36F7">
        <w:rPr>
          <w:sz w:val="28"/>
          <w:szCs w:val="28"/>
          <w:shd w:val="clear" w:color="auto" w:fill="FFFFFF"/>
        </w:rPr>
        <w:t>п</w:t>
      </w:r>
      <w:r w:rsidR="00326FD9" w:rsidRPr="00FA36F7">
        <w:rPr>
          <w:sz w:val="28"/>
          <w:szCs w:val="28"/>
          <w:shd w:val="clear" w:color="auto" w:fill="FFFFFF"/>
        </w:rPr>
        <w:t>равила оформления технологических документов на процессы, специализированные по видам работ</w:t>
      </w:r>
    </w:p>
    <w:p w14:paraId="7298A380" w14:textId="77777777" w:rsidR="00425CD4" w:rsidRPr="00FA36F7" w:rsidRDefault="00425CD4" w:rsidP="00425CD4">
      <w:pPr>
        <w:jc w:val="both"/>
        <w:rPr>
          <w:sz w:val="28"/>
          <w:szCs w:val="28"/>
          <w:shd w:val="clear" w:color="auto" w:fill="FFFFFF"/>
        </w:rPr>
      </w:pPr>
      <w:r w:rsidRPr="00FA36F7">
        <w:rPr>
          <w:snapToGrid w:val="0"/>
          <w:sz w:val="28"/>
          <w:szCs w:val="28"/>
        </w:rPr>
        <w:t>З)</w:t>
      </w:r>
      <w:r w:rsidR="00326FD9" w:rsidRPr="00FA36F7">
        <w:rPr>
          <w:snapToGrid w:val="0"/>
          <w:sz w:val="28"/>
          <w:szCs w:val="28"/>
        </w:rPr>
        <w:t xml:space="preserve"> </w:t>
      </w:r>
      <w:r w:rsidR="00FA36F7">
        <w:rPr>
          <w:sz w:val="28"/>
          <w:szCs w:val="28"/>
          <w:shd w:val="clear" w:color="auto" w:fill="FFFFFF"/>
        </w:rPr>
        <w:t>п</w:t>
      </w:r>
      <w:r w:rsidR="00326FD9" w:rsidRPr="00FA36F7">
        <w:rPr>
          <w:sz w:val="28"/>
          <w:szCs w:val="28"/>
          <w:shd w:val="clear" w:color="auto" w:fill="FFFFFF"/>
        </w:rPr>
        <w:t>равила оформления технологических документов</w:t>
      </w:r>
    </w:p>
    <w:p w14:paraId="64C5548B" w14:textId="77777777" w:rsidR="00425CD4" w:rsidRPr="00FA36F7" w:rsidRDefault="00425CD4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Б, </w:t>
      </w:r>
      <w:r w:rsidR="00326FD9" w:rsidRPr="00FA36F7">
        <w:rPr>
          <w:sz w:val="28"/>
          <w:szCs w:val="28"/>
        </w:rPr>
        <w:t>Г</w:t>
      </w:r>
      <w:r w:rsidRPr="00FA36F7">
        <w:rPr>
          <w:sz w:val="28"/>
          <w:szCs w:val="28"/>
        </w:rPr>
        <w:t>, Е, А, Ж,</w:t>
      </w:r>
      <w:r w:rsidR="00FA36F7">
        <w:rPr>
          <w:sz w:val="28"/>
          <w:szCs w:val="28"/>
        </w:rPr>
        <w:t xml:space="preserve"> В, З, Д</w:t>
      </w:r>
      <w:r w:rsidR="00326FD9" w:rsidRPr="00FA36F7">
        <w:rPr>
          <w:sz w:val="28"/>
          <w:szCs w:val="28"/>
        </w:rPr>
        <w:t xml:space="preserve"> </w:t>
      </w:r>
      <w:r w:rsidRPr="00FA36F7">
        <w:rPr>
          <w:sz w:val="28"/>
          <w:szCs w:val="28"/>
        </w:rPr>
        <w:t xml:space="preserve"> </w:t>
      </w:r>
    </w:p>
    <w:p w14:paraId="014939D5" w14:textId="77777777" w:rsidR="00425CD4" w:rsidRPr="00FA36F7" w:rsidRDefault="00425CD4" w:rsidP="00F63203">
      <w:pPr>
        <w:pStyle w:val="21"/>
        <w:spacing w:after="0" w:line="240" w:lineRule="auto"/>
        <w:ind w:left="720"/>
        <w:jc w:val="both"/>
        <w:rPr>
          <w:snapToGrid w:val="0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326FD9" w:rsidRPr="00FA36F7">
        <w:rPr>
          <w:sz w:val="28"/>
          <w:szCs w:val="28"/>
        </w:rPr>
        <w:t xml:space="preserve"> </w:t>
      </w:r>
      <w:r w:rsidR="006940F9" w:rsidRPr="00FA36F7">
        <w:rPr>
          <w:sz w:val="28"/>
          <w:szCs w:val="28"/>
        </w:rPr>
        <w:t>ОПК-4, ПК-4</w:t>
      </w:r>
    </w:p>
    <w:p w14:paraId="713C51FB" w14:textId="77777777" w:rsidR="00164ECF" w:rsidRPr="00FA36F7" w:rsidRDefault="00164ECF" w:rsidP="009F0952">
      <w:pPr>
        <w:rPr>
          <w:sz w:val="28"/>
          <w:szCs w:val="28"/>
        </w:rPr>
      </w:pPr>
    </w:p>
    <w:p w14:paraId="3221ED77" w14:textId="77777777" w:rsidR="0026142F" w:rsidRPr="00FA36F7" w:rsidRDefault="0026142F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3. </w:t>
      </w:r>
      <w:r w:rsidRPr="00FA36F7">
        <w:rPr>
          <w:iCs/>
          <w:sz w:val="28"/>
          <w:szCs w:val="28"/>
        </w:rPr>
        <w:t>Расположите в правильном порядке этапы р</w:t>
      </w:r>
      <w:r w:rsidRPr="00FA36F7">
        <w:rPr>
          <w:sz w:val="28"/>
          <w:szCs w:val="28"/>
        </w:rPr>
        <w:t>азработки проектов межгосударственных стандартов:</w:t>
      </w:r>
    </w:p>
    <w:p w14:paraId="5A9FC72B" w14:textId="77777777" w:rsidR="0026142F" w:rsidRPr="00FA36F7" w:rsidRDefault="0026142F" w:rsidP="0026142F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А) разработка окончательной редакции проекта стандарта и рассылка ее на рассмотрение и голосование</w:t>
      </w:r>
    </w:p>
    <w:p w14:paraId="3EA8ADC3" w14:textId="77777777" w:rsidR="0026142F" w:rsidRPr="00FA36F7" w:rsidRDefault="0026142F" w:rsidP="0026142F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Б) организация разработки стандарта</w:t>
      </w:r>
    </w:p>
    <w:p w14:paraId="681EF651" w14:textId="77777777" w:rsidR="0026142F" w:rsidRPr="00FA36F7" w:rsidRDefault="0026142F" w:rsidP="0026142F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В) разработка первой редакции проекта стандарта и рассылка ее на отзыв</w:t>
      </w:r>
    </w:p>
    <w:p w14:paraId="06DC7186" w14:textId="77777777" w:rsidR="0026142F" w:rsidRPr="00FA36F7" w:rsidRDefault="0026142F" w:rsidP="0026142F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Г) принятие проекта стандарта и его регистрация</w:t>
      </w:r>
    </w:p>
    <w:p w14:paraId="51FBCAF7" w14:textId="77777777" w:rsidR="0026142F" w:rsidRPr="00FA36F7" w:rsidRDefault="00FA36F7" w:rsidP="00F63203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В, А, Г</w:t>
      </w:r>
    </w:p>
    <w:p w14:paraId="43A642CB" w14:textId="77777777" w:rsidR="0026142F" w:rsidRPr="00FA36F7" w:rsidRDefault="0026142F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Компетенции (индикаторы): </w:t>
      </w:r>
      <w:r w:rsidR="00FA36F7">
        <w:rPr>
          <w:sz w:val="28"/>
          <w:szCs w:val="28"/>
        </w:rPr>
        <w:t>ОПК-4, ПК-4</w:t>
      </w:r>
    </w:p>
    <w:p w14:paraId="5C5D3026" w14:textId="77777777" w:rsidR="0026142F" w:rsidRPr="00FA36F7" w:rsidRDefault="0026142F" w:rsidP="0026142F">
      <w:pPr>
        <w:jc w:val="both"/>
        <w:rPr>
          <w:sz w:val="28"/>
          <w:szCs w:val="28"/>
        </w:rPr>
      </w:pPr>
    </w:p>
    <w:p w14:paraId="7E0D09CD" w14:textId="77777777" w:rsidR="0026142F" w:rsidRPr="00FA36F7" w:rsidRDefault="0026142F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4. Расположите в правильном порядке этапы процесса отмены стандарта:</w:t>
      </w:r>
    </w:p>
    <w:p w14:paraId="553E022B" w14:textId="77777777" w:rsidR="0026142F" w:rsidRPr="00FA36F7" w:rsidRDefault="00FA36F7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>А) о</w:t>
      </w:r>
      <w:r w:rsidR="0026142F" w:rsidRPr="00FA36F7">
        <w:rPr>
          <w:sz w:val="28"/>
          <w:szCs w:val="28"/>
        </w:rPr>
        <w:t xml:space="preserve">ценка целесообразности отмены федеральным органом исполнительной власти </w:t>
      </w:r>
    </w:p>
    <w:p w14:paraId="46E61FD6" w14:textId="77777777" w:rsidR="0026142F" w:rsidRPr="00FA36F7" w:rsidRDefault="00FA36F7" w:rsidP="0026142F">
      <w:pPr>
        <w:pStyle w:val="TableParagraph"/>
      </w:pPr>
      <w:r>
        <w:rPr>
          <w:sz w:val="28"/>
          <w:szCs w:val="28"/>
        </w:rPr>
        <w:lastRenderedPageBreak/>
        <w:t>Б) п</w:t>
      </w:r>
      <w:r w:rsidR="0026142F" w:rsidRPr="00FA36F7">
        <w:rPr>
          <w:sz w:val="28"/>
          <w:szCs w:val="28"/>
        </w:rPr>
        <w:t>одготовка предложения об отмене</w:t>
      </w:r>
    </w:p>
    <w:p w14:paraId="05602405" w14:textId="77777777" w:rsidR="0026142F" w:rsidRPr="00FA36F7" w:rsidRDefault="0026142F" w:rsidP="0026142F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В) </w:t>
      </w:r>
      <w:r w:rsidR="00FA36F7">
        <w:rPr>
          <w:sz w:val="28"/>
          <w:szCs w:val="28"/>
        </w:rPr>
        <w:t>п</w:t>
      </w:r>
      <w:r w:rsidRPr="00FA36F7">
        <w:rPr>
          <w:sz w:val="28"/>
          <w:szCs w:val="28"/>
        </w:rPr>
        <w:t>одготовка и направление заключения о целесообразности отмены стандарта</w:t>
      </w:r>
    </w:p>
    <w:p w14:paraId="54528E09" w14:textId="77777777" w:rsidR="0026142F" w:rsidRPr="00FA36F7" w:rsidRDefault="00FA36F7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>Г) р</w:t>
      </w:r>
      <w:r w:rsidR="0026142F" w:rsidRPr="00FA36F7">
        <w:rPr>
          <w:sz w:val="28"/>
          <w:szCs w:val="28"/>
        </w:rPr>
        <w:t>ассмотрение и п</w:t>
      </w:r>
      <w:r>
        <w:rPr>
          <w:sz w:val="28"/>
          <w:szCs w:val="28"/>
        </w:rPr>
        <w:t>убличное обсуждение предложения</w:t>
      </w:r>
    </w:p>
    <w:p w14:paraId="7E1FCE46" w14:textId="77777777" w:rsidR="0026142F" w:rsidRPr="00FA36F7" w:rsidRDefault="00FA36F7" w:rsidP="0026142F">
      <w:pPr>
        <w:jc w:val="both"/>
        <w:rPr>
          <w:sz w:val="28"/>
          <w:szCs w:val="28"/>
        </w:rPr>
      </w:pPr>
      <w:r>
        <w:rPr>
          <w:sz w:val="28"/>
          <w:szCs w:val="28"/>
        </w:rPr>
        <w:t>Д) р</w:t>
      </w:r>
      <w:r w:rsidR="0026142F" w:rsidRPr="00FA36F7">
        <w:rPr>
          <w:sz w:val="28"/>
          <w:szCs w:val="28"/>
        </w:rPr>
        <w:t>азмещение уведомления об отмене стандарта</w:t>
      </w:r>
    </w:p>
    <w:p w14:paraId="25395FEC" w14:textId="77777777" w:rsidR="0026142F" w:rsidRPr="00FA36F7" w:rsidRDefault="0026142F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Правильный ответ: Б, Г, В, А, Д</w:t>
      </w:r>
    </w:p>
    <w:p w14:paraId="17928703" w14:textId="2E5D5241" w:rsidR="0026142F" w:rsidRPr="00FA36F7" w:rsidRDefault="0026142F" w:rsidP="00F63203">
      <w:pPr>
        <w:ind w:left="720"/>
        <w:rPr>
          <w:sz w:val="28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FA36F7">
        <w:rPr>
          <w:sz w:val="28"/>
          <w:szCs w:val="28"/>
        </w:rPr>
        <w:t xml:space="preserve"> ОПК-4, ПК-4</w:t>
      </w:r>
    </w:p>
    <w:p w14:paraId="6B5238E8" w14:textId="029ED44D" w:rsidR="00C81037" w:rsidRDefault="00C81037" w:rsidP="00C81037">
      <w:pPr>
        <w:pStyle w:val="a4"/>
        <w:tabs>
          <w:tab w:val="left" w:pos="965"/>
        </w:tabs>
        <w:ind w:left="820" w:right="110"/>
        <w:jc w:val="both"/>
        <w:rPr>
          <w:sz w:val="28"/>
          <w:szCs w:val="28"/>
        </w:rPr>
      </w:pPr>
    </w:p>
    <w:p w14:paraId="22435216" w14:textId="77777777" w:rsidR="004343F6" w:rsidRPr="00FA36F7" w:rsidRDefault="004343F6" w:rsidP="00C81037">
      <w:pPr>
        <w:pStyle w:val="a4"/>
        <w:tabs>
          <w:tab w:val="left" w:pos="965"/>
        </w:tabs>
        <w:ind w:left="820" w:right="110"/>
        <w:jc w:val="both"/>
        <w:rPr>
          <w:sz w:val="28"/>
          <w:szCs w:val="28"/>
        </w:rPr>
      </w:pPr>
    </w:p>
    <w:p w14:paraId="4C5E0CAC" w14:textId="77777777" w:rsidR="00122016" w:rsidRDefault="00122016" w:rsidP="00122016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4F190E02" w14:textId="77777777" w:rsidR="00F22538" w:rsidRPr="00FA36F7" w:rsidRDefault="00F22538" w:rsidP="00F63203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0F3B2F4E" w14:textId="77777777" w:rsidR="00F22538" w:rsidRPr="00FA36F7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C928F3C" w14:textId="77777777" w:rsidR="00891F48" w:rsidRPr="00FA36F7" w:rsidRDefault="00F22538" w:rsidP="00F63203">
      <w:pPr>
        <w:ind w:firstLine="720"/>
        <w:rPr>
          <w:i/>
          <w:iCs/>
          <w:sz w:val="28"/>
          <w:szCs w:val="28"/>
        </w:rPr>
      </w:pPr>
      <w:r w:rsidRPr="00FA36F7">
        <w:rPr>
          <w:i/>
          <w:iCs/>
          <w:sz w:val="28"/>
          <w:szCs w:val="28"/>
        </w:rPr>
        <w:t>Напишите пропущенное слово (словосочетание).</w:t>
      </w:r>
    </w:p>
    <w:p w14:paraId="4D8DF113" w14:textId="77777777" w:rsidR="00281663" w:rsidRPr="00FA36F7" w:rsidRDefault="00281663" w:rsidP="00A57746">
      <w:pPr>
        <w:rPr>
          <w:iCs/>
          <w:sz w:val="28"/>
          <w:szCs w:val="28"/>
        </w:rPr>
      </w:pPr>
    </w:p>
    <w:p w14:paraId="59663E8B" w14:textId="46925C10" w:rsidR="00A57746" w:rsidRPr="00FA36F7" w:rsidRDefault="00A57746" w:rsidP="00F63203">
      <w:pPr>
        <w:pStyle w:val="a4"/>
        <w:shd w:val="clear" w:color="auto" w:fill="FFFFFF"/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1.___________________</w:t>
      </w:r>
      <w:r w:rsidR="00F63203">
        <w:rPr>
          <w:sz w:val="28"/>
          <w:szCs w:val="28"/>
        </w:rPr>
        <w:t xml:space="preserve"> </w:t>
      </w:r>
      <w:r w:rsidRPr="00FA36F7">
        <w:rPr>
          <w:sz w:val="28"/>
          <w:szCs w:val="28"/>
        </w:rPr>
        <w:t>– деятельность по установлению правил и характеристик в целях их добровольного многократного использования, направленная на достижение упорядоченности в сферах производства и обращения продукции и повышение конкурентоспособности продукции, работ или услуг.</w:t>
      </w:r>
    </w:p>
    <w:p w14:paraId="427A2FC4" w14:textId="77777777" w:rsidR="00021D58" w:rsidRPr="00FA36F7" w:rsidRDefault="00021D58" w:rsidP="00F63203">
      <w:pPr>
        <w:ind w:left="720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  <w:r w:rsidR="00A57746" w:rsidRPr="00FA36F7">
        <w:rPr>
          <w:sz w:val="28"/>
          <w:szCs w:val="28"/>
        </w:rPr>
        <w:t>Стандартизация</w:t>
      </w:r>
    </w:p>
    <w:p w14:paraId="648740CD" w14:textId="77777777" w:rsidR="00281663" w:rsidRPr="00FA36F7" w:rsidRDefault="00281663" w:rsidP="00F63203">
      <w:pPr>
        <w:pStyle w:val="a4"/>
        <w:ind w:left="720"/>
        <w:rPr>
          <w:sz w:val="28"/>
          <w:szCs w:val="28"/>
        </w:rPr>
      </w:pPr>
      <w:r w:rsidRPr="00FA36F7">
        <w:rPr>
          <w:sz w:val="28"/>
          <w:szCs w:val="28"/>
        </w:rPr>
        <w:t xml:space="preserve">Компетенции (индикаторы): </w:t>
      </w:r>
      <w:r w:rsidR="002D4E3D" w:rsidRPr="00FA36F7">
        <w:rPr>
          <w:sz w:val="28"/>
          <w:szCs w:val="28"/>
        </w:rPr>
        <w:t>ОПК-4</w:t>
      </w:r>
    </w:p>
    <w:p w14:paraId="33CDE711" w14:textId="77777777" w:rsidR="00891F48" w:rsidRPr="00FA36F7" w:rsidRDefault="00891F48" w:rsidP="00891F48">
      <w:pPr>
        <w:ind w:left="100"/>
        <w:rPr>
          <w:iCs/>
          <w:sz w:val="28"/>
          <w:szCs w:val="28"/>
        </w:rPr>
      </w:pPr>
    </w:p>
    <w:p w14:paraId="7D2654E8" w14:textId="1DA7CA37" w:rsidR="00A57746" w:rsidRPr="00FA36F7" w:rsidRDefault="00021D58" w:rsidP="00F63203">
      <w:pPr>
        <w:ind w:firstLine="720"/>
        <w:jc w:val="both"/>
        <w:rPr>
          <w:sz w:val="28"/>
          <w:szCs w:val="28"/>
        </w:rPr>
      </w:pPr>
      <w:r w:rsidRPr="00FA36F7">
        <w:rPr>
          <w:iCs/>
          <w:sz w:val="28"/>
          <w:szCs w:val="28"/>
        </w:rPr>
        <w:t>2</w:t>
      </w:r>
      <w:r w:rsidR="00C962C3" w:rsidRPr="00FA36F7">
        <w:rPr>
          <w:iCs/>
          <w:sz w:val="28"/>
          <w:szCs w:val="28"/>
        </w:rPr>
        <w:t>.</w:t>
      </w:r>
      <w:r w:rsidR="00C962C3" w:rsidRPr="00FA36F7">
        <w:rPr>
          <w:sz w:val="28"/>
          <w:szCs w:val="28"/>
        </w:rPr>
        <w:t xml:space="preserve"> </w:t>
      </w:r>
      <w:r w:rsidR="00A57746" w:rsidRPr="00FA36F7">
        <w:rPr>
          <w:sz w:val="28"/>
          <w:szCs w:val="28"/>
        </w:rPr>
        <w:t>________________________________ –</w:t>
      </w:r>
      <w:r w:rsidR="004343F6">
        <w:rPr>
          <w:sz w:val="28"/>
          <w:szCs w:val="28"/>
        </w:rPr>
        <w:t xml:space="preserve"> </w:t>
      </w:r>
      <w:r w:rsidR="00A57746" w:rsidRPr="00FA36F7">
        <w:rPr>
          <w:sz w:val="28"/>
          <w:szCs w:val="28"/>
        </w:rPr>
        <w:t>это</w:t>
      </w:r>
      <w:r w:rsidR="004343F6">
        <w:rPr>
          <w:sz w:val="28"/>
          <w:szCs w:val="28"/>
        </w:rPr>
        <w:t xml:space="preserve"> </w:t>
      </w:r>
      <w:r w:rsidR="00A57746" w:rsidRPr="00FA36F7">
        <w:rPr>
          <w:sz w:val="28"/>
          <w:szCs w:val="28"/>
        </w:rPr>
        <w:t>деятельность, связанная с обеспечением единства измерений.</w:t>
      </w:r>
    </w:p>
    <w:p w14:paraId="42945166" w14:textId="77777777" w:rsidR="00021D58" w:rsidRPr="00FA36F7" w:rsidRDefault="00021D58" w:rsidP="00F63203">
      <w:pPr>
        <w:ind w:left="720"/>
        <w:rPr>
          <w:iCs/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  <w:r w:rsidR="00FA36F7">
        <w:rPr>
          <w:sz w:val="28"/>
          <w:szCs w:val="28"/>
        </w:rPr>
        <w:t>Метрологическая деятельность</w:t>
      </w:r>
    </w:p>
    <w:p w14:paraId="4F039F7A" w14:textId="77777777" w:rsidR="00290F58" w:rsidRPr="00FA36F7" w:rsidRDefault="00021D58" w:rsidP="00F63203">
      <w:pPr>
        <w:pStyle w:val="a4"/>
        <w:ind w:left="720"/>
        <w:rPr>
          <w:sz w:val="28"/>
          <w:szCs w:val="28"/>
        </w:rPr>
      </w:pPr>
      <w:r w:rsidRPr="00FA36F7">
        <w:rPr>
          <w:sz w:val="28"/>
          <w:szCs w:val="28"/>
        </w:rPr>
        <w:t xml:space="preserve">Компетенции (индикаторы): </w:t>
      </w:r>
      <w:r w:rsidR="00FA36F7">
        <w:rPr>
          <w:sz w:val="28"/>
          <w:szCs w:val="28"/>
        </w:rPr>
        <w:t>ОПК-4, ПК-4</w:t>
      </w:r>
    </w:p>
    <w:p w14:paraId="5909FAF6" w14:textId="77777777" w:rsidR="00021D58" w:rsidRPr="00FA36F7" w:rsidRDefault="00021D58" w:rsidP="00021D58">
      <w:pPr>
        <w:pStyle w:val="a4"/>
        <w:rPr>
          <w:sz w:val="28"/>
          <w:szCs w:val="28"/>
        </w:rPr>
      </w:pPr>
    </w:p>
    <w:p w14:paraId="6EEDA1EE" w14:textId="77777777" w:rsidR="0026142F" w:rsidRPr="00FA36F7" w:rsidRDefault="0026142F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3.</w:t>
      </w:r>
      <w:r w:rsidRPr="00FA36F7">
        <w:rPr>
          <w:b/>
          <w:sz w:val="28"/>
          <w:szCs w:val="28"/>
        </w:rPr>
        <w:t xml:space="preserve"> </w:t>
      </w:r>
      <w:r w:rsidRPr="00FA36F7">
        <w:rPr>
          <w:sz w:val="28"/>
          <w:szCs w:val="28"/>
        </w:rPr>
        <w:t>Погрешностью измерений называют ___________________ результата измерений от действительного (истинного) значения измеряемой величины.</w:t>
      </w:r>
    </w:p>
    <w:p w14:paraId="2D6A1D40" w14:textId="77777777" w:rsidR="0026142F" w:rsidRPr="00FA36F7" w:rsidRDefault="00FA36F7" w:rsidP="00F63203">
      <w:pPr>
        <w:ind w:left="720"/>
        <w:rPr>
          <w:sz w:val="28"/>
          <w:szCs w:val="28"/>
        </w:rPr>
      </w:pPr>
      <w:r>
        <w:rPr>
          <w:sz w:val="28"/>
          <w:szCs w:val="28"/>
        </w:rPr>
        <w:t>Правильный ответ: отклонение</w:t>
      </w:r>
    </w:p>
    <w:p w14:paraId="5AF0E868" w14:textId="77777777" w:rsidR="00021D58" w:rsidRPr="00FA36F7" w:rsidRDefault="0026142F" w:rsidP="00F63203">
      <w:pPr>
        <w:pStyle w:val="11"/>
        <w:spacing w:before="6"/>
        <w:ind w:left="720" w:right="116"/>
        <w:jc w:val="both"/>
        <w:rPr>
          <w:b w:val="0"/>
        </w:rPr>
      </w:pPr>
      <w:r w:rsidRPr="00FA36F7">
        <w:rPr>
          <w:b w:val="0"/>
        </w:rPr>
        <w:t>Компетенции (индикаторы):</w:t>
      </w:r>
      <w:r w:rsidR="006940F9" w:rsidRPr="00FA36F7">
        <w:rPr>
          <w:b w:val="0"/>
        </w:rPr>
        <w:t xml:space="preserve"> ОПК-4</w:t>
      </w:r>
    </w:p>
    <w:p w14:paraId="6710B48C" w14:textId="77777777" w:rsidR="0026142F" w:rsidRPr="00FA36F7" w:rsidRDefault="0026142F" w:rsidP="0026142F">
      <w:pPr>
        <w:pStyle w:val="11"/>
        <w:spacing w:before="6"/>
        <w:ind w:left="0" w:right="116"/>
        <w:jc w:val="both"/>
      </w:pPr>
    </w:p>
    <w:p w14:paraId="06EB45BD" w14:textId="77777777" w:rsidR="0026142F" w:rsidRPr="00FA36F7" w:rsidRDefault="0026142F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4. ____________________ – стандарты, которые разрабатываются и утверждаются предприятиями самостоятельно, исходя из необходимости их применения в целях совершенствования организации и управления производством.</w:t>
      </w:r>
    </w:p>
    <w:p w14:paraId="0ADF2633" w14:textId="77777777" w:rsidR="0026142F" w:rsidRPr="00FA36F7" w:rsidRDefault="0026142F" w:rsidP="00F63203">
      <w:pPr>
        <w:ind w:left="720"/>
        <w:rPr>
          <w:sz w:val="28"/>
          <w:szCs w:val="28"/>
        </w:rPr>
      </w:pPr>
      <w:r w:rsidRPr="00FA36F7">
        <w:rPr>
          <w:sz w:val="28"/>
          <w:szCs w:val="28"/>
        </w:rPr>
        <w:t>Правильн</w:t>
      </w:r>
      <w:r w:rsidR="00FA36F7">
        <w:rPr>
          <w:sz w:val="28"/>
          <w:szCs w:val="28"/>
        </w:rPr>
        <w:t>ый ответ: Стандарты предприятий</w:t>
      </w:r>
    </w:p>
    <w:p w14:paraId="2DC93165" w14:textId="77777777" w:rsidR="0026142F" w:rsidRPr="00FA36F7" w:rsidRDefault="0026142F" w:rsidP="00F63203">
      <w:pPr>
        <w:pStyle w:val="11"/>
        <w:spacing w:before="6"/>
        <w:ind w:left="720" w:right="116"/>
        <w:jc w:val="both"/>
        <w:rPr>
          <w:b w:val="0"/>
        </w:rPr>
      </w:pPr>
      <w:r w:rsidRPr="00FA36F7">
        <w:rPr>
          <w:b w:val="0"/>
        </w:rPr>
        <w:t>Компетенции (индикаторы):</w:t>
      </w:r>
      <w:r w:rsidR="00FA36F7">
        <w:rPr>
          <w:b w:val="0"/>
        </w:rPr>
        <w:t xml:space="preserve"> ПК-4</w:t>
      </w:r>
    </w:p>
    <w:p w14:paraId="1A78B261" w14:textId="77777777" w:rsidR="0026142F" w:rsidRPr="00FA36F7" w:rsidRDefault="0026142F" w:rsidP="0026142F">
      <w:pPr>
        <w:pStyle w:val="11"/>
        <w:spacing w:before="6"/>
        <w:ind w:left="0" w:right="116"/>
        <w:jc w:val="both"/>
        <w:rPr>
          <w:b w:val="0"/>
        </w:rPr>
      </w:pPr>
    </w:p>
    <w:p w14:paraId="2360000B" w14:textId="77777777" w:rsidR="0026142F" w:rsidRPr="00FA36F7" w:rsidRDefault="0026142F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5. ––––––––––––––––– – это техническое средство или комплекс средств, предназначенное для измерений.</w:t>
      </w:r>
    </w:p>
    <w:p w14:paraId="34EE6071" w14:textId="77777777" w:rsidR="0026142F" w:rsidRPr="00FA36F7" w:rsidRDefault="0026142F" w:rsidP="00F63203">
      <w:pPr>
        <w:ind w:left="720"/>
        <w:rPr>
          <w:sz w:val="28"/>
          <w:szCs w:val="28"/>
        </w:rPr>
      </w:pPr>
      <w:r w:rsidRPr="00FA36F7">
        <w:rPr>
          <w:sz w:val="28"/>
          <w:szCs w:val="28"/>
        </w:rPr>
        <w:t>Прави</w:t>
      </w:r>
      <w:r w:rsidR="00FA36F7">
        <w:rPr>
          <w:sz w:val="28"/>
          <w:szCs w:val="28"/>
        </w:rPr>
        <w:t>льный ответ: Средство измерений</w:t>
      </w:r>
    </w:p>
    <w:p w14:paraId="37F69C9A" w14:textId="77777777" w:rsidR="0026142F" w:rsidRPr="00FA36F7" w:rsidRDefault="0026142F" w:rsidP="00F63203">
      <w:pPr>
        <w:pStyle w:val="11"/>
        <w:spacing w:before="6"/>
        <w:ind w:left="720" w:right="116"/>
        <w:jc w:val="both"/>
        <w:rPr>
          <w:b w:val="0"/>
        </w:rPr>
      </w:pPr>
      <w:r w:rsidRPr="00FA36F7">
        <w:rPr>
          <w:b w:val="0"/>
        </w:rPr>
        <w:t>Компетенции (индикаторы):</w:t>
      </w:r>
      <w:r w:rsidR="00FA36F7">
        <w:rPr>
          <w:b w:val="0"/>
        </w:rPr>
        <w:t xml:space="preserve"> ОПК-4, ПК-4</w:t>
      </w:r>
    </w:p>
    <w:p w14:paraId="322FA5D2" w14:textId="3AECD699" w:rsidR="00873A67" w:rsidRDefault="00873A67" w:rsidP="00F22538">
      <w:pPr>
        <w:rPr>
          <w:iCs/>
          <w:sz w:val="28"/>
          <w:szCs w:val="28"/>
        </w:rPr>
      </w:pPr>
    </w:p>
    <w:p w14:paraId="2AF18379" w14:textId="77777777" w:rsidR="004343F6" w:rsidRPr="00FA36F7" w:rsidRDefault="004343F6" w:rsidP="00F22538">
      <w:pPr>
        <w:rPr>
          <w:iCs/>
          <w:sz w:val="28"/>
          <w:szCs w:val="28"/>
        </w:rPr>
      </w:pPr>
    </w:p>
    <w:p w14:paraId="68F946CC" w14:textId="77777777" w:rsidR="00F22538" w:rsidRPr="00FA36F7" w:rsidRDefault="00F22538" w:rsidP="004343F6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3E1DF453" w14:textId="77777777" w:rsidR="00F22538" w:rsidRPr="00FA36F7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E32E36E" w14:textId="77777777" w:rsidR="00F22538" w:rsidRPr="00FA36F7" w:rsidRDefault="00F22538" w:rsidP="00F63203">
      <w:pPr>
        <w:ind w:firstLine="720"/>
        <w:rPr>
          <w:i/>
          <w:iCs/>
          <w:sz w:val="28"/>
          <w:szCs w:val="28"/>
        </w:rPr>
      </w:pPr>
      <w:r w:rsidRPr="00FA36F7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214BAD2F" w14:textId="77777777" w:rsidR="00F22538" w:rsidRPr="00FA36F7" w:rsidRDefault="00F22538">
      <w:pPr>
        <w:rPr>
          <w:iCs/>
          <w:sz w:val="28"/>
          <w:szCs w:val="28"/>
        </w:rPr>
      </w:pPr>
    </w:p>
    <w:p w14:paraId="6F3F9CB8" w14:textId="4FCB8139" w:rsidR="00F762D2" w:rsidRPr="00FA36F7" w:rsidRDefault="00873A67" w:rsidP="00F63203">
      <w:pPr>
        <w:ind w:firstLine="720"/>
        <w:jc w:val="both"/>
        <w:rPr>
          <w:sz w:val="28"/>
          <w:szCs w:val="28"/>
        </w:rPr>
      </w:pPr>
      <w:r w:rsidRPr="00FA36F7">
        <w:rPr>
          <w:iCs/>
          <w:sz w:val="28"/>
          <w:szCs w:val="28"/>
        </w:rPr>
        <w:t>1</w:t>
      </w:r>
      <w:r w:rsidR="00F762D2" w:rsidRPr="00FA36F7">
        <w:rPr>
          <w:sz w:val="28"/>
          <w:szCs w:val="28"/>
        </w:rPr>
        <w:t>.</w:t>
      </w:r>
      <w:r w:rsidR="00615D1B" w:rsidRPr="00FA36F7">
        <w:rPr>
          <w:sz w:val="28"/>
          <w:szCs w:val="28"/>
        </w:rPr>
        <w:t xml:space="preserve"> </w:t>
      </w:r>
      <w:r w:rsidR="003D10B5" w:rsidRPr="00FA36F7">
        <w:rPr>
          <w:sz w:val="28"/>
          <w:szCs w:val="28"/>
        </w:rPr>
        <w:t xml:space="preserve">_______________________ – </w:t>
      </w:r>
      <w:r w:rsidR="00C34CD8" w:rsidRPr="00FA36F7">
        <w:rPr>
          <w:sz w:val="28"/>
          <w:szCs w:val="28"/>
        </w:rPr>
        <w:t>документ, в котором в целях добровольного многократного использования устанавливаются характеристики продукции, правила осуществления и характеристики процессов производства, эксплуатации, хранения, перевозки, реализации и утилизации, выполнения работ или оказания услуг.</w:t>
      </w:r>
    </w:p>
    <w:p w14:paraId="766C24F8" w14:textId="77777777" w:rsidR="00C0373E" w:rsidRPr="00FA36F7" w:rsidRDefault="00873A67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  <w:r w:rsidR="00C34CD8" w:rsidRPr="00FA36F7">
        <w:rPr>
          <w:rStyle w:val="aa"/>
          <w:b w:val="0"/>
          <w:sz w:val="28"/>
          <w:szCs w:val="28"/>
          <w:shd w:val="clear" w:color="auto" w:fill="FFFFFF"/>
        </w:rPr>
        <w:t>Стандарт</w:t>
      </w:r>
      <w:r w:rsidR="00C34CD8" w:rsidRPr="00FA36F7">
        <w:rPr>
          <w:rStyle w:val="kursiv"/>
          <w:i w:val="0"/>
          <w:color w:val="auto"/>
          <w:sz w:val="28"/>
          <w:szCs w:val="28"/>
        </w:rPr>
        <w:t xml:space="preserve"> / </w:t>
      </w:r>
      <w:r w:rsidR="003A01FB" w:rsidRPr="00FA36F7">
        <w:rPr>
          <w:rStyle w:val="aa"/>
          <w:b w:val="0"/>
          <w:sz w:val="28"/>
          <w:szCs w:val="28"/>
          <w:shd w:val="clear" w:color="auto" w:fill="FFFFFF"/>
        </w:rPr>
        <w:t xml:space="preserve">Норматив / </w:t>
      </w:r>
      <w:r w:rsidR="003D10B5" w:rsidRPr="00FA36F7">
        <w:rPr>
          <w:rStyle w:val="kursiv"/>
          <w:i w:val="0"/>
          <w:color w:val="auto"/>
          <w:sz w:val="28"/>
          <w:szCs w:val="28"/>
        </w:rPr>
        <w:t>Нормативный</w:t>
      </w:r>
      <w:r w:rsidR="003D10B5" w:rsidRPr="00FA36F7">
        <w:rPr>
          <w:i/>
          <w:sz w:val="28"/>
          <w:szCs w:val="28"/>
        </w:rPr>
        <w:t xml:space="preserve"> </w:t>
      </w:r>
      <w:r w:rsidR="003D10B5" w:rsidRPr="00FA36F7">
        <w:rPr>
          <w:rStyle w:val="kursiv"/>
          <w:i w:val="0"/>
          <w:color w:val="auto"/>
          <w:sz w:val="28"/>
          <w:szCs w:val="28"/>
        </w:rPr>
        <w:t>документ</w:t>
      </w:r>
    </w:p>
    <w:p w14:paraId="2DD32E1D" w14:textId="77777777" w:rsidR="00290F58" w:rsidRPr="00FA36F7" w:rsidRDefault="00873A67" w:rsidP="00F63203">
      <w:pPr>
        <w:pStyle w:val="a4"/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Компетенции (ин</w:t>
      </w:r>
      <w:r w:rsidR="003D10B5" w:rsidRPr="00FA36F7">
        <w:rPr>
          <w:sz w:val="28"/>
          <w:szCs w:val="28"/>
        </w:rPr>
        <w:t>дикаторы):</w:t>
      </w:r>
      <w:r w:rsidR="00425CD4" w:rsidRPr="00FA36F7">
        <w:rPr>
          <w:sz w:val="28"/>
          <w:szCs w:val="28"/>
        </w:rPr>
        <w:t xml:space="preserve"> </w:t>
      </w:r>
      <w:r w:rsidR="00FA36F7">
        <w:rPr>
          <w:sz w:val="28"/>
          <w:szCs w:val="28"/>
        </w:rPr>
        <w:t>ПК-4</w:t>
      </w:r>
    </w:p>
    <w:p w14:paraId="199CD74B" w14:textId="77777777" w:rsidR="00F22538" w:rsidRPr="00FA36F7" w:rsidRDefault="00F22538">
      <w:pPr>
        <w:rPr>
          <w:iCs/>
          <w:sz w:val="28"/>
          <w:szCs w:val="28"/>
        </w:rPr>
      </w:pPr>
    </w:p>
    <w:p w14:paraId="30FC1A09" w14:textId="70C937DD" w:rsidR="003D10B5" w:rsidRPr="00FA36F7" w:rsidRDefault="003D10B5" w:rsidP="00F63203">
      <w:pPr>
        <w:ind w:firstLine="720"/>
        <w:jc w:val="both"/>
        <w:rPr>
          <w:b/>
          <w:iCs/>
          <w:sz w:val="28"/>
          <w:szCs w:val="28"/>
        </w:rPr>
      </w:pPr>
      <w:r w:rsidRPr="00FA36F7">
        <w:rPr>
          <w:iCs/>
          <w:sz w:val="28"/>
          <w:szCs w:val="28"/>
        </w:rPr>
        <w:t xml:space="preserve">2. </w:t>
      </w:r>
      <w:r w:rsidR="003A01FB" w:rsidRPr="00FA36F7">
        <w:rPr>
          <w:iCs/>
          <w:sz w:val="28"/>
          <w:szCs w:val="28"/>
        </w:rPr>
        <w:t>_________________________ –</w:t>
      </w:r>
      <w:r w:rsidR="00AE302F" w:rsidRPr="00FA36F7">
        <w:rPr>
          <w:sz w:val="28"/>
          <w:szCs w:val="28"/>
          <w:shd w:val="clear" w:color="auto" w:fill="FFFFFF"/>
        </w:rPr>
        <w:t xml:space="preserve"> это</w:t>
      </w:r>
      <w:r w:rsidR="004343F6">
        <w:rPr>
          <w:sz w:val="28"/>
          <w:szCs w:val="28"/>
          <w:shd w:val="clear" w:color="auto" w:fill="FFFFFF"/>
        </w:rPr>
        <w:t xml:space="preserve"> </w:t>
      </w:r>
      <w:r w:rsidR="00AE302F" w:rsidRPr="00FA36F7">
        <w:rPr>
          <w:rStyle w:val="aa"/>
          <w:b w:val="0"/>
          <w:sz w:val="28"/>
          <w:szCs w:val="28"/>
          <w:shd w:val="clear" w:color="auto" w:fill="FFFFFF"/>
        </w:rPr>
        <w:t>контроль выполнения конструкторской документации в соответствии с нормами, требованиями и правилами, установленными нормативными документами</w:t>
      </w:r>
      <w:r w:rsidR="00AE302F" w:rsidRPr="00FA36F7">
        <w:rPr>
          <w:sz w:val="28"/>
          <w:szCs w:val="28"/>
          <w:shd w:val="clear" w:color="auto" w:fill="FFFFFF"/>
        </w:rPr>
        <w:t>.</w:t>
      </w:r>
    </w:p>
    <w:p w14:paraId="527F912D" w14:textId="181A65E8" w:rsidR="003A01FB" w:rsidRPr="00FA36F7" w:rsidRDefault="003A01FB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  <w:proofErr w:type="spellStart"/>
      <w:r w:rsidRPr="00FA36F7">
        <w:rPr>
          <w:rStyle w:val="aa"/>
          <w:b w:val="0"/>
          <w:sz w:val="28"/>
          <w:szCs w:val="28"/>
          <w:shd w:val="clear" w:color="auto" w:fill="FFFFFF"/>
        </w:rPr>
        <w:t>Нормализационный</w:t>
      </w:r>
      <w:proofErr w:type="spellEnd"/>
      <w:r w:rsidRPr="00FA36F7">
        <w:rPr>
          <w:rStyle w:val="aa"/>
          <w:b w:val="0"/>
          <w:sz w:val="28"/>
          <w:szCs w:val="28"/>
          <w:shd w:val="clear" w:color="auto" w:fill="FFFFFF"/>
        </w:rPr>
        <w:t xml:space="preserve"> контроль</w:t>
      </w:r>
      <w:r w:rsidR="004343F6">
        <w:rPr>
          <w:b/>
          <w:sz w:val="28"/>
          <w:szCs w:val="28"/>
          <w:shd w:val="clear" w:color="auto" w:fill="FFFFFF"/>
        </w:rPr>
        <w:t xml:space="preserve"> </w:t>
      </w:r>
      <w:r w:rsidRPr="00FA36F7">
        <w:rPr>
          <w:rStyle w:val="kursiv"/>
          <w:i w:val="0"/>
          <w:color w:val="auto"/>
          <w:sz w:val="28"/>
          <w:szCs w:val="28"/>
        </w:rPr>
        <w:t xml:space="preserve">/ </w:t>
      </w:r>
      <w:proofErr w:type="spellStart"/>
      <w:r w:rsidRPr="00FA36F7">
        <w:rPr>
          <w:rStyle w:val="kursiv"/>
          <w:i w:val="0"/>
          <w:color w:val="auto"/>
          <w:sz w:val="28"/>
          <w:szCs w:val="28"/>
        </w:rPr>
        <w:t>Нор</w:t>
      </w:r>
      <w:r w:rsidRPr="00FA36F7">
        <w:rPr>
          <w:sz w:val="28"/>
          <w:szCs w:val="28"/>
          <w:shd w:val="clear" w:color="auto" w:fill="FFFFFF"/>
        </w:rPr>
        <w:t>моконтроль</w:t>
      </w:r>
      <w:proofErr w:type="spellEnd"/>
    </w:p>
    <w:p w14:paraId="02F15740" w14:textId="77777777" w:rsidR="003A01FB" w:rsidRPr="00FA36F7" w:rsidRDefault="003A01FB" w:rsidP="00F63203">
      <w:pPr>
        <w:pStyle w:val="a4"/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</w:t>
      </w:r>
      <w:r w:rsidR="002D4E3D" w:rsidRPr="00FA36F7">
        <w:rPr>
          <w:sz w:val="28"/>
          <w:szCs w:val="28"/>
        </w:rPr>
        <w:t xml:space="preserve">нции (индикаторы): </w:t>
      </w:r>
      <w:r w:rsidR="00FA36F7">
        <w:rPr>
          <w:sz w:val="28"/>
          <w:szCs w:val="28"/>
        </w:rPr>
        <w:t>ОПК-4, ПК-4</w:t>
      </w:r>
    </w:p>
    <w:p w14:paraId="7FACD4F0" w14:textId="77777777" w:rsidR="000A44A0" w:rsidRPr="00FA36F7" w:rsidRDefault="000A44A0" w:rsidP="00873A67">
      <w:pPr>
        <w:jc w:val="both"/>
        <w:rPr>
          <w:sz w:val="28"/>
          <w:szCs w:val="28"/>
        </w:rPr>
      </w:pPr>
    </w:p>
    <w:p w14:paraId="2471FF37" w14:textId="1AF90B67" w:rsidR="000A44A0" w:rsidRPr="00FA36F7" w:rsidRDefault="000A44A0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3. </w:t>
      </w:r>
      <w:r w:rsidRPr="00FA36F7">
        <w:rPr>
          <w:sz w:val="28"/>
          <w:szCs w:val="28"/>
          <w:shd w:val="clear" w:color="auto" w:fill="FFFFFF"/>
        </w:rPr>
        <w:t xml:space="preserve">________________________________ – </w:t>
      </w:r>
      <w:r w:rsidRPr="00FA36F7">
        <w:rPr>
          <w:rStyle w:val="aa"/>
          <w:b w:val="0"/>
          <w:sz w:val="28"/>
          <w:szCs w:val="28"/>
          <w:shd w:val="clear" w:color="auto" w:fill="FFFFFF"/>
        </w:rPr>
        <w:t>комплекс межгосударственных стандартов, устанавливающих взаимосвязанные правила, требования и нормы по разработке, оформлению и обращению конструкторской документации</w:t>
      </w:r>
      <w:r w:rsidRPr="00FA36F7">
        <w:rPr>
          <w:sz w:val="28"/>
          <w:szCs w:val="28"/>
          <w:shd w:val="clear" w:color="auto" w:fill="FFFFFF"/>
        </w:rPr>
        <w:t>.</w:t>
      </w:r>
    </w:p>
    <w:p w14:paraId="4458AD7B" w14:textId="1C5E18E4" w:rsidR="000A44A0" w:rsidRPr="00FA36F7" w:rsidRDefault="000A44A0" w:rsidP="004343F6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  <w:r w:rsidRPr="00FA36F7">
        <w:rPr>
          <w:rStyle w:val="aa"/>
          <w:b w:val="0"/>
          <w:sz w:val="28"/>
          <w:szCs w:val="28"/>
          <w:shd w:val="clear" w:color="auto" w:fill="FFFFFF"/>
        </w:rPr>
        <w:t>Единая система конструкторской документации / ЕСКД</w:t>
      </w:r>
    </w:p>
    <w:p w14:paraId="190432FC" w14:textId="77777777" w:rsidR="000A44A0" w:rsidRPr="00FA36F7" w:rsidRDefault="000A44A0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Компетенции (индикаторы): </w:t>
      </w:r>
      <w:r w:rsidR="00FA36F7">
        <w:rPr>
          <w:sz w:val="28"/>
          <w:szCs w:val="28"/>
        </w:rPr>
        <w:t>ОПК-4, ПК-4</w:t>
      </w:r>
    </w:p>
    <w:p w14:paraId="5124A538" w14:textId="77777777" w:rsidR="000A44A0" w:rsidRPr="00FA36F7" w:rsidRDefault="000A44A0" w:rsidP="000A44A0">
      <w:pPr>
        <w:jc w:val="both"/>
        <w:rPr>
          <w:sz w:val="28"/>
          <w:szCs w:val="28"/>
        </w:rPr>
      </w:pPr>
    </w:p>
    <w:p w14:paraId="05E32D9D" w14:textId="062AE960" w:rsidR="000A44A0" w:rsidRPr="00FA36F7" w:rsidRDefault="000A44A0" w:rsidP="00F63203">
      <w:pPr>
        <w:ind w:firstLine="720"/>
        <w:jc w:val="both"/>
        <w:rPr>
          <w:sz w:val="28"/>
          <w:szCs w:val="28"/>
          <w:shd w:val="clear" w:color="auto" w:fill="FFFFFF"/>
        </w:rPr>
      </w:pPr>
      <w:r w:rsidRPr="00FA36F7">
        <w:rPr>
          <w:sz w:val="28"/>
          <w:szCs w:val="28"/>
        </w:rPr>
        <w:t xml:space="preserve">4. </w:t>
      </w:r>
      <w:r w:rsidRPr="00FA36F7">
        <w:rPr>
          <w:sz w:val="28"/>
          <w:szCs w:val="28"/>
          <w:shd w:val="clear" w:color="auto" w:fill="FFFFFF"/>
        </w:rPr>
        <w:t xml:space="preserve">______________________________ – </w:t>
      </w:r>
      <w:r w:rsidRPr="00FA36F7">
        <w:rPr>
          <w:rStyle w:val="aa"/>
          <w:b w:val="0"/>
          <w:sz w:val="28"/>
          <w:szCs w:val="28"/>
          <w:shd w:val="clear" w:color="auto" w:fill="FFFFFF"/>
        </w:rPr>
        <w:t>комплекс межгосударственных стандартов и рекомендаций, устанавливающих взаимосвязанные правила и положения по порядку разработки, комплектации, оформления и обращения технологической документации</w:t>
      </w:r>
      <w:r w:rsidRPr="00FA36F7">
        <w:rPr>
          <w:sz w:val="28"/>
          <w:szCs w:val="28"/>
          <w:shd w:val="clear" w:color="auto" w:fill="FFFFFF"/>
        </w:rPr>
        <w:t>, применяемой при изготовлении, контроле, приёмке и ремонте (модерниз</w:t>
      </w:r>
      <w:r w:rsidR="004343F6">
        <w:rPr>
          <w:sz w:val="28"/>
          <w:szCs w:val="28"/>
          <w:shd w:val="clear" w:color="auto" w:fill="FFFFFF"/>
        </w:rPr>
        <w:t>ации) изделий.</w:t>
      </w:r>
    </w:p>
    <w:p w14:paraId="77599275" w14:textId="77777777" w:rsidR="000A44A0" w:rsidRPr="00FA36F7" w:rsidRDefault="000A44A0" w:rsidP="004343F6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Правильный ответ: </w:t>
      </w:r>
      <w:r w:rsidRPr="00FA36F7">
        <w:rPr>
          <w:rStyle w:val="aa"/>
          <w:b w:val="0"/>
          <w:sz w:val="28"/>
          <w:szCs w:val="28"/>
          <w:shd w:val="clear" w:color="auto" w:fill="FFFFFF"/>
        </w:rPr>
        <w:t>Единая система технологической документации / ЕСТД</w:t>
      </w:r>
    </w:p>
    <w:p w14:paraId="42F44B43" w14:textId="4D29595F" w:rsidR="00122016" w:rsidRDefault="000A44A0" w:rsidP="00F63203">
      <w:pPr>
        <w:ind w:left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Компетенции (индикаторы): </w:t>
      </w:r>
      <w:r w:rsidR="00FA36F7">
        <w:rPr>
          <w:sz w:val="28"/>
          <w:szCs w:val="28"/>
        </w:rPr>
        <w:t>ПК-4</w:t>
      </w:r>
    </w:p>
    <w:p w14:paraId="30F81252" w14:textId="52480DCF" w:rsidR="00122016" w:rsidRDefault="00122016" w:rsidP="000A44A0">
      <w:pPr>
        <w:jc w:val="both"/>
        <w:rPr>
          <w:sz w:val="28"/>
          <w:szCs w:val="28"/>
        </w:rPr>
      </w:pPr>
    </w:p>
    <w:p w14:paraId="31469E7C" w14:textId="77777777" w:rsidR="004343F6" w:rsidRDefault="004343F6" w:rsidP="000A44A0">
      <w:pPr>
        <w:jc w:val="both"/>
        <w:rPr>
          <w:sz w:val="28"/>
          <w:szCs w:val="28"/>
        </w:rPr>
      </w:pPr>
    </w:p>
    <w:p w14:paraId="37E3AA7B" w14:textId="77777777" w:rsidR="00F22538" w:rsidRPr="00FA36F7" w:rsidRDefault="00F22538" w:rsidP="004343F6">
      <w:pPr>
        <w:pStyle w:val="Default"/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34101098" w14:textId="77777777" w:rsidR="00873A67" w:rsidRPr="00FA36F7" w:rsidRDefault="00873A6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67595DE0" w14:textId="77777777" w:rsidR="005449D2" w:rsidRPr="00FA36F7" w:rsidRDefault="00873A67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1. </w:t>
      </w:r>
      <w:r w:rsidR="00245C31" w:rsidRPr="00FA36F7">
        <w:rPr>
          <w:sz w:val="28"/>
          <w:szCs w:val="28"/>
        </w:rPr>
        <w:t>Перечислите о</w:t>
      </w:r>
      <w:r w:rsidR="003A01FB" w:rsidRPr="00FA36F7">
        <w:rPr>
          <w:sz w:val="28"/>
          <w:szCs w:val="28"/>
        </w:rPr>
        <w:t>бъекты метрологической деятельности</w:t>
      </w:r>
      <w:r w:rsidR="0062319E" w:rsidRPr="00FA36F7">
        <w:rPr>
          <w:sz w:val="28"/>
          <w:szCs w:val="28"/>
        </w:rPr>
        <w:t>.</w:t>
      </w:r>
    </w:p>
    <w:p w14:paraId="6A733F3A" w14:textId="77777777" w:rsidR="005449D2" w:rsidRPr="00FA36F7" w:rsidRDefault="005449D2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624D80A4" w14:textId="77777777" w:rsidR="005449D2" w:rsidRPr="00FA36F7" w:rsidRDefault="005449D2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14:paraId="524CF4FC" w14:textId="77777777" w:rsidR="005449D2" w:rsidRPr="00FA36F7" w:rsidRDefault="005449D2" w:rsidP="00F63203">
      <w:pPr>
        <w:pStyle w:val="a4"/>
        <w:tabs>
          <w:tab w:val="left" w:pos="0"/>
        </w:tabs>
        <w:ind w:left="720" w:right="11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Ожидаемый результат: </w:t>
      </w:r>
    </w:p>
    <w:p w14:paraId="6D5F467B" w14:textId="77777777" w:rsidR="00615D1B" w:rsidRPr="00FA36F7" w:rsidRDefault="00615D1B" w:rsidP="004343F6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Объектами метрологической деятельности являются:</w:t>
      </w:r>
    </w:p>
    <w:p w14:paraId="7B1FBBD7" w14:textId="77777777" w:rsidR="00615D1B" w:rsidRPr="00FA36F7" w:rsidRDefault="003A01FB" w:rsidP="003A01FB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1) единицы величин</w:t>
      </w:r>
      <w:r w:rsidR="00615D1B" w:rsidRPr="00FA36F7">
        <w:rPr>
          <w:sz w:val="28"/>
          <w:szCs w:val="28"/>
        </w:rPr>
        <w:t>;</w:t>
      </w:r>
    </w:p>
    <w:p w14:paraId="0B761B53" w14:textId="77777777" w:rsidR="00615D1B" w:rsidRPr="00FA36F7" w:rsidRDefault="00615D1B" w:rsidP="003A01FB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2) эталоны единиц величин;</w:t>
      </w:r>
    </w:p>
    <w:p w14:paraId="4D02E823" w14:textId="77777777" w:rsidR="00615D1B" w:rsidRPr="00FA36F7" w:rsidRDefault="00615D1B" w:rsidP="003A01FB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3) стандартные образцы;</w:t>
      </w:r>
    </w:p>
    <w:p w14:paraId="03906E45" w14:textId="77777777" w:rsidR="00615D1B" w:rsidRPr="00FA36F7" w:rsidRDefault="00615D1B" w:rsidP="003A01FB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lastRenderedPageBreak/>
        <w:t>4) средства измерений;</w:t>
      </w:r>
    </w:p>
    <w:p w14:paraId="56E30197" w14:textId="77777777" w:rsidR="00615D1B" w:rsidRPr="00FA36F7" w:rsidRDefault="00615D1B" w:rsidP="003A01FB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5) технические системы и устройства с измерительными функциями;</w:t>
      </w:r>
    </w:p>
    <w:p w14:paraId="5DC0E45B" w14:textId="77777777" w:rsidR="00615D1B" w:rsidRPr="00FA36F7" w:rsidRDefault="00615D1B" w:rsidP="003A01FB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6) методики измерений;</w:t>
      </w:r>
    </w:p>
    <w:p w14:paraId="4C05637B" w14:textId="77777777" w:rsidR="00615D1B" w:rsidRPr="00FA36F7" w:rsidRDefault="00615D1B" w:rsidP="003A01FB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7) проекты нормативных актов и национальных стандартов, техническая документация как объекты метрологической экспертизы.</w:t>
      </w:r>
    </w:p>
    <w:p w14:paraId="05C63928" w14:textId="77777777" w:rsidR="008F437E" w:rsidRPr="00FA36F7" w:rsidRDefault="008F437E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</w:t>
      </w:r>
      <w:r w:rsidR="00DE755E" w:rsidRPr="00FA36F7">
        <w:rPr>
          <w:sz w:val="28"/>
          <w:szCs w:val="28"/>
        </w:rPr>
        <w:t>нции (индикаторы):</w:t>
      </w:r>
      <w:r w:rsidR="00FA36F7">
        <w:rPr>
          <w:sz w:val="28"/>
          <w:szCs w:val="28"/>
        </w:rPr>
        <w:t xml:space="preserve"> ПК-4</w:t>
      </w:r>
    </w:p>
    <w:p w14:paraId="208B7459" w14:textId="77777777" w:rsidR="00891F48" w:rsidRPr="00FA36F7" w:rsidRDefault="00891F48" w:rsidP="00891F48">
      <w:pPr>
        <w:rPr>
          <w:sz w:val="28"/>
          <w:szCs w:val="28"/>
        </w:rPr>
      </w:pPr>
    </w:p>
    <w:p w14:paraId="20FB3261" w14:textId="77777777" w:rsidR="003A01FB" w:rsidRPr="00FA36F7" w:rsidRDefault="003A01FB" w:rsidP="00F63203">
      <w:pPr>
        <w:ind w:firstLine="720"/>
        <w:rPr>
          <w:sz w:val="28"/>
          <w:szCs w:val="28"/>
        </w:rPr>
      </w:pPr>
      <w:r w:rsidRPr="00FA36F7">
        <w:rPr>
          <w:sz w:val="28"/>
          <w:szCs w:val="28"/>
        </w:rPr>
        <w:t xml:space="preserve">2. </w:t>
      </w:r>
      <w:r w:rsidR="00312381" w:rsidRPr="00FA36F7">
        <w:rPr>
          <w:sz w:val="28"/>
          <w:szCs w:val="28"/>
        </w:rPr>
        <w:t>Раскройте содержание</w:t>
      </w:r>
      <w:r w:rsidR="0062319E" w:rsidRPr="00FA36F7">
        <w:rPr>
          <w:sz w:val="28"/>
          <w:szCs w:val="28"/>
        </w:rPr>
        <w:t xml:space="preserve"> г</w:t>
      </w:r>
      <w:r w:rsidRPr="00FA36F7">
        <w:rPr>
          <w:sz w:val="28"/>
          <w:szCs w:val="28"/>
        </w:rPr>
        <w:t>осударственны</w:t>
      </w:r>
      <w:r w:rsidR="0062319E" w:rsidRPr="00FA36F7">
        <w:rPr>
          <w:sz w:val="28"/>
          <w:szCs w:val="28"/>
        </w:rPr>
        <w:t>х</w:t>
      </w:r>
      <w:r w:rsidRPr="00FA36F7">
        <w:rPr>
          <w:sz w:val="28"/>
          <w:szCs w:val="28"/>
        </w:rPr>
        <w:t xml:space="preserve"> стандарт</w:t>
      </w:r>
      <w:r w:rsidR="00312381" w:rsidRPr="00FA36F7">
        <w:rPr>
          <w:sz w:val="28"/>
          <w:szCs w:val="28"/>
        </w:rPr>
        <w:t>ов</w:t>
      </w:r>
      <w:r w:rsidR="00512D1E" w:rsidRPr="00FA36F7">
        <w:rPr>
          <w:sz w:val="28"/>
          <w:szCs w:val="28"/>
        </w:rPr>
        <w:t xml:space="preserve">. </w:t>
      </w:r>
    </w:p>
    <w:p w14:paraId="5FC887FB" w14:textId="77777777" w:rsidR="00346286" w:rsidRPr="00FA36F7" w:rsidRDefault="00346286" w:rsidP="004343F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2B1592BC" w14:textId="77777777" w:rsidR="00346286" w:rsidRPr="00FA36F7" w:rsidRDefault="006940F9" w:rsidP="004343F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>Время выполнения – 20</w:t>
      </w:r>
      <w:r w:rsidR="00346286"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75AAF502" w14:textId="77777777" w:rsidR="00346286" w:rsidRPr="00FA36F7" w:rsidRDefault="00346286" w:rsidP="004343F6">
      <w:pPr>
        <w:pStyle w:val="a4"/>
        <w:tabs>
          <w:tab w:val="left" w:pos="0"/>
        </w:tabs>
        <w:ind w:left="720" w:right="110"/>
        <w:jc w:val="both"/>
        <w:rPr>
          <w:snapToGrid w:val="0"/>
          <w:sz w:val="28"/>
          <w:szCs w:val="28"/>
        </w:rPr>
      </w:pPr>
      <w:r w:rsidRPr="00FA36F7">
        <w:rPr>
          <w:snapToGrid w:val="0"/>
          <w:sz w:val="28"/>
          <w:szCs w:val="28"/>
        </w:rPr>
        <w:t xml:space="preserve">Ожидаемый результат: </w:t>
      </w:r>
    </w:p>
    <w:p w14:paraId="3A864F34" w14:textId="77777777" w:rsidR="00FD585F" w:rsidRPr="00FA36F7" w:rsidRDefault="00FD585F" w:rsidP="003A01FB">
      <w:pPr>
        <w:pStyle w:val="ac"/>
        <w:spacing w:after="0"/>
        <w:ind w:left="0" w:firstLine="720"/>
        <w:rPr>
          <w:sz w:val="28"/>
          <w:szCs w:val="28"/>
        </w:rPr>
      </w:pPr>
      <w:r w:rsidRPr="00FA36F7">
        <w:rPr>
          <w:sz w:val="28"/>
          <w:szCs w:val="28"/>
        </w:rPr>
        <w:t>Государственные стандарты должны содержать:</w:t>
      </w:r>
    </w:p>
    <w:p w14:paraId="4D9952EF" w14:textId="77777777" w:rsidR="00FD585F" w:rsidRPr="00FA36F7" w:rsidRDefault="00346286" w:rsidP="00F63203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- </w:t>
      </w:r>
      <w:r w:rsidR="00FD585F" w:rsidRPr="00FA36F7">
        <w:rPr>
          <w:sz w:val="28"/>
          <w:szCs w:val="28"/>
        </w:rPr>
        <w:t>требования к продукции, работам и услугам по их безопасности для окружающей среды, жизни, здоровья и имущества, требования техники безопасности и производственной санитарии;</w:t>
      </w:r>
    </w:p>
    <w:p w14:paraId="0E0F7AE3" w14:textId="77777777" w:rsidR="00FD585F" w:rsidRPr="00FA36F7" w:rsidRDefault="00346286" w:rsidP="00F63203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- </w:t>
      </w:r>
      <w:r w:rsidR="00FD585F" w:rsidRPr="00FA36F7">
        <w:rPr>
          <w:sz w:val="28"/>
          <w:szCs w:val="28"/>
        </w:rPr>
        <w:t xml:space="preserve">требования по технической и информационной совместимости, а также взаимозаменяемости продукции; </w:t>
      </w:r>
    </w:p>
    <w:p w14:paraId="02EA04B3" w14:textId="77777777" w:rsidR="00FD585F" w:rsidRPr="00FA36F7" w:rsidRDefault="00346286" w:rsidP="00F63203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- </w:t>
      </w:r>
      <w:r w:rsidR="00FD585F" w:rsidRPr="00FA36F7">
        <w:rPr>
          <w:sz w:val="28"/>
          <w:szCs w:val="28"/>
        </w:rPr>
        <w:t xml:space="preserve">основные потребительские (эксплуатационные) характеристики продукции, методы их контроля, требования к упаковке, маркировке, транспортированию, хранению, применению и утилизации продукции; </w:t>
      </w:r>
    </w:p>
    <w:p w14:paraId="66C2FD46" w14:textId="77777777" w:rsidR="00FD585F" w:rsidRPr="00FA36F7" w:rsidRDefault="00346286" w:rsidP="00F63203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- </w:t>
      </w:r>
      <w:r w:rsidR="00FD585F" w:rsidRPr="00FA36F7">
        <w:rPr>
          <w:sz w:val="28"/>
          <w:szCs w:val="28"/>
        </w:rPr>
        <w:t>правила и нормы, обеспечивающие техническое и информационное единство при разработке, производстве, использовании (эксплуатации) продукции, выполнении работ и оказании услуг, в том числе правила оформления технической документации, допуски и посадки, общие правила обеспечения качества продукции, работ и услуг, сохранения и рационального использования всех видов ресурсов, термины и их определения, условные обозначения, метрологические и другие общетехнические и организационно-технические правила и нормы.</w:t>
      </w:r>
    </w:p>
    <w:p w14:paraId="617B53C0" w14:textId="77777777" w:rsidR="00346286" w:rsidRPr="00FA36F7" w:rsidRDefault="000E2FC1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2D4E3D" w:rsidRPr="00FA36F7">
        <w:rPr>
          <w:sz w:val="28"/>
          <w:szCs w:val="28"/>
        </w:rPr>
        <w:t xml:space="preserve"> </w:t>
      </w:r>
      <w:r w:rsidR="00FA36F7">
        <w:rPr>
          <w:sz w:val="28"/>
          <w:szCs w:val="28"/>
        </w:rPr>
        <w:t>ОПК-4, ПК-4</w:t>
      </w:r>
    </w:p>
    <w:p w14:paraId="5348DE1E" w14:textId="77777777" w:rsidR="00245C31" w:rsidRPr="00FA36F7" w:rsidRDefault="00245C31" w:rsidP="00346286">
      <w:pPr>
        <w:jc w:val="both"/>
        <w:rPr>
          <w:sz w:val="28"/>
          <w:szCs w:val="28"/>
        </w:rPr>
      </w:pPr>
    </w:p>
    <w:p w14:paraId="2D7DF7EC" w14:textId="77777777" w:rsidR="00245C31" w:rsidRPr="00FA36F7" w:rsidRDefault="00245C31" w:rsidP="00F63203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>3. Перечислите, в каких целях осуществляется стандартизация.</w:t>
      </w:r>
    </w:p>
    <w:p w14:paraId="549CD61A" w14:textId="77777777" w:rsidR="00245C31" w:rsidRPr="00FA36F7" w:rsidRDefault="00245C31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FCE7438" w14:textId="77777777" w:rsidR="00245C31" w:rsidRPr="00FA36F7" w:rsidRDefault="00245C31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4E4D5AD7" w14:textId="77777777" w:rsidR="00245C31" w:rsidRPr="00FA36F7" w:rsidRDefault="00245C31" w:rsidP="00F63203">
      <w:pPr>
        <w:pStyle w:val="a4"/>
        <w:tabs>
          <w:tab w:val="left" w:pos="0"/>
        </w:tabs>
        <w:ind w:left="720" w:right="110"/>
        <w:jc w:val="both"/>
        <w:rPr>
          <w:snapToGrid w:val="0"/>
          <w:sz w:val="28"/>
          <w:szCs w:val="28"/>
        </w:rPr>
      </w:pPr>
      <w:r w:rsidRPr="00FA36F7">
        <w:rPr>
          <w:snapToGrid w:val="0"/>
          <w:sz w:val="28"/>
          <w:szCs w:val="28"/>
        </w:rPr>
        <w:t xml:space="preserve">Ожидаемый результат: </w:t>
      </w:r>
    </w:p>
    <w:p w14:paraId="08A2C36C" w14:textId="77777777" w:rsidR="00245C31" w:rsidRPr="00FA36F7" w:rsidRDefault="00245C31" w:rsidP="00245C31">
      <w:pPr>
        <w:ind w:firstLine="709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Стандартизация осуществляется в целях:</w:t>
      </w:r>
    </w:p>
    <w:p w14:paraId="672FCD7D" w14:textId="77777777" w:rsidR="00245C31" w:rsidRPr="00FA36F7" w:rsidRDefault="00245C31" w:rsidP="00245C31">
      <w:pPr>
        <w:widowControl/>
        <w:autoSpaceDE/>
        <w:autoSpaceDN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– повышения уровня безопасности жизни и здоровья граждан, имущества физических и юридических лиц, государственного или муниципального имущества, экологической безопасности, безопасности жизни и здоровья животных и растений и содействия соблюдению требований технических регламентов; </w:t>
      </w:r>
    </w:p>
    <w:p w14:paraId="2FEB2AA6" w14:textId="77777777" w:rsidR="00245C31" w:rsidRPr="00FA36F7" w:rsidRDefault="00245C31" w:rsidP="00245C31">
      <w:pPr>
        <w:widowControl/>
        <w:autoSpaceDE/>
        <w:autoSpaceDN/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повышения уровня безопасности объектов с учетом риска возникновения чрезвычайных ситуаций природного и техногенного характера;</w:t>
      </w:r>
    </w:p>
    <w:p w14:paraId="6BCFEDE8" w14:textId="77777777" w:rsidR="00245C31" w:rsidRPr="00FA36F7" w:rsidRDefault="00245C31" w:rsidP="00245C31">
      <w:pPr>
        <w:widowControl/>
        <w:autoSpaceDE/>
        <w:autoSpaceDN/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обеспечения научно-технического прогресса;</w:t>
      </w:r>
    </w:p>
    <w:p w14:paraId="22E6C1B0" w14:textId="77777777" w:rsidR="00245C31" w:rsidRPr="00FA36F7" w:rsidRDefault="00245C31" w:rsidP="00245C31">
      <w:pPr>
        <w:widowControl/>
        <w:autoSpaceDE/>
        <w:autoSpaceDN/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повышения конкурентоспособности продукции, работ, услуг;</w:t>
      </w:r>
    </w:p>
    <w:p w14:paraId="09A13FB4" w14:textId="77777777" w:rsidR="00245C31" w:rsidRPr="00FA36F7" w:rsidRDefault="00245C31" w:rsidP="00245C31">
      <w:pPr>
        <w:widowControl/>
        <w:autoSpaceDE/>
        <w:autoSpaceDN/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рационального использования ресурсов;</w:t>
      </w:r>
    </w:p>
    <w:p w14:paraId="0A1589CD" w14:textId="77777777" w:rsidR="00245C31" w:rsidRPr="00FA36F7" w:rsidRDefault="00245C31" w:rsidP="00245C31">
      <w:pPr>
        <w:widowControl/>
        <w:autoSpaceDE/>
        <w:autoSpaceDN/>
        <w:jc w:val="both"/>
        <w:rPr>
          <w:sz w:val="28"/>
          <w:szCs w:val="28"/>
        </w:rPr>
      </w:pPr>
      <w:r w:rsidRPr="00FA36F7">
        <w:rPr>
          <w:sz w:val="28"/>
          <w:szCs w:val="28"/>
        </w:rPr>
        <w:lastRenderedPageBreak/>
        <w:t>– технической и информационной совместимости;</w:t>
      </w:r>
    </w:p>
    <w:p w14:paraId="775433CB" w14:textId="77777777" w:rsidR="00245C31" w:rsidRPr="00FA36F7" w:rsidRDefault="00245C31" w:rsidP="00245C31">
      <w:pPr>
        <w:widowControl/>
        <w:autoSpaceDE/>
        <w:autoSpaceDN/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сопоставимости результатов исследований (испытаний) и измерений, технических и экономико-статистических данных;</w:t>
      </w:r>
    </w:p>
    <w:p w14:paraId="7453E708" w14:textId="77777777" w:rsidR="00245C31" w:rsidRPr="00FA36F7" w:rsidRDefault="00245C31" w:rsidP="00245C31">
      <w:pPr>
        <w:widowControl/>
        <w:autoSpaceDE/>
        <w:autoSpaceDN/>
        <w:jc w:val="both"/>
        <w:rPr>
          <w:sz w:val="28"/>
          <w:szCs w:val="28"/>
        </w:rPr>
      </w:pPr>
      <w:r w:rsidRPr="00FA36F7">
        <w:rPr>
          <w:sz w:val="28"/>
          <w:szCs w:val="28"/>
        </w:rPr>
        <w:t xml:space="preserve">– взаимозаменяемости продукции. </w:t>
      </w:r>
    </w:p>
    <w:p w14:paraId="51D31A83" w14:textId="77777777" w:rsidR="00245C31" w:rsidRPr="00FA36F7" w:rsidRDefault="00245C31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FA36F7">
        <w:rPr>
          <w:sz w:val="28"/>
          <w:szCs w:val="28"/>
        </w:rPr>
        <w:t xml:space="preserve"> ОПК-4, ПК-4</w:t>
      </w:r>
    </w:p>
    <w:p w14:paraId="2AACF021" w14:textId="77777777" w:rsidR="00245C31" w:rsidRPr="00FA36F7" w:rsidRDefault="00245C31" w:rsidP="00245C31">
      <w:pPr>
        <w:jc w:val="both"/>
        <w:rPr>
          <w:sz w:val="28"/>
          <w:szCs w:val="28"/>
        </w:rPr>
      </w:pPr>
    </w:p>
    <w:p w14:paraId="4784E1FA" w14:textId="77777777" w:rsidR="00245C31" w:rsidRPr="00FA36F7" w:rsidRDefault="00245C31" w:rsidP="00F63203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>4. Раскройте сущность основополагающих стандартов.</w:t>
      </w:r>
    </w:p>
    <w:p w14:paraId="4FDE124E" w14:textId="77777777" w:rsidR="00245C31" w:rsidRPr="00FA36F7" w:rsidRDefault="00245C31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571160D" w14:textId="77777777" w:rsidR="00245C31" w:rsidRPr="00FA36F7" w:rsidRDefault="00245C31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2E67B0CA" w14:textId="77777777" w:rsidR="00245C31" w:rsidRPr="00FA36F7" w:rsidRDefault="00245C31" w:rsidP="00F63203">
      <w:pPr>
        <w:pStyle w:val="a4"/>
        <w:tabs>
          <w:tab w:val="left" w:pos="0"/>
        </w:tabs>
        <w:ind w:left="720" w:right="110"/>
        <w:jc w:val="both"/>
        <w:rPr>
          <w:snapToGrid w:val="0"/>
          <w:sz w:val="28"/>
          <w:szCs w:val="28"/>
        </w:rPr>
      </w:pPr>
      <w:r w:rsidRPr="00FA36F7">
        <w:rPr>
          <w:snapToGrid w:val="0"/>
          <w:sz w:val="28"/>
          <w:szCs w:val="28"/>
        </w:rPr>
        <w:t xml:space="preserve">Ожидаемый результат: </w:t>
      </w:r>
    </w:p>
    <w:p w14:paraId="5AF5F479" w14:textId="77777777" w:rsidR="00245C31" w:rsidRPr="00FA36F7" w:rsidRDefault="00245C31" w:rsidP="00245C31">
      <w:pPr>
        <w:ind w:firstLine="709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Основополагающие стандарты устанавливают общие организационно-технические положения для определенной области деятельности, а также общетехнические требования, нормы и правила, обеспечивающие:</w:t>
      </w:r>
    </w:p>
    <w:p w14:paraId="28B09D8D" w14:textId="77777777" w:rsidR="00245C31" w:rsidRPr="00FA36F7" w:rsidRDefault="00245C31" w:rsidP="00F63203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общие требования в процессах создания и использования продукции, охране окружающей среды, безопасности продукции, процессов и услуг для жизни, здоровья, имущества;</w:t>
      </w:r>
    </w:p>
    <w:p w14:paraId="1A98EAAA" w14:textId="77777777" w:rsidR="00245C31" w:rsidRPr="00FA36F7" w:rsidRDefault="00245C31" w:rsidP="00F63203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взаимосвязь процессов управления в различных областях деятельности;</w:t>
      </w:r>
    </w:p>
    <w:p w14:paraId="776F3753" w14:textId="77777777" w:rsidR="00245C31" w:rsidRPr="00FA36F7" w:rsidRDefault="00245C31" w:rsidP="00F63203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информационную совместимость и однозначность понимания объекта стандартизации;</w:t>
      </w:r>
    </w:p>
    <w:p w14:paraId="00AA5481" w14:textId="77777777" w:rsidR="00245C31" w:rsidRPr="00FA36F7" w:rsidRDefault="00245C31" w:rsidP="00F63203">
      <w:pPr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установление общих методов проектирования, подготовки производства, хранения, транспортирования, эксплуатации и ремонта продукции.</w:t>
      </w:r>
    </w:p>
    <w:p w14:paraId="21789B54" w14:textId="77777777" w:rsidR="00245C31" w:rsidRPr="00FA36F7" w:rsidRDefault="00245C31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FA36F7">
        <w:rPr>
          <w:sz w:val="28"/>
          <w:szCs w:val="28"/>
        </w:rPr>
        <w:t xml:space="preserve"> ОПК-4, ПК-4</w:t>
      </w:r>
    </w:p>
    <w:p w14:paraId="2AEB9D6A" w14:textId="77777777" w:rsidR="00245C31" w:rsidRPr="00FA36F7" w:rsidRDefault="00245C31" w:rsidP="00245C31">
      <w:pPr>
        <w:jc w:val="both"/>
        <w:rPr>
          <w:sz w:val="28"/>
          <w:szCs w:val="28"/>
        </w:rPr>
      </w:pPr>
    </w:p>
    <w:p w14:paraId="2C02BDD1" w14:textId="77777777" w:rsidR="00312381" w:rsidRPr="00FA36F7" w:rsidRDefault="00312381" w:rsidP="00F63203">
      <w:pPr>
        <w:pStyle w:val="Default"/>
        <w:ind w:firstLine="720"/>
        <w:rPr>
          <w:rFonts w:ascii="Times New Roman" w:hAnsi="Times New Roman" w:cs="Times New Roman"/>
          <w:color w:val="auto"/>
          <w:sz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Pr="00FA36F7">
        <w:rPr>
          <w:rFonts w:ascii="Times New Roman" w:hAnsi="Times New Roman" w:cs="Times New Roman"/>
          <w:color w:val="auto"/>
          <w:sz w:val="28"/>
        </w:rPr>
        <w:t xml:space="preserve">Раскройте суть проведения </w:t>
      </w:r>
      <w:r w:rsidRPr="00FA36F7">
        <w:rPr>
          <w:rFonts w:ascii="Times New Roman" w:hAnsi="Times New Roman" w:cs="Times New Roman"/>
          <w:color w:val="auto"/>
          <w:sz w:val="28"/>
          <w:szCs w:val="28"/>
        </w:rPr>
        <w:t>Государственного контроля и надзора.</w:t>
      </w:r>
    </w:p>
    <w:p w14:paraId="0038D601" w14:textId="77777777" w:rsidR="00312381" w:rsidRPr="00FA36F7" w:rsidRDefault="00312381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F76A2BE" w14:textId="77777777" w:rsidR="00312381" w:rsidRPr="00FA36F7" w:rsidRDefault="00312381" w:rsidP="00F63203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FA36F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254E21F7" w14:textId="77777777" w:rsidR="00312381" w:rsidRPr="00FA36F7" w:rsidRDefault="00312381" w:rsidP="00F63203">
      <w:pPr>
        <w:pStyle w:val="a4"/>
        <w:tabs>
          <w:tab w:val="left" w:pos="0"/>
        </w:tabs>
        <w:ind w:left="720" w:right="110"/>
        <w:jc w:val="both"/>
        <w:rPr>
          <w:snapToGrid w:val="0"/>
          <w:sz w:val="28"/>
          <w:szCs w:val="28"/>
        </w:rPr>
      </w:pPr>
      <w:r w:rsidRPr="00FA36F7">
        <w:rPr>
          <w:snapToGrid w:val="0"/>
          <w:sz w:val="28"/>
          <w:szCs w:val="28"/>
        </w:rPr>
        <w:t xml:space="preserve">Ожидаемый результат: </w:t>
      </w:r>
    </w:p>
    <w:p w14:paraId="4179BD29" w14:textId="77777777" w:rsidR="00312381" w:rsidRPr="00FA36F7" w:rsidRDefault="00312381" w:rsidP="00312381">
      <w:pPr>
        <w:shd w:val="clear" w:color="auto" w:fill="FFFFFF"/>
        <w:ind w:firstLine="709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Государственный контроль и надзор проводится в целях предупреждения, выявления и пресечения нарушений обязательных требований в области стандартизации, подтверждения</w:t>
      </w:r>
      <w:r w:rsidRPr="00FA36F7">
        <w:rPr>
          <w:i/>
          <w:sz w:val="28"/>
          <w:szCs w:val="28"/>
        </w:rPr>
        <w:t xml:space="preserve"> </w:t>
      </w:r>
      <w:r w:rsidRPr="00FA36F7">
        <w:rPr>
          <w:sz w:val="28"/>
          <w:szCs w:val="28"/>
        </w:rPr>
        <w:t>соответствия (сертификации), качества и безопасности продукции, работ и услуг.</w:t>
      </w:r>
    </w:p>
    <w:p w14:paraId="765AA778" w14:textId="77777777" w:rsidR="00312381" w:rsidRPr="00FA36F7" w:rsidRDefault="00312381" w:rsidP="00312381">
      <w:pPr>
        <w:shd w:val="clear" w:color="auto" w:fill="FFFFFF"/>
        <w:ind w:firstLine="709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Государственный контроль и надзор проводится:</w:t>
      </w:r>
    </w:p>
    <w:p w14:paraId="0ED79963" w14:textId="77777777" w:rsidR="00312381" w:rsidRPr="00FA36F7" w:rsidRDefault="00312381" w:rsidP="00312381">
      <w:pPr>
        <w:widowControl/>
        <w:shd w:val="clear" w:color="auto" w:fill="FFFFFF"/>
        <w:adjustRightInd w:val="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у юридических лиц и индивидуальных предпринимателей, осуществляющих разработку, изготовление, реализацию, использование (эксплуатацию), транспортирование, хранение и утилизацию продукции; выполняющих работы и оказывающих услуги;</w:t>
      </w:r>
    </w:p>
    <w:p w14:paraId="002428EF" w14:textId="77777777" w:rsidR="00312381" w:rsidRPr="00FA36F7" w:rsidRDefault="00312381" w:rsidP="00312381">
      <w:pPr>
        <w:widowControl/>
        <w:shd w:val="clear" w:color="auto" w:fill="FFFFFF"/>
        <w:adjustRightInd w:val="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в органах по сертификации, осуществляющих деятельность по подтверждению соответствия;</w:t>
      </w:r>
    </w:p>
    <w:p w14:paraId="0643149F" w14:textId="77777777" w:rsidR="00312381" w:rsidRPr="00FA36F7" w:rsidRDefault="00312381" w:rsidP="00312381">
      <w:pPr>
        <w:widowControl/>
        <w:shd w:val="clear" w:color="auto" w:fill="FFFFFF"/>
        <w:adjustRightInd w:val="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– в испытательных лабораториях (центрах), осуществляющих испытания продукции, работ и услуг для целей подтверждения соответствия.</w:t>
      </w:r>
    </w:p>
    <w:p w14:paraId="567AC94A" w14:textId="77777777" w:rsidR="00312381" w:rsidRPr="00FA36F7" w:rsidRDefault="00312381" w:rsidP="00F63203">
      <w:pPr>
        <w:ind w:firstLine="720"/>
        <w:jc w:val="both"/>
        <w:rPr>
          <w:sz w:val="28"/>
          <w:szCs w:val="28"/>
        </w:rPr>
      </w:pPr>
      <w:r w:rsidRPr="00FA36F7">
        <w:rPr>
          <w:sz w:val="28"/>
          <w:szCs w:val="28"/>
        </w:rPr>
        <w:t>Компетенции (индикаторы):</w:t>
      </w:r>
      <w:r w:rsidR="00FA36F7">
        <w:rPr>
          <w:sz w:val="28"/>
          <w:szCs w:val="28"/>
        </w:rPr>
        <w:t xml:space="preserve"> ОПК-4, ПК-4</w:t>
      </w:r>
    </w:p>
    <w:p w14:paraId="3F890691" w14:textId="77777777" w:rsidR="00122016" w:rsidRDefault="00122016">
      <w:pPr>
        <w:rPr>
          <w:b/>
          <w:sz w:val="28"/>
        </w:rPr>
      </w:pPr>
    </w:p>
    <w:p w14:paraId="60B54D2C" w14:textId="77777777" w:rsidR="00122016" w:rsidRDefault="00122016">
      <w:pPr>
        <w:rPr>
          <w:b/>
          <w:sz w:val="28"/>
        </w:rPr>
      </w:pPr>
    </w:p>
    <w:p w14:paraId="265E71DE" w14:textId="77777777" w:rsidR="00122016" w:rsidRDefault="00122016">
      <w:pPr>
        <w:rPr>
          <w:b/>
          <w:sz w:val="28"/>
        </w:rPr>
      </w:pPr>
    </w:p>
    <w:p w14:paraId="1043262C" w14:textId="77777777" w:rsidR="000547DA" w:rsidRPr="00FA36F7" w:rsidRDefault="000547DA">
      <w:pPr>
        <w:rPr>
          <w:b/>
          <w:sz w:val="28"/>
        </w:rPr>
      </w:pPr>
    </w:p>
    <w:sectPr w:rsidR="000547DA" w:rsidRPr="00FA36F7" w:rsidSect="00E41057">
      <w:footerReference w:type="default" r:id="rId8"/>
      <w:footerReference w:type="first" r:id="rId9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463FF" w14:textId="77777777" w:rsidR="004A6535" w:rsidRDefault="004A6535" w:rsidP="00E41057">
      <w:r>
        <w:separator/>
      </w:r>
    </w:p>
  </w:endnote>
  <w:endnote w:type="continuationSeparator" w:id="0">
    <w:p w14:paraId="5E197220" w14:textId="77777777" w:rsidR="004A6535" w:rsidRDefault="004A6535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609236"/>
      <w:docPartObj>
        <w:docPartGallery w:val="Page Numbers (Bottom of Page)"/>
        <w:docPartUnique/>
      </w:docPartObj>
    </w:sdtPr>
    <w:sdtEndPr/>
    <w:sdtContent>
      <w:p w14:paraId="1C94E3AE" w14:textId="51422FE2" w:rsidR="00FA36F7" w:rsidRDefault="0012201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43F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16EF42C9" w14:textId="77777777" w:rsidR="00D13476" w:rsidRDefault="00D13476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609235"/>
      <w:docPartObj>
        <w:docPartGallery w:val="Page Numbers (Bottom of Page)"/>
        <w:docPartUnique/>
      </w:docPartObj>
    </w:sdtPr>
    <w:sdtEndPr/>
    <w:sdtContent>
      <w:p w14:paraId="393B0CA1" w14:textId="5F9E85D5" w:rsidR="00FA36F7" w:rsidRDefault="0012201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43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603DE7" w14:textId="77777777" w:rsidR="00FA36F7" w:rsidRDefault="00FA36F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81E9B" w14:textId="77777777" w:rsidR="004A6535" w:rsidRDefault="004A6535" w:rsidP="00E41057">
      <w:r>
        <w:separator/>
      </w:r>
    </w:p>
  </w:footnote>
  <w:footnote w:type="continuationSeparator" w:id="0">
    <w:p w14:paraId="4A120E0D" w14:textId="77777777" w:rsidR="004A6535" w:rsidRDefault="004A6535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4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5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6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1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9"/>
  </w:num>
  <w:num w:numId="6">
    <w:abstractNumId w:val="3"/>
  </w:num>
  <w:num w:numId="7">
    <w:abstractNumId w:val="10"/>
  </w:num>
  <w:num w:numId="8">
    <w:abstractNumId w:val="0"/>
  </w:num>
  <w:num w:numId="9">
    <w:abstractNumId w:val="8"/>
  </w:num>
  <w:num w:numId="10">
    <w:abstractNumId w:val="1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46F5D"/>
    <w:rsid w:val="000547DA"/>
    <w:rsid w:val="00073786"/>
    <w:rsid w:val="00090241"/>
    <w:rsid w:val="000A44A0"/>
    <w:rsid w:val="000E2FC1"/>
    <w:rsid w:val="000F166E"/>
    <w:rsid w:val="0011752E"/>
    <w:rsid w:val="00120FC3"/>
    <w:rsid w:val="00122016"/>
    <w:rsid w:val="00164ECF"/>
    <w:rsid w:val="00167517"/>
    <w:rsid w:val="001C5A0D"/>
    <w:rsid w:val="0020168F"/>
    <w:rsid w:val="00211F95"/>
    <w:rsid w:val="002164B5"/>
    <w:rsid w:val="00236113"/>
    <w:rsid w:val="002401C0"/>
    <w:rsid w:val="00240FC0"/>
    <w:rsid w:val="00241398"/>
    <w:rsid w:val="00245C31"/>
    <w:rsid w:val="0026142F"/>
    <w:rsid w:val="002626AC"/>
    <w:rsid w:val="0027448C"/>
    <w:rsid w:val="00281663"/>
    <w:rsid w:val="00287E72"/>
    <w:rsid w:val="00290F58"/>
    <w:rsid w:val="00295A49"/>
    <w:rsid w:val="002A2F48"/>
    <w:rsid w:val="002C2419"/>
    <w:rsid w:val="002C54A3"/>
    <w:rsid w:val="002D4E3D"/>
    <w:rsid w:val="002D6FB0"/>
    <w:rsid w:val="00312381"/>
    <w:rsid w:val="00326FD9"/>
    <w:rsid w:val="00346286"/>
    <w:rsid w:val="003A01FB"/>
    <w:rsid w:val="003C4180"/>
    <w:rsid w:val="003D10B5"/>
    <w:rsid w:val="003D1A07"/>
    <w:rsid w:val="00401615"/>
    <w:rsid w:val="00404981"/>
    <w:rsid w:val="0042202A"/>
    <w:rsid w:val="004256ED"/>
    <w:rsid w:val="00425CD4"/>
    <w:rsid w:val="00433D3D"/>
    <w:rsid w:val="004343F6"/>
    <w:rsid w:val="00450511"/>
    <w:rsid w:val="004A6535"/>
    <w:rsid w:val="004C762D"/>
    <w:rsid w:val="004D32C8"/>
    <w:rsid w:val="004D6F4D"/>
    <w:rsid w:val="0051007A"/>
    <w:rsid w:val="00512D1E"/>
    <w:rsid w:val="005172BC"/>
    <w:rsid w:val="00531710"/>
    <w:rsid w:val="005449D2"/>
    <w:rsid w:val="00547B7B"/>
    <w:rsid w:val="005930C4"/>
    <w:rsid w:val="00595AC9"/>
    <w:rsid w:val="005B6B62"/>
    <w:rsid w:val="005E6EF8"/>
    <w:rsid w:val="00602114"/>
    <w:rsid w:val="00612F0B"/>
    <w:rsid w:val="00615D1B"/>
    <w:rsid w:val="0062319E"/>
    <w:rsid w:val="00624E15"/>
    <w:rsid w:val="006746DD"/>
    <w:rsid w:val="0067540F"/>
    <w:rsid w:val="006940F9"/>
    <w:rsid w:val="006B2C8A"/>
    <w:rsid w:val="006B5EB9"/>
    <w:rsid w:val="006E2E6C"/>
    <w:rsid w:val="006F6C97"/>
    <w:rsid w:val="00713E8F"/>
    <w:rsid w:val="0072371D"/>
    <w:rsid w:val="00734FFE"/>
    <w:rsid w:val="00771503"/>
    <w:rsid w:val="007A7048"/>
    <w:rsid w:val="007D7EEE"/>
    <w:rsid w:val="00821798"/>
    <w:rsid w:val="008434C0"/>
    <w:rsid w:val="00870591"/>
    <w:rsid w:val="0087396B"/>
    <w:rsid w:val="00873A67"/>
    <w:rsid w:val="00881A81"/>
    <w:rsid w:val="00891F48"/>
    <w:rsid w:val="008920AF"/>
    <w:rsid w:val="008A7C4C"/>
    <w:rsid w:val="008B3BDA"/>
    <w:rsid w:val="008C43AA"/>
    <w:rsid w:val="008D647A"/>
    <w:rsid w:val="008E129B"/>
    <w:rsid w:val="008E3484"/>
    <w:rsid w:val="008F437E"/>
    <w:rsid w:val="008F4E9A"/>
    <w:rsid w:val="00926099"/>
    <w:rsid w:val="00960BA3"/>
    <w:rsid w:val="00966EB3"/>
    <w:rsid w:val="00981F86"/>
    <w:rsid w:val="009F0952"/>
    <w:rsid w:val="009F26D9"/>
    <w:rsid w:val="00A57746"/>
    <w:rsid w:val="00AE302F"/>
    <w:rsid w:val="00AE552E"/>
    <w:rsid w:val="00AF0393"/>
    <w:rsid w:val="00B934F9"/>
    <w:rsid w:val="00BB26C1"/>
    <w:rsid w:val="00BB4AE0"/>
    <w:rsid w:val="00BC1D4A"/>
    <w:rsid w:val="00BD1387"/>
    <w:rsid w:val="00BF1B48"/>
    <w:rsid w:val="00C0373E"/>
    <w:rsid w:val="00C34CD8"/>
    <w:rsid w:val="00C445BC"/>
    <w:rsid w:val="00C504CB"/>
    <w:rsid w:val="00C55608"/>
    <w:rsid w:val="00C6038D"/>
    <w:rsid w:val="00C81037"/>
    <w:rsid w:val="00C83825"/>
    <w:rsid w:val="00C962C3"/>
    <w:rsid w:val="00CC2E70"/>
    <w:rsid w:val="00CE5570"/>
    <w:rsid w:val="00CE7C14"/>
    <w:rsid w:val="00D13476"/>
    <w:rsid w:val="00D62DAE"/>
    <w:rsid w:val="00D65419"/>
    <w:rsid w:val="00D9334E"/>
    <w:rsid w:val="00DA5682"/>
    <w:rsid w:val="00DB25CC"/>
    <w:rsid w:val="00DE755E"/>
    <w:rsid w:val="00E41057"/>
    <w:rsid w:val="00E45845"/>
    <w:rsid w:val="00E758E5"/>
    <w:rsid w:val="00EF05AC"/>
    <w:rsid w:val="00F00539"/>
    <w:rsid w:val="00F06913"/>
    <w:rsid w:val="00F14DDE"/>
    <w:rsid w:val="00F22538"/>
    <w:rsid w:val="00F63203"/>
    <w:rsid w:val="00F73B36"/>
    <w:rsid w:val="00F762D2"/>
    <w:rsid w:val="00F80409"/>
    <w:rsid w:val="00FA36F7"/>
    <w:rsid w:val="00FC148D"/>
    <w:rsid w:val="00FC5FCC"/>
    <w:rsid w:val="00FD585F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6732DB"/>
  <w15:docId w15:val="{215AEC6E-9A41-4230-8587-29A45CF4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unhideWhenUsed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1">
    <w:name w:val="Body Text Indent 2"/>
    <w:basedOn w:val="a"/>
    <w:link w:val="22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10">
    <w:name w:val="Заголовок 11"/>
    <w:basedOn w:val="a"/>
    <w:uiPriority w:val="1"/>
    <w:qFormat/>
    <w:rsid w:val="0026142F"/>
    <w:pPr>
      <w:spacing w:before="2"/>
      <w:ind w:left="821"/>
      <w:outlineLvl w:val="1"/>
    </w:pPr>
    <w:rPr>
      <w:b/>
      <w:bCs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09024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024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C56326-D427-4666-8844-DEF458DC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2227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4</cp:revision>
  <dcterms:created xsi:type="dcterms:W3CDTF">2025-03-26T11:43:00Z</dcterms:created>
  <dcterms:modified xsi:type="dcterms:W3CDTF">2025-03-28T06:21:00Z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