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600" w:rsidRDefault="006368AF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pacing w:val="-2"/>
          <w:sz w:val="28"/>
          <w:szCs w:val="28"/>
        </w:rPr>
        <w:t>Комплект</w:t>
      </w:r>
      <w:r>
        <w:rPr>
          <w:rFonts w:eastAsia="Calibri"/>
          <w:b/>
          <w:spacing w:val="-8"/>
          <w:sz w:val="28"/>
          <w:szCs w:val="28"/>
        </w:rPr>
        <w:t xml:space="preserve"> </w:t>
      </w:r>
      <w:r>
        <w:rPr>
          <w:rFonts w:eastAsia="Calibri"/>
          <w:b/>
          <w:spacing w:val="-2"/>
          <w:sz w:val="28"/>
          <w:szCs w:val="28"/>
        </w:rPr>
        <w:t>оценочных</w:t>
      </w:r>
      <w:r>
        <w:rPr>
          <w:rFonts w:eastAsia="Calibri"/>
          <w:b/>
          <w:spacing w:val="-7"/>
          <w:sz w:val="28"/>
          <w:szCs w:val="28"/>
        </w:rPr>
        <w:t xml:space="preserve"> </w:t>
      </w:r>
      <w:r>
        <w:rPr>
          <w:rFonts w:eastAsia="Calibri"/>
          <w:b/>
          <w:spacing w:val="-2"/>
          <w:sz w:val="28"/>
          <w:szCs w:val="28"/>
        </w:rPr>
        <w:t>материалов</w:t>
      </w:r>
      <w:r>
        <w:rPr>
          <w:rFonts w:eastAsia="Calibri"/>
          <w:b/>
          <w:spacing w:val="-8"/>
          <w:sz w:val="28"/>
          <w:szCs w:val="28"/>
        </w:rPr>
        <w:t xml:space="preserve"> </w:t>
      </w:r>
      <w:r>
        <w:rPr>
          <w:rFonts w:eastAsia="Calibri"/>
          <w:b/>
          <w:spacing w:val="-2"/>
          <w:sz w:val="28"/>
          <w:szCs w:val="28"/>
        </w:rPr>
        <w:t>по</w:t>
      </w:r>
      <w:r>
        <w:rPr>
          <w:rFonts w:eastAsia="Calibri"/>
          <w:b/>
          <w:spacing w:val="-7"/>
          <w:sz w:val="28"/>
          <w:szCs w:val="28"/>
        </w:rPr>
        <w:t xml:space="preserve"> </w:t>
      </w:r>
      <w:r>
        <w:rPr>
          <w:rFonts w:eastAsia="Calibri"/>
          <w:b/>
          <w:spacing w:val="-2"/>
          <w:sz w:val="28"/>
          <w:szCs w:val="28"/>
        </w:rPr>
        <w:t>дисциплине</w:t>
      </w:r>
    </w:p>
    <w:p w:rsidR="00426600" w:rsidRDefault="006368AF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«</w:t>
      </w:r>
      <w:r>
        <w:rPr>
          <w:rFonts w:eastAsia="Calibri"/>
          <w:b/>
          <w:sz w:val="28"/>
        </w:rPr>
        <w:t>Психология личности и группы</w:t>
      </w:r>
      <w:r>
        <w:rPr>
          <w:rFonts w:eastAsia="Calibri"/>
          <w:b/>
          <w:sz w:val="28"/>
          <w:szCs w:val="28"/>
        </w:rPr>
        <w:t>»</w:t>
      </w:r>
    </w:p>
    <w:p w:rsidR="00426600" w:rsidRDefault="00426600">
      <w:pPr>
        <w:contextualSpacing/>
        <w:rPr>
          <w:rFonts w:eastAsia="Calibri"/>
          <w:b/>
          <w:sz w:val="28"/>
          <w:szCs w:val="28"/>
        </w:rPr>
      </w:pPr>
    </w:p>
    <w:p w:rsidR="00426600" w:rsidRDefault="00426600">
      <w:pPr>
        <w:contextualSpacing/>
        <w:rPr>
          <w:rFonts w:eastAsia="Calibri"/>
          <w:b/>
          <w:sz w:val="28"/>
          <w:szCs w:val="28"/>
        </w:rPr>
      </w:pP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закрытого типа</w:t>
      </w:r>
    </w:p>
    <w:p w:rsidR="00426600" w:rsidRDefault="00426600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:rsidR="00426600" w:rsidRDefault="006368AF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:rsidR="00426600" w:rsidRDefault="00426600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Выберите один правильный ответ</w:t>
      </w:r>
    </w:p>
    <w:p w:rsidR="00426600" w:rsidRDefault="00426600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Психология – это: 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А)  наука</w:t>
      </w:r>
      <w:proofErr w:type="gramEnd"/>
      <w:r>
        <w:rPr>
          <w:rFonts w:eastAsia="Calibri"/>
          <w:sz w:val="28"/>
          <w:szCs w:val="28"/>
        </w:rPr>
        <w:t xml:space="preserve"> о закономерностях развития и функционирования психики как особой формы жизнедеятельности;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наука о жизни и поведении человека;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 наука о душе и характере человека.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А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 w:rsidR="00264A82">
        <w:rPr>
          <w:sz w:val="28"/>
          <w:szCs w:val="28"/>
        </w:rPr>
        <w:t>УК-3; УК-6</w:t>
      </w:r>
    </w:p>
    <w:p w:rsidR="00426600" w:rsidRDefault="00426600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 темперамент, направленность, способности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Б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proofErr w:type="spellStart"/>
      <w:r>
        <w:rPr>
          <w:rFonts w:eastAsia="Calibri"/>
          <w:sz w:val="28"/>
          <w:szCs w:val="28"/>
        </w:rPr>
        <w:t>Референтная</w:t>
      </w:r>
      <w:proofErr w:type="spellEnd"/>
      <w:r>
        <w:rPr>
          <w:rFonts w:eastAsia="Calibri"/>
          <w:sz w:val="28"/>
          <w:szCs w:val="28"/>
        </w:rPr>
        <w:t xml:space="preserve"> группа -  это: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 группа, в которой реализует свою деятельность личность;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группа, с которой у личности совпадают ценности, идеалы, установки;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 человеческая общность, объединение людей по какому-либо признаку.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Б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426600" w:rsidRDefault="006368AF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Установите правильное соответствие.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426600" w:rsidRDefault="00426600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:rsidR="00426600" w:rsidRDefault="006368AF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426600"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426600"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426600"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:rsidR="00426600" w:rsidRDefault="006368AF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Правильный ответ: 1-Б,2-А,3-В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:rsidR="00426600" w:rsidRDefault="006368AF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426600"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426600"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426600"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:rsidR="00426600" w:rsidRDefault="006368AF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Правильный ответ: 1-В,2-Б,3-А 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:rsidR="00426600" w:rsidRDefault="006368AF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426600"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426600"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426600"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:rsidR="00426600" w:rsidRDefault="006368A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:rsidR="00426600" w:rsidRDefault="006368AF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Правильный ответ: 1-А,2-В,3-Б 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:rsidR="00426600" w:rsidRDefault="006368AF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:rsidR="00426600" w:rsidRDefault="00426600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:rsidR="00426600" w:rsidRDefault="006368AF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1.</w:t>
      </w:r>
      <w:r>
        <w:rPr>
          <w:rFonts w:ascii="Calibri" w:eastAsia="Calibri" w:hAnsi="Calibri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Расположите в порядке возрастания потребности личности по А. </w:t>
      </w:r>
      <w:proofErr w:type="spellStart"/>
      <w:r>
        <w:rPr>
          <w:color w:val="000000"/>
          <w:sz w:val="28"/>
          <w:szCs w:val="28"/>
          <w:lang w:eastAsia="ru-RU"/>
        </w:rPr>
        <w:t>Маслоу</w:t>
      </w:r>
      <w:proofErr w:type="spellEnd"/>
      <w:r>
        <w:rPr>
          <w:color w:val="000000"/>
          <w:sz w:val="28"/>
          <w:szCs w:val="28"/>
          <w:lang w:eastAsia="ru-RU"/>
        </w:rPr>
        <w:t>.</w:t>
      </w:r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lastRenderedPageBreak/>
        <w:t>А) Потребность в безопасности</w:t>
      </w:r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Б) Потребность в </w:t>
      </w:r>
      <w:proofErr w:type="spellStart"/>
      <w:r>
        <w:rPr>
          <w:color w:val="000000"/>
          <w:sz w:val="28"/>
          <w:szCs w:val="28"/>
          <w:lang w:eastAsia="ru-RU"/>
        </w:rPr>
        <w:t>самоактуализации</w:t>
      </w:r>
      <w:proofErr w:type="spellEnd"/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Д)</w:t>
      </w:r>
      <w:r>
        <w:rPr>
          <w:rFonts w:ascii="Calibri" w:eastAsia="Calibri" w:hAnsi="Calibri"/>
        </w:rPr>
        <w:t xml:space="preserve"> </w:t>
      </w:r>
      <w:r>
        <w:rPr>
          <w:sz w:val="28"/>
          <w:szCs w:val="28"/>
          <w:lang w:eastAsia="ru-RU"/>
        </w:rPr>
        <w:t>Потребность в уважении, признании</w:t>
      </w:r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Правильный ответ: Г, </w:t>
      </w:r>
      <w:proofErr w:type="gramStart"/>
      <w:r>
        <w:rPr>
          <w:rFonts w:eastAsia="Calibri"/>
          <w:sz w:val="28"/>
          <w:szCs w:val="28"/>
        </w:rPr>
        <w:t>А</w:t>
      </w:r>
      <w:proofErr w:type="gramEnd"/>
      <w:r>
        <w:rPr>
          <w:rFonts w:eastAsia="Calibri"/>
          <w:sz w:val="28"/>
          <w:szCs w:val="28"/>
        </w:rPr>
        <w:t>, В, Д, Б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:rsidR="00426600" w:rsidRDefault="006368AF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pacing w:val="-4"/>
          <w:sz w:val="28"/>
          <w:szCs w:val="28"/>
          <w:lang w:eastAsia="ru-RU"/>
        </w:rPr>
        <w:t>2.</w:t>
      </w:r>
      <w:r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:rsidR="00426600" w:rsidRDefault="006368AF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</w:t>
      </w:r>
      <w:r>
        <w:rPr>
          <w:sz w:val="24"/>
          <w:szCs w:val="24"/>
          <w:lang w:eastAsia="ru-RU"/>
        </w:rPr>
        <w:t xml:space="preserve"> </w:t>
      </w:r>
      <w:r>
        <w:rPr>
          <w:sz w:val="28"/>
          <w:szCs w:val="28"/>
          <w:lang w:eastAsia="ru-RU"/>
        </w:rPr>
        <w:t>Субъект деятельности</w:t>
      </w:r>
    </w:p>
    <w:p w:rsidR="00426600" w:rsidRDefault="006368AF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Личность</w:t>
      </w:r>
    </w:p>
    <w:p w:rsidR="00426600" w:rsidRDefault="006368AF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В) Индивид</w:t>
      </w:r>
    </w:p>
    <w:p w:rsidR="00426600" w:rsidRDefault="006368AF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Г) Индивидуальность</w:t>
      </w:r>
    </w:p>
    <w:p w:rsidR="00426600" w:rsidRDefault="006368AF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Правильный ответ: В, </w:t>
      </w:r>
      <w:proofErr w:type="gramStart"/>
      <w:r>
        <w:rPr>
          <w:sz w:val="28"/>
          <w:szCs w:val="28"/>
          <w:lang w:eastAsia="ru-RU"/>
        </w:rPr>
        <w:t>А</w:t>
      </w:r>
      <w:proofErr w:type="gramEnd"/>
      <w:r>
        <w:rPr>
          <w:sz w:val="28"/>
          <w:szCs w:val="28"/>
          <w:lang w:eastAsia="ru-RU"/>
        </w:rPr>
        <w:t>, Б, Г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:rsidR="00426600" w:rsidRDefault="006368AF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</w:t>
      </w:r>
      <w:r>
        <w:rPr>
          <w:rFonts w:ascii="Calibri" w:eastAsia="Calibri" w:hAnsi="Calibri"/>
        </w:rPr>
        <w:t xml:space="preserve"> </w:t>
      </w:r>
      <w:r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Интересы</w:t>
      </w:r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Влечения</w:t>
      </w:r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В) Желания</w:t>
      </w:r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Г) Мировоззрения</w:t>
      </w:r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Д)</w:t>
      </w:r>
      <w:r>
        <w:rPr>
          <w:rFonts w:ascii="Calibri" w:eastAsia="Calibri" w:hAnsi="Calibri"/>
        </w:rPr>
        <w:t xml:space="preserve"> </w:t>
      </w:r>
      <w:r>
        <w:rPr>
          <w:sz w:val="28"/>
          <w:szCs w:val="28"/>
          <w:lang w:eastAsia="ru-RU"/>
        </w:rPr>
        <w:t>Убеждения</w:t>
      </w:r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Правильный ответ: Б, В, </w:t>
      </w:r>
      <w:proofErr w:type="gramStart"/>
      <w:r>
        <w:rPr>
          <w:rFonts w:eastAsia="Calibri"/>
          <w:sz w:val="28"/>
          <w:szCs w:val="28"/>
        </w:rPr>
        <w:t>А</w:t>
      </w:r>
      <w:proofErr w:type="gramEnd"/>
      <w:r>
        <w:rPr>
          <w:rFonts w:eastAsia="Calibri"/>
          <w:sz w:val="28"/>
          <w:szCs w:val="28"/>
        </w:rPr>
        <w:t>, Г, Д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426600" w:rsidRDefault="006368AF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открытого типа</w:t>
      </w:r>
    </w:p>
    <w:p w:rsidR="00426600" w:rsidRDefault="00426600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426600" w:rsidRDefault="006368AF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открытого типа на дополнение</w:t>
      </w:r>
    </w:p>
    <w:p w:rsidR="00426600" w:rsidRDefault="00426600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:rsidR="00426600" w:rsidRDefault="00426600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1. Субъективное отражение человеком предметов и явлений объективной действительности, представляющее собой функцию мозга – это …</w:t>
      </w:r>
    </w:p>
    <w:p w:rsidR="00426600" w:rsidRDefault="006368AF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психика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:rsidR="00426600" w:rsidRDefault="006368AF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>
        <w:rPr>
          <w:rFonts w:eastAsia="Calibri"/>
          <w:spacing w:val="-4"/>
          <w:sz w:val="28"/>
          <w:szCs w:val="28"/>
        </w:rPr>
        <w:t>2.</w:t>
      </w:r>
      <w:r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:rsidR="00426600" w:rsidRDefault="006368AF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Правильный ответ: </w:t>
      </w:r>
      <w:proofErr w:type="spellStart"/>
      <w:r>
        <w:rPr>
          <w:rFonts w:eastAsia="Calibri"/>
          <w:sz w:val="28"/>
          <w:szCs w:val="28"/>
        </w:rPr>
        <w:t>эмпатия</w:t>
      </w:r>
      <w:proofErr w:type="spellEnd"/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:rsidR="00426600" w:rsidRDefault="006368AF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lastRenderedPageBreak/>
        <w:t>3. Психическое состояние человека, возникающее в ответ на разнообразные экстремальные воздействия - это….</w:t>
      </w:r>
    </w:p>
    <w:p w:rsidR="00426600" w:rsidRDefault="006368AF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Правильный ответ: </w:t>
      </w:r>
      <w:r>
        <w:rPr>
          <w:rFonts w:eastAsia="Calibri"/>
          <w:spacing w:val="-4"/>
          <w:sz w:val="28"/>
          <w:szCs w:val="28"/>
        </w:rPr>
        <w:t>стресс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:rsidR="00426600" w:rsidRDefault="006368AF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>
        <w:rPr>
          <w:rFonts w:cs="Calibri"/>
          <w:sz w:val="28"/>
          <w:szCs w:val="28"/>
        </w:rPr>
        <w:t>4. 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>
        <w:rPr>
          <w:rFonts w:cs="Calibri"/>
          <w:spacing w:val="43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человека</w:t>
      </w:r>
      <w:r>
        <w:rPr>
          <w:rFonts w:cs="Calibri"/>
          <w:spacing w:val="45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с</w:t>
      </w:r>
      <w:r>
        <w:rPr>
          <w:rFonts w:cs="Calibri"/>
          <w:spacing w:val="45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другими</w:t>
      </w:r>
      <w:r>
        <w:rPr>
          <w:rFonts w:cs="Calibri"/>
          <w:spacing w:val="46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людьми</w:t>
      </w:r>
      <w:r>
        <w:rPr>
          <w:rFonts w:cs="Calibri"/>
          <w:spacing w:val="46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как</w:t>
      </w:r>
      <w:r>
        <w:rPr>
          <w:rFonts w:cs="Calibri"/>
          <w:spacing w:val="46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членами</w:t>
      </w:r>
      <w:r>
        <w:rPr>
          <w:rFonts w:cs="Calibri"/>
          <w:spacing w:val="46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общества – это…</w:t>
      </w:r>
    </w:p>
    <w:p w:rsidR="00426600" w:rsidRDefault="006368AF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Правильный ответ: общение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:rsidR="00426600" w:rsidRDefault="00426600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426600" w:rsidRDefault="006368AF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:rsidR="00426600" w:rsidRDefault="00426600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:rsidR="00426600" w:rsidRDefault="00426600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:rsidR="00426600" w:rsidRDefault="006368A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jc w:val="both"/>
        <w:rPr>
          <w:rFonts w:eastAsia="Calibri"/>
          <w:sz w:val="28"/>
          <w:szCs w:val="28"/>
        </w:rPr>
      </w:pPr>
    </w:p>
    <w:p w:rsidR="00426600" w:rsidRDefault="006368AF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Сильное эмоциональное состояние взрывного характера, которому свойственно нарушение волевого контроля называется ________________.</w:t>
      </w:r>
    </w:p>
    <w:p w:rsidR="00426600" w:rsidRDefault="006368AF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аффект / аффектом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contextualSpacing/>
        <w:jc w:val="both"/>
        <w:rPr>
          <w:rFonts w:eastAsia="Calibri"/>
          <w:sz w:val="28"/>
          <w:szCs w:val="28"/>
        </w:rPr>
      </w:pPr>
    </w:p>
    <w:p w:rsidR="00426600" w:rsidRDefault="006368AF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:rsidR="00426600" w:rsidRDefault="006368AF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</w:t>
      </w:r>
      <w:r>
        <w:rPr>
          <w:rFonts w:ascii="Calibri" w:eastAsia="Calibri" w:hAnsi="Calibri"/>
        </w:rPr>
        <w:t xml:space="preserve"> </w:t>
      </w:r>
      <w:r>
        <w:rPr>
          <w:rFonts w:eastAsia="Calibri"/>
          <w:sz w:val="28"/>
          <w:szCs w:val="28"/>
        </w:rPr>
        <w:t>акцентуация характера/</w:t>
      </w:r>
      <w:r>
        <w:rPr>
          <w:rFonts w:ascii="Calibri" w:eastAsia="Calibri" w:hAnsi="Calibri"/>
        </w:rPr>
        <w:t xml:space="preserve"> </w:t>
      </w:r>
      <w:r>
        <w:rPr>
          <w:rFonts w:eastAsia="Calibri"/>
          <w:sz w:val="28"/>
          <w:szCs w:val="28"/>
        </w:rPr>
        <w:t>акцентуацией характера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426600" w:rsidRDefault="006368AF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:rsidR="00681C0D" w:rsidRDefault="00681C0D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</w:p>
    <w:p w:rsidR="00426600" w:rsidRDefault="006368AF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bookmarkStart w:id="0" w:name="_GoBack"/>
      <w:bookmarkEnd w:id="0"/>
      <w:r>
        <w:rPr>
          <w:rFonts w:eastAsia="Calibri" w:cs="Calibri"/>
          <w:sz w:val="28"/>
          <w:szCs w:val="28"/>
        </w:rPr>
        <w:t>1. Перечислите компоненты, которые входят в структуру личности.</w:t>
      </w:r>
    </w:p>
    <w:p w:rsidR="00426600" w:rsidRDefault="006368AF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Время выполнения – 10 мин</w:t>
      </w:r>
    </w:p>
    <w:p w:rsidR="00426600" w:rsidRDefault="006368AF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:rsidR="00426600" w:rsidRDefault="006368AF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lastRenderedPageBreak/>
        <w:t>Способности, темперамент, характер, волевые качества, направленность.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:rsidR="00426600" w:rsidRDefault="006368AF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/>
          <w:sz w:val="28"/>
          <w:szCs w:val="28"/>
        </w:rPr>
        <w:t>2. Опишите тип темперамента «холерик».</w:t>
      </w:r>
    </w:p>
    <w:p w:rsidR="00426600" w:rsidRDefault="006368AF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Время выполнения – 10 мин</w:t>
      </w:r>
    </w:p>
    <w:p w:rsidR="00426600" w:rsidRDefault="006368AF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:rsidR="00426600" w:rsidRDefault="006368AF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</w:t>
      </w:r>
      <w:proofErr w:type="spellStart"/>
      <w:r>
        <w:rPr>
          <w:rFonts w:eastAsia="Calibri"/>
          <w:color w:val="000000"/>
          <w:sz w:val="28"/>
          <w:szCs w:val="28"/>
        </w:rPr>
        <w:t>несдержан</w:t>
      </w:r>
      <w:proofErr w:type="spellEnd"/>
      <w:r>
        <w:rPr>
          <w:rFonts w:eastAsia="Calibri"/>
          <w:color w:val="000000"/>
          <w:sz w:val="28"/>
          <w:szCs w:val="28"/>
        </w:rPr>
        <w:t>, агрессивен, импульсивен, работоспособность и настроение нестабильны, цикличны.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:rsidR="00426600" w:rsidRDefault="006368AF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Охарактеризуйте тип акцентуации характера «</w:t>
      </w:r>
      <w:proofErr w:type="spellStart"/>
      <w:r>
        <w:rPr>
          <w:rFonts w:eastAsia="Calibri"/>
          <w:sz w:val="28"/>
          <w:szCs w:val="28"/>
        </w:rPr>
        <w:t>гипертимный</w:t>
      </w:r>
      <w:proofErr w:type="spellEnd"/>
      <w:r>
        <w:rPr>
          <w:rFonts w:eastAsia="Calibri"/>
          <w:sz w:val="28"/>
          <w:szCs w:val="28"/>
        </w:rPr>
        <w:t>».</w:t>
      </w:r>
    </w:p>
    <w:p w:rsidR="00426600" w:rsidRDefault="006368A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Время выполнения – 10 мин</w:t>
      </w:r>
    </w:p>
    <w:p w:rsidR="00426600" w:rsidRDefault="006368AF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:rsidR="00426600" w:rsidRDefault="006368AF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:rsidR="00264A82" w:rsidRDefault="00264A82" w:rsidP="00264A8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УК-3; УК-6</w:t>
      </w:r>
    </w:p>
    <w:p w:rsidR="00426600" w:rsidRDefault="00426600">
      <w:pPr>
        <w:widowControl/>
        <w:autoSpaceDE/>
        <w:autoSpaceDN/>
        <w:contextualSpacing/>
        <w:jc w:val="both"/>
        <w:rPr>
          <w:sz w:val="28"/>
          <w:szCs w:val="28"/>
        </w:rPr>
      </w:pPr>
    </w:p>
    <w:sectPr w:rsidR="00426600">
      <w:footerReference w:type="default" r:id="rId6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D8E" w:rsidRDefault="00706D8E">
      <w:r>
        <w:separator/>
      </w:r>
    </w:p>
  </w:endnote>
  <w:endnote w:type="continuationSeparator" w:id="0">
    <w:p w:rsidR="00706D8E" w:rsidRDefault="00706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-Bold">
    <w:altName w:val="Calibri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21167"/>
    </w:sdtPr>
    <w:sdtEndPr/>
    <w:sdtContent>
      <w:p w:rsidR="00426600" w:rsidRDefault="006368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C0D">
          <w:rPr>
            <w:noProof/>
          </w:rPr>
          <w:t>4</w:t>
        </w:r>
        <w:r>
          <w:fldChar w:fldCharType="end"/>
        </w:r>
      </w:p>
    </w:sdtContent>
  </w:sdt>
  <w:p w:rsidR="00426600" w:rsidRDefault="004266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D8E" w:rsidRDefault="00706D8E">
      <w:r>
        <w:separator/>
      </w:r>
    </w:p>
  </w:footnote>
  <w:footnote w:type="continuationSeparator" w:id="0">
    <w:p w:rsidR="00706D8E" w:rsidRDefault="00706D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34"/>
    <w:rsid w:val="00025F05"/>
    <w:rsid w:val="000E0CA8"/>
    <w:rsid w:val="00264A82"/>
    <w:rsid w:val="00314834"/>
    <w:rsid w:val="004006D4"/>
    <w:rsid w:val="00426600"/>
    <w:rsid w:val="00456EF3"/>
    <w:rsid w:val="004C0F8A"/>
    <w:rsid w:val="005B2D15"/>
    <w:rsid w:val="006368AF"/>
    <w:rsid w:val="00681C0D"/>
    <w:rsid w:val="00706D8E"/>
    <w:rsid w:val="008477EA"/>
    <w:rsid w:val="009234BF"/>
    <w:rsid w:val="00956C79"/>
    <w:rsid w:val="009A1D3B"/>
    <w:rsid w:val="00AC7937"/>
    <w:rsid w:val="00C66253"/>
    <w:rsid w:val="00C907FC"/>
    <w:rsid w:val="00D23501"/>
    <w:rsid w:val="00E55C5C"/>
    <w:rsid w:val="00EE43DA"/>
    <w:rsid w:val="4C6C47E9"/>
    <w:rsid w:val="6B87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FC262"/>
  <w15:docId w15:val="{74ECB68C-CD10-4746-88D2-44453AF0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</w:pPr>
  </w:style>
  <w:style w:type="paragraph" w:styleId="a5">
    <w:name w:val="Body Text"/>
    <w:basedOn w:val="a"/>
    <w:uiPriority w:val="1"/>
    <w:qFormat/>
    <w:rPr>
      <w:sz w:val="28"/>
      <w:szCs w:val="2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15">
    <w:name w:val="15"/>
    <w:basedOn w:val="a0"/>
    <w:qFormat/>
    <w:rPr>
      <w:rFonts w:ascii="Calibri-Bold" w:hAnsi="Calibri-Bold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1033</Words>
  <Characters>5890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legion</cp:lastModifiedBy>
  <cp:revision>13</cp:revision>
  <dcterms:created xsi:type="dcterms:W3CDTF">2025-02-28T09:13:00Z</dcterms:created>
  <dcterms:modified xsi:type="dcterms:W3CDTF">2025-03-18T18:51:00Z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  <property fmtid="{D5CDD505-2E9C-101B-9397-08002B2CF9AE}" pid="6" name="KSOProductBuildVer">
    <vt:lpwstr>1049-12.2.0.20326</vt:lpwstr>
  </property>
  <property fmtid="{D5CDD505-2E9C-101B-9397-08002B2CF9AE}" pid="7" name="ICV">
    <vt:lpwstr>5A3B8959C84045DCA59CE68A14FD44C7_12</vt:lpwstr>
  </property>
</Properties>
</file>