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2F9A2" w14:textId="77777777" w:rsidR="00C603E7" w:rsidRPr="00C603E7" w:rsidRDefault="00C603E7" w:rsidP="00C603E7">
      <w:pPr>
        <w:ind w:firstLine="0"/>
        <w:jc w:val="center"/>
        <w:rPr>
          <w:b/>
        </w:rPr>
      </w:pPr>
      <w:r w:rsidRPr="00C603E7">
        <w:rPr>
          <w:b/>
        </w:rPr>
        <w:t>Комплект оценочных материалов по дисциплине</w:t>
      </w:r>
    </w:p>
    <w:p w14:paraId="662CD813" w14:textId="10BF8DAD" w:rsidR="00C603E7" w:rsidRPr="00C603E7" w:rsidRDefault="00C603E7" w:rsidP="00C603E7">
      <w:pPr>
        <w:ind w:firstLine="0"/>
        <w:jc w:val="center"/>
        <w:rPr>
          <w:b/>
        </w:rPr>
      </w:pPr>
      <w:r w:rsidRPr="00C603E7">
        <w:rPr>
          <w:b/>
        </w:rPr>
        <w:t>«Автоматизация управления локомотивами»</w:t>
      </w:r>
    </w:p>
    <w:p w14:paraId="616A47D0" w14:textId="77777777" w:rsidR="00C603E7" w:rsidRDefault="00C603E7" w:rsidP="00C603E7"/>
    <w:p w14:paraId="4551DA84" w14:textId="77777777" w:rsidR="00C603E7" w:rsidRPr="00C603E7" w:rsidRDefault="00C603E7" w:rsidP="00C603E7">
      <w:pPr>
        <w:spacing w:line="480" w:lineRule="auto"/>
        <w:ind w:firstLine="0"/>
        <w:rPr>
          <w:b/>
        </w:rPr>
      </w:pPr>
      <w:r w:rsidRPr="00C603E7">
        <w:rPr>
          <w:b/>
        </w:rPr>
        <w:t>Задания закрытого типа</w:t>
      </w:r>
    </w:p>
    <w:p w14:paraId="7038DFA1" w14:textId="77777777" w:rsidR="00C603E7" w:rsidRPr="00C603E7" w:rsidRDefault="00C603E7" w:rsidP="00C603E7">
      <w:pPr>
        <w:spacing w:line="360" w:lineRule="auto"/>
        <w:rPr>
          <w:b/>
        </w:rPr>
      </w:pPr>
      <w:r w:rsidRPr="00C603E7">
        <w:rPr>
          <w:b/>
        </w:rPr>
        <w:t>Задания закрытого типа на выбор правильного ответа</w:t>
      </w:r>
    </w:p>
    <w:p w14:paraId="50E80FFC" w14:textId="72B4BA07" w:rsidR="00C603E7" w:rsidRPr="00C603E7" w:rsidRDefault="00C603E7" w:rsidP="00C603E7">
      <w:pPr>
        <w:rPr>
          <w:i/>
        </w:rPr>
      </w:pPr>
      <w:r w:rsidRPr="00C603E7">
        <w:rPr>
          <w:i/>
        </w:rPr>
        <w:t>1. Выберите один правильный ответ</w:t>
      </w:r>
    </w:p>
    <w:p w14:paraId="71BA10FC" w14:textId="77777777" w:rsidR="00C603E7" w:rsidRPr="000A2F2E" w:rsidRDefault="00C603E7" w:rsidP="00C603E7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Назначение </w:t>
      </w:r>
      <w:r w:rsidRPr="00CF4FFA">
        <w:rPr>
          <w:rFonts w:eastAsia="Times New Roman" w:cs="Times New Roman"/>
          <w:color w:val="000000"/>
          <w:szCs w:val="28"/>
          <w:lang w:eastAsia="ru-RU"/>
        </w:rPr>
        <w:t>системы автоматического регулирования мощности дизель-генератора тепловоза</w:t>
      </w:r>
    </w:p>
    <w:p w14:paraId="0A2A769B" w14:textId="77777777" w:rsidR="00C603E7" w:rsidRDefault="00C603E7" w:rsidP="00C603E7">
      <w:pPr>
        <w:ind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Pr="00CF4FFA">
        <w:rPr>
          <w:rFonts w:eastAsia="Times New Roman" w:cs="Times New Roman"/>
          <w:color w:val="000000"/>
          <w:szCs w:val="28"/>
          <w:lang w:eastAsia="ru-RU"/>
        </w:rPr>
        <w:t xml:space="preserve">сохранение постоянной </w:t>
      </w:r>
      <w:r>
        <w:rPr>
          <w:rFonts w:eastAsia="Times New Roman" w:cs="Times New Roman"/>
          <w:color w:val="000000"/>
          <w:szCs w:val="28"/>
          <w:lang w:eastAsia="ru-RU"/>
        </w:rPr>
        <w:t>температуры</w:t>
      </w:r>
      <w:r w:rsidRPr="00CF4FFA">
        <w:rPr>
          <w:rFonts w:eastAsia="Times New Roman" w:cs="Times New Roman"/>
          <w:color w:val="000000"/>
          <w:szCs w:val="28"/>
          <w:lang w:eastAsia="ru-RU"/>
        </w:rPr>
        <w:t xml:space="preserve"> в интервале тока нагрузки генератора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I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г</m:t>
            </m:r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min</m:t>
            </m:r>
          </m:sub>
        </m:sSub>
        <m:r>
          <w:rPr>
            <w:rFonts w:ascii="Cambria Math" w:eastAsia="Times New Roman" w:hAnsi="Cambria Math" w:cs="Times New Roman"/>
            <w:color w:val="000000"/>
            <w:szCs w:val="28"/>
            <w:lang w:eastAsia="ru-RU"/>
          </w:rPr>
          <m:t>≤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I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г</m:t>
            </m:r>
          </m:sub>
        </m:sSub>
        <m:r>
          <w:rPr>
            <w:rFonts w:ascii="Cambria Math" w:eastAsia="Times New Roman" w:hAnsi="Cambria Math" w:cs="Times New Roman"/>
            <w:color w:val="000000"/>
            <w:szCs w:val="28"/>
            <w:lang w:eastAsia="ru-RU"/>
          </w:rPr>
          <m:t>≤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I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г</m:t>
            </m:r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max</m:t>
            </m:r>
          </m:sub>
        </m:sSub>
      </m:oMath>
      <w:r w:rsidRPr="000A2F2E"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  <w:t></w:t>
      </w:r>
    </w:p>
    <w:p w14:paraId="1A14D0E2" w14:textId="77777777" w:rsidR="00C603E7" w:rsidRDefault="00C603E7" w:rsidP="00C603E7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Pr="00CF4FFA">
        <w:rPr>
          <w:rFonts w:eastAsia="Times New Roman" w:cs="Times New Roman"/>
          <w:color w:val="000000"/>
          <w:szCs w:val="28"/>
          <w:lang w:eastAsia="ru-RU"/>
        </w:rPr>
        <w:t>сохранение постоянной мощности в интервале тока нагрузки генератора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I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г</m:t>
            </m:r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min</m:t>
            </m:r>
          </m:sub>
        </m:sSub>
        <m:r>
          <w:rPr>
            <w:rFonts w:ascii="Cambria Math" w:eastAsia="Times New Roman" w:hAnsi="Cambria Math" w:cs="Times New Roman"/>
            <w:color w:val="000000"/>
            <w:szCs w:val="28"/>
            <w:lang w:eastAsia="ru-RU"/>
          </w:rPr>
          <m:t>≤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I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г</m:t>
            </m:r>
          </m:sub>
        </m:sSub>
        <m:r>
          <w:rPr>
            <w:rFonts w:ascii="Cambria Math" w:eastAsia="Times New Roman" w:hAnsi="Cambria Math" w:cs="Times New Roman"/>
            <w:color w:val="000000"/>
            <w:szCs w:val="28"/>
            <w:lang w:eastAsia="ru-RU"/>
          </w:rPr>
          <m:t>≤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I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г</m:t>
            </m:r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max</m:t>
            </m:r>
          </m:sub>
        </m:sSub>
      </m:oMath>
    </w:p>
    <w:p w14:paraId="2B9E26E6" w14:textId="77777777" w:rsidR="00C603E7" w:rsidRPr="000A2F2E" w:rsidRDefault="00C603E7" w:rsidP="00C603E7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Pr="00CF4FFA">
        <w:rPr>
          <w:rFonts w:eastAsia="Times New Roman" w:cs="Times New Roman"/>
          <w:color w:val="000000"/>
          <w:szCs w:val="28"/>
          <w:lang w:eastAsia="ru-RU"/>
        </w:rPr>
        <w:t xml:space="preserve">сохранение постоянной мощности в интервале </w:t>
      </w:r>
      <w:r>
        <w:rPr>
          <w:rFonts w:eastAsia="Times New Roman" w:cs="Times New Roman"/>
          <w:color w:val="000000"/>
          <w:szCs w:val="28"/>
          <w:lang w:eastAsia="ru-RU"/>
        </w:rPr>
        <w:t>мощности</w:t>
      </w:r>
      <w:r w:rsidRPr="00CF4FFA">
        <w:rPr>
          <w:rFonts w:eastAsia="Times New Roman" w:cs="Times New Roman"/>
          <w:color w:val="000000"/>
          <w:szCs w:val="28"/>
          <w:lang w:eastAsia="ru-RU"/>
        </w:rPr>
        <w:t xml:space="preserve"> нагрузки генератора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P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г</m:t>
            </m:r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min</m:t>
            </m:r>
          </m:sub>
        </m:sSub>
        <m:r>
          <w:rPr>
            <w:rFonts w:ascii="Cambria Math" w:eastAsia="Times New Roman" w:hAnsi="Cambria Math" w:cs="Times New Roman"/>
            <w:color w:val="000000"/>
            <w:szCs w:val="28"/>
            <w:lang w:eastAsia="ru-RU"/>
          </w:rPr>
          <m:t>≤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P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г</m:t>
            </m:r>
          </m:sub>
        </m:sSub>
        <m:r>
          <w:rPr>
            <w:rFonts w:ascii="Cambria Math" w:eastAsia="Times New Roman" w:hAnsi="Cambria Math" w:cs="Times New Roman"/>
            <w:color w:val="000000"/>
            <w:szCs w:val="28"/>
            <w:lang w:eastAsia="ru-RU"/>
          </w:rPr>
          <m:t>≤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P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г</m:t>
            </m:r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max</m:t>
            </m:r>
          </m:sub>
        </m:sSub>
      </m:oMath>
    </w:p>
    <w:p w14:paraId="6D471341" w14:textId="77777777" w:rsidR="00C603E7" w:rsidRPr="00D726DB" w:rsidRDefault="00C603E7" w:rsidP="00C603E7">
      <w:r w:rsidRPr="00D726DB">
        <w:t xml:space="preserve">Правильный ответ: </w:t>
      </w:r>
      <w:r>
        <w:t>Б</w:t>
      </w:r>
    </w:p>
    <w:p w14:paraId="5ABA8C50" w14:textId="29F53FA8" w:rsidR="00C603E7" w:rsidRDefault="00C603E7" w:rsidP="00C603E7">
      <w:r w:rsidRPr="00D726DB">
        <w:t>Компетенции (индикаторы):</w:t>
      </w:r>
      <w:r>
        <w:t xml:space="preserve"> ПК-4 (ПК 4.4)</w:t>
      </w:r>
    </w:p>
    <w:p w14:paraId="41A5C1E3" w14:textId="77777777" w:rsidR="00C603E7" w:rsidRDefault="00C603E7" w:rsidP="00C603E7"/>
    <w:p w14:paraId="0F0BFFBA" w14:textId="77777777" w:rsidR="00C603E7" w:rsidRPr="00C603E7" w:rsidRDefault="00C603E7" w:rsidP="00C603E7">
      <w:pPr>
        <w:rPr>
          <w:rFonts w:eastAsia="Times New Roman" w:cs="Times New Roman"/>
          <w:i/>
          <w:color w:val="000000"/>
          <w:szCs w:val="28"/>
          <w:lang w:eastAsia="ru-RU"/>
        </w:rPr>
      </w:pPr>
      <w:r w:rsidRPr="00C603E7">
        <w:rPr>
          <w:i/>
        </w:rPr>
        <w:t xml:space="preserve">2. </w:t>
      </w:r>
      <w:r w:rsidRPr="00C603E7">
        <w:rPr>
          <w:rFonts w:eastAsia="Times New Roman" w:cs="Times New Roman"/>
          <w:i/>
          <w:color w:val="000000"/>
          <w:szCs w:val="28"/>
          <w:lang w:eastAsia="ru-RU"/>
        </w:rPr>
        <w:t>Выберите один правильный ответ</w:t>
      </w:r>
    </w:p>
    <w:p w14:paraId="5A5E4960" w14:textId="77777777" w:rsidR="00C603E7" w:rsidRPr="00CF4FFA" w:rsidRDefault="00C603E7" w:rsidP="00C603E7">
      <w:pPr>
        <w:rPr>
          <w:rFonts w:eastAsia="Times New Roman" w:cs="Times New Roman"/>
          <w:color w:val="000000"/>
          <w:szCs w:val="28"/>
          <w:lang w:eastAsia="ru-RU"/>
        </w:rPr>
      </w:pPr>
      <w:r w:rsidRPr="00CF4FFA">
        <w:rPr>
          <w:rFonts w:eastAsia="Times New Roman" w:cs="Times New Roman"/>
          <w:color w:val="000000"/>
          <w:szCs w:val="28"/>
          <w:lang w:eastAsia="ru-RU"/>
        </w:rPr>
        <w:t>Виды управления техническими объектами</w:t>
      </w:r>
    </w:p>
    <w:p w14:paraId="6E31DAAA" w14:textId="77777777" w:rsidR="00C603E7" w:rsidRPr="00CF4FFA" w:rsidRDefault="00C603E7" w:rsidP="00C603E7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F4FFA">
        <w:rPr>
          <w:rFonts w:eastAsia="Times New Roman" w:cs="Times New Roman"/>
          <w:color w:val="000000"/>
          <w:szCs w:val="28"/>
          <w:lang w:eastAsia="ru-RU"/>
        </w:rPr>
        <w:t>А) Пульсирующее</w:t>
      </w:r>
    </w:p>
    <w:p w14:paraId="099E9017" w14:textId="77777777" w:rsidR="00C603E7" w:rsidRPr="00CF4FFA" w:rsidRDefault="00C603E7" w:rsidP="00C603E7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F4FFA">
        <w:rPr>
          <w:rFonts w:eastAsia="Times New Roman" w:cs="Times New Roman"/>
          <w:color w:val="000000"/>
          <w:szCs w:val="28"/>
          <w:lang w:eastAsia="ru-RU"/>
        </w:rPr>
        <w:t>Б) Возрастающее</w:t>
      </w:r>
    </w:p>
    <w:p w14:paraId="230A7E3A" w14:textId="77777777" w:rsidR="00C603E7" w:rsidRPr="00CF4FFA" w:rsidRDefault="00C603E7" w:rsidP="00C603E7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F4FFA">
        <w:rPr>
          <w:rFonts w:eastAsia="Times New Roman" w:cs="Times New Roman"/>
          <w:color w:val="000000"/>
          <w:szCs w:val="28"/>
          <w:lang w:eastAsia="ru-RU"/>
        </w:rPr>
        <w:t>В) Непрерывное, дискретное</w:t>
      </w:r>
    </w:p>
    <w:p w14:paraId="64992F90" w14:textId="77777777" w:rsidR="00C603E7" w:rsidRPr="00CF4FFA" w:rsidRDefault="00C603E7" w:rsidP="00C603E7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F4FFA">
        <w:rPr>
          <w:rFonts w:eastAsia="Times New Roman" w:cs="Times New Roman"/>
          <w:color w:val="000000"/>
          <w:szCs w:val="28"/>
          <w:lang w:eastAsia="ru-RU"/>
        </w:rPr>
        <w:t>Г) Стабилизирующее</w:t>
      </w:r>
    </w:p>
    <w:p w14:paraId="63C2A5DD" w14:textId="77777777" w:rsidR="00C603E7" w:rsidRPr="00C70737" w:rsidRDefault="00C603E7" w:rsidP="00C603E7">
      <w:r w:rsidRPr="00CF4FFA">
        <w:rPr>
          <w:rFonts w:eastAsia="Times New Roman" w:cs="Times New Roman"/>
          <w:color w:val="000000"/>
          <w:szCs w:val="28"/>
          <w:lang w:eastAsia="ru-RU"/>
        </w:rPr>
        <w:t>Правильный ответ: В</w:t>
      </w:r>
    </w:p>
    <w:p w14:paraId="3D620778" w14:textId="73081996" w:rsidR="00C603E7" w:rsidRDefault="00C603E7" w:rsidP="00C603E7">
      <w:r w:rsidRPr="00D726DB">
        <w:t>Компетенции (индикаторы):</w:t>
      </w:r>
      <w:r>
        <w:t xml:space="preserve"> ПК-4 (ПК 4.4)</w:t>
      </w:r>
    </w:p>
    <w:p w14:paraId="74C56DEB" w14:textId="77777777" w:rsidR="00C603E7" w:rsidRDefault="00C603E7" w:rsidP="00C603E7"/>
    <w:p w14:paraId="5516BCB7" w14:textId="77777777" w:rsidR="00C603E7" w:rsidRPr="00C603E7" w:rsidRDefault="00C603E7" w:rsidP="00C603E7">
      <w:pPr>
        <w:rPr>
          <w:i/>
        </w:rPr>
      </w:pPr>
      <w:r w:rsidRPr="00C603E7">
        <w:rPr>
          <w:i/>
        </w:rPr>
        <w:t>3. Выберите один правильный ответ</w:t>
      </w:r>
    </w:p>
    <w:p w14:paraId="6452AB7E" w14:textId="77777777" w:rsidR="00C603E7" w:rsidRPr="000A2F2E" w:rsidRDefault="00C603E7" w:rsidP="00C603E7">
      <w:pPr>
        <w:rPr>
          <w:rFonts w:eastAsia="Times New Roman" w:cs="Times New Roman"/>
          <w:color w:val="000000"/>
          <w:szCs w:val="28"/>
          <w:lang w:eastAsia="ru-RU"/>
        </w:rPr>
      </w:pPr>
      <w:r w:rsidRPr="000A2F2E">
        <w:rPr>
          <w:rFonts w:eastAsia="Times New Roman" w:cs="Times New Roman"/>
          <w:color w:val="000000"/>
          <w:szCs w:val="28"/>
          <w:lang w:eastAsia="ru-RU"/>
        </w:rPr>
        <w:t>Что произойдет с тормозным усилием при расположении тормозных колодок ниже оси колесных пар электровоза?</w:t>
      </w:r>
    </w:p>
    <w:p w14:paraId="5289FA02" w14:textId="77777777" w:rsidR="00C603E7" w:rsidRDefault="00C603E7" w:rsidP="00C603E7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увеличится</w:t>
      </w:r>
    </w:p>
    <w:p w14:paraId="1248F486" w14:textId="77777777" w:rsidR="00C603E7" w:rsidRDefault="00C603E7" w:rsidP="00C603E7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не изменится</w:t>
      </w:r>
    </w:p>
    <w:p w14:paraId="13D96B56" w14:textId="77777777" w:rsidR="00C603E7" w:rsidRDefault="00C603E7" w:rsidP="00C603E7">
      <w:pPr>
        <w:ind w:firstLine="0"/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уменьшится</w:t>
      </w:r>
    </w:p>
    <w:p w14:paraId="16F76DA1" w14:textId="77777777" w:rsidR="00C603E7" w:rsidRDefault="00C603E7" w:rsidP="00C603E7">
      <w:pPr>
        <w:ind w:firstLine="0"/>
      </w:pPr>
      <w:r>
        <w:t>Г) сначала увеличится, затем уменьшится</w:t>
      </w:r>
    </w:p>
    <w:p w14:paraId="2D35737C" w14:textId="77777777" w:rsidR="00C603E7" w:rsidRPr="00C70737" w:rsidRDefault="00C603E7" w:rsidP="00C603E7">
      <w:r>
        <w:t>Правильный ответ: В</w:t>
      </w:r>
    </w:p>
    <w:p w14:paraId="769C2626" w14:textId="7CF4A643" w:rsidR="00C603E7" w:rsidRDefault="00C603E7" w:rsidP="00C603E7">
      <w:r w:rsidRPr="00D726DB">
        <w:t>Компетенции (индикаторы):</w:t>
      </w:r>
      <w:r>
        <w:t xml:space="preserve"> ПК-4 (ПК 4.4)</w:t>
      </w:r>
    </w:p>
    <w:p w14:paraId="5F70724B" w14:textId="77777777" w:rsidR="00C603E7" w:rsidRDefault="00C603E7" w:rsidP="00C603E7"/>
    <w:p w14:paraId="77DD9610" w14:textId="77777777" w:rsidR="00C603E7" w:rsidRPr="00C603E7" w:rsidRDefault="00C603E7" w:rsidP="00C603E7">
      <w:pPr>
        <w:rPr>
          <w:i/>
        </w:rPr>
      </w:pPr>
      <w:r w:rsidRPr="00C603E7">
        <w:rPr>
          <w:i/>
        </w:rPr>
        <w:t>4. Выберите один правильный ответ</w:t>
      </w:r>
    </w:p>
    <w:p w14:paraId="0AD2D675" w14:textId="77777777" w:rsidR="00C603E7" w:rsidRPr="000A2F2E" w:rsidRDefault="00C603E7" w:rsidP="00C603E7">
      <w:pPr>
        <w:rPr>
          <w:rFonts w:eastAsia="Times New Roman" w:cs="Times New Roman"/>
          <w:color w:val="000000"/>
          <w:szCs w:val="28"/>
          <w:lang w:eastAsia="ru-RU"/>
        </w:rPr>
      </w:pPr>
      <w:r w:rsidRPr="000A2F2E">
        <w:rPr>
          <w:rFonts w:eastAsia="Times New Roman" w:cs="Times New Roman"/>
          <w:color w:val="000000"/>
          <w:szCs w:val="28"/>
          <w:lang w:eastAsia="ru-RU"/>
        </w:rPr>
        <w:t>При увеличении диаметров колес колесных пар электровоза, при одинаковом значении момента на их осях, как изменится сила тяги электровоза?</w:t>
      </w:r>
    </w:p>
    <w:p w14:paraId="5579F6AF" w14:textId="77777777" w:rsidR="00C603E7" w:rsidRDefault="00C603E7" w:rsidP="00C603E7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увеличится</w:t>
      </w:r>
    </w:p>
    <w:p w14:paraId="42F9698C" w14:textId="77777777" w:rsidR="00C603E7" w:rsidRDefault="00C603E7" w:rsidP="00C603E7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не изменится</w:t>
      </w:r>
    </w:p>
    <w:p w14:paraId="7552EEC2" w14:textId="77777777" w:rsidR="00C603E7" w:rsidRDefault="00C603E7" w:rsidP="00C603E7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уменьшится</w:t>
      </w:r>
    </w:p>
    <w:p w14:paraId="099E6C96" w14:textId="77777777" w:rsidR="00C603E7" w:rsidRPr="000A2F2E" w:rsidRDefault="00C603E7" w:rsidP="00C603E7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 станет неустойчивой</w:t>
      </w:r>
      <w:r w:rsidRPr="000A2F2E">
        <w:rPr>
          <w:rFonts w:ascii="Symbol" w:eastAsia="Symbol" w:hAnsi="Symbol" w:cs="Symbol"/>
          <w:spacing w:val="-15"/>
          <w:w w:val="95"/>
          <w:sz w:val="31"/>
          <w:szCs w:val="31"/>
          <w:lang w:val="en-US" w:eastAsia="ru-RU"/>
        </w:rPr>
        <w:t></w:t>
      </w:r>
      <w:r w:rsidRPr="000A2F2E">
        <w:rPr>
          <w:rFonts w:ascii="Symbol" w:eastAsia="Symbol" w:hAnsi="Symbol" w:cs="Symbol"/>
          <w:spacing w:val="-15"/>
          <w:w w:val="95"/>
          <w:sz w:val="31"/>
          <w:szCs w:val="31"/>
          <w:lang w:val="en-US" w:eastAsia="ru-RU"/>
        </w:rPr>
        <w:t></w:t>
      </w:r>
    </w:p>
    <w:p w14:paraId="1DB85D62" w14:textId="77777777" w:rsidR="00C603E7" w:rsidRPr="0046213D" w:rsidRDefault="00C603E7" w:rsidP="00C603E7">
      <w:r>
        <w:lastRenderedPageBreak/>
        <w:t>Правильный ответ: А</w:t>
      </w:r>
    </w:p>
    <w:p w14:paraId="44E3367E" w14:textId="673BA08E" w:rsidR="00C603E7" w:rsidRDefault="00C603E7" w:rsidP="00C603E7">
      <w:r w:rsidRPr="00D726DB">
        <w:t>Компетенции (индикаторы):</w:t>
      </w:r>
      <w:r>
        <w:t xml:space="preserve"> ПК-4 (ПК 4.4)</w:t>
      </w:r>
    </w:p>
    <w:p w14:paraId="5BAE5AF6" w14:textId="77777777" w:rsidR="00C603E7" w:rsidRDefault="00C603E7" w:rsidP="00C603E7"/>
    <w:p w14:paraId="27FFBD45" w14:textId="77777777" w:rsidR="00C603E7" w:rsidRPr="0092015D" w:rsidRDefault="00C603E7" w:rsidP="00C603E7"/>
    <w:p w14:paraId="4AE46B61" w14:textId="77777777" w:rsidR="00C603E7" w:rsidRPr="00C603E7" w:rsidRDefault="00C603E7" w:rsidP="00C603E7">
      <w:pPr>
        <w:spacing w:line="360" w:lineRule="auto"/>
        <w:rPr>
          <w:b/>
        </w:rPr>
      </w:pPr>
      <w:r w:rsidRPr="00C603E7">
        <w:rPr>
          <w:b/>
        </w:rPr>
        <w:t>Задания закрытого типа на установление соответствия</w:t>
      </w:r>
    </w:p>
    <w:p w14:paraId="37F8442D" w14:textId="77777777" w:rsidR="00C603E7" w:rsidRDefault="00C603E7" w:rsidP="00C603E7">
      <w:r>
        <w:t>1. Установите правильное соответствие. Каждому элементу левого столбца соответствует только один элемент правого столбца.</w:t>
      </w:r>
    </w:p>
    <w:p w14:paraId="4A5C4751" w14:textId="109EDC41" w:rsidR="00C603E7" w:rsidRPr="000A2F2E" w:rsidRDefault="00C603E7" w:rsidP="00C603E7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noProof/>
          <w:color w:val="000000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7BC18A2" wp14:editId="0609E79B">
            <wp:simplePos x="0" y="0"/>
            <wp:positionH relativeFrom="column">
              <wp:posOffset>4271645</wp:posOffset>
            </wp:positionH>
            <wp:positionV relativeFrom="paragraph">
              <wp:posOffset>156210</wp:posOffset>
            </wp:positionV>
            <wp:extent cx="1747520" cy="2442845"/>
            <wp:effectExtent l="0" t="0" r="5080" b="0"/>
            <wp:wrapTight wrapText="bothSides">
              <wp:wrapPolygon edited="0">
                <wp:start x="0" y="0"/>
                <wp:lineTo x="0" y="21392"/>
                <wp:lineTo x="21427" y="21392"/>
                <wp:lineTo x="21427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520" cy="244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Times New Roman"/>
          <w:color w:val="171717"/>
          <w:szCs w:val="28"/>
          <w:lang w:eastAsia="ru-RU" w:bidi="ru-RU"/>
        </w:rPr>
        <w:t>У</w:t>
      </w:r>
      <w:r w:rsidRPr="000A2F2E">
        <w:rPr>
          <w:rFonts w:eastAsia="Times New Roman" w:cs="Times New Roman"/>
          <w:color w:val="171717"/>
          <w:szCs w:val="28"/>
          <w:lang w:eastAsia="ru-RU" w:bidi="ru-RU"/>
        </w:rPr>
        <w:t>част</w:t>
      </w:r>
      <w:r>
        <w:rPr>
          <w:rFonts w:eastAsia="Times New Roman" w:cs="Times New Roman"/>
          <w:color w:val="171717"/>
          <w:szCs w:val="28"/>
          <w:lang w:eastAsia="ru-RU" w:bidi="ru-RU"/>
        </w:rPr>
        <w:t>о</w:t>
      </w:r>
      <w:r w:rsidRPr="000A2F2E">
        <w:rPr>
          <w:rFonts w:eastAsia="Times New Roman" w:cs="Times New Roman"/>
          <w:color w:val="171717"/>
          <w:szCs w:val="28"/>
          <w:lang w:eastAsia="ru-RU" w:bidi="ru-RU"/>
        </w:rPr>
        <w:t>к электрифицированной железной дороги</w:t>
      </w:r>
      <w:r>
        <w:rPr>
          <w:rFonts w:eastAsia="Times New Roman" w:cs="Times New Roman"/>
          <w:color w:val="171717"/>
          <w:szCs w:val="28"/>
          <w:lang w:eastAsia="ru-RU" w:bidi="ru-RU"/>
        </w:rPr>
        <w:t xml:space="preserve"> (рис.)</w:t>
      </w:r>
      <w:r w:rsidRPr="000A2F2E">
        <w:rPr>
          <w:rFonts w:eastAsia="Times New Roman" w:cs="Times New Roman"/>
          <w:color w:val="171717"/>
          <w:szCs w:val="28"/>
          <w:lang w:eastAsia="ru-RU" w:bidi="ru-RU"/>
        </w:rPr>
        <w:t xml:space="preserve"> </w:t>
      </w:r>
      <w:r>
        <w:rPr>
          <w:rFonts w:eastAsia="Times New Roman" w:cs="Times New Roman"/>
          <w:color w:val="171717"/>
          <w:szCs w:val="28"/>
          <w:lang w:eastAsia="ru-RU" w:bidi="ru-RU"/>
        </w:rPr>
        <w:t xml:space="preserve">включает </w:t>
      </w:r>
      <w:r w:rsidRPr="000A2F2E">
        <w:rPr>
          <w:rFonts w:eastAsia="Times New Roman" w:cs="Times New Roman"/>
          <w:color w:val="171717"/>
          <w:szCs w:val="28"/>
          <w:lang w:eastAsia="ru-RU" w:bidi="ru-RU"/>
        </w:rPr>
        <w:t>элемент</w:t>
      </w:r>
      <w:r>
        <w:rPr>
          <w:rFonts w:eastAsia="Times New Roman" w:cs="Times New Roman"/>
          <w:color w:val="171717"/>
          <w:szCs w:val="28"/>
          <w:lang w:eastAsia="ru-RU" w:bidi="ru-RU"/>
        </w:rPr>
        <w:t>ы</w:t>
      </w:r>
    </w:p>
    <w:p w14:paraId="5128C784" w14:textId="77777777" w:rsidR="00C603E7" w:rsidRDefault="00C603E7" w:rsidP="00C603E7"/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501"/>
        <w:gridCol w:w="3856"/>
        <w:gridCol w:w="567"/>
        <w:gridCol w:w="1839"/>
      </w:tblGrid>
      <w:tr w:rsidR="00C603E7" w14:paraId="0168AEE6" w14:textId="77777777" w:rsidTr="0063514A">
        <w:tc>
          <w:tcPr>
            <w:tcW w:w="501" w:type="dxa"/>
          </w:tcPr>
          <w:p w14:paraId="247AEBAC" w14:textId="77777777" w:rsidR="00C603E7" w:rsidRDefault="00C603E7" w:rsidP="00C603E7">
            <w:pPr>
              <w:ind w:firstLine="0"/>
            </w:pPr>
          </w:p>
        </w:tc>
        <w:tc>
          <w:tcPr>
            <w:tcW w:w="3856" w:type="dxa"/>
          </w:tcPr>
          <w:p w14:paraId="1AAFDB5C" w14:textId="77777777" w:rsidR="00C603E7" w:rsidRDefault="00C603E7" w:rsidP="00C603E7">
            <w:pPr>
              <w:ind w:firstLine="0"/>
            </w:pPr>
            <w:r>
              <w:t>Элемент участка</w:t>
            </w:r>
          </w:p>
        </w:tc>
        <w:tc>
          <w:tcPr>
            <w:tcW w:w="567" w:type="dxa"/>
          </w:tcPr>
          <w:p w14:paraId="677F22E6" w14:textId="77777777" w:rsidR="00C603E7" w:rsidRDefault="00C603E7" w:rsidP="00C603E7">
            <w:pPr>
              <w:ind w:firstLine="0"/>
            </w:pPr>
          </w:p>
        </w:tc>
        <w:tc>
          <w:tcPr>
            <w:tcW w:w="1839" w:type="dxa"/>
            <w:vAlign w:val="center"/>
          </w:tcPr>
          <w:p w14:paraId="136AC087" w14:textId="77777777" w:rsidR="00C603E7" w:rsidRDefault="00C603E7" w:rsidP="00C603E7">
            <w:pPr>
              <w:ind w:firstLine="0"/>
            </w:pPr>
            <w:r>
              <w:t>Позиция по рисунку</w:t>
            </w:r>
          </w:p>
        </w:tc>
      </w:tr>
      <w:tr w:rsidR="00C603E7" w14:paraId="780CFED8" w14:textId="77777777" w:rsidTr="0063514A">
        <w:tc>
          <w:tcPr>
            <w:tcW w:w="501" w:type="dxa"/>
          </w:tcPr>
          <w:p w14:paraId="280A5558" w14:textId="77777777" w:rsidR="00C603E7" w:rsidRDefault="00C603E7" w:rsidP="00C603E7">
            <w:pPr>
              <w:ind w:firstLine="0"/>
            </w:pPr>
            <w:r>
              <w:t>1)</w:t>
            </w:r>
          </w:p>
        </w:tc>
        <w:tc>
          <w:tcPr>
            <w:tcW w:w="3856" w:type="dxa"/>
          </w:tcPr>
          <w:p w14:paraId="2F78D5C1" w14:textId="77777777" w:rsidR="00C603E7" w:rsidRDefault="00C603E7" w:rsidP="00C603E7">
            <w:pPr>
              <w:ind w:firstLine="0"/>
            </w:pPr>
            <w:r w:rsidRPr="000A2F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высоковольтный выключатель</w:t>
            </w:r>
          </w:p>
        </w:tc>
        <w:tc>
          <w:tcPr>
            <w:tcW w:w="567" w:type="dxa"/>
          </w:tcPr>
          <w:p w14:paraId="49AD28B6" w14:textId="77777777" w:rsidR="00C603E7" w:rsidRDefault="00C603E7" w:rsidP="00C603E7">
            <w:pPr>
              <w:ind w:firstLine="0"/>
            </w:pPr>
            <w:r>
              <w:t>А)</w:t>
            </w:r>
          </w:p>
        </w:tc>
        <w:tc>
          <w:tcPr>
            <w:tcW w:w="1839" w:type="dxa"/>
            <w:vAlign w:val="center"/>
          </w:tcPr>
          <w:p w14:paraId="12FFBD47" w14:textId="77777777" w:rsidR="00C603E7" w:rsidRDefault="00C603E7" w:rsidP="00C603E7">
            <w:pPr>
              <w:ind w:firstLine="0"/>
            </w:pPr>
            <w:r>
              <w:t>1</w:t>
            </w:r>
          </w:p>
        </w:tc>
      </w:tr>
      <w:tr w:rsidR="00C603E7" w14:paraId="653339DD" w14:textId="77777777" w:rsidTr="0063514A">
        <w:tc>
          <w:tcPr>
            <w:tcW w:w="501" w:type="dxa"/>
          </w:tcPr>
          <w:p w14:paraId="25998B33" w14:textId="77777777" w:rsidR="00C603E7" w:rsidRDefault="00C603E7" w:rsidP="00C603E7">
            <w:pPr>
              <w:ind w:firstLine="0"/>
            </w:pPr>
            <w:r>
              <w:t>2)</w:t>
            </w:r>
          </w:p>
        </w:tc>
        <w:tc>
          <w:tcPr>
            <w:tcW w:w="3856" w:type="dxa"/>
          </w:tcPr>
          <w:p w14:paraId="0E7DD835" w14:textId="77777777" w:rsidR="00C603E7" w:rsidRDefault="00C603E7" w:rsidP="00C603E7">
            <w:pPr>
              <w:ind w:firstLine="0"/>
            </w:pPr>
            <w:r w:rsidRPr="000A2F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тяговая подстан</w:t>
            </w:r>
            <w:r w:rsidRPr="000A2F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softHyphen/>
              <w:t>ция</w:t>
            </w:r>
          </w:p>
        </w:tc>
        <w:tc>
          <w:tcPr>
            <w:tcW w:w="567" w:type="dxa"/>
          </w:tcPr>
          <w:p w14:paraId="0CDC10F8" w14:textId="77777777" w:rsidR="00C603E7" w:rsidRDefault="00C603E7" w:rsidP="00C603E7">
            <w:pPr>
              <w:ind w:firstLine="0"/>
            </w:pPr>
            <w:r>
              <w:t>Б)</w:t>
            </w:r>
          </w:p>
        </w:tc>
        <w:tc>
          <w:tcPr>
            <w:tcW w:w="1839" w:type="dxa"/>
            <w:vAlign w:val="center"/>
          </w:tcPr>
          <w:p w14:paraId="7183B7E8" w14:textId="77777777" w:rsidR="00C603E7" w:rsidRDefault="00C603E7" w:rsidP="00C603E7">
            <w:pPr>
              <w:ind w:firstLine="0"/>
            </w:pPr>
            <w:r>
              <w:t>3</w:t>
            </w:r>
          </w:p>
        </w:tc>
      </w:tr>
      <w:tr w:rsidR="00C603E7" w14:paraId="794C0499" w14:textId="77777777" w:rsidTr="0063514A">
        <w:tc>
          <w:tcPr>
            <w:tcW w:w="501" w:type="dxa"/>
          </w:tcPr>
          <w:p w14:paraId="793FB36A" w14:textId="77777777" w:rsidR="00C603E7" w:rsidRDefault="00C603E7" w:rsidP="00C603E7">
            <w:pPr>
              <w:ind w:firstLine="0"/>
            </w:pPr>
            <w:r>
              <w:t>3)</w:t>
            </w:r>
          </w:p>
        </w:tc>
        <w:tc>
          <w:tcPr>
            <w:tcW w:w="3856" w:type="dxa"/>
          </w:tcPr>
          <w:p w14:paraId="1BD2EB70" w14:textId="77777777" w:rsidR="00C603E7" w:rsidRDefault="00C603E7" w:rsidP="00C603E7">
            <w:pPr>
              <w:ind w:firstLine="0"/>
            </w:pPr>
            <w:r w:rsidRPr="000A2F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 xml:space="preserve">тяговый трансформатор </w:t>
            </w:r>
          </w:p>
        </w:tc>
        <w:tc>
          <w:tcPr>
            <w:tcW w:w="567" w:type="dxa"/>
          </w:tcPr>
          <w:p w14:paraId="059ED9F8" w14:textId="77777777" w:rsidR="00C603E7" w:rsidRDefault="00C603E7" w:rsidP="00C603E7">
            <w:pPr>
              <w:ind w:firstLine="0"/>
            </w:pPr>
            <w:r>
              <w:t>В)</w:t>
            </w:r>
          </w:p>
        </w:tc>
        <w:tc>
          <w:tcPr>
            <w:tcW w:w="1839" w:type="dxa"/>
            <w:vAlign w:val="center"/>
          </w:tcPr>
          <w:p w14:paraId="3A1CAE00" w14:textId="77777777" w:rsidR="00C603E7" w:rsidRDefault="00C603E7" w:rsidP="00C603E7">
            <w:pPr>
              <w:ind w:firstLine="0"/>
            </w:pPr>
            <w:r>
              <w:t>11</w:t>
            </w:r>
          </w:p>
        </w:tc>
      </w:tr>
      <w:tr w:rsidR="00C603E7" w14:paraId="61E5B8F8" w14:textId="77777777" w:rsidTr="0063514A">
        <w:tc>
          <w:tcPr>
            <w:tcW w:w="501" w:type="dxa"/>
          </w:tcPr>
          <w:p w14:paraId="7459502C" w14:textId="77777777" w:rsidR="00C603E7" w:rsidRDefault="00C603E7" w:rsidP="00C603E7">
            <w:pPr>
              <w:ind w:firstLine="0"/>
            </w:pPr>
            <w:r>
              <w:t>4)</w:t>
            </w:r>
          </w:p>
        </w:tc>
        <w:tc>
          <w:tcPr>
            <w:tcW w:w="3856" w:type="dxa"/>
          </w:tcPr>
          <w:p w14:paraId="2165AC16" w14:textId="77777777" w:rsidR="00C603E7" w:rsidRDefault="00C603E7" w:rsidP="00C603E7">
            <w:pPr>
              <w:ind w:firstLine="0"/>
            </w:pPr>
            <w:r w:rsidRPr="000A2F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повышающий трансформатор</w:t>
            </w:r>
          </w:p>
        </w:tc>
        <w:tc>
          <w:tcPr>
            <w:tcW w:w="567" w:type="dxa"/>
          </w:tcPr>
          <w:p w14:paraId="54878475" w14:textId="77777777" w:rsidR="00C603E7" w:rsidRDefault="00C603E7" w:rsidP="00C603E7">
            <w:pPr>
              <w:ind w:firstLine="0"/>
            </w:pPr>
            <w:r>
              <w:t>Г)</w:t>
            </w:r>
          </w:p>
        </w:tc>
        <w:tc>
          <w:tcPr>
            <w:tcW w:w="1839" w:type="dxa"/>
            <w:vAlign w:val="center"/>
          </w:tcPr>
          <w:p w14:paraId="6DF16CBE" w14:textId="77777777" w:rsidR="00C603E7" w:rsidRDefault="00C603E7" w:rsidP="00C603E7">
            <w:pPr>
              <w:ind w:firstLine="0"/>
            </w:pPr>
            <w:r>
              <w:t>9</w:t>
            </w:r>
          </w:p>
        </w:tc>
      </w:tr>
    </w:tbl>
    <w:tbl>
      <w:tblPr>
        <w:tblStyle w:val="23"/>
        <w:tblpPr w:leftFromText="180" w:rightFromText="180" w:vertAnchor="text" w:horzAnchor="margin" w:tblpY="338"/>
        <w:tblW w:w="0" w:type="auto"/>
        <w:tblLook w:val="04A0" w:firstRow="1" w:lastRow="0" w:firstColumn="1" w:lastColumn="0" w:noHBand="0" w:noVBand="1"/>
      </w:tblPr>
      <w:tblGrid>
        <w:gridCol w:w="1668"/>
        <w:gridCol w:w="1701"/>
        <w:gridCol w:w="1701"/>
        <w:gridCol w:w="1701"/>
      </w:tblGrid>
      <w:tr w:rsidR="00C603E7" w14:paraId="42213C64" w14:textId="77777777" w:rsidTr="0063514A">
        <w:tc>
          <w:tcPr>
            <w:tcW w:w="1668" w:type="dxa"/>
          </w:tcPr>
          <w:p w14:paraId="44F5FD5A" w14:textId="77777777" w:rsidR="00C603E7" w:rsidRPr="00DB7C34" w:rsidRDefault="00C603E7" w:rsidP="00C603E7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</w:tcPr>
          <w:p w14:paraId="2C0537D1" w14:textId="77777777" w:rsidR="00C603E7" w:rsidRPr="00DB7C34" w:rsidRDefault="00C603E7" w:rsidP="00C603E7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01" w:type="dxa"/>
          </w:tcPr>
          <w:p w14:paraId="5F3B29C3" w14:textId="77777777" w:rsidR="00C603E7" w:rsidRPr="00DB7C34" w:rsidRDefault="00C603E7" w:rsidP="00C603E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701" w:type="dxa"/>
          </w:tcPr>
          <w:p w14:paraId="7BBDF9B3" w14:textId="77777777" w:rsidR="00C603E7" w:rsidRPr="00DB7C34" w:rsidRDefault="00C603E7" w:rsidP="00C603E7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603E7" w14:paraId="71D4B3C6" w14:textId="77777777" w:rsidTr="0063514A">
        <w:tc>
          <w:tcPr>
            <w:tcW w:w="1668" w:type="dxa"/>
          </w:tcPr>
          <w:p w14:paraId="1016A59E" w14:textId="77777777" w:rsidR="00C603E7" w:rsidRPr="00DB7C34" w:rsidRDefault="00C603E7" w:rsidP="00C603E7">
            <w:r>
              <w:t>Б</w:t>
            </w:r>
          </w:p>
        </w:tc>
        <w:tc>
          <w:tcPr>
            <w:tcW w:w="1701" w:type="dxa"/>
          </w:tcPr>
          <w:p w14:paraId="4FDC5758" w14:textId="77777777" w:rsidR="00C603E7" w:rsidRDefault="00C603E7" w:rsidP="00C603E7">
            <w:r>
              <w:t>Г</w:t>
            </w:r>
          </w:p>
        </w:tc>
        <w:tc>
          <w:tcPr>
            <w:tcW w:w="1701" w:type="dxa"/>
          </w:tcPr>
          <w:p w14:paraId="530FA69B" w14:textId="77777777" w:rsidR="00C603E7" w:rsidRDefault="00C603E7" w:rsidP="00C603E7">
            <w:r>
              <w:t>Д</w:t>
            </w:r>
          </w:p>
        </w:tc>
        <w:tc>
          <w:tcPr>
            <w:tcW w:w="1701" w:type="dxa"/>
          </w:tcPr>
          <w:p w14:paraId="1A7767C5" w14:textId="77777777" w:rsidR="00C603E7" w:rsidRDefault="00C603E7" w:rsidP="00C603E7">
            <w:r>
              <w:t>В</w:t>
            </w:r>
          </w:p>
        </w:tc>
      </w:tr>
    </w:tbl>
    <w:p w14:paraId="0801B083" w14:textId="527B3181" w:rsidR="00C603E7" w:rsidRDefault="00C603E7" w:rsidP="00C603E7">
      <w:r>
        <w:t xml:space="preserve">Правильный ответ: </w:t>
      </w:r>
    </w:p>
    <w:p w14:paraId="43DD558D" w14:textId="60078EFB" w:rsidR="00C603E7" w:rsidRDefault="00C603E7" w:rsidP="00C603E7">
      <w:r w:rsidRPr="00D726DB">
        <w:t>Компетенции (индикаторы):</w:t>
      </w:r>
      <w:r>
        <w:t xml:space="preserve"> ПК-4 (ПК 4.4)</w:t>
      </w:r>
    </w:p>
    <w:p w14:paraId="1D27D266" w14:textId="77777777" w:rsidR="00C603E7" w:rsidRDefault="00C603E7" w:rsidP="00C603E7"/>
    <w:p w14:paraId="1BBF542B" w14:textId="5B270D89" w:rsidR="00C603E7" w:rsidRDefault="00C603E7" w:rsidP="00C603E7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14:paraId="160CC98B" w14:textId="043F1B49" w:rsidR="00C603E7" w:rsidRPr="000A2F2E" w:rsidRDefault="00C603E7" w:rsidP="00C603E7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noProof/>
          <w:color w:val="000000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4506D663" wp14:editId="325B6CD5">
            <wp:simplePos x="0" y="0"/>
            <wp:positionH relativeFrom="column">
              <wp:posOffset>4271645</wp:posOffset>
            </wp:positionH>
            <wp:positionV relativeFrom="paragraph">
              <wp:posOffset>154940</wp:posOffset>
            </wp:positionV>
            <wp:extent cx="1747520" cy="2442845"/>
            <wp:effectExtent l="0" t="0" r="5080" b="0"/>
            <wp:wrapTight wrapText="bothSides">
              <wp:wrapPolygon edited="0">
                <wp:start x="0" y="0"/>
                <wp:lineTo x="0" y="21392"/>
                <wp:lineTo x="21427" y="21392"/>
                <wp:lineTo x="2142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520" cy="244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Times New Roman"/>
          <w:color w:val="171717"/>
          <w:szCs w:val="28"/>
          <w:lang w:eastAsia="ru-RU" w:bidi="ru-RU"/>
        </w:rPr>
        <w:t>У</w:t>
      </w:r>
      <w:r w:rsidRPr="000A2F2E">
        <w:rPr>
          <w:rFonts w:eastAsia="Times New Roman" w:cs="Times New Roman"/>
          <w:color w:val="171717"/>
          <w:szCs w:val="28"/>
          <w:lang w:eastAsia="ru-RU" w:bidi="ru-RU"/>
        </w:rPr>
        <w:t>част</w:t>
      </w:r>
      <w:r>
        <w:rPr>
          <w:rFonts w:eastAsia="Times New Roman" w:cs="Times New Roman"/>
          <w:color w:val="171717"/>
          <w:szCs w:val="28"/>
          <w:lang w:eastAsia="ru-RU" w:bidi="ru-RU"/>
        </w:rPr>
        <w:t>о</w:t>
      </w:r>
      <w:r w:rsidRPr="000A2F2E">
        <w:rPr>
          <w:rFonts w:eastAsia="Times New Roman" w:cs="Times New Roman"/>
          <w:color w:val="171717"/>
          <w:szCs w:val="28"/>
          <w:lang w:eastAsia="ru-RU" w:bidi="ru-RU"/>
        </w:rPr>
        <w:t>к электрифицированной железной дороги</w:t>
      </w:r>
      <w:r>
        <w:rPr>
          <w:rFonts w:eastAsia="Times New Roman" w:cs="Times New Roman"/>
          <w:color w:val="171717"/>
          <w:szCs w:val="28"/>
          <w:lang w:eastAsia="ru-RU" w:bidi="ru-RU"/>
        </w:rPr>
        <w:t xml:space="preserve"> (рис.)</w:t>
      </w:r>
      <w:r w:rsidRPr="000A2F2E">
        <w:rPr>
          <w:rFonts w:eastAsia="Times New Roman" w:cs="Times New Roman"/>
          <w:color w:val="171717"/>
          <w:szCs w:val="28"/>
          <w:lang w:eastAsia="ru-RU" w:bidi="ru-RU"/>
        </w:rPr>
        <w:t xml:space="preserve"> </w:t>
      </w:r>
      <w:r>
        <w:rPr>
          <w:rFonts w:eastAsia="Times New Roman" w:cs="Times New Roman"/>
          <w:color w:val="171717"/>
          <w:szCs w:val="28"/>
          <w:lang w:eastAsia="ru-RU" w:bidi="ru-RU"/>
        </w:rPr>
        <w:t xml:space="preserve">включает </w:t>
      </w:r>
      <w:r w:rsidRPr="000A2F2E">
        <w:rPr>
          <w:rFonts w:eastAsia="Times New Roman" w:cs="Times New Roman"/>
          <w:color w:val="171717"/>
          <w:szCs w:val="28"/>
          <w:lang w:eastAsia="ru-RU" w:bidi="ru-RU"/>
        </w:rPr>
        <w:t>элемент</w:t>
      </w:r>
      <w:r>
        <w:rPr>
          <w:rFonts w:eastAsia="Times New Roman" w:cs="Times New Roman"/>
          <w:color w:val="171717"/>
          <w:szCs w:val="28"/>
          <w:lang w:eastAsia="ru-RU" w:bidi="ru-RU"/>
        </w:rPr>
        <w:t>ы</w:t>
      </w:r>
    </w:p>
    <w:p w14:paraId="039C9DC3" w14:textId="77777777" w:rsidR="00C603E7" w:rsidRDefault="00C603E7" w:rsidP="00C603E7"/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501"/>
        <w:gridCol w:w="4002"/>
        <w:gridCol w:w="567"/>
        <w:gridCol w:w="1693"/>
      </w:tblGrid>
      <w:tr w:rsidR="00C603E7" w14:paraId="1089DEA5" w14:textId="77777777" w:rsidTr="0063514A">
        <w:tc>
          <w:tcPr>
            <w:tcW w:w="501" w:type="dxa"/>
            <w:vAlign w:val="center"/>
          </w:tcPr>
          <w:p w14:paraId="2A5CE129" w14:textId="77777777" w:rsidR="00C603E7" w:rsidRDefault="00C603E7" w:rsidP="00C603E7">
            <w:pPr>
              <w:ind w:firstLine="0"/>
            </w:pPr>
          </w:p>
        </w:tc>
        <w:tc>
          <w:tcPr>
            <w:tcW w:w="4002" w:type="dxa"/>
            <w:vAlign w:val="center"/>
          </w:tcPr>
          <w:p w14:paraId="4836B8E3" w14:textId="77777777" w:rsidR="00C603E7" w:rsidRDefault="00C603E7" w:rsidP="00C603E7">
            <w:pPr>
              <w:ind w:firstLine="0"/>
            </w:pPr>
            <w:r>
              <w:t>Элемент участка</w:t>
            </w:r>
          </w:p>
        </w:tc>
        <w:tc>
          <w:tcPr>
            <w:tcW w:w="567" w:type="dxa"/>
            <w:vAlign w:val="center"/>
          </w:tcPr>
          <w:p w14:paraId="765FB1E1" w14:textId="77777777" w:rsidR="00C603E7" w:rsidRDefault="00C603E7" w:rsidP="00C603E7">
            <w:pPr>
              <w:ind w:firstLine="0"/>
            </w:pPr>
          </w:p>
        </w:tc>
        <w:tc>
          <w:tcPr>
            <w:tcW w:w="1693" w:type="dxa"/>
            <w:vAlign w:val="center"/>
          </w:tcPr>
          <w:p w14:paraId="503807A3" w14:textId="77777777" w:rsidR="00C603E7" w:rsidRDefault="00C603E7" w:rsidP="00C603E7">
            <w:pPr>
              <w:ind w:firstLine="0"/>
            </w:pPr>
            <w:r>
              <w:t>Позиция по рисунку</w:t>
            </w:r>
          </w:p>
        </w:tc>
      </w:tr>
      <w:tr w:rsidR="00C603E7" w14:paraId="39D59C40" w14:textId="77777777" w:rsidTr="0063514A">
        <w:tc>
          <w:tcPr>
            <w:tcW w:w="501" w:type="dxa"/>
            <w:vAlign w:val="center"/>
          </w:tcPr>
          <w:p w14:paraId="142F1F09" w14:textId="77777777" w:rsidR="00C603E7" w:rsidRDefault="00C603E7" w:rsidP="00C603E7">
            <w:pPr>
              <w:ind w:firstLine="0"/>
            </w:pPr>
            <w:r>
              <w:t>1)</w:t>
            </w:r>
          </w:p>
        </w:tc>
        <w:tc>
          <w:tcPr>
            <w:tcW w:w="4002" w:type="dxa"/>
            <w:vAlign w:val="center"/>
          </w:tcPr>
          <w:p w14:paraId="6EC64D7F" w14:textId="77777777" w:rsidR="00C603E7" w:rsidRDefault="00C603E7" w:rsidP="00C603E7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разрядник</w:t>
            </w:r>
          </w:p>
        </w:tc>
        <w:tc>
          <w:tcPr>
            <w:tcW w:w="567" w:type="dxa"/>
            <w:vAlign w:val="center"/>
          </w:tcPr>
          <w:p w14:paraId="4897E7F0" w14:textId="77777777" w:rsidR="00C603E7" w:rsidRDefault="00C603E7" w:rsidP="00C603E7">
            <w:pPr>
              <w:ind w:firstLine="0"/>
            </w:pPr>
            <w:r>
              <w:t>А)</w:t>
            </w:r>
          </w:p>
        </w:tc>
        <w:tc>
          <w:tcPr>
            <w:tcW w:w="1693" w:type="dxa"/>
            <w:vAlign w:val="center"/>
          </w:tcPr>
          <w:p w14:paraId="06A9C41F" w14:textId="77777777" w:rsidR="00C603E7" w:rsidRDefault="00C603E7" w:rsidP="00C603E7">
            <w:pPr>
              <w:ind w:firstLine="0"/>
              <w:jc w:val="center"/>
            </w:pPr>
            <w:r>
              <w:t>8</w:t>
            </w:r>
          </w:p>
        </w:tc>
      </w:tr>
      <w:tr w:rsidR="00C603E7" w14:paraId="6B90259C" w14:textId="77777777" w:rsidTr="0063514A">
        <w:tc>
          <w:tcPr>
            <w:tcW w:w="501" w:type="dxa"/>
            <w:vAlign w:val="center"/>
          </w:tcPr>
          <w:p w14:paraId="52D80590" w14:textId="77777777" w:rsidR="00C603E7" w:rsidRDefault="00C603E7" w:rsidP="00C603E7">
            <w:pPr>
              <w:ind w:firstLine="0"/>
            </w:pPr>
            <w:r>
              <w:t>2)</w:t>
            </w:r>
          </w:p>
        </w:tc>
        <w:tc>
          <w:tcPr>
            <w:tcW w:w="4002" w:type="dxa"/>
            <w:vAlign w:val="center"/>
          </w:tcPr>
          <w:p w14:paraId="445A35A3" w14:textId="77777777" w:rsidR="00C603E7" w:rsidRDefault="00C603E7" w:rsidP="00C603E7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выпрямитель</w:t>
            </w:r>
          </w:p>
        </w:tc>
        <w:tc>
          <w:tcPr>
            <w:tcW w:w="567" w:type="dxa"/>
            <w:vAlign w:val="center"/>
          </w:tcPr>
          <w:p w14:paraId="53C87D43" w14:textId="77777777" w:rsidR="00C603E7" w:rsidRDefault="00C603E7" w:rsidP="00C603E7">
            <w:pPr>
              <w:ind w:firstLine="0"/>
            </w:pPr>
            <w:r>
              <w:t>Б)</w:t>
            </w:r>
          </w:p>
        </w:tc>
        <w:tc>
          <w:tcPr>
            <w:tcW w:w="1693" w:type="dxa"/>
            <w:vAlign w:val="center"/>
          </w:tcPr>
          <w:p w14:paraId="4D7A6561" w14:textId="77777777" w:rsidR="00C603E7" w:rsidRDefault="00C603E7" w:rsidP="00C603E7">
            <w:pPr>
              <w:ind w:firstLine="0"/>
              <w:jc w:val="center"/>
            </w:pPr>
            <w:r>
              <w:rPr>
                <w:rFonts w:eastAsia="Aptos" w:cs="Times New Roman"/>
              </w:rPr>
              <w:t>1</w:t>
            </w:r>
          </w:p>
        </w:tc>
      </w:tr>
      <w:tr w:rsidR="00C603E7" w14:paraId="278E63B4" w14:textId="77777777" w:rsidTr="0063514A">
        <w:tc>
          <w:tcPr>
            <w:tcW w:w="501" w:type="dxa"/>
            <w:vAlign w:val="center"/>
          </w:tcPr>
          <w:p w14:paraId="13FFB6AE" w14:textId="77777777" w:rsidR="00C603E7" w:rsidRDefault="00C603E7" w:rsidP="00C603E7">
            <w:pPr>
              <w:ind w:firstLine="0"/>
            </w:pPr>
            <w:r>
              <w:t>3)</w:t>
            </w:r>
          </w:p>
        </w:tc>
        <w:tc>
          <w:tcPr>
            <w:tcW w:w="4002" w:type="dxa"/>
            <w:vAlign w:val="center"/>
          </w:tcPr>
          <w:p w14:paraId="540FDEFE" w14:textId="60F28195" w:rsidR="00C603E7" w:rsidRDefault="00C603E7" w:rsidP="00C603E7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блок быстродействующих вык</w:t>
            </w: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softHyphen/>
              <w:t>лючателей и разъединителей</w:t>
            </w:r>
          </w:p>
        </w:tc>
        <w:tc>
          <w:tcPr>
            <w:tcW w:w="567" w:type="dxa"/>
            <w:vAlign w:val="center"/>
          </w:tcPr>
          <w:p w14:paraId="7FEA8F6F" w14:textId="77777777" w:rsidR="00C603E7" w:rsidRDefault="00C603E7" w:rsidP="00C603E7">
            <w:pPr>
              <w:ind w:firstLine="0"/>
            </w:pPr>
            <w:r>
              <w:t>В)</w:t>
            </w:r>
          </w:p>
        </w:tc>
        <w:tc>
          <w:tcPr>
            <w:tcW w:w="1693" w:type="dxa"/>
            <w:vAlign w:val="center"/>
          </w:tcPr>
          <w:p w14:paraId="648D9B5E" w14:textId="77777777" w:rsidR="00C603E7" w:rsidRDefault="00C603E7" w:rsidP="00C603E7">
            <w:pPr>
              <w:ind w:firstLine="0"/>
              <w:jc w:val="center"/>
            </w:pPr>
            <w:r>
              <w:t>2</w:t>
            </w:r>
          </w:p>
        </w:tc>
      </w:tr>
      <w:tr w:rsidR="00C603E7" w14:paraId="1305E121" w14:textId="77777777" w:rsidTr="0063514A">
        <w:tc>
          <w:tcPr>
            <w:tcW w:w="501" w:type="dxa"/>
            <w:vAlign w:val="center"/>
          </w:tcPr>
          <w:p w14:paraId="1C93C237" w14:textId="77777777" w:rsidR="00C603E7" w:rsidRDefault="00C603E7" w:rsidP="00C603E7">
            <w:pPr>
              <w:ind w:firstLine="0"/>
            </w:pPr>
            <w:r>
              <w:t>4)</w:t>
            </w:r>
          </w:p>
        </w:tc>
        <w:tc>
          <w:tcPr>
            <w:tcW w:w="4002" w:type="dxa"/>
            <w:vAlign w:val="center"/>
          </w:tcPr>
          <w:p w14:paraId="6B8E78F1" w14:textId="19E37462" w:rsidR="00C603E7" w:rsidRPr="000A2F2E" w:rsidRDefault="00C603E7" w:rsidP="00C603E7">
            <w:pPr>
              <w:ind w:firstLine="0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 w:rsidRPr="000A2F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электростанция</w:t>
            </w:r>
          </w:p>
        </w:tc>
        <w:tc>
          <w:tcPr>
            <w:tcW w:w="567" w:type="dxa"/>
            <w:vAlign w:val="center"/>
          </w:tcPr>
          <w:p w14:paraId="53C2A1E5" w14:textId="77777777" w:rsidR="00C603E7" w:rsidRDefault="00C603E7" w:rsidP="00C603E7">
            <w:pPr>
              <w:ind w:firstLine="0"/>
            </w:pPr>
            <w:r>
              <w:t>Г)</w:t>
            </w:r>
          </w:p>
        </w:tc>
        <w:tc>
          <w:tcPr>
            <w:tcW w:w="1693" w:type="dxa"/>
            <w:vAlign w:val="center"/>
          </w:tcPr>
          <w:p w14:paraId="6CC9C134" w14:textId="77777777" w:rsidR="00C603E7" w:rsidRDefault="00C603E7" w:rsidP="00C603E7">
            <w:pPr>
              <w:ind w:firstLine="0"/>
              <w:jc w:val="center"/>
              <w:rPr>
                <w:rFonts w:eastAsia="Aptos" w:cs="Times New Roman"/>
              </w:rPr>
            </w:pPr>
            <w:r>
              <w:t>5</w:t>
            </w:r>
          </w:p>
        </w:tc>
      </w:tr>
    </w:tbl>
    <w:p w14:paraId="639A5E91" w14:textId="77777777" w:rsidR="00C603E7" w:rsidRDefault="00C603E7" w:rsidP="00C603E7">
      <w:r>
        <w:t xml:space="preserve">Правильный ответ: 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1668"/>
        <w:gridCol w:w="1701"/>
        <w:gridCol w:w="1701"/>
        <w:gridCol w:w="1559"/>
      </w:tblGrid>
      <w:tr w:rsidR="00C603E7" w14:paraId="62B4EA1C" w14:textId="77777777" w:rsidTr="0063514A">
        <w:tc>
          <w:tcPr>
            <w:tcW w:w="1668" w:type="dxa"/>
          </w:tcPr>
          <w:p w14:paraId="342AC7A1" w14:textId="77777777" w:rsidR="00C603E7" w:rsidRPr="00DB7C34" w:rsidRDefault="00C603E7" w:rsidP="00C603E7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</w:tcPr>
          <w:p w14:paraId="683934FE" w14:textId="77777777" w:rsidR="00C603E7" w:rsidRPr="00DB7C34" w:rsidRDefault="00C603E7" w:rsidP="00C603E7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01" w:type="dxa"/>
          </w:tcPr>
          <w:p w14:paraId="75B2D561" w14:textId="77777777" w:rsidR="00C603E7" w:rsidRPr="00DB7C34" w:rsidRDefault="00C603E7" w:rsidP="00C603E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559" w:type="dxa"/>
          </w:tcPr>
          <w:p w14:paraId="68B0D3A9" w14:textId="77777777" w:rsidR="00C603E7" w:rsidRPr="00DB7C34" w:rsidRDefault="00C603E7" w:rsidP="00C603E7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603E7" w14:paraId="1C0CD13C" w14:textId="77777777" w:rsidTr="0063514A">
        <w:tc>
          <w:tcPr>
            <w:tcW w:w="1668" w:type="dxa"/>
          </w:tcPr>
          <w:p w14:paraId="51862DB4" w14:textId="77777777" w:rsidR="00C603E7" w:rsidRPr="00DB7C34" w:rsidRDefault="00C603E7" w:rsidP="00C603E7">
            <w:r>
              <w:t>В</w:t>
            </w:r>
          </w:p>
        </w:tc>
        <w:tc>
          <w:tcPr>
            <w:tcW w:w="1701" w:type="dxa"/>
          </w:tcPr>
          <w:p w14:paraId="2394440F" w14:textId="77777777" w:rsidR="00C603E7" w:rsidRDefault="00C603E7" w:rsidP="00C603E7">
            <w:r>
              <w:t>Г</w:t>
            </w:r>
          </w:p>
        </w:tc>
        <w:tc>
          <w:tcPr>
            <w:tcW w:w="1701" w:type="dxa"/>
          </w:tcPr>
          <w:p w14:paraId="0A03BBFC" w14:textId="77777777" w:rsidR="00C603E7" w:rsidRDefault="00C603E7" w:rsidP="00C603E7">
            <w:r>
              <w:t>А</w:t>
            </w:r>
          </w:p>
        </w:tc>
        <w:tc>
          <w:tcPr>
            <w:tcW w:w="1559" w:type="dxa"/>
          </w:tcPr>
          <w:p w14:paraId="4C4F5F6E" w14:textId="77777777" w:rsidR="00C603E7" w:rsidRDefault="00C603E7" w:rsidP="00C603E7">
            <w:r>
              <w:t>Б</w:t>
            </w:r>
          </w:p>
        </w:tc>
      </w:tr>
    </w:tbl>
    <w:p w14:paraId="32C3AF35" w14:textId="5111298B" w:rsidR="00C603E7" w:rsidRDefault="00C603E7" w:rsidP="00C603E7">
      <w:r w:rsidRPr="00D726DB">
        <w:t>Компетенции (индикаторы):</w:t>
      </w:r>
      <w:r>
        <w:t xml:space="preserve"> ПК-4 (ПК 4.4)</w:t>
      </w:r>
    </w:p>
    <w:p w14:paraId="182557E0" w14:textId="77777777" w:rsidR="00C603E7" w:rsidRDefault="00C603E7" w:rsidP="00C603E7"/>
    <w:p w14:paraId="6BA8FB1F" w14:textId="77777777" w:rsidR="00C603E7" w:rsidRDefault="00C603E7" w:rsidP="00C603E7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p w14:paraId="4CB6D0CB" w14:textId="77777777" w:rsidR="00C603E7" w:rsidRPr="000A2F2E" w:rsidRDefault="00C603E7" w:rsidP="00C603E7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171717"/>
          <w:szCs w:val="28"/>
          <w:lang w:eastAsia="ru-RU" w:bidi="ru-RU"/>
        </w:rPr>
        <w:t>Тяговый электродвигатель постоянного тока</w:t>
      </w:r>
    </w:p>
    <w:p w14:paraId="1C74D164" w14:textId="77777777" w:rsidR="00C603E7" w:rsidRDefault="00C603E7" w:rsidP="00C603E7">
      <w:r>
        <w:rPr>
          <w:rFonts w:eastAsia="Times New Roman" w:cs="Times New Roman"/>
          <w:noProof/>
          <w:sz w:val="18"/>
          <w:szCs w:val="1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786AEB30" wp14:editId="38CD790A">
            <wp:simplePos x="0" y="0"/>
            <wp:positionH relativeFrom="column">
              <wp:posOffset>1480820</wp:posOffset>
            </wp:positionH>
            <wp:positionV relativeFrom="paragraph">
              <wp:posOffset>-488315</wp:posOffset>
            </wp:positionV>
            <wp:extent cx="2933700" cy="2101215"/>
            <wp:effectExtent l="0" t="0" r="0" b="0"/>
            <wp:wrapTopAndBottom/>
            <wp:docPr id="3" name="Рисунок 3" descr="ТЭ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ЭД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10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23"/>
        <w:tblW w:w="0" w:type="auto"/>
        <w:tblLayout w:type="fixed"/>
        <w:tblLook w:val="04A0" w:firstRow="1" w:lastRow="0" w:firstColumn="1" w:lastColumn="0" w:noHBand="0" w:noVBand="1"/>
      </w:tblPr>
      <w:tblGrid>
        <w:gridCol w:w="501"/>
        <w:gridCol w:w="4285"/>
        <w:gridCol w:w="1418"/>
        <w:gridCol w:w="2976"/>
      </w:tblGrid>
      <w:tr w:rsidR="00C603E7" w14:paraId="6DF5361C" w14:textId="77777777" w:rsidTr="0063514A">
        <w:tc>
          <w:tcPr>
            <w:tcW w:w="501" w:type="dxa"/>
            <w:vAlign w:val="center"/>
          </w:tcPr>
          <w:p w14:paraId="4891B468" w14:textId="77777777" w:rsidR="00C603E7" w:rsidRDefault="00C603E7" w:rsidP="00C603E7">
            <w:pPr>
              <w:ind w:firstLine="0"/>
            </w:pPr>
          </w:p>
        </w:tc>
        <w:tc>
          <w:tcPr>
            <w:tcW w:w="4285" w:type="dxa"/>
            <w:vAlign w:val="center"/>
          </w:tcPr>
          <w:p w14:paraId="18C2D3C6" w14:textId="77777777" w:rsidR="00C603E7" w:rsidRDefault="00C603E7" w:rsidP="00C603E7">
            <w:pPr>
              <w:ind w:firstLine="0"/>
            </w:pPr>
            <w:r>
              <w:t>Элемент</w:t>
            </w:r>
          </w:p>
        </w:tc>
        <w:tc>
          <w:tcPr>
            <w:tcW w:w="1418" w:type="dxa"/>
            <w:vAlign w:val="center"/>
          </w:tcPr>
          <w:p w14:paraId="05430C2E" w14:textId="77777777" w:rsidR="00C603E7" w:rsidRDefault="00C603E7" w:rsidP="00C603E7">
            <w:pPr>
              <w:ind w:firstLine="0"/>
            </w:pPr>
          </w:p>
        </w:tc>
        <w:tc>
          <w:tcPr>
            <w:tcW w:w="2976" w:type="dxa"/>
            <w:vAlign w:val="center"/>
          </w:tcPr>
          <w:p w14:paraId="7836EB7E" w14:textId="77777777" w:rsidR="00C603E7" w:rsidRDefault="00C603E7" w:rsidP="00C603E7">
            <w:pPr>
              <w:ind w:firstLine="0"/>
            </w:pPr>
            <w:r>
              <w:t>Позиция по рисунку</w:t>
            </w:r>
          </w:p>
        </w:tc>
      </w:tr>
      <w:tr w:rsidR="00C603E7" w14:paraId="65F537D8" w14:textId="77777777" w:rsidTr="0063514A">
        <w:tc>
          <w:tcPr>
            <w:tcW w:w="501" w:type="dxa"/>
            <w:vAlign w:val="center"/>
          </w:tcPr>
          <w:p w14:paraId="7329BB64" w14:textId="77777777" w:rsidR="00C603E7" w:rsidRDefault="00C603E7" w:rsidP="00C603E7">
            <w:pPr>
              <w:ind w:firstLine="0"/>
            </w:pPr>
            <w:r>
              <w:t>1)</w:t>
            </w:r>
          </w:p>
        </w:tc>
        <w:tc>
          <w:tcPr>
            <w:tcW w:w="4285" w:type="dxa"/>
            <w:vAlign w:val="center"/>
          </w:tcPr>
          <w:p w14:paraId="2306E8D6" w14:textId="77777777" w:rsidR="00C603E7" w:rsidRDefault="00C603E7" w:rsidP="00C603E7">
            <w:pPr>
              <w:ind w:firstLine="0"/>
            </w:pPr>
            <w:r w:rsidRPr="000A2F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коллектор</w:t>
            </w:r>
          </w:p>
        </w:tc>
        <w:tc>
          <w:tcPr>
            <w:tcW w:w="1418" w:type="dxa"/>
            <w:vAlign w:val="center"/>
          </w:tcPr>
          <w:p w14:paraId="5B1F16CF" w14:textId="77777777" w:rsidR="00C603E7" w:rsidRDefault="00C603E7" w:rsidP="00C603E7">
            <w:pPr>
              <w:ind w:firstLine="0"/>
            </w:pPr>
            <w:r>
              <w:t>А)</w:t>
            </w:r>
          </w:p>
        </w:tc>
        <w:tc>
          <w:tcPr>
            <w:tcW w:w="2976" w:type="dxa"/>
            <w:vAlign w:val="center"/>
          </w:tcPr>
          <w:p w14:paraId="52BADE76" w14:textId="77777777" w:rsidR="00C603E7" w:rsidRDefault="00C603E7" w:rsidP="00C603E7">
            <w:pPr>
              <w:ind w:firstLine="0"/>
            </w:pPr>
            <w:r>
              <w:t>12</w:t>
            </w:r>
          </w:p>
        </w:tc>
      </w:tr>
      <w:tr w:rsidR="00C603E7" w14:paraId="0467013C" w14:textId="77777777" w:rsidTr="0063514A">
        <w:tc>
          <w:tcPr>
            <w:tcW w:w="501" w:type="dxa"/>
            <w:vAlign w:val="center"/>
          </w:tcPr>
          <w:p w14:paraId="0B6C57A7" w14:textId="77777777" w:rsidR="00C603E7" w:rsidRDefault="00C603E7" w:rsidP="00C603E7">
            <w:pPr>
              <w:ind w:firstLine="0"/>
            </w:pPr>
            <w:r>
              <w:t>2)</w:t>
            </w:r>
          </w:p>
        </w:tc>
        <w:tc>
          <w:tcPr>
            <w:tcW w:w="4285" w:type="dxa"/>
            <w:vAlign w:val="center"/>
          </w:tcPr>
          <w:p w14:paraId="566B50A6" w14:textId="77777777" w:rsidR="00C603E7" w:rsidRDefault="00C603E7" w:rsidP="00C603E7">
            <w:pPr>
              <w:ind w:firstLine="0"/>
            </w:pPr>
            <w:r w:rsidRPr="000A2F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катушки обмотки возбуждения</w:t>
            </w:r>
          </w:p>
        </w:tc>
        <w:tc>
          <w:tcPr>
            <w:tcW w:w="1418" w:type="dxa"/>
            <w:vAlign w:val="center"/>
          </w:tcPr>
          <w:p w14:paraId="6E01C5DF" w14:textId="77777777" w:rsidR="00C603E7" w:rsidRDefault="00C603E7" w:rsidP="00C603E7">
            <w:pPr>
              <w:ind w:firstLine="0"/>
            </w:pPr>
            <w:r>
              <w:t>Б)</w:t>
            </w:r>
          </w:p>
        </w:tc>
        <w:tc>
          <w:tcPr>
            <w:tcW w:w="2976" w:type="dxa"/>
            <w:vAlign w:val="center"/>
          </w:tcPr>
          <w:p w14:paraId="5510E67C" w14:textId="77777777" w:rsidR="00C603E7" w:rsidRDefault="00C603E7" w:rsidP="00C603E7">
            <w:pPr>
              <w:ind w:firstLine="0"/>
            </w:pPr>
            <w:r>
              <w:t>4, 9</w:t>
            </w:r>
          </w:p>
        </w:tc>
      </w:tr>
      <w:tr w:rsidR="00C603E7" w14:paraId="6D29397D" w14:textId="77777777" w:rsidTr="0063514A">
        <w:tc>
          <w:tcPr>
            <w:tcW w:w="501" w:type="dxa"/>
            <w:vAlign w:val="center"/>
          </w:tcPr>
          <w:p w14:paraId="7EA71AA2" w14:textId="77777777" w:rsidR="00C603E7" w:rsidRDefault="00C603E7" w:rsidP="00C603E7">
            <w:pPr>
              <w:ind w:firstLine="0"/>
            </w:pPr>
            <w:r>
              <w:t>3)</w:t>
            </w:r>
          </w:p>
        </w:tc>
        <w:tc>
          <w:tcPr>
            <w:tcW w:w="4285" w:type="dxa"/>
            <w:vAlign w:val="center"/>
          </w:tcPr>
          <w:p w14:paraId="6BB5AFC3" w14:textId="77777777" w:rsidR="00C603E7" w:rsidRDefault="00C603E7" w:rsidP="00C603E7">
            <w:pPr>
              <w:ind w:firstLine="0"/>
            </w:pPr>
            <w:r w:rsidRPr="000A2F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сердечники главных полюсов</w:t>
            </w:r>
          </w:p>
        </w:tc>
        <w:tc>
          <w:tcPr>
            <w:tcW w:w="1418" w:type="dxa"/>
            <w:vAlign w:val="center"/>
          </w:tcPr>
          <w:p w14:paraId="3424AFDF" w14:textId="77777777" w:rsidR="00C603E7" w:rsidRDefault="00C603E7" w:rsidP="00C603E7">
            <w:pPr>
              <w:ind w:firstLine="0"/>
            </w:pPr>
            <w:r>
              <w:t>В)</w:t>
            </w:r>
          </w:p>
        </w:tc>
        <w:tc>
          <w:tcPr>
            <w:tcW w:w="2976" w:type="dxa"/>
            <w:vAlign w:val="center"/>
          </w:tcPr>
          <w:p w14:paraId="7E7BC45E" w14:textId="77777777" w:rsidR="00C603E7" w:rsidRDefault="00C603E7" w:rsidP="00C603E7">
            <w:pPr>
              <w:ind w:firstLine="0"/>
            </w:pPr>
            <w:r>
              <w:t>7</w:t>
            </w:r>
          </w:p>
        </w:tc>
      </w:tr>
      <w:tr w:rsidR="00C603E7" w14:paraId="11091352" w14:textId="77777777" w:rsidTr="0063514A">
        <w:tc>
          <w:tcPr>
            <w:tcW w:w="501" w:type="dxa"/>
            <w:vAlign w:val="center"/>
          </w:tcPr>
          <w:p w14:paraId="618F6D9D" w14:textId="77777777" w:rsidR="00C603E7" w:rsidRDefault="00C603E7" w:rsidP="00C603E7">
            <w:pPr>
              <w:ind w:firstLine="0"/>
            </w:pPr>
            <w:r>
              <w:t>4)</w:t>
            </w:r>
          </w:p>
        </w:tc>
        <w:tc>
          <w:tcPr>
            <w:tcW w:w="4285" w:type="dxa"/>
            <w:vAlign w:val="center"/>
          </w:tcPr>
          <w:p w14:paraId="566D0DF4" w14:textId="77777777" w:rsidR="00C603E7" w:rsidRPr="000A2F2E" w:rsidRDefault="00C603E7" w:rsidP="00C603E7">
            <w:pPr>
              <w:ind w:firstLine="0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 w:rsidRPr="000A2F2E">
              <w:rPr>
                <w:rFonts w:eastAsia="Times New Roman" w:cs="Times New Roman"/>
                <w:szCs w:val="28"/>
                <w:lang w:eastAsia="ru-RU"/>
              </w:rPr>
              <w:t>с</w:t>
            </w:r>
            <w:r w:rsidRPr="000A2F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ердечник якоря</w:t>
            </w:r>
          </w:p>
        </w:tc>
        <w:tc>
          <w:tcPr>
            <w:tcW w:w="1418" w:type="dxa"/>
            <w:vAlign w:val="center"/>
          </w:tcPr>
          <w:p w14:paraId="30BD3564" w14:textId="77777777" w:rsidR="00C603E7" w:rsidRDefault="00C603E7" w:rsidP="00C603E7">
            <w:pPr>
              <w:ind w:firstLine="0"/>
            </w:pPr>
            <w:r>
              <w:t>Г)</w:t>
            </w:r>
          </w:p>
        </w:tc>
        <w:tc>
          <w:tcPr>
            <w:tcW w:w="2976" w:type="dxa"/>
            <w:vAlign w:val="center"/>
          </w:tcPr>
          <w:p w14:paraId="65B5F872" w14:textId="77777777" w:rsidR="00C603E7" w:rsidRDefault="00C603E7" w:rsidP="00C603E7">
            <w:pPr>
              <w:ind w:firstLine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3, 8</w:t>
            </w:r>
          </w:p>
        </w:tc>
      </w:tr>
      <w:tr w:rsidR="00C603E7" w14:paraId="3B897C1E" w14:textId="77777777" w:rsidTr="0063514A">
        <w:tc>
          <w:tcPr>
            <w:tcW w:w="501" w:type="dxa"/>
            <w:vAlign w:val="center"/>
          </w:tcPr>
          <w:p w14:paraId="2436E577" w14:textId="77777777" w:rsidR="00C603E7" w:rsidRDefault="00C603E7" w:rsidP="00C603E7">
            <w:pPr>
              <w:ind w:firstLine="0"/>
            </w:pPr>
            <w:r>
              <w:t>5)</w:t>
            </w:r>
          </w:p>
        </w:tc>
        <w:tc>
          <w:tcPr>
            <w:tcW w:w="4285" w:type="dxa"/>
            <w:vAlign w:val="center"/>
          </w:tcPr>
          <w:p w14:paraId="690DD44E" w14:textId="77777777" w:rsidR="00C603E7" w:rsidRPr="000A2F2E" w:rsidRDefault="00C603E7" w:rsidP="00C603E7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Подшипниковые щиты</w:t>
            </w:r>
          </w:p>
        </w:tc>
        <w:tc>
          <w:tcPr>
            <w:tcW w:w="1418" w:type="dxa"/>
            <w:vAlign w:val="center"/>
          </w:tcPr>
          <w:p w14:paraId="52969884" w14:textId="77777777" w:rsidR="00C603E7" w:rsidRDefault="00C603E7" w:rsidP="00C603E7">
            <w:pPr>
              <w:ind w:firstLine="0"/>
            </w:pPr>
            <w:r>
              <w:t>Д)</w:t>
            </w:r>
          </w:p>
        </w:tc>
        <w:tc>
          <w:tcPr>
            <w:tcW w:w="2976" w:type="dxa"/>
            <w:vAlign w:val="center"/>
          </w:tcPr>
          <w:p w14:paraId="7665D42B" w14:textId="77777777" w:rsidR="00C603E7" w:rsidRDefault="00C603E7" w:rsidP="00C603E7">
            <w:pPr>
              <w:ind w:firstLine="0"/>
            </w:pPr>
            <w:r>
              <w:t>11</w:t>
            </w:r>
          </w:p>
        </w:tc>
      </w:tr>
    </w:tbl>
    <w:p w14:paraId="246B668A" w14:textId="77777777" w:rsidR="00C603E7" w:rsidRDefault="00C603E7" w:rsidP="00C603E7">
      <w:r>
        <w:t xml:space="preserve">Правильный ответ: </w:t>
      </w:r>
    </w:p>
    <w:tbl>
      <w:tblPr>
        <w:tblStyle w:val="23"/>
        <w:tblW w:w="5000" w:type="pct"/>
        <w:tblLook w:val="04A0" w:firstRow="1" w:lastRow="0" w:firstColumn="1" w:lastColumn="0" w:noHBand="0" w:noVBand="1"/>
      </w:tblPr>
      <w:tblGrid>
        <w:gridCol w:w="2009"/>
        <w:gridCol w:w="2047"/>
        <w:gridCol w:w="2047"/>
        <w:gridCol w:w="1876"/>
        <w:gridCol w:w="1874"/>
      </w:tblGrid>
      <w:tr w:rsidR="00C603E7" w14:paraId="784C7268" w14:textId="77777777" w:rsidTr="0063514A">
        <w:tc>
          <w:tcPr>
            <w:tcW w:w="1019" w:type="pct"/>
          </w:tcPr>
          <w:p w14:paraId="4749753A" w14:textId="77777777" w:rsidR="00C603E7" w:rsidRPr="00DB7C34" w:rsidRDefault="00C603E7" w:rsidP="00C603E7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39" w:type="pct"/>
          </w:tcPr>
          <w:p w14:paraId="68231BA4" w14:textId="77777777" w:rsidR="00C603E7" w:rsidRPr="00DB7C34" w:rsidRDefault="00C603E7" w:rsidP="00C603E7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39" w:type="pct"/>
          </w:tcPr>
          <w:p w14:paraId="25E86029" w14:textId="77777777" w:rsidR="00C603E7" w:rsidRPr="00DB7C34" w:rsidRDefault="00C603E7" w:rsidP="00C603E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52" w:type="pct"/>
          </w:tcPr>
          <w:p w14:paraId="5EBDC8DA" w14:textId="77777777" w:rsidR="00C603E7" w:rsidRPr="00DB7C34" w:rsidRDefault="00C603E7" w:rsidP="00C603E7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51" w:type="pct"/>
          </w:tcPr>
          <w:p w14:paraId="31CF49BC" w14:textId="77777777" w:rsidR="00C603E7" w:rsidRPr="00E51C38" w:rsidRDefault="00C603E7" w:rsidP="00C603E7">
            <w:r>
              <w:t>5</w:t>
            </w:r>
          </w:p>
        </w:tc>
      </w:tr>
      <w:tr w:rsidR="00C603E7" w14:paraId="20C85BB2" w14:textId="77777777" w:rsidTr="0063514A">
        <w:tc>
          <w:tcPr>
            <w:tcW w:w="1019" w:type="pct"/>
          </w:tcPr>
          <w:p w14:paraId="27CDFA11" w14:textId="77777777" w:rsidR="00C603E7" w:rsidRPr="00DB7C34" w:rsidRDefault="00C603E7" w:rsidP="00C603E7">
            <w:r>
              <w:t>Д</w:t>
            </w:r>
          </w:p>
        </w:tc>
        <w:tc>
          <w:tcPr>
            <w:tcW w:w="1039" w:type="pct"/>
          </w:tcPr>
          <w:p w14:paraId="23FF2270" w14:textId="77777777" w:rsidR="00C603E7" w:rsidRDefault="00C603E7" w:rsidP="00C603E7">
            <w:r>
              <w:t>Г</w:t>
            </w:r>
          </w:p>
        </w:tc>
        <w:tc>
          <w:tcPr>
            <w:tcW w:w="1039" w:type="pct"/>
          </w:tcPr>
          <w:p w14:paraId="0DD8E860" w14:textId="77777777" w:rsidR="00C603E7" w:rsidRDefault="00C603E7" w:rsidP="00C603E7">
            <w:r>
              <w:t>Б</w:t>
            </w:r>
          </w:p>
        </w:tc>
        <w:tc>
          <w:tcPr>
            <w:tcW w:w="952" w:type="pct"/>
          </w:tcPr>
          <w:p w14:paraId="55575B81" w14:textId="77777777" w:rsidR="00C603E7" w:rsidRDefault="00C603E7" w:rsidP="00C603E7">
            <w:r>
              <w:t>В</w:t>
            </w:r>
          </w:p>
        </w:tc>
        <w:tc>
          <w:tcPr>
            <w:tcW w:w="951" w:type="pct"/>
          </w:tcPr>
          <w:p w14:paraId="135E3949" w14:textId="77777777" w:rsidR="00C603E7" w:rsidRDefault="00C603E7" w:rsidP="00C603E7">
            <w:r>
              <w:t>А</w:t>
            </w:r>
          </w:p>
        </w:tc>
      </w:tr>
    </w:tbl>
    <w:p w14:paraId="41727BA7" w14:textId="419B9999" w:rsidR="00C603E7" w:rsidRDefault="00C603E7" w:rsidP="00C603E7">
      <w:r w:rsidRPr="00D726DB">
        <w:t>Компетенции (индикаторы):</w:t>
      </w:r>
      <w:r>
        <w:t xml:space="preserve"> ПК-4 (ПК 4.4)</w:t>
      </w:r>
    </w:p>
    <w:p w14:paraId="5FFE9427" w14:textId="77777777" w:rsidR="00C603E7" w:rsidRDefault="00C603E7" w:rsidP="00C603E7"/>
    <w:p w14:paraId="448677E1" w14:textId="77777777" w:rsidR="00C603E7" w:rsidRDefault="00C603E7" w:rsidP="00C603E7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p w14:paraId="75B1D92A" w14:textId="77777777" w:rsidR="00C603E7" w:rsidRPr="000A2F2E" w:rsidRDefault="00C603E7" w:rsidP="00C603E7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662336" behindDoc="0" locked="0" layoutInCell="1" allowOverlap="1" wp14:anchorId="3DA93DFD" wp14:editId="20BBE615">
            <wp:simplePos x="0" y="0"/>
            <wp:positionH relativeFrom="column">
              <wp:posOffset>1186815</wp:posOffset>
            </wp:positionH>
            <wp:positionV relativeFrom="paragraph">
              <wp:posOffset>215900</wp:posOffset>
            </wp:positionV>
            <wp:extent cx="2933700" cy="2101215"/>
            <wp:effectExtent l="0" t="0" r="0" b="0"/>
            <wp:wrapTopAndBottom/>
            <wp:docPr id="5" name="Рисунок 5" descr="ТЭ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ЭД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10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Times New Roman"/>
          <w:color w:val="171717"/>
          <w:szCs w:val="28"/>
          <w:lang w:eastAsia="ru-RU" w:bidi="ru-RU"/>
        </w:rPr>
        <w:t>Тяговый электродвигатель постоянного тока</w:t>
      </w:r>
    </w:p>
    <w:tbl>
      <w:tblPr>
        <w:tblStyle w:val="23"/>
        <w:tblW w:w="0" w:type="auto"/>
        <w:tblLayout w:type="fixed"/>
        <w:tblLook w:val="04A0" w:firstRow="1" w:lastRow="0" w:firstColumn="1" w:lastColumn="0" w:noHBand="0" w:noVBand="1"/>
      </w:tblPr>
      <w:tblGrid>
        <w:gridCol w:w="501"/>
        <w:gridCol w:w="4285"/>
        <w:gridCol w:w="1418"/>
        <w:gridCol w:w="2976"/>
      </w:tblGrid>
      <w:tr w:rsidR="00C603E7" w14:paraId="2C2C0B63" w14:textId="77777777" w:rsidTr="0063514A">
        <w:tc>
          <w:tcPr>
            <w:tcW w:w="501" w:type="dxa"/>
            <w:vAlign w:val="center"/>
          </w:tcPr>
          <w:p w14:paraId="6718EEDB" w14:textId="77777777" w:rsidR="00C603E7" w:rsidRDefault="00C603E7" w:rsidP="00C603E7">
            <w:pPr>
              <w:ind w:firstLine="0"/>
            </w:pPr>
          </w:p>
        </w:tc>
        <w:tc>
          <w:tcPr>
            <w:tcW w:w="4285" w:type="dxa"/>
            <w:vAlign w:val="center"/>
          </w:tcPr>
          <w:p w14:paraId="42903C4C" w14:textId="77777777" w:rsidR="00C603E7" w:rsidRDefault="00C603E7" w:rsidP="00C603E7">
            <w:pPr>
              <w:ind w:firstLine="0"/>
            </w:pPr>
            <w:r>
              <w:t>Элемент</w:t>
            </w:r>
          </w:p>
        </w:tc>
        <w:tc>
          <w:tcPr>
            <w:tcW w:w="1418" w:type="dxa"/>
            <w:vAlign w:val="center"/>
          </w:tcPr>
          <w:p w14:paraId="3266094D" w14:textId="77777777" w:rsidR="00C603E7" w:rsidRDefault="00C603E7" w:rsidP="00C603E7">
            <w:pPr>
              <w:ind w:firstLine="0"/>
            </w:pPr>
          </w:p>
        </w:tc>
        <w:tc>
          <w:tcPr>
            <w:tcW w:w="2976" w:type="dxa"/>
            <w:vAlign w:val="center"/>
          </w:tcPr>
          <w:p w14:paraId="0F7F92B6" w14:textId="77777777" w:rsidR="00C603E7" w:rsidRDefault="00C603E7" w:rsidP="00C603E7">
            <w:pPr>
              <w:ind w:firstLine="0"/>
            </w:pPr>
            <w:r>
              <w:t>Позиция по рисунку</w:t>
            </w:r>
          </w:p>
        </w:tc>
      </w:tr>
      <w:tr w:rsidR="00C603E7" w14:paraId="079A1700" w14:textId="77777777" w:rsidTr="0063514A">
        <w:tc>
          <w:tcPr>
            <w:tcW w:w="501" w:type="dxa"/>
            <w:vAlign w:val="center"/>
          </w:tcPr>
          <w:p w14:paraId="30BDA271" w14:textId="77777777" w:rsidR="00C603E7" w:rsidRDefault="00C603E7" w:rsidP="00C603E7">
            <w:pPr>
              <w:ind w:firstLine="0"/>
            </w:pPr>
            <w:r>
              <w:t>1)</w:t>
            </w:r>
          </w:p>
        </w:tc>
        <w:tc>
          <w:tcPr>
            <w:tcW w:w="4285" w:type="dxa"/>
            <w:vAlign w:val="center"/>
          </w:tcPr>
          <w:p w14:paraId="760D9BD8" w14:textId="77777777" w:rsidR="00C603E7" w:rsidRDefault="00C603E7" w:rsidP="00C603E7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остов</w:t>
            </w:r>
          </w:p>
        </w:tc>
        <w:tc>
          <w:tcPr>
            <w:tcW w:w="1418" w:type="dxa"/>
            <w:vAlign w:val="center"/>
          </w:tcPr>
          <w:p w14:paraId="0320A2A9" w14:textId="77777777" w:rsidR="00C603E7" w:rsidRDefault="00C603E7" w:rsidP="00C603E7">
            <w:pPr>
              <w:ind w:firstLine="0"/>
            </w:pPr>
            <w:r>
              <w:t>А)</w:t>
            </w:r>
          </w:p>
        </w:tc>
        <w:tc>
          <w:tcPr>
            <w:tcW w:w="2976" w:type="dxa"/>
            <w:vAlign w:val="center"/>
          </w:tcPr>
          <w:p w14:paraId="160CE42C" w14:textId="77777777" w:rsidR="00C603E7" w:rsidRDefault="00C603E7" w:rsidP="00C603E7">
            <w:pPr>
              <w:ind w:firstLine="0"/>
            </w:pPr>
            <w:r>
              <w:t>10</w:t>
            </w:r>
          </w:p>
        </w:tc>
      </w:tr>
      <w:tr w:rsidR="00C603E7" w14:paraId="6C187B19" w14:textId="77777777" w:rsidTr="0063514A">
        <w:tc>
          <w:tcPr>
            <w:tcW w:w="501" w:type="dxa"/>
            <w:vAlign w:val="center"/>
          </w:tcPr>
          <w:p w14:paraId="3D710928" w14:textId="77777777" w:rsidR="00C603E7" w:rsidRDefault="00C603E7" w:rsidP="00C603E7">
            <w:pPr>
              <w:ind w:firstLine="0"/>
            </w:pPr>
            <w:r>
              <w:t>2)</w:t>
            </w:r>
          </w:p>
        </w:tc>
        <w:tc>
          <w:tcPr>
            <w:tcW w:w="4285" w:type="dxa"/>
            <w:vAlign w:val="center"/>
          </w:tcPr>
          <w:p w14:paraId="3479192D" w14:textId="77777777" w:rsidR="00C603E7" w:rsidRDefault="00C603E7" w:rsidP="00C603E7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патрубок</w:t>
            </w:r>
          </w:p>
        </w:tc>
        <w:tc>
          <w:tcPr>
            <w:tcW w:w="1418" w:type="dxa"/>
            <w:vAlign w:val="center"/>
          </w:tcPr>
          <w:p w14:paraId="24C79E6E" w14:textId="77777777" w:rsidR="00C603E7" w:rsidRDefault="00C603E7" w:rsidP="00C603E7">
            <w:pPr>
              <w:ind w:firstLine="0"/>
            </w:pPr>
            <w:r>
              <w:t>Б)</w:t>
            </w:r>
          </w:p>
        </w:tc>
        <w:tc>
          <w:tcPr>
            <w:tcW w:w="2976" w:type="dxa"/>
            <w:vAlign w:val="center"/>
          </w:tcPr>
          <w:p w14:paraId="19159597" w14:textId="77777777" w:rsidR="00C603E7" w:rsidRDefault="00C603E7" w:rsidP="00C603E7">
            <w:pPr>
              <w:ind w:firstLine="0"/>
            </w:pPr>
            <w:r>
              <w:t>1</w:t>
            </w:r>
          </w:p>
        </w:tc>
      </w:tr>
      <w:tr w:rsidR="00C603E7" w14:paraId="0871E8FF" w14:textId="77777777" w:rsidTr="0063514A">
        <w:tc>
          <w:tcPr>
            <w:tcW w:w="501" w:type="dxa"/>
            <w:vAlign w:val="center"/>
          </w:tcPr>
          <w:p w14:paraId="02376599" w14:textId="77777777" w:rsidR="00C603E7" w:rsidRDefault="00C603E7" w:rsidP="00C603E7">
            <w:pPr>
              <w:ind w:firstLine="0"/>
            </w:pPr>
            <w:r>
              <w:t>3)</w:t>
            </w:r>
          </w:p>
        </w:tc>
        <w:tc>
          <w:tcPr>
            <w:tcW w:w="4285" w:type="dxa"/>
            <w:vAlign w:val="center"/>
          </w:tcPr>
          <w:p w14:paraId="22414745" w14:textId="77777777" w:rsidR="00C603E7" w:rsidRDefault="00C603E7" w:rsidP="00C603E7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роликовые подшипники</w:t>
            </w:r>
          </w:p>
        </w:tc>
        <w:tc>
          <w:tcPr>
            <w:tcW w:w="1418" w:type="dxa"/>
            <w:vAlign w:val="center"/>
          </w:tcPr>
          <w:p w14:paraId="3D57EDBF" w14:textId="77777777" w:rsidR="00C603E7" w:rsidRDefault="00C603E7" w:rsidP="00C603E7">
            <w:pPr>
              <w:ind w:firstLine="0"/>
            </w:pPr>
            <w:r>
              <w:t>В)</w:t>
            </w:r>
          </w:p>
        </w:tc>
        <w:tc>
          <w:tcPr>
            <w:tcW w:w="2976" w:type="dxa"/>
            <w:vAlign w:val="center"/>
          </w:tcPr>
          <w:p w14:paraId="71489465" w14:textId="77777777" w:rsidR="00C603E7" w:rsidRDefault="00C603E7" w:rsidP="00C603E7">
            <w:pPr>
              <w:ind w:firstLine="0"/>
            </w:pPr>
            <w:r>
              <w:t>6</w:t>
            </w:r>
          </w:p>
        </w:tc>
      </w:tr>
      <w:tr w:rsidR="00C603E7" w14:paraId="5AD50BC2" w14:textId="77777777" w:rsidTr="0063514A">
        <w:tc>
          <w:tcPr>
            <w:tcW w:w="501" w:type="dxa"/>
            <w:vAlign w:val="center"/>
          </w:tcPr>
          <w:p w14:paraId="15042D52" w14:textId="77777777" w:rsidR="00C603E7" w:rsidRDefault="00C603E7" w:rsidP="00C603E7">
            <w:pPr>
              <w:ind w:firstLine="0"/>
            </w:pPr>
            <w:r>
              <w:t>4)</w:t>
            </w:r>
          </w:p>
        </w:tc>
        <w:tc>
          <w:tcPr>
            <w:tcW w:w="4285" w:type="dxa"/>
            <w:vAlign w:val="center"/>
          </w:tcPr>
          <w:p w14:paraId="5C4B5C7C" w14:textId="77777777" w:rsidR="00C603E7" w:rsidRPr="000A2F2E" w:rsidRDefault="00C603E7" w:rsidP="00C603E7">
            <w:pPr>
              <w:ind w:firstLine="0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щеткодержатели</w:t>
            </w:r>
          </w:p>
        </w:tc>
        <w:tc>
          <w:tcPr>
            <w:tcW w:w="1418" w:type="dxa"/>
            <w:vAlign w:val="center"/>
          </w:tcPr>
          <w:p w14:paraId="5227D5A4" w14:textId="77777777" w:rsidR="00C603E7" w:rsidRDefault="00C603E7" w:rsidP="00C603E7">
            <w:pPr>
              <w:ind w:firstLine="0"/>
            </w:pPr>
            <w:r>
              <w:t>Г)</w:t>
            </w:r>
          </w:p>
        </w:tc>
        <w:tc>
          <w:tcPr>
            <w:tcW w:w="2976" w:type="dxa"/>
            <w:vAlign w:val="center"/>
          </w:tcPr>
          <w:p w14:paraId="5D3BD130" w14:textId="77777777" w:rsidR="00C603E7" w:rsidRDefault="00C603E7" w:rsidP="00C603E7">
            <w:pPr>
              <w:ind w:firstLine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2</w:t>
            </w:r>
          </w:p>
        </w:tc>
      </w:tr>
      <w:tr w:rsidR="00C603E7" w14:paraId="29F7FD6A" w14:textId="77777777" w:rsidTr="0063514A">
        <w:tc>
          <w:tcPr>
            <w:tcW w:w="501" w:type="dxa"/>
            <w:vAlign w:val="center"/>
          </w:tcPr>
          <w:p w14:paraId="3A30EBD7" w14:textId="77777777" w:rsidR="00C603E7" w:rsidRDefault="00C603E7" w:rsidP="00C603E7">
            <w:pPr>
              <w:ind w:firstLine="0"/>
            </w:pPr>
            <w:r>
              <w:t>5)</w:t>
            </w:r>
          </w:p>
        </w:tc>
        <w:tc>
          <w:tcPr>
            <w:tcW w:w="4285" w:type="dxa"/>
            <w:vAlign w:val="center"/>
          </w:tcPr>
          <w:p w14:paraId="01D47332" w14:textId="77777777" w:rsidR="00C603E7" w:rsidRPr="000A2F2E" w:rsidRDefault="00C603E7" w:rsidP="00C603E7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вал</w:t>
            </w:r>
          </w:p>
        </w:tc>
        <w:tc>
          <w:tcPr>
            <w:tcW w:w="1418" w:type="dxa"/>
            <w:vAlign w:val="center"/>
          </w:tcPr>
          <w:p w14:paraId="4E5401B5" w14:textId="77777777" w:rsidR="00C603E7" w:rsidRDefault="00C603E7" w:rsidP="00C603E7">
            <w:pPr>
              <w:ind w:firstLine="0"/>
            </w:pPr>
            <w:r>
              <w:t>Д)</w:t>
            </w:r>
          </w:p>
        </w:tc>
        <w:tc>
          <w:tcPr>
            <w:tcW w:w="2976" w:type="dxa"/>
            <w:vAlign w:val="center"/>
          </w:tcPr>
          <w:p w14:paraId="07D24D9C" w14:textId="77777777" w:rsidR="00C603E7" w:rsidRDefault="00C603E7" w:rsidP="00C603E7">
            <w:pPr>
              <w:ind w:firstLine="0"/>
            </w:pPr>
            <w:r>
              <w:t>5</w:t>
            </w:r>
          </w:p>
        </w:tc>
      </w:tr>
    </w:tbl>
    <w:p w14:paraId="29C197A3" w14:textId="77777777" w:rsidR="00C603E7" w:rsidRDefault="00C603E7" w:rsidP="00C603E7">
      <w:r>
        <w:t xml:space="preserve">Правильный ответ: </w:t>
      </w:r>
    </w:p>
    <w:tbl>
      <w:tblPr>
        <w:tblStyle w:val="23"/>
        <w:tblW w:w="5000" w:type="pct"/>
        <w:tblLook w:val="04A0" w:firstRow="1" w:lastRow="0" w:firstColumn="1" w:lastColumn="0" w:noHBand="0" w:noVBand="1"/>
      </w:tblPr>
      <w:tblGrid>
        <w:gridCol w:w="2009"/>
        <w:gridCol w:w="2047"/>
        <w:gridCol w:w="2047"/>
        <w:gridCol w:w="1876"/>
        <w:gridCol w:w="1874"/>
      </w:tblGrid>
      <w:tr w:rsidR="00C603E7" w14:paraId="2BED1E1B" w14:textId="77777777" w:rsidTr="0063514A">
        <w:tc>
          <w:tcPr>
            <w:tcW w:w="1019" w:type="pct"/>
          </w:tcPr>
          <w:p w14:paraId="02E310AD" w14:textId="77777777" w:rsidR="00C603E7" w:rsidRPr="00DB7C34" w:rsidRDefault="00C603E7" w:rsidP="00C603E7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39" w:type="pct"/>
          </w:tcPr>
          <w:p w14:paraId="5C0362C3" w14:textId="77777777" w:rsidR="00C603E7" w:rsidRPr="00DB7C34" w:rsidRDefault="00C603E7" w:rsidP="00C603E7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39" w:type="pct"/>
          </w:tcPr>
          <w:p w14:paraId="08F0A93D" w14:textId="77777777" w:rsidR="00C603E7" w:rsidRPr="00DB7C34" w:rsidRDefault="00C603E7" w:rsidP="00C603E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52" w:type="pct"/>
          </w:tcPr>
          <w:p w14:paraId="13993DD6" w14:textId="77777777" w:rsidR="00C603E7" w:rsidRPr="00DB7C34" w:rsidRDefault="00C603E7" w:rsidP="00C603E7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51" w:type="pct"/>
          </w:tcPr>
          <w:p w14:paraId="78E608D0" w14:textId="77777777" w:rsidR="00C603E7" w:rsidRPr="00E51C38" w:rsidRDefault="00C603E7" w:rsidP="00C603E7">
            <w:r>
              <w:t>5</w:t>
            </w:r>
          </w:p>
        </w:tc>
      </w:tr>
      <w:tr w:rsidR="00C603E7" w14:paraId="2C730E9C" w14:textId="77777777" w:rsidTr="0063514A">
        <w:tc>
          <w:tcPr>
            <w:tcW w:w="1019" w:type="pct"/>
          </w:tcPr>
          <w:p w14:paraId="42A8C61A" w14:textId="77777777" w:rsidR="00C603E7" w:rsidRPr="00DB7C34" w:rsidRDefault="00C603E7" w:rsidP="00C603E7">
            <w:r>
              <w:t>Б</w:t>
            </w:r>
          </w:p>
        </w:tc>
        <w:tc>
          <w:tcPr>
            <w:tcW w:w="1039" w:type="pct"/>
          </w:tcPr>
          <w:p w14:paraId="5FC4BA8C" w14:textId="77777777" w:rsidR="00C603E7" w:rsidRDefault="00C603E7" w:rsidP="00C603E7">
            <w:r>
              <w:t>Г</w:t>
            </w:r>
          </w:p>
        </w:tc>
        <w:tc>
          <w:tcPr>
            <w:tcW w:w="1039" w:type="pct"/>
          </w:tcPr>
          <w:p w14:paraId="1935644E" w14:textId="77777777" w:rsidR="00C603E7" w:rsidRDefault="00C603E7" w:rsidP="00C603E7">
            <w:r>
              <w:t>Д</w:t>
            </w:r>
          </w:p>
        </w:tc>
        <w:tc>
          <w:tcPr>
            <w:tcW w:w="952" w:type="pct"/>
          </w:tcPr>
          <w:p w14:paraId="3055B6D7" w14:textId="77777777" w:rsidR="00C603E7" w:rsidRDefault="00C603E7" w:rsidP="00C603E7">
            <w:r>
              <w:t>А</w:t>
            </w:r>
          </w:p>
        </w:tc>
        <w:tc>
          <w:tcPr>
            <w:tcW w:w="951" w:type="pct"/>
          </w:tcPr>
          <w:p w14:paraId="635419EA" w14:textId="77777777" w:rsidR="00C603E7" w:rsidRDefault="00C603E7" w:rsidP="00C603E7">
            <w:r>
              <w:t>В</w:t>
            </w:r>
          </w:p>
        </w:tc>
      </w:tr>
    </w:tbl>
    <w:p w14:paraId="55044007" w14:textId="30990694" w:rsidR="00C603E7" w:rsidRDefault="00C603E7" w:rsidP="00C603E7">
      <w:r w:rsidRPr="00D726DB">
        <w:t>Компетенции (индикаторы):</w:t>
      </w:r>
      <w:r>
        <w:t xml:space="preserve"> ПК-4 (ПК 4.4)</w:t>
      </w:r>
    </w:p>
    <w:p w14:paraId="02B27486" w14:textId="77777777" w:rsidR="00C603E7" w:rsidRDefault="00C603E7" w:rsidP="00C603E7"/>
    <w:p w14:paraId="132CF6B9" w14:textId="77777777" w:rsidR="00C603E7" w:rsidRDefault="00C603E7" w:rsidP="00C603E7"/>
    <w:p w14:paraId="1F191FB7" w14:textId="77777777" w:rsidR="00C603E7" w:rsidRPr="00C603E7" w:rsidRDefault="00C603E7" w:rsidP="00C603E7">
      <w:pPr>
        <w:spacing w:line="360" w:lineRule="auto"/>
        <w:rPr>
          <w:b/>
        </w:rPr>
      </w:pPr>
      <w:r w:rsidRPr="00C603E7">
        <w:rPr>
          <w:b/>
        </w:rPr>
        <w:t>Задания закрытого типа на установление правильной последовательности</w:t>
      </w:r>
    </w:p>
    <w:p w14:paraId="21E27AC9" w14:textId="77777777" w:rsidR="00C603E7" w:rsidRDefault="00C603E7" w:rsidP="00C603E7">
      <w:pPr>
        <w:rPr>
          <w:rFonts w:eastAsiaTheme="minorEastAsia"/>
        </w:rPr>
      </w:pPr>
      <w:r>
        <w:rPr>
          <w:rFonts w:eastAsia="Times New Roman" w:cs="Times New Roman"/>
          <w:noProof/>
          <w:color w:val="000000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63767EEE" wp14:editId="53F05F5B">
            <wp:simplePos x="0" y="0"/>
            <wp:positionH relativeFrom="column">
              <wp:posOffset>757555</wp:posOffset>
            </wp:positionH>
            <wp:positionV relativeFrom="paragraph">
              <wp:posOffset>960755</wp:posOffset>
            </wp:positionV>
            <wp:extent cx="4341495" cy="1978660"/>
            <wp:effectExtent l="0" t="0" r="1905" b="254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495" cy="197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1. Расположите элементы у</w:t>
      </w:r>
      <w:r>
        <w:rPr>
          <w:rFonts w:eastAsiaTheme="minorEastAsia"/>
        </w:rPr>
        <w:t xml:space="preserve">прощенной электрической схемы силовой цепи электрического подвижного состава постоянного тока: </w:t>
      </w:r>
      <w:r w:rsidRPr="000A2F2E">
        <w:rPr>
          <w:rFonts w:eastAsia="Times New Roman" w:cs="Times New Roman"/>
          <w:color w:val="171717"/>
          <w:szCs w:val="28"/>
          <w:lang w:eastAsia="ru-RU" w:bidi="ru-RU"/>
        </w:rPr>
        <w:t>якорные обмотки; обмотки возбуждения; токоприемник</w:t>
      </w:r>
      <w:r>
        <w:rPr>
          <w:rFonts w:eastAsia="Times New Roman" w:cs="Times New Roman"/>
          <w:color w:val="171717"/>
          <w:szCs w:val="28"/>
          <w:lang w:eastAsia="ru-RU" w:bidi="ru-RU"/>
        </w:rPr>
        <w:t>; линейный контактор; пусковой резистор</w:t>
      </w:r>
      <w:r w:rsidRPr="00A03ADF">
        <w:t xml:space="preserve"> </w:t>
      </w:r>
      <w:r>
        <w:t>в порядке возрастания:</w:t>
      </w:r>
    </w:p>
    <w:p w14:paraId="088D398E" w14:textId="77777777" w:rsidR="00C603E7" w:rsidRDefault="00C603E7" w:rsidP="00C603E7">
      <w:pPr>
        <w:ind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0A2F2E">
        <w:rPr>
          <w:rFonts w:eastAsia="Times New Roman" w:cs="Times New Roman"/>
          <w:i/>
          <w:color w:val="171717"/>
          <w:szCs w:val="28"/>
          <w:lang w:eastAsia="ru-RU" w:bidi="ru-RU"/>
        </w:rPr>
        <w:t>К</w:t>
      </w:r>
      <w:r w:rsidRPr="000A2F2E">
        <w:rPr>
          <w:rFonts w:eastAsia="Times New Roman" w:cs="Times New Roman"/>
          <w:color w:val="171717"/>
          <w:szCs w:val="28"/>
          <w:lang w:eastAsia="ru-RU" w:bidi="ru-RU"/>
        </w:rPr>
        <w:t>1–</w:t>
      </w:r>
      <w:r w:rsidRPr="000A2F2E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К</w:t>
      </w:r>
      <w:r w:rsidRPr="000A2F2E">
        <w:rPr>
          <w:rFonts w:eastAsia="Times New Roman" w:cs="Times New Roman"/>
          <w:color w:val="171717"/>
          <w:szCs w:val="28"/>
          <w:lang w:eastAsia="ru-RU" w:bidi="ru-RU"/>
        </w:rPr>
        <w:t>4</w:t>
      </w:r>
    </w:p>
    <w:p w14:paraId="2CE5A978" w14:textId="77777777" w:rsidR="00C603E7" w:rsidRDefault="00C603E7" w:rsidP="00C603E7">
      <w:pPr>
        <w:ind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0A2F2E">
        <w:rPr>
          <w:rFonts w:eastAsia="Times New Roman" w:cs="Times New Roman"/>
          <w:i/>
          <w:color w:val="171717"/>
          <w:szCs w:val="28"/>
          <w:lang w:eastAsia="ru-RU" w:bidi="ru-RU"/>
        </w:rPr>
        <w:t>Я</w:t>
      </w:r>
      <w:r w:rsidRPr="000A2F2E">
        <w:rPr>
          <w:rFonts w:eastAsia="Times New Roman" w:cs="Times New Roman"/>
          <w:color w:val="171717"/>
          <w:szCs w:val="28"/>
          <w:lang w:eastAsia="ru-RU" w:bidi="ru-RU"/>
        </w:rPr>
        <w:t>1–</w:t>
      </w:r>
      <w:r w:rsidRPr="000A2F2E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Я</w:t>
      </w:r>
      <w:r w:rsidRPr="000A2F2E">
        <w:rPr>
          <w:rFonts w:eastAsia="Times New Roman" w:cs="Times New Roman"/>
          <w:color w:val="171717"/>
          <w:szCs w:val="28"/>
          <w:lang w:eastAsia="ru-RU" w:bidi="ru-RU"/>
        </w:rPr>
        <w:t>4</w:t>
      </w:r>
    </w:p>
    <w:p w14:paraId="01A332DF" w14:textId="77777777" w:rsidR="00C603E7" w:rsidRDefault="00C603E7" w:rsidP="00C603E7">
      <w:pPr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>
        <w:rPr>
          <w:rFonts w:eastAsia="Times New Roman" w:cs="Times New Roman"/>
          <w:i/>
          <w:color w:val="000000"/>
          <w:szCs w:val="28"/>
          <w:lang w:eastAsia="ru-RU"/>
        </w:rPr>
        <w:t>ЛК</w:t>
      </w:r>
    </w:p>
    <w:p w14:paraId="6CE3330E" w14:textId="77777777" w:rsidR="00C603E7" w:rsidRDefault="00C603E7" w:rsidP="00C603E7">
      <w:pPr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>
        <w:rPr>
          <w:rFonts w:eastAsia="Times New Roman" w:cs="Times New Roman"/>
          <w:i/>
          <w:color w:val="000000"/>
          <w:szCs w:val="28"/>
          <w:lang w:val="en-US" w:eastAsia="ru-RU"/>
        </w:rPr>
        <w:t>r</w:t>
      </w:r>
      <w:r w:rsidRPr="000A2F2E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</w:p>
    <w:p w14:paraId="632A9A12" w14:textId="77777777" w:rsidR="00C603E7" w:rsidRPr="00161136" w:rsidRDefault="00C603E7" w:rsidP="00C603E7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i/>
          <w:color w:val="000000"/>
          <w:szCs w:val="28"/>
          <w:lang w:eastAsia="ru-RU"/>
        </w:rPr>
        <w:t xml:space="preserve">Д) </w:t>
      </w:r>
      <w:proofErr w:type="spellStart"/>
      <w:r w:rsidRPr="000A2F2E">
        <w:rPr>
          <w:rFonts w:eastAsia="Times New Roman" w:cs="Times New Roman"/>
          <w:i/>
          <w:color w:val="000000"/>
          <w:szCs w:val="28"/>
          <w:lang w:eastAsia="ru-RU"/>
        </w:rPr>
        <w:t>Тп</w:t>
      </w:r>
      <w:proofErr w:type="spellEnd"/>
    </w:p>
    <w:p w14:paraId="74657ED3" w14:textId="77777777" w:rsidR="00C603E7" w:rsidRDefault="00C603E7" w:rsidP="00C603E7">
      <w:r>
        <w:t>Правильный ответ: Б, А, Д, Г</w:t>
      </w:r>
    </w:p>
    <w:p w14:paraId="74BF6022" w14:textId="35747853" w:rsidR="00C603E7" w:rsidRDefault="00C603E7" w:rsidP="00C603E7">
      <w:r w:rsidRPr="00D726DB">
        <w:t>Компетенции (индикаторы):</w:t>
      </w:r>
      <w:r>
        <w:t xml:space="preserve"> ПК-4 (ПК 4.4)</w:t>
      </w:r>
    </w:p>
    <w:p w14:paraId="6CD7DF60" w14:textId="77777777" w:rsidR="00C603E7" w:rsidRPr="00BB2661" w:rsidRDefault="00C603E7" w:rsidP="00C603E7"/>
    <w:p w14:paraId="30A15CCA" w14:textId="190CCED2" w:rsidR="00C603E7" w:rsidRPr="00DA27A5" w:rsidRDefault="00C603E7" w:rsidP="00C603E7">
      <w:pPr>
        <w:rPr>
          <w:rFonts w:asciiTheme="minorHAnsi" w:hAnsiTheme="minorHAnsi" w:cs="Arial,Italic+1"/>
        </w:rPr>
      </w:pPr>
      <w:r>
        <w:t>2. Для системы тяги постоянного тока</w:t>
      </w:r>
      <w:r w:rsidRPr="00DA27A5">
        <w:rPr>
          <w:rFonts w:ascii="Arial,Italic+1" w:hAnsi="Arial,Italic+1" w:cs="Arial,Italic+1"/>
        </w:rPr>
        <w:t xml:space="preserve">, </w:t>
      </w:r>
      <w:r>
        <w:t xml:space="preserve">предусматривающей преобразование его </w:t>
      </w:r>
      <w:proofErr w:type="gramStart"/>
      <w:r>
        <w:t>в переменный</w:t>
      </w:r>
      <w:proofErr w:type="gramEnd"/>
      <w:r>
        <w:t xml:space="preserve"> расположите в порядке возрастания установленные элементы для питания электровоза:</w:t>
      </w:r>
    </w:p>
    <w:p w14:paraId="39716F0D" w14:textId="77777777" w:rsidR="00C603E7" w:rsidRDefault="00C603E7" w:rsidP="00C603E7">
      <w:pPr>
        <w:ind w:firstLine="0"/>
        <w:rPr>
          <w:rFonts w:eastAsia="Times New Roman" w:cs="Times New Roman"/>
          <w:color w:val="171717"/>
          <w:szCs w:val="28"/>
          <w:lang w:eastAsia="ru-RU" w:bidi="ru-RU"/>
        </w:rPr>
      </w:pPr>
      <w:r w:rsidRPr="00D419B5">
        <w:rPr>
          <w:rFonts w:asciiTheme="minorHAnsi" w:hAnsiTheme="minorHAnsi" w:cs="Arial,Italic+1"/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4786F94E" wp14:editId="2016F79C">
            <wp:simplePos x="0" y="0"/>
            <wp:positionH relativeFrom="column">
              <wp:posOffset>4168775</wp:posOffset>
            </wp:positionH>
            <wp:positionV relativeFrom="paragraph">
              <wp:posOffset>69215</wp:posOffset>
            </wp:positionV>
            <wp:extent cx="1931035" cy="1059180"/>
            <wp:effectExtent l="0" t="0" r="0" b="762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035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t>асинхронный тяговый двигатель</w:t>
      </w:r>
    </w:p>
    <w:p w14:paraId="4FBE0C01" w14:textId="77777777" w:rsidR="00C603E7" w:rsidRDefault="00C603E7" w:rsidP="00C603E7">
      <w:pPr>
        <w:ind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>
        <w:t>преобразователь однофазного тока в многофазный</w:t>
      </w:r>
    </w:p>
    <w:p w14:paraId="48DF6ABD" w14:textId="77777777" w:rsidR="00C603E7" w:rsidRDefault="00C603E7" w:rsidP="00C603E7">
      <w:pPr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>
        <w:t>трансформатор</w:t>
      </w:r>
    </w:p>
    <w:p w14:paraId="3E0EAF79" w14:textId="77777777" w:rsidR="00C603E7" w:rsidRDefault="00C603E7" w:rsidP="00C603E7">
      <w:pPr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>
        <w:t>автономный инвертор</w:t>
      </w:r>
    </w:p>
    <w:p w14:paraId="546E947D" w14:textId="77777777" w:rsidR="00C603E7" w:rsidRDefault="00C603E7" w:rsidP="00C603E7">
      <w:r>
        <w:t>Правильный ответ: В, Г, А, Б</w:t>
      </w:r>
    </w:p>
    <w:p w14:paraId="31436FF4" w14:textId="707D68C2" w:rsidR="00C603E7" w:rsidRDefault="00C603E7" w:rsidP="00C603E7">
      <w:r w:rsidRPr="00D726DB">
        <w:t>Компетенции (индикаторы):</w:t>
      </w:r>
      <w:r>
        <w:t xml:space="preserve"> ПК-4 (ПК 4.4)</w:t>
      </w:r>
    </w:p>
    <w:p w14:paraId="032AB6BD" w14:textId="77777777" w:rsidR="00C603E7" w:rsidRDefault="00C603E7" w:rsidP="00C603E7"/>
    <w:p w14:paraId="18B134FF" w14:textId="1B66FE19" w:rsidR="00C603E7" w:rsidRPr="00DA27A5" w:rsidRDefault="00C603E7" w:rsidP="00C603E7">
      <w:pPr>
        <w:rPr>
          <w:rFonts w:asciiTheme="minorHAnsi" w:hAnsiTheme="minorHAnsi" w:cs="Arial,Italic+1"/>
        </w:rPr>
      </w:pPr>
      <w:r>
        <w:t>3. Укажите последовательность пути преобразования вращающего момента в силу тяги электровоза:</w:t>
      </w:r>
    </w:p>
    <w:p w14:paraId="614AE74A" w14:textId="77777777" w:rsidR="00C603E7" w:rsidRDefault="00C603E7" w:rsidP="00C603E7">
      <w:pPr>
        <w:ind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t xml:space="preserve">тяговый редуктор </w:t>
      </w:r>
    </w:p>
    <w:p w14:paraId="1197EBC2" w14:textId="77777777" w:rsidR="00C603E7" w:rsidRDefault="00C603E7" w:rsidP="00C603E7">
      <w:pPr>
        <w:ind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>
        <w:t>выходной вал тягового электродвигателя</w:t>
      </w:r>
    </w:p>
    <w:p w14:paraId="0C3C3E35" w14:textId="77777777" w:rsidR="00C603E7" w:rsidRDefault="00C603E7" w:rsidP="00C603E7">
      <w:pPr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>
        <w:t>рельс</w:t>
      </w:r>
    </w:p>
    <w:p w14:paraId="7E2B2ABA" w14:textId="77777777" w:rsidR="00C603E7" w:rsidRDefault="00C603E7" w:rsidP="00C603E7">
      <w:pPr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>
        <w:t>колесная пара</w:t>
      </w:r>
    </w:p>
    <w:p w14:paraId="5913199B" w14:textId="77777777" w:rsidR="00C603E7" w:rsidRDefault="00C603E7" w:rsidP="00C603E7">
      <w:r>
        <w:t>Правильный ответ: Б, А, Г, В</w:t>
      </w:r>
    </w:p>
    <w:p w14:paraId="4CCA28D9" w14:textId="2621BA43" w:rsidR="00C603E7" w:rsidRDefault="00C603E7" w:rsidP="00C603E7">
      <w:r w:rsidRPr="00D726DB">
        <w:t>Компетенции (индикаторы):</w:t>
      </w:r>
      <w:r>
        <w:t xml:space="preserve"> ПК-4 (ПК 4.4)</w:t>
      </w:r>
    </w:p>
    <w:p w14:paraId="028DE8FF" w14:textId="77777777" w:rsidR="00C603E7" w:rsidRPr="00651072" w:rsidRDefault="00C603E7" w:rsidP="00C603E7"/>
    <w:p w14:paraId="19304226" w14:textId="592EB436" w:rsidR="00C603E7" w:rsidRPr="00DA27A5" w:rsidRDefault="00C603E7" w:rsidP="00C603E7">
      <w:pPr>
        <w:rPr>
          <w:rFonts w:asciiTheme="minorHAnsi" w:hAnsiTheme="minorHAnsi" w:cs="Arial,Italic+1"/>
        </w:rPr>
      </w:pPr>
      <w:r>
        <w:t>4. Укажите последовательность передачи силы тяги от колесных пар электровоза к автосцепке:</w:t>
      </w:r>
    </w:p>
    <w:p w14:paraId="6B667888" w14:textId="77777777" w:rsidR="00C603E7" w:rsidRDefault="00C603E7" w:rsidP="00C603E7">
      <w:pPr>
        <w:ind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t xml:space="preserve">шкворневой узел </w:t>
      </w:r>
    </w:p>
    <w:p w14:paraId="552AEA3F" w14:textId="77777777" w:rsidR="00C603E7" w:rsidRDefault="00C603E7" w:rsidP="00C603E7">
      <w:pPr>
        <w:ind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>
        <w:t>рама тележки</w:t>
      </w:r>
    </w:p>
    <w:p w14:paraId="6A696201" w14:textId="77777777" w:rsidR="00C603E7" w:rsidRDefault="00C603E7" w:rsidP="00C603E7">
      <w:pPr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>
        <w:t xml:space="preserve">автосцепка </w:t>
      </w:r>
    </w:p>
    <w:p w14:paraId="67E1A883" w14:textId="77777777" w:rsidR="00C603E7" w:rsidRDefault="00C603E7" w:rsidP="00C603E7">
      <w:pPr>
        <w:ind w:firstLine="0"/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>
        <w:t>колесная пара</w:t>
      </w:r>
    </w:p>
    <w:p w14:paraId="570A95DC" w14:textId="77777777" w:rsidR="00C603E7" w:rsidRDefault="00C603E7" w:rsidP="00C603E7">
      <w:pPr>
        <w:ind w:firstLine="0"/>
      </w:pPr>
      <w:r>
        <w:t>Д) кузов тепловоза</w:t>
      </w:r>
    </w:p>
    <w:p w14:paraId="4C2404D1" w14:textId="77777777" w:rsidR="00C603E7" w:rsidRDefault="00C603E7" w:rsidP="00C603E7">
      <w:pPr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t>Е) буксовый узел</w:t>
      </w:r>
    </w:p>
    <w:p w14:paraId="1CD9B559" w14:textId="77777777" w:rsidR="00C603E7" w:rsidRDefault="00C603E7" w:rsidP="00C603E7">
      <w:r>
        <w:t>Правильный ответ: Г, Е, Б, А, В</w:t>
      </w:r>
    </w:p>
    <w:p w14:paraId="670ECEA1" w14:textId="5A279253" w:rsidR="00C603E7" w:rsidRDefault="00C603E7" w:rsidP="00C603E7">
      <w:r w:rsidRPr="00D726DB">
        <w:t>Компетенции (индикаторы):</w:t>
      </w:r>
      <w:r>
        <w:t xml:space="preserve"> ПК-4 (ПК 4.4)</w:t>
      </w:r>
    </w:p>
    <w:p w14:paraId="3E19D247" w14:textId="77777777" w:rsidR="00C603E7" w:rsidRPr="00AD7916" w:rsidRDefault="00C603E7" w:rsidP="00C603E7"/>
    <w:p w14:paraId="7FA4B4D2" w14:textId="77777777" w:rsidR="00C603E7" w:rsidRPr="00C603E7" w:rsidRDefault="00C603E7" w:rsidP="00C603E7">
      <w:pPr>
        <w:spacing w:line="480" w:lineRule="auto"/>
        <w:ind w:firstLine="0"/>
        <w:rPr>
          <w:b/>
        </w:rPr>
      </w:pPr>
      <w:r w:rsidRPr="00C603E7">
        <w:rPr>
          <w:b/>
        </w:rPr>
        <w:t>Задания открытого типа</w:t>
      </w:r>
    </w:p>
    <w:p w14:paraId="6CB9E3FB" w14:textId="77777777" w:rsidR="00C603E7" w:rsidRPr="00C603E7" w:rsidRDefault="00C603E7" w:rsidP="00C603E7">
      <w:pPr>
        <w:spacing w:line="360" w:lineRule="auto"/>
        <w:rPr>
          <w:b/>
        </w:rPr>
      </w:pPr>
      <w:r w:rsidRPr="00C603E7">
        <w:rPr>
          <w:b/>
        </w:rPr>
        <w:t>Задания открытого типа на дополнение</w:t>
      </w:r>
    </w:p>
    <w:p w14:paraId="326C1297" w14:textId="77777777" w:rsidR="00C603E7" w:rsidRDefault="00C603E7" w:rsidP="00C603E7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7711EED0" w14:textId="77777777" w:rsidR="00C603E7" w:rsidRDefault="00C603E7" w:rsidP="00C603E7">
      <w:r>
        <w:t>____________________</w:t>
      </w:r>
      <w:r w:rsidRPr="00D874BB">
        <w:t xml:space="preserve"> </w:t>
      </w:r>
      <w:r>
        <w:t>своего источника энергии не имеет: он получает электрическую энергию через контактную сеть от стационарных источников — электростанций и преобразует ее в механическую работу с помощью тяговых электродвигателей</w:t>
      </w:r>
      <w:r w:rsidRPr="00D874BB">
        <w:t>.</w:t>
      </w:r>
    </w:p>
    <w:p w14:paraId="0603981A" w14:textId="77777777" w:rsidR="00C603E7" w:rsidRPr="00D874BB" w:rsidRDefault="00C603E7" w:rsidP="00C603E7">
      <w:r>
        <w:t>Правильный ответ: электровоз.</w:t>
      </w:r>
    </w:p>
    <w:bookmarkEnd w:id="0"/>
    <w:p w14:paraId="52EEDEB5" w14:textId="2F9AB9AD" w:rsidR="00C603E7" w:rsidRDefault="00C603E7" w:rsidP="00C603E7">
      <w:r w:rsidRPr="00D726DB">
        <w:t>Компетенции (индикаторы):</w:t>
      </w:r>
      <w:r>
        <w:t xml:space="preserve"> ПК-4 (ПК 4.4)</w:t>
      </w:r>
    </w:p>
    <w:p w14:paraId="30E2A79D" w14:textId="77777777" w:rsidR="00C603E7" w:rsidRDefault="00C603E7" w:rsidP="00C603E7"/>
    <w:p w14:paraId="0244EE0F" w14:textId="77777777" w:rsidR="00C603E7" w:rsidRDefault="00C603E7" w:rsidP="00C603E7">
      <w:r>
        <w:t xml:space="preserve">2. </w:t>
      </w:r>
      <w:r w:rsidRPr="00D874BB">
        <w:t>Напишите пропущенное слово (словосочетание).</w:t>
      </w:r>
    </w:p>
    <w:p w14:paraId="296D5585" w14:textId="77777777" w:rsidR="00C603E7" w:rsidRDefault="00C603E7" w:rsidP="00C603E7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>
        <w:t xml:space="preserve">это управляемая движущая сила, создаваемая двигателями тяговой передачи локомотива </w:t>
      </w:r>
      <w:proofErr w:type="gramStart"/>
      <w:r>
        <w:t>во взаимодействий</w:t>
      </w:r>
      <w:proofErr w:type="gramEnd"/>
      <w:r>
        <w:t xml:space="preserve"> с рельсами и приложенная к ободам движущих колес в направлении движения поезда</w:t>
      </w:r>
      <w:r w:rsidRPr="00D169A3">
        <w:t>.</w:t>
      </w:r>
    </w:p>
    <w:p w14:paraId="62769F44" w14:textId="77777777" w:rsidR="00C603E7" w:rsidRPr="00D874BB" w:rsidRDefault="00C603E7" w:rsidP="00C603E7">
      <w:r>
        <w:t>Правильный ответ: сила тяги локомотива.</w:t>
      </w:r>
    </w:p>
    <w:p w14:paraId="7BC8DD46" w14:textId="78763956" w:rsidR="00C603E7" w:rsidRDefault="00C603E7" w:rsidP="00C603E7">
      <w:r w:rsidRPr="00D726DB">
        <w:t>Компетенции (индикаторы):</w:t>
      </w:r>
      <w:r>
        <w:t xml:space="preserve"> ПК-4 (ПК 4.4)</w:t>
      </w:r>
    </w:p>
    <w:p w14:paraId="63DDC402" w14:textId="77777777" w:rsidR="00C603E7" w:rsidRDefault="00C603E7" w:rsidP="00C603E7"/>
    <w:p w14:paraId="4DB56B0D" w14:textId="77777777" w:rsidR="00C603E7" w:rsidRDefault="00C603E7" w:rsidP="00C603E7">
      <w:r>
        <w:t xml:space="preserve">3. </w:t>
      </w:r>
      <w:r w:rsidRPr="00D874BB">
        <w:t>Напишите пропущенное слово (словосочетание).</w:t>
      </w:r>
    </w:p>
    <w:p w14:paraId="43D8A1E5" w14:textId="77777777" w:rsidR="00C603E7" w:rsidRPr="00D874BB" w:rsidRDefault="00C603E7" w:rsidP="00C603E7">
      <w:r>
        <w:t>________________ –совокупность всех неуправляемых сил, возникающих в процессе движения, приведенных к ободам колес поезда и направленных против движения.</w:t>
      </w:r>
    </w:p>
    <w:p w14:paraId="68C7B5AA" w14:textId="77777777" w:rsidR="00C603E7" w:rsidRPr="00D874BB" w:rsidRDefault="00C603E7" w:rsidP="00C603E7">
      <w:r>
        <w:t>Правильный ответ: сила сопротивления.</w:t>
      </w:r>
    </w:p>
    <w:p w14:paraId="5091350A" w14:textId="4B7DA1B1" w:rsidR="00C603E7" w:rsidRDefault="00C603E7" w:rsidP="00C603E7">
      <w:r w:rsidRPr="00D726DB">
        <w:t>Компетенции (индикаторы):</w:t>
      </w:r>
      <w:r>
        <w:t xml:space="preserve"> ПК-4 (ПК 4.4)</w:t>
      </w:r>
    </w:p>
    <w:p w14:paraId="6DACAB41" w14:textId="77777777" w:rsidR="00C603E7" w:rsidRDefault="00C603E7" w:rsidP="00C603E7"/>
    <w:p w14:paraId="1432C8AA" w14:textId="77777777" w:rsidR="00C603E7" w:rsidRDefault="00C603E7" w:rsidP="00C603E7">
      <w:r>
        <w:t xml:space="preserve">4. </w:t>
      </w:r>
      <w:r w:rsidRPr="00D874BB">
        <w:t>Напишите пропущенное слово (словосочетание).</w:t>
      </w:r>
    </w:p>
    <w:p w14:paraId="7B48D288" w14:textId="77777777" w:rsidR="00C603E7" w:rsidRDefault="00C603E7" w:rsidP="00C603E7">
      <w:r>
        <w:t>_________________</w:t>
      </w:r>
      <w:r w:rsidRPr="00D874BB">
        <w:t xml:space="preserve"> </w:t>
      </w:r>
      <w:r>
        <w:t>–</w:t>
      </w:r>
      <w:r w:rsidRPr="00E37DC0">
        <w:t xml:space="preserve"> </w:t>
      </w:r>
      <w:r>
        <w:t>совокупность управляемых сил, создаваемых тормозными средствами поезда во взаимодействии с рельсами и приложенных к ободам колес в направлении, противоположном движению.</w:t>
      </w:r>
    </w:p>
    <w:p w14:paraId="33C1B520" w14:textId="77777777" w:rsidR="00C603E7" w:rsidRPr="00D874BB" w:rsidRDefault="00C603E7" w:rsidP="00C603E7">
      <w:r>
        <w:t>Правильный ответ: тормозная сила.</w:t>
      </w:r>
    </w:p>
    <w:p w14:paraId="294E6112" w14:textId="4386A957" w:rsidR="00C603E7" w:rsidRDefault="00C603E7" w:rsidP="00C603E7">
      <w:r w:rsidRPr="00D726DB">
        <w:t>Компетенции (индикаторы):</w:t>
      </w:r>
      <w:r>
        <w:t xml:space="preserve"> ПК-4 (ПК 4.4)</w:t>
      </w:r>
    </w:p>
    <w:p w14:paraId="3EEEBE37" w14:textId="77777777" w:rsidR="00C603E7" w:rsidRDefault="00C603E7" w:rsidP="00C603E7"/>
    <w:p w14:paraId="6804132D" w14:textId="77777777" w:rsidR="00C603E7" w:rsidRDefault="00C603E7" w:rsidP="00C603E7">
      <w:r>
        <w:lastRenderedPageBreak/>
        <w:t xml:space="preserve">5. </w:t>
      </w:r>
      <w:r w:rsidRPr="00D874BB">
        <w:t>Напишите пропущенное слово (словосочетание).</w:t>
      </w:r>
    </w:p>
    <w:p w14:paraId="7F60A552" w14:textId="77777777" w:rsidR="00C603E7" w:rsidRDefault="00C603E7" w:rsidP="00C603E7">
      <w:r>
        <w:t>_____________ – электромеханическое устройство, преобразующее электрическую энергию в механическую вращательную.</w:t>
      </w:r>
    </w:p>
    <w:p w14:paraId="39B34448" w14:textId="77777777" w:rsidR="00C603E7" w:rsidRPr="00D874BB" w:rsidRDefault="00C603E7" w:rsidP="00C603E7">
      <w:r>
        <w:t>Правильный ответ: электрический двигатель.</w:t>
      </w:r>
    </w:p>
    <w:p w14:paraId="2D4F63FC" w14:textId="77BB9FD4" w:rsidR="00C603E7" w:rsidRDefault="00C603E7" w:rsidP="00C603E7">
      <w:r w:rsidRPr="00D726DB">
        <w:t>Компетенции (индикаторы):</w:t>
      </w:r>
      <w:r>
        <w:t xml:space="preserve"> ПК-4 (ПК 4.4)</w:t>
      </w:r>
    </w:p>
    <w:p w14:paraId="59BB8E9D" w14:textId="77777777" w:rsidR="00C603E7" w:rsidRDefault="00C603E7" w:rsidP="00C603E7"/>
    <w:p w14:paraId="1F260A53" w14:textId="77777777" w:rsidR="00C603E7" w:rsidRDefault="00C603E7" w:rsidP="00C603E7"/>
    <w:p w14:paraId="0B5B1599" w14:textId="77777777" w:rsidR="00C603E7" w:rsidRPr="00C603E7" w:rsidRDefault="00C603E7" w:rsidP="00C603E7">
      <w:pPr>
        <w:spacing w:line="360" w:lineRule="auto"/>
        <w:rPr>
          <w:b/>
        </w:rPr>
      </w:pPr>
      <w:r w:rsidRPr="00C603E7">
        <w:rPr>
          <w:b/>
        </w:rPr>
        <w:t>Задания открытого типа с кратким свободным ответом</w:t>
      </w:r>
    </w:p>
    <w:p w14:paraId="40584C06" w14:textId="77777777" w:rsidR="00C603E7" w:rsidRDefault="00C603E7" w:rsidP="00C603E7">
      <w:r>
        <w:t xml:space="preserve">1. Электровоз с осевой формулой 3о-3о, двигался с постоянной скоростью и сопротивление движению поезда уменьшилось на 1%; Его скорость увеличится </w:t>
      </w:r>
      <w:proofErr w:type="gramStart"/>
      <w:r>
        <w:t>в  …</w:t>
      </w:r>
      <w:proofErr w:type="gramEnd"/>
      <w:r>
        <w:t xml:space="preserve"> раз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166959EC" w14:textId="77777777" w:rsidR="00C603E7" w:rsidRPr="00D874BB" w:rsidRDefault="00C603E7" w:rsidP="00C603E7">
      <w:r>
        <w:t>Правильный ответ: 1,1.</w:t>
      </w:r>
    </w:p>
    <w:p w14:paraId="62AB811C" w14:textId="77777777" w:rsidR="00C603E7" w:rsidRDefault="00C603E7" w:rsidP="00C603E7">
      <w:r w:rsidRPr="00D726DB">
        <w:t>Компетенции (индикаторы):</w:t>
      </w:r>
      <w:r>
        <w:t xml:space="preserve"> ПК 4 (ПК 4.4)</w:t>
      </w:r>
    </w:p>
    <w:p w14:paraId="6884E8DC" w14:textId="77777777" w:rsidR="00C603E7" w:rsidRDefault="00C603E7" w:rsidP="00C603E7"/>
    <w:p w14:paraId="4DE62A05" w14:textId="77777777" w:rsidR="00C603E7" w:rsidRDefault="00C603E7" w:rsidP="00C603E7">
      <w:r w:rsidRPr="006047A2">
        <w:t>2</w:t>
      </w:r>
      <w:r>
        <w:t>. Электровоз с осевой формулой 3о-3о, двигался с постоянной скоростью и сопротивление движению поезда уменьшилось на 1%; Он продолжит движение с ускорением … м/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>.</w:t>
      </w:r>
      <w: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11E6E373" w14:textId="77777777" w:rsidR="00C603E7" w:rsidRPr="00D874BB" w:rsidRDefault="00C603E7" w:rsidP="00C603E7">
      <w:r>
        <w:t>Правильный ответ: 1,1.</w:t>
      </w:r>
    </w:p>
    <w:p w14:paraId="61B08040" w14:textId="45945AAA" w:rsidR="00C603E7" w:rsidRDefault="00C603E7" w:rsidP="00C603E7">
      <w:r w:rsidRPr="00D726DB">
        <w:t>Компетенции (индикаторы):</w:t>
      </w:r>
      <w:r>
        <w:t xml:space="preserve"> ПК-4 (ПК 4.4)</w:t>
      </w:r>
    </w:p>
    <w:p w14:paraId="4B351069" w14:textId="77777777" w:rsidR="00C603E7" w:rsidRDefault="00C603E7" w:rsidP="00C603E7"/>
    <w:p w14:paraId="431F5E2F" w14:textId="77777777" w:rsidR="00C603E7" w:rsidRPr="0050337A" w:rsidRDefault="00C603E7" w:rsidP="00C603E7"/>
    <w:p w14:paraId="4DC35AF8" w14:textId="77777777" w:rsidR="00C603E7" w:rsidRPr="00C603E7" w:rsidRDefault="00C603E7" w:rsidP="00C603E7">
      <w:pPr>
        <w:spacing w:line="360" w:lineRule="auto"/>
        <w:rPr>
          <w:b/>
        </w:rPr>
      </w:pPr>
      <w:r w:rsidRPr="00C603E7">
        <w:rPr>
          <w:b/>
        </w:rPr>
        <w:t>Задания открытого типа с развернутым ответом</w:t>
      </w:r>
    </w:p>
    <w:p w14:paraId="5A85B93A" w14:textId="623D30B5" w:rsidR="00C603E7" w:rsidRDefault="00C603E7" w:rsidP="00C603E7">
      <w:r>
        <w:t xml:space="preserve">1. Приведите методику предварительного расчета основных параметров передачи мощности одной секции 8- </w:t>
      </w:r>
      <w:proofErr w:type="spellStart"/>
      <w:r>
        <w:t>осного</w:t>
      </w:r>
      <w:proofErr w:type="spellEnd"/>
      <w:r>
        <w:t xml:space="preserve"> электровоза постоянного тока при параллельном соединении тяговых электродвигателей:</w:t>
      </w:r>
    </w:p>
    <w:p w14:paraId="571FDDCE" w14:textId="77777777" w:rsidR="00C603E7" w:rsidRDefault="00C603E7" w:rsidP="00C603E7">
      <w:r>
        <w:t>Привести расширенное решение.</w:t>
      </w:r>
    </w:p>
    <w:p w14:paraId="7C8D0BB6" w14:textId="77777777" w:rsidR="00C603E7" w:rsidRDefault="00C603E7" w:rsidP="00C603E7">
      <w:r>
        <w:t>Время выполнения – 10 мин.</w:t>
      </w:r>
    </w:p>
    <w:p w14:paraId="4A074A31" w14:textId="77777777" w:rsidR="00C603E7" w:rsidRDefault="00C603E7" w:rsidP="00C603E7">
      <w:r w:rsidRPr="00FC4F32">
        <w:t>Ожидаемый результат:</w:t>
      </w:r>
    </w:p>
    <w:p w14:paraId="14B6040F" w14:textId="77777777" w:rsidR="00C603E7" w:rsidRDefault="00C603E7" w:rsidP="00C603E7">
      <w:pPr>
        <w:rPr>
          <w:szCs w:val="28"/>
        </w:rPr>
      </w:pPr>
      <w:r>
        <w:rPr>
          <w:szCs w:val="28"/>
        </w:rPr>
        <w:t xml:space="preserve">1. Расчётная номинальная мощность, </w:t>
      </w:r>
      <w:r w:rsidRPr="00C81306">
        <w:rPr>
          <w:i/>
          <w:szCs w:val="28"/>
        </w:rPr>
        <w:t>Р</w:t>
      </w:r>
      <w:r w:rsidRPr="00C81306">
        <w:rPr>
          <w:i/>
          <w:szCs w:val="28"/>
          <w:vertAlign w:val="subscript"/>
          <w:lang w:val="en-US"/>
        </w:rPr>
        <w:t>n</w:t>
      </w:r>
      <w:r>
        <w:rPr>
          <w:szCs w:val="28"/>
        </w:rPr>
        <w:t>, (</w:t>
      </w:r>
      <w:r w:rsidRPr="00C81306">
        <w:rPr>
          <w:i/>
          <w:szCs w:val="28"/>
        </w:rPr>
        <w:t>кВт</w:t>
      </w:r>
      <w:r>
        <w:rPr>
          <w:szCs w:val="28"/>
        </w:rPr>
        <w:t>):</w:t>
      </w:r>
    </w:p>
    <w:p w14:paraId="25C66727" w14:textId="77777777" w:rsidR="00C603E7" w:rsidRDefault="00C603E7" w:rsidP="00C603E7">
      <w:pPr>
        <w:rPr>
          <w:szCs w:val="28"/>
        </w:rPr>
      </w:pPr>
      <w:r w:rsidRPr="00C81306">
        <w:rPr>
          <w:position w:val="-30"/>
          <w:szCs w:val="28"/>
        </w:rPr>
        <w:object w:dxaOrig="999" w:dyaOrig="680" w14:anchorId="36ADF6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33.75pt" o:ole="">
            <v:imagedata r:id="rId12" o:title=""/>
          </v:shape>
          <o:OLEObject Type="Embed" ProgID="Equation.3" ShapeID="_x0000_i1025" DrawAspect="Content" ObjectID="_1804490270" r:id="rId13"/>
        </w:object>
      </w:r>
      <w:r>
        <w:rPr>
          <w:szCs w:val="28"/>
        </w:rPr>
        <w:t>,</w:t>
      </w:r>
    </w:p>
    <w:p w14:paraId="47700362" w14:textId="77777777" w:rsidR="00C603E7" w:rsidRPr="00E14171" w:rsidRDefault="00C603E7" w:rsidP="00C603E7">
      <w:pPr>
        <w:ind w:firstLine="0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525080">
        <w:rPr>
          <w:i/>
          <w:szCs w:val="28"/>
        </w:rPr>
        <w:t>Р</w:t>
      </w:r>
      <w:r>
        <w:rPr>
          <w:i/>
          <w:szCs w:val="28"/>
        </w:rPr>
        <w:t>2</w:t>
      </w:r>
      <w:r>
        <w:rPr>
          <w:i/>
          <w:szCs w:val="28"/>
          <w:vertAlign w:val="subscript"/>
          <w:lang w:val="en-US"/>
        </w:rPr>
        <w:t>n</w:t>
      </w:r>
      <w:r>
        <w:rPr>
          <w:szCs w:val="28"/>
        </w:rPr>
        <w:t xml:space="preserve"> –</w:t>
      </w:r>
      <w:r w:rsidRPr="00F535BE">
        <w:rPr>
          <w:szCs w:val="28"/>
        </w:rPr>
        <w:t>мощность электровоза на валах электродвигателей</w:t>
      </w:r>
      <w:r>
        <w:rPr>
          <w:szCs w:val="28"/>
        </w:rPr>
        <w:t>;</w:t>
      </w:r>
    </w:p>
    <w:p w14:paraId="2F3E93A1" w14:textId="77777777" w:rsidR="00C603E7" w:rsidRDefault="00C603E7" w:rsidP="00C603E7">
      <w:pPr>
        <w:rPr>
          <w:szCs w:val="28"/>
        </w:rPr>
      </w:pPr>
      <w:r w:rsidRPr="00E14171">
        <w:rPr>
          <w:szCs w:val="28"/>
        </w:rPr>
        <w:tab/>
      </w:r>
      <w:r w:rsidRPr="00047FE1">
        <w:rPr>
          <w:i/>
          <w:szCs w:val="28"/>
        </w:rPr>
        <w:t>η</w:t>
      </w:r>
      <w:proofErr w:type="spellStart"/>
      <w:r>
        <w:rPr>
          <w:i/>
          <w:szCs w:val="28"/>
          <w:vertAlign w:val="subscript"/>
          <w:lang w:val="en-US"/>
        </w:rPr>
        <w:t>tdn</w:t>
      </w:r>
      <w:proofErr w:type="spellEnd"/>
      <w:r>
        <w:rPr>
          <w:szCs w:val="28"/>
        </w:rPr>
        <w:t xml:space="preserve"> – номинальное КПД </w:t>
      </w:r>
      <w:r w:rsidRPr="007654B1">
        <w:rPr>
          <w:szCs w:val="28"/>
        </w:rPr>
        <w:t>тягового электродвигателя</w:t>
      </w:r>
      <w:r>
        <w:rPr>
          <w:szCs w:val="28"/>
        </w:rPr>
        <w:t>;</w:t>
      </w:r>
    </w:p>
    <w:p w14:paraId="0EB256D7" w14:textId="77777777" w:rsidR="00C603E7" w:rsidRDefault="00C603E7" w:rsidP="00C603E7">
      <w:pPr>
        <w:rPr>
          <w:szCs w:val="28"/>
        </w:rPr>
      </w:pPr>
      <w:r>
        <w:rPr>
          <w:szCs w:val="28"/>
        </w:rPr>
        <w:t xml:space="preserve">2. Мощность электровоза, с учётом мощности, затраченной на вспомогательное оборудование, </w:t>
      </w:r>
      <w:r w:rsidRPr="00C81306">
        <w:rPr>
          <w:i/>
          <w:szCs w:val="28"/>
        </w:rPr>
        <w:t>Р</w:t>
      </w:r>
      <w:r>
        <w:rPr>
          <w:i/>
          <w:szCs w:val="28"/>
          <w:vertAlign w:val="subscript"/>
          <w:lang w:val="en-US"/>
        </w:rPr>
        <w:t>el</w:t>
      </w:r>
      <w:r>
        <w:rPr>
          <w:szCs w:val="28"/>
        </w:rPr>
        <w:t>, (</w:t>
      </w:r>
      <w:r w:rsidRPr="00C81306">
        <w:rPr>
          <w:i/>
          <w:szCs w:val="28"/>
        </w:rPr>
        <w:t>кВт</w:t>
      </w:r>
      <w:r>
        <w:rPr>
          <w:szCs w:val="28"/>
        </w:rPr>
        <w:t>):</w:t>
      </w:r>
    </w:p>
    <w:p w14:paraId="6ABA374A" w14:textId="77777777" w:rsidR="00C603E7" w:rsidRPr="00D7488F" w:rsidRDefault="00C603E7" w:rsidP="00C603E7">
      <w:pPr>
        <w:rPr>
          <w:szCs w:val="28"/>
        </w:rPr>
      </w:pPr>
      <w:r w:rsidRPr="00D7488F">
        <w:rPr>
          <w:position w:val="-54"/>
          <w:szCs w:val="28"/>
        </w:rPr>
        <w:object w:dxaOrig="1280" w:dyaOrig="920" w14:anchorId="4ADCECF1">
          <v:shape id="_x0000_i1026" type="#_x0000_t75" style="width:63.75pt;height:45.75pt" o:ole="">
            <v:imagedata r:id="rId14" o:title=""/>
          </v:shape>
          <o:OLEObject Type="Embed" ProgID="Equation.3" ShapeID="_x0000_i1026" DrawAspect="Content" ObjectID="_1804490271" r:id="rId15"/>
        </w:object>
      </w:r>
      <w:r>
        <w:rPr>
          <w:szCs w:val="28"/>
        </w:rPr>
        <w:t>,</w:t>
      </w:r>
    </w:p>
    <w:p w14:paraId="04E81323" w14:textId="77777777" w:rsidR="00C603E7" w:rsidRDefault="00C603E7" w:rsidP="00C603E7">
      <w:pPr>
        <w:ind w:firstLine="0"/>
        <w:rPr>
          <w:szCs w:val="28"/>
        </w:rPr>
      </w:pPr>
      <w:r w:rsidRPr="00D7488F">
        <w:rPr>
          <w:szCs w:val="28"/>
        </w:rPr>
        <w:t>где</w:t>
      </w:r>
      <w:r w:rsidRPr="00D7488F">
        <w:rPr>
          <w:szCs w:val="28"/>
        </w:rPr>
        <w:tab/>
      </w:r>
      <w:r w:rsidRPr="00D7488F">
        <w:rPr>
          <w:i/>
          <w:szCs w:val="28"/>
        </w:rPr>
        <w:t>Р</w:t>
      </w:r>
      <w:r w:rsidRPr="00D7488F">
        <w:rPr>
          <w:i/>
          <w:szCs w:val="28"/>
          <w:vertAlign w:val="subscript"/>
          <w:lang w:val="en-US"/>
        </w:rPr>
        <w:t>VS</w:t>
      </w:r>
      <w:r w:rsidRPr="00D7488F">
        <w:rPr>
          <w:szCs w:val="28"/>
        </w:rPr>
        <w:t xml:space="preserve"> – мощность вспомогательно</w:t>
      </w:r>
      <w:r>
        <w:rPr>
          <w:szCs w:val="28"/>
        </w:rPr>
        <w:t>го</w:t>
      </w:r>
      <w:r w:rsidRPr="00D7488F">
        <w:rPr>
          <w:szCs w:val="28"/>
        </w:rPr>
        <w:t xml:space="preserve"> оборудовани</w:t>
      </w:r>
      <w:r>
        <w:rPr>
          <w:szCs w:val="28"/>
        </w:rPr>
        <w:t>я.</w:t>
      </w:r>
    </w:p>
    <w:p w14:paraId="5632E5DA" w14:textId="77777777" w:rsidR="00C603E7" w:rsidRDefault="00C603E7" w:rsidP="00C603E7">
      <w:pPr>
        <w:rPr>
          <w:rFonts w:eastAsia="TimesNewRoman"/>
          <w:szCs w:val="28"/>
        </w:rPr>
      </w:pPr>
      <w:r>
        <w:rPr>
          <w:rFonts w:eastAsia="TimesNewRoman"/>
          <w:szCs w:val="28"/>
        </w:rPr>
        <w:t xml:space="preserve">3. </w:t>
      </w:r>
      <w:r w:rsidRPr="007C4202">
        <w:rPr>
          <w:rFonts w:eastAsia="TimesNewRoman"/>
          <w:szCs w:val="28"/>
        </w:rPr>
        <w:t xml:space="preserve">Расчётная потребляемая мощность </w:t>
      </w:r>
      <w:r>
        <w:rPr>
          <w:rFonts w:eastAsia="TimesNewRoman"/>
          <w:szCs w:val="28"/>
        </w:rPr>
        <w:t>на валу</w:t>
      </w:r>
      <w:r w:rsidRPr="007C4202">
        <w:rPr>
          <w:rFonts w:eastAsia="TimesNewRoman"/>
          <w:szCs w:val="28"/>
        </w:rPr>
        <w:t xml:space="preserve"> ТЭД</w:t>
      </w:r>
      <w:r>
        <w:rPr>
          <w:rFonts w:eastAsia="TimesNewRoman"/>
          <w:szCs w:val="28"/>
        </w:rPr>
        <w:t>,</w:t>
      </w:r>
      <w:r w:rsidRPr="007C4202">
        <w:rPr>
          <w:rFonts w:eastAsia="TimesNewRoman"/>
          <w:szCs w:val="28"/>
        </w:rPr>
        <w:t xml:space="preserve"> </w:t>
      </w:r>
      <w:r w:rsidRPr="009C3CA6">
        <w:rPr>
          <w:rFonts w:eastAsia="TimesNewRoman"/>
          <w:i/>
          <w:szCs w:val="28"/>
        </w:rPr>
        <w:t>Р</w:t>
      </w:r>
      <w:r>
        <w:rPr>
          <w:rFonts w:eastAsia="TimesNewRoman"/>
          <w:i/>
          <w:szCs w:val="28"/>
        </w:rPr>
        <w:t>1</w:t>
      </w:r>
      <w:proofErr w:type="spellStart"/>
      <w:r>
        <w:rPr>
          <w:rFonts w:eastAsia="TimesNewRoman"/>
          <w:i/>
          <w:szCs w:val="28"/>
          <w:vertAlign w:val="subscript"/>
          <w:lang w:val="en-US"/>
        </w:rPr>
        <w:t>tdr</w:t>
      </w:r>
      <w:proofErr w:type="spellEnd"/>
      <w:r>
        <w:rPr>
          <w:rFonts w:eastAsia="TimesNewRoman"/>
          <w:i/>
          <w:szCs w:val="28"/>
          <w:vertAlign w:val="subscript"/>
        </w:rPr>
        <w:t xml:space="preserve"> </w:t>
      </w:r>
      <w:r>
        <w:rPr>
          <w:szCs w:val="28"/>
        </w:rPr>
        <w:t>(</w:t>
      </w:r>
      <w:r w:rsidRPr="00C74192">
        <w:rPr>
          <w:i/>
          <w:szCs w:val="28"/>
        </w:rPr>
        <w:t>кВт</w:t>
      </w:r>
      <w:r>
        <w:rPr>
          <w:szCs w:val="28"/>
        </w:rPr>
        <w:t>)</w:t>
      </w:r>
      <w:r w:rsidRPr="007C4202">
        <w:rPr>
          <w:szCs w:val="28"/>
        </w:rPr>
        <w:t>:</w:t>
      </w:r>
    </w:p>
    <w:p w14:paraId="79A8C89D" w14:textId="77777777" w:rsidR="00C603E7" w:rsidRPr="00C74192" w:rsidRDefault="00C603E7" w:rsidP="00C603E7">
      <w:pPr>
        <w:rPr>
          <w:szCs w:val="28"/>
        </w:rPr>
      </w:pPr>
      <w:r w:rsidRPr="00DA229C">
        <w:rPr>
          <w:position w:val="-24"/>
          <w:szCs w:val="28"/>
        </w:rPr>
        <w:object w:dxaOrig="1040" w:dyaOrig="620" w14:anchorId="187AA5D5">
          <v:shape id="_x0000_i1027" type="#_x0000_t75" style="width:51.75pt;height:30.75pt" o:ole="">
            <v:imagedata r:id="rId16" o:title=""/>
          </v:shape>
          <o:OLEObject Type="Embed" ProgID="Equation.3" ShapeID="_x0000_i1027" DrawAspect="Content" ObjectID="_1804490272" r:id="rId17"/>
        </w:object>
      </w:r>
      <w:r>
        <w:rPr>
          <w:szCs w:val="28"/>
        </w:rPr>
        <w:t>,</w:t>
      </w:r>
    </w:p>
    <w:p w14:paraId="5B2528DE" w14:textId="77777777" w:rsidR="00C603E7" w:rsidRPr="00C74192" w:rsidRDefault="00C603E7" w:rsidP="00C603E7">
      <w:pPr>
        <w:ind w:firstLine="0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>
        <w:rPr>
          <w:i/>
          <w:szCs w:val="28"/>
          <w:lang w:val="en-US"/>
        </w:rPr>
        <w:t>m</w:t>
      </w:r>
      <w:r w:rsidRPr="002C3559">
        <w:rPr>
          <w:szCs w:val="28"/>
        </w:rPr>
        <w:t xml:space="preserve"> </w:t>
      </w:r>
      <w:r>
        <w:rPr>
          <w:szCs w:val="28"/>
        </w:rPr>
        <w:t>–</w:t>
      </w:r>
      <w:r w:rsidRPr="002C3559">
        <w:rPr>
          <w:szCs w:val="28"/>
        </w:rPr>
        <w:t xml:space="preserve"> </w:t>
      </w:r>
      <w:r>
        <w:rPr>
          <w:szCs w:val="28"/>
        </w:rPr>
        <w:t xml:space="preserve">число ТЭД, </w:t>
      </w:r>
      <w:r>
        <w:rPr>
          <w:i/>
          <w:szCs w:val="28"/>
          <w:lang w:val="en-US"/>
        </w:rPr>
        <w:t>m</w:t>
      </w:r>
      <w:r>
        <w:rPr>
          <w:szCs w:val="28"/>
        </w:rPr>
        <w:t>=</w:t>
      </w:r>
      <w:r w:rsidRPr="00C74192">
        <w:rPr>
          <w:szCs w:val="28"/>
        </w:rPr>
        <w:t>8</w:t>
      </w:r>
      <w:r>
        <w:rPr>
          <w:szCs w:val="28"/>
        </w:rPr>
        <w:t xml:space="preserve"> </w:t>
      </w:r>
      <w:r w:rsidRPr="00166F7A">
        <w:rPr>
          <w:i/>
          <w:szCs w:val="28"/>
        </w:rPr>
        <w:t>шт</w:t>
      </w:r>
      <w:r>
        <w:rPr>
          <w:i/>
          <w:szCs w:val="28"/>
        </w:rPr>
        <w:t>.</w:t>
      </w:r>
    </w:p>
    <w:p w14:paraId="3B9DB3FA" w14:textId="77777777" w:rsidR="00C603E7" w:rsidRDefault="00C603E7" w:rsidP="00C603E7">
      <w:r>
        <w:lastRenderedPageBreak/>
        <w:t xml:space="preserve">4. </w:t>
      </w:r>
      <w:r w:rsidRPr="007C4202">
        <w:t xml:space="preserve">Расчётная потребляемая мощность </w:t>
      </w:r>
      <w:r>
        <w:t xml:space="preserve">на валу </w:t>
      </w:r>
      <w:r w:rsidRPr="007C4202">
        <w:t>ТЭД</w:t>
      </w:r>
      <w:r>
        <w:t xml:space="preserve">, с учётом КПД </w:t>
      </w:r>
      <w:r w:rsidRPr="007654B1">
        <w:t>тягового электродвигателя</w:t>
      </w:r>
      <w:r>
        <w:t>,</w:t>
      </w:r>
      <w:r w:rsidRPr="007C4202">
        <w:t xml:space="preserve"> </w:t>
      </w:r>
      <w:r w:rsidRPr="009C3CA6">
        <w:rPr>
          <w:i/>
        </w:rPr>
        <w:t>Р</w:t>
      </w:r>
      <w:r>
        <w:rPr>
          <w:i/>
        </w:rPr>
        <w:t>2</w:t>
      </w:r>
      <w:proofErr w:type="spellStart"/>
      <w:r>
        <w:rPr>
          <w:i/>
          <w:vertAlign w:val="subscript"/>
          <w:lang w:val="en-US"/>
        </w:rPr>
        <w:t>tdr</w:t>
      </w:r>
      <w:proofErr w:type="spellEnd"/>
      <w:r w:rsidRPr="00636608">
        <w:rPr>
          <w:i/>
        </w:rPr>
        <w:t xml:space="preserve"> </w:t>
      </w:r>
      <w:r>
        <w:t>(</w:t>
      </w:r>
      <w:r w:rsidRPr="00C74192">
        <w:rPr>
          <w:i/>
        </w:rPr>
        <w:t>кВт</w:t>
      </w:r>
      <w:r>
        <w:t>)</w:t>
      </w:r>
      <w:r w:rsidRPr="007C4202">
        <w:t>:</w:t>
      </w:r>
    </w:p>
    <w:p w14:paraId="2C0E43CE" w14:textId="77777777" w:rsidR="00C603E7" w:rsidRDefault="00C603E7" w:rsidP="00C603E7">
      <w:pPr>
        <w:rPr>
          <w:szCs w:val="28"/>
        </w:rPr>
      </w:pPr>
      <w:r w:rsidRPr="00D02CF3">
        <w:rPr>
          <w:position w:val="-12"/>
          <w:szCs w:val="28"/>
        </w:rPr>
        <w:object w:dxaOrig="1680" w:dyaOrig="360" w14:anchorId="34388C69">
          <v:shape id="_x0000_i1028" type="#_x0000_t75" style="width:84pt;height:18.75pt" o:ole="">
            <v:imagedata r:id="rId18" o:title=""/>
          </v:shape>
          <o:OLEObject Type="Embed" ProgID="Equation.3" ShapeID="_x0000_i1028" DrawAspect="Content" ObjectID="_1804490273" r:id="rId19"/>
        </w:object>
      </w:r>
      <w:r>
        <w:rPr>
          <w:szCs w:val="28"/>
        </w:rPr>
        <w:t>.</w:t>
      </w:r>
    </w:p>
    <w:p w14:paraId="3A4C0257" w14:textId="77777777" w:rsidR="00C603E7" w:rsidRPr="007654B1" w:rsidRDefault="00C603E7" w:rsidP="00C603E7">
      <w:pPr>
        <w:rPr>
          <w:szCs w:val="28"/>
        </w:rPr>
      </w:pPr>
      <w:r>
        <w:rPr>
          <w:szCs w:val="28"/>
        </w:rPr>
        <w:t>5</w:t>
      </w:r>
      <w:r w:rsidRPr="007654B1">
        <w:rPr>
          <w:szCs w:val="28"/>
        </w:rPr>
        <w:t xml:space="preserve">. </w:t>
      </w:r>
      <w:r>
        <w:rPr>
          <w:szCs w:val="28"/>
        </w:rPr>
        <w:t xml:space="preserve">Расчётный </w:t>
      </w:r>
      <w:r w:rsidRPr="007654B1">
        <w:rPr>
          <w:szCs w:val="28"/>
        </w:rPr>
        <w:t xml:space="preserve">КПД </w:t>
      </w:r>
      <w:r>
        <w:rPr>
          <w:szCs w:val="28"/>
        </w:rPr>
        <w:t xml:space="preserve">передачи, </w:t>
      </w:r>
      <w:proofErr w:type="spellStart"/>
      <w:r w:rsidRPr="00047FE1">
        <w:rPr>
          <w:i/>
          <w:szCs w:val="28"/>
        </w:rPr>
        <w:t>η</w:t>
      </w:r>
      <w:r>
        <w:rPr>
          <w:i/>
          <w:szCs w:val="28"/>
          <w:vertAlign w:val="subscript"/>
        </w:rPr>
        <w:t>р</w:t>
      </w:r>
      <w:proofErr w:type="spellEnd"/>
      <w:r>
        <w:rPr>
          <w:i/>
          <w:szCs w:val="28"/>
          <w:vertAlign w:val="subscript"/>
          <w:lang w:val="en-US"/>
        </w:rPr>
        <w:t>r</w:t>
      </w:r>
      <w:r>
        <w:rPr>
          <w:szCs w:val="28"/>
        </w:rPr>
        <w:t>, (</w:t>
      </w:r>
      <w:proofErr w:type="spellStart"/>
      <w:r w:rsidRPr="000736DD">
        <w:rPr>
          <w:i/>
          <w:szCs w:val="28"/>
        </w:rPr>
        <w:t>о.е</w:t>
      </w:r>
      <w:proofErr w:type="spellEnd"/>
      <w:r>
        <w:rPr>
          <w:szCs w:val="28"/>
        </w:rPr>
        <w:t>)</w:t>
      </w:r>
      <w:r w:rsidRPr="007654B1">
        <w:rPr>
          <w:szCs w:val="28"/>
        </w:rPr>
        <w:t>:</w:t>
      </w:r>
    </w:p>
    <w:p w14:paraId="1102888B" w14:textId="77777777" w:rsidR="00C603E7" w:rsidRDefault="00C603E7" w:rsidP="00C603E7">
      <w:pPr>
        <w:rPr>
          <w:szCs w:val="28"/>
        </w:rPr>
      </w:pPr>
      <w:r w:rsidRPr="002A4796">
        <w:rPr>
          <w:position w:val="-14"/>
          <w:szCs w:val="28"/>
        </w:rPr>
        <w:object w:dxaOrig="1260" w:dyaOrig="380" w14:anchorId="786F5C2D">
          <v:shape id="_x0000_i1029" type="#_x0000_t75" style="width:63pt;height:18.75pt" o:ole="">
            <v:imagedata r:id="rId20" o:title=""/>
          </v:shape>
          <o:OLEObject Type="Embed" ProgID="Equation.3" ShapeID="_x0000_i1029" DrawAspect="Content" ObjectID="_1804490274" r:id="rId21"/>
        </w:object>
      </w:r>
      <w:r>
        <w:rPr>
          <w:szCs w:val="28"/>
        </w:rPr>
        <w:t>,</w:t>
      </w:r>
    </w:p>
    <w:p w14:paraId="293CF42B" w14:textId="77777777" w:rsidR="00C603E7" w:rsidRDefault="00C603E7" w:rsidP="00C603E7">
      <w:pPr>
        <w:ind w:firstLine="0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047FE1">
        <w:rPr>
          <w:i/>
          <w:szCs w:val="28"/>
        </w:rPr>
        <w:t>η</w:t>
      </w:r>
      <w:r>
        <w:rPr>
          <w:i/>
          <w:szCs w:val="28"/>
          <w:vertAlign w:val="subscript"/>
          <w:lang w:val="en-US"/>
        </w:rPr>
        <w:t>z</w:t>
      </w:r>
      <w:r>
        <w:rPr>
          <w:szCs w:val="28"/>
        </w:rPr>
        <w:t xml:space="preserve"> – КПД </w:t>
      </w:r>
      <w:r w:rsidRPr="007654B1">
        <w:rPr>
          <w:szCs w:val="28"/>
        </w:rPr>
        <w:t>зубчатого редуктора</w:t>
      </w:r>
      <w:r>
        <w:rPr>
          <w:szCs w:val="28"/>
        </w:rPr>
        <w:t>.</w:t>
      </w:r>
    </w:p>
    <w:p w14:paraId="226FEDE4" w14:textId="77777777" w:rsidR="00C603E7" w:rsidRDefault="00C603E7" w:rsidP="00C603E7">
      <w:r>
        <w:t>6. Расчётная к</w:t>
      </w:r>
      <w:r w:rsidRPr="00B50555">
        <w:t>асательн</w:t>
      </w:r>
      <w:r>
        <w:t>ая</w:t>
      </w:r>
      <w:r w:rsidRPr="00B50555">
        <w:t xml:space="preserve"> сил</w:t>
      </w:r>
      <w:r>
        <w:t>а</w:t>
      </w:r>
      <w:r w:rsidRPr="00B50555">
        <w:t xml:space="preserve"> тяги</w:t>
      </w:r>
      <w:r>
        <w:t xml:space="preserve">, </w:t>
      </w:r>
      <w:r>
        <w:rPr>
          <w:i/>
          <w:lang w:val="en-US"/>
        </w:rPr>
        <w:t>F</w:t>
      </w:r>
      <w:r w:rsidRPr="00B50555">
        <w:rPr>
          <w:i/>
          <w:vertAlign w:val="subscript"/>
        </w:rPr>
        <w:t>к</w:t>
      </w:r>
      <w:r>
        <w:rPr>
          <w:i/>
          <w:vertAlign w:val="subscript"/>
          <w:lang w:val="en-US"/>
        </w:rPr>
        <w:t>r</w:t>
      </w:r>
      <w:r>
        <w:t>, (</w:t>
      </w:r>
      <w:r w:rsidRPr="00334D8B">
        <w:rPr>
          <w:i/>
        </w:rPr>
        <w:t>кН</w:t>
      </w:r>
      <w:r>
        <w:t>):</w:t>
      </w:r>
    </w:p>
    <w:p w14:paraId="3B05F641" w14:textId="77777777" w:rsidR="00C603E7" w:rsidRPr="00B50555" w:rsidRDefault="00C603E7" w:rsidP="00C603E7">
      <w:pPr>
        <w:rPr>
          <w:szCs w:val="28"/>
        </w:rPr>
      </w:pPr>
      <w:r w:rsidRPr="002C7446">
        <w:rPr>
          <w:position w:val="-12"/>
          <w:szCs w:val="28"/>
        </w:rPr>
        <w:object w:dxaOrig="1880" w:dyaOrig="360" w14:anchorId="633027DA">
          <v:shape id="_x0000_i1030" type="#_x0000_t75" style="width:93.75pt;height:18.75pt" o:ole="">
            <v:imagedata r:id="rId22" o:title=""/>
          </v:shape>
          <o:OLEObject Type="Embed" ProgID="Equation.3" ShapeID="_x0000_i1030" DrawAspect="Content" ObjectID="_1804490275" r:id="rId23"/>
        </w:object>
      </w:r>
      <w:r>
        <w:rPr>
          <w:szCs w:val="28"/>
        </w:rPr>
        <w:t>,</w:t>
      </w:r>
    </w:p>
    <w:p w14:paraId="6EC4FED1" w14:textId="77777777" w:rsidR="00C603E7" w:rsidRPr="002C7446" w:rsidRDefault="00C603E7" w:rsidP="00C603E7">
      <w:pPr>
        <w:ind w:firstLine="0"/>
      </w:pPr>
      <w:r w:rsidRPr="00B50555">
        <w:t>где</w:t>
      </w:r>
      <w:r>
        <w:tab/>
      </w:r>
      <w:r w:rsidRPr="002C7446">
        <w:rPr>
          <w:i/>
        </w:rPr>
        <w:t>М</w:t>
      </w:r>
      <w:r w:rsidRPr="002C7446">
        <w:rPr>
          <w:i/>
          <w:vertAlign w:val="subscript"/>
        </w:rPr>
        <w:t>С</w:t>
      </w:r>
      <w:r>
        <w:t xml:space="preserve"> – с</w:t>
      </w:r>
      <w:r w:rsidRPr="007654B1">
        <w:t xml:space="preserve">цепная масса </w:t>
      </w:r>
      <w:r>
        <w:t xml:space="preserve">электровоза, </w:t>
      </w:r>
      <w:r w:rsidRPr="002C7446">
        <w:rPr>
          <w:i/>
        </w:rPr>
        <w:t>М</w:t>
      </w:r>
      <w:r w:rsidRPr="002C7446">
        <w:rPr>
          <w:i/>
          <w:vertAlign w:val="subscript"/>
        </w:rPr>
        <w:t>С</w:t>
      </w:r>
      <w:r>
        <w:t xml:space="preserve">=192 </w:t>
      </w:r>
      <w:r w:rsidRPr="002C7446">
        <w:rPr>
          <w:i/>
        </w:rPr>
        <w:t>т</w:t>
      </w:r>
      <w:r>
        <w:t>;</w:t>
      </w:r>
    </w:p>
    <w:p w14:paraId="167084A6" w14:textId="77777777" w:rsidR="00C603E7" w:rsidRDefault="00C603E7" w:rsidP="00C603E7">
      <w:pPr>
        <w:rPr>
          <w:szCs w:val="28"/>
        </w:rPr>
      </w:pPr>
      <w:proofErr w:type="spellStart"/>
      <w:r w:rsidRPr="00B50555">
        <w:rPr>
          <w:i/>
          <w:iCs/>
          <w:szCs w:val="28"/>
        </w:rPr>
        <w:t>ψ</w:t>
      </w:r>
      <w:r w:rsidRPr="00B50555">
        <w:rPr>
          <w:i/>
          <w:iCs/>
          <w:szCs w:val="28"/>
          <w:vertAlign w:val="subscript"/>
        </w:rPr>
        <w:t>к</w:t>
      </w:r>
      <w:proofErr w:type="spellEnd"/>
      <w:r>
        <w:rPr>
          <w:i/>
          <w:iCs/>
          <w:szCs w:val="28"/>
          <w:vertAlign w:val="subscript"/>
          <w:lang w:val="en-US"/>
        </w:rPr>
        <w:t>r</w:t>
      </w:r>
      <w:r w:rsidRPr="00B50555">
        <w:rPr>
          <w:i/>
          <w:iCs/>
          <w:szCs w:val="28"/>
        </w:rPr>
        <w:t xml:space="preserve"> </w:t>
      </w:r>
      <w:r w:rsidRPr="00B50555">
        <w:rPr>
          <w:szCs w:val="28"/>
        </w:rPr>
        <w:t xml:space="preserve">– </w:t>
      </w:r>
      <w:r>
        <w:rPr>
          <w:szCs w:val="28"/>
        </w:rPr>
        <w:t>р</w:t>
      </w:r>
      <w:r w:rsidRPr="002C7446">
        <w:rPr>
          <w:szCs w:val="28"/>
        </w:rPr>
        <w:t xml:space="preserve">асчетный коэффициент тяги, </w:t>
      </w:r>
      <w:proofErr w:type="spellStart"/>
      <w:r w:rsidRPr="00B50555">
        <w:rPr>
          <w:i/>
          <w:iCs/>
          <w:szCs w:val="28"/>
        </w:rPr>
        <w:t>ψ</w:t>
      </w:r>
      <w:r w:rsidRPr="00B50555">
        <w:rPr>
          <w:i/>
          <w:iCs/>
          <w:szCs w:val="28"/>
          <w:vertAlign w:val="subscript"/>
        </w:rPr>
        <w:t>к</w:t>
      </w:r>
      <w:proofErr w:type="spellEnd"/>
      <w:r>
        <w:rPr>
          <w:i/>
          <w:iCs/>
          <w:szCs w:val="28"/>
          <w:vertAlign w:val="subscript"/>
          <w:lang w:val="en-US"/>
        </w:rPr>
        <w:t>r</w:t>
      </w:r>
      <w:r>
        <w:rPr>
          <w:szCs w:val="28"/>
        </w:rPr>
        <w:t xml:space="preserve">=0,21 </w:t>
      </w:r>
      <w:proofErr w:type="spellStart"/>
      <w:r w:rsidRPr="002C7446">
        <w:rPr>
          <w:szCs w:val="28"/>
        </w:rPr>
        <w:t>о.е</w:t>
      </w:r>
      <w:proofErr w:type="spellEnd"/>
      <w:r w:rsidRPr="002C7446">
        <w:rPr>
          <w:szCs w:val="28"/>
        </w:rPr>
        <w:t>.</w:t>
      </w:r>
    </w:p>
    <w:p w14:paraId="759D9D5B" w14:textId="77777777" w:rsidR="00C603E7" w:rsidRDefault="00C603E7" w:rsidP="00C603E7">
      <w:pPr>
        <w:rPr>
          <w:szCs w:val="28"/>
        </w:rPr>
      </w:pPr>
      <w:r>
        <w:rPr>
          <w:szCs w:val="28"/>
        </w:rPr>
        <w:t xml:space="preserve">7. </w:t>
      </w:r>
      <w:r w:rsidRPr="002702C0">
        <w:rPr>
          <w:szCs w:val="28"/>
        </w:rPr>
        <w:t xml:space="preserve">Расчетная скорость движения </w:t>
      </w:r>
      <w:r>
        <w:rPr>
          <w:szCs w:val="28"/>
        </w:rPr>
        <w:t>электровоза</w:t>
      </w:r>
      <w:r w:rsidRPr="002702C0">
        <w:rPr>
          <w:szCs w:val="28"/>
        </w:rPr>
        <w:t xml:space="preserve"> </w:t>
      </w:r>
      <w:proofErr w:type="spellStart"/>
      <w:r w:rsidRPr="00C8584B">
        <w:rPr>
          <w:i/>
          <w:szCs w:val="28"/>
        </w:rPr>
        <w:t>V</w:t>
      </w:r>
      <w:r w:rsidRPr="00C8584B">
        <w:rPr>
          <w:i/>
          <w:szCs w:val="28"/>
          <w:vertAlign w:val="subscript"/>
        </w:rPr>
        <w:t>к</w:t>
      </w:r>
      <w:proofErr w:type="spellEnd"/>
      <w:r>
        <w:rPr>
          <w:i/>
          <w:szCs w:val="28"/>
          <w:vertAlign w:val="subscript"/>
          <w:lang w:val="en-US"/>
        </w:rPr>
        <w:t>r</w:t>
      </w:r>
      <w:r>
        <w:rPr>
          <w:szCs w:val="28"/>
        </w:rPr>
        <w:t>, (</w:t>
      </w:r>
      <w:r w:rsidRPr="00FC603C">
        <w:rPr>
          <w:i/>
          <w:szCs w:val="28"/>
        </w:rPr>
        <w:t>км/ч</w:t>
      </w:r>
      <w:r>
        <w:rPr>
          <w:szCs w:val="28"/>
        </w:rPr>
        <w:t>)</w:t>
      </w:r>
      <w:r w:rsidRPr="002702C0">
        <w:rPr>
          <w:szCs w:val="28"/>
        </w:rPr>
        <w:t>:</w:t>
      </w:r>
    </w:p>
    <w:p w14:paraId="3AAAB015" w14:textId="77777777" w:rsidR="00C603E7" w:rsidRDefault="00C603E7" w:rsidP="00C603E7">
      <w:r w:rsidRPr="00FC603C">
        <w:rPr>
          <w:position w:val="-30"/>
        </w:rPr>
        <w:object w:dxaOrig="1680" w:dyaOrig="700" w14:anchorId="4975B9A0">
          <v:shape id="_x0000_i1031" type="#_x0000_t75" style="width:84pt;height:35.25pt" o:ole="">
            <v:imagedata r:id="rId24" o:title=""/>
          </v:shape>
          <o:OLEObject Type="Embed" ProgID="Equation.3" ShapeID="_x0000_i1031" DrawAspect="Content" ObjectID="_1804490276" r:id="rId25"/>
        </w:object>
      </w:r>
      <w:r>
        <w:t>,</w:t>
      </w:r>
    </w:p>
    <w:p w14:paraId="4131F191" w14:textId="77777777" w:rsidR="00C603E7" w:rsidRDefault="00C603E7" w:rsidP="00C603E7">
      <w:pPr>
        <w:rPr>
          <w:szCs w:val="28"/>
        </w:rPr>
      </w:pPr>
      <w:r>
        <w:rPr>
          <w:szCs w:val="28"/>
        </w:rPr>
        <w:t xml:space="preserve">8. Расчётная </w:t>
      </w:r>
      <w:r w:rsidRPr="00B50555">
        <w:rPr>
          <w:szCs w:val="28"/>
        </w:rPr>
        <w:t>сил</w:t>
      </w:r>
      <w:r>
        <w:rPr>
          <w:szCs w:val="28"/>
        </w:rPr>
        <w:t>а</w:t>
      </w:r>
      <w:r w:rsidRPr="00B50555">
        <w:rPr>
          <w:szCs w:val="28"/>
        </w:rPr>
        <w:t xml:space="preserve"> тяги</w:t>
      </w:r>
      <w:r>
        <w:rPr>
          <w:szCs w:val="28"/>
        </w:rPr>
        <w:t xml:space="preserve"> при трогании с места, </w:t>
      </w:r>
      <w:r>
        <w:rPr>
          <w:i/>
          <w:szCs w:val="28"/>
          <w:lang w:val="en-US"/>
        </w:rPr>
        <w:t>F</w:t>
      </w:r>
      <w:r w:rsidRPr="00B50555">
        <w:rPr>
          <w:i/>
          <w:szCs w:val="28"/>
          <w:vertAlign w:val="subscript"/>
        </w:rPr>
        <w:t>к</w:t>
      </w:r>
      <w:proofErr w:type="spellStart"/>
      <w:r>
        <w:rPr>
          <w:i/>
          <w:szCs w:val="28"/>
          <w:vertAlign w:val="subscript"/>
          <w:lang w:val="en-US"/>
        </w:rPr>
        <w:t>trr</w:t>
      </w:r>
      <w:proofErr w:type="spellEnd"/>
      <w:r>
        <w:rPr>
          <w:szCs w:val="28"/>
        </w:rPr>
        <w:t>, (</w:t>
      </w:r>
      <w:r w:rsidRPr="00334D8B">
        <w:rPr>
          <w:i/>
          <w:szCs w:val="28"/>
        </w:rPr>
        <w:t>кН</w:t>
      </w:r>
      <w:r>
        <w:rPr>
          <w:szCs w:val="28"/>
        </w:rPr>
        <w:t>):</w:t>
      </w:r>
    </w:p>
    <w:p w14:paraId="340D1CA5" w14:textId="77777777" w:rsidR="00C603E7" w:rsidRPr="00B50555" w:rsidRDefault="00C603E7" w:rsidP="00C603E7">
      <w:r w:rsidRPr="002C7446">
        <w:rPr>
          <w:position w:val="-12"/>
        </w:rPr>
        <w:object w:dxaOrig="2060" w:dyaOrig="360" w14:anchorId="445F0A63">
          <v:shape id="_x0000_i1032" type="#_x0000_t75" style="width:102.75pt;height:18.75pt" o:ole="">
            <v:imagedata r:id="rId26" o:title=""/>
          </v:shape>
          <o:OLEObject Type="Embed" ProgID="Equation.3" ShapeID="_x0000_i1032" DrawAspect="Content" ObjectID="_1804490277" r:id="rId27"/>
        </w:object>
      </w:r>
      <w:r>
        <w:t>.</w:t>
      </w:r>
    </w:p>
    <w:p w14:paraId="7610BF07" w14:textId="77777777" w:rsidR="00C603E7" w:rsidRPr="00166F7A" w:rsidRDefault="00C603E7" w:rsidP="00C603E7">
      <w:pPr>
        <w:rPr>
          <w:szCs w:val="28"/>
        </w:rPr>
      </w:pPr>
      <w:r>
        <w:rPr>
          <w:rFonts w:eastAsia="TimesNewRoman"/>
          <w:szCs w:val="28"/>
        </w:rPr>
        <w:t xml:space="preserve">9. </w:t>
      </w:r>
      <w:r w:rsidRPr="00FC603C">
        <w:rPr>
          <w:rFonts w:eastAsia="TimesNewRoman"/>
          <w:szCs w:val="28"/>
        </w:rPr>
        <w:t>Пусковой момент ТЭД</w:t>
      </w:r>
      <w:r>
        <w:rPr>
          <w:rFonts w:eastAsia="TimesNewRoman"/>
          <w:szCs w:val="28"/>
        </w:rPr>
        <w:t xml:space="preserve"> при трогании,</w:t>
      </w:r>
      <w:r w:rsidRPr="00FC603C">
        <w:rPr>
          <w:rFonts w:eastAsia="TimesNewRoman"/>
          <w:szCs w:val="28"/>
        </w:rPr>
        <w:t xml:space="preserve"> </w:t>
      </w:r>
      <w:r w:rsidRPr="00166F7A">
        <w:rPr>
          <w:rFonts w:eastAsia="TimesNewRoman"/>
          <w:i/>
          <w:szCs w:val="28"/>
        </w:rPr>
        <w:t>М</w:t>
      </w:r>
      <w:r w:rsidRPr="00166F7A">
        <w:rPr>
          <w:rFonts w:eastAsia="TimesNewRoman"/>
          <w:i/>
          <w:szCs w:val="28"/>
          <w:vertAlign w:val="subscript"/>
          <w:lang w:val="en-US"/>
        </w:rPr>
        <w:t>tr</w:t>
      </w:r>
      <w:r>
        <w:rPr>
          <w:rFonts w:eastAsia="TimesNewRoman"/>
          <w:szCs w:val="28"/>
        </w:rPr>
        <w:t>, (</w:t>
      </w:r>
      <w:proofErr w:type="spellStart"/>
      <w:r w:rsidRPr="00334D8B">
        <w:rPr>
          <w:i/>
          <w:szCs w:val="28"/>
        </w:rPr>
        <w:t>кН</w:t>
      </w:r>
      <w:r>
        <w:rPr>
          <w:i/>
          <w:szCs w:val="28"/>
        </w:rPr>
        <w:t>∙м</w:t>
      </w:r>
      <w:proofErr w:type="spellEnd"/>
      <w:r>
        <w:rPr>
          <w:szCs w:val="28"/>
        </w:rPr>
        <w:t>):</w:t>
      </w:r>
    </w:p>
    <w:p w14:paraId="7B7D6E9E" w14:textId="77777777" w:rsidR="00C603E7" w:rsidRDefault="00C603E7" w:rsidP="00C603E7">
      <w:r w:rsidRPr="00166F7A">
        <w:rPr>
          <w:position w:val="-30"/>
        </w:rPr>
        <w:object w:dxaOrig="1860" w:dyaOrig="680" w14:anchorId="0D1E5AF3">
          <v:shape id="_x0000_i1033" type="#_x0000_t75" style="width:93pt;height:33.75pt" o:ole="">
            <v:imagedata r:id="rId28" o:title=""/>
          </v:shape>
          <o:OLEObject Type="Embed" ProgID="Equation.3" ShapeID="_x0000_i1033" DrawAspect="Content" ObjectID="_1804490278" r:id="rId29"/>
        </w:object>
      </w:r>
      <w:r>
        <w:t>,</w:t>
      </w:r>
    </w:p>
    <w:p w14:paraId="1609A600" w14:textId="77777777" w:rsidR="00C603E7" w:rsidRDefault="00C603E7" w:rsidP="00C603E7">
      <w:pPr>
        <w:ind w:firstLine="0"/>
        <w:rPr>
          <w:rFonts w:eastAsia="TimesNewRoman"/>
          <w:szCs w:val="28"/>
        </w:rPr>
      </w:pPr>
      <w:r w:rsidRPr="00914E2E">
        <w:rPr>
          <w:szCs w:val="28"/>
        </w:rPr>
        <w:t>где</w:t>
      </w:r>
      <w:r w:rsidRPr="00914E2E">
        <w:rPr>
          <w:szCs w:val="28"/>
        </w:rPr>
        <w:tab/>
      </w:r>
      <w:r w:rsidRPr="0002009B">
        <w:rPr>
          <w:rFonts w:eastAsia="TimesNewRoman"/>
          <w:i/>
          <w:szCs w:val="28"/>
        </w:rPr>
        <w:t>D</w:t>
      </w:r>
      <w:r>
        <w:rPr>
          <w:rFonts w:eastAsia="TimesNewRoman"/>
          <w:i/>
          <w:szCs w:val="28"/>
          <w:vertAlign w:val="subscript"/>
          <w:lang w:val="en-US"/>
        </w:rPr>
        <w:t>k</w:t>
      </w:r>
      <w:r w:rsidRPr="00914E2E">
        <w:rPr>
          <w:rFonts w:eastAsia="TimesNewRoman"/>
          <w:szCs w:val="28"/>
        </w:rPr>
        <w:t xml:space="preserve"> – диаметр колеса по</w:t>
      </w:r>
      <w:r>
        <w:rPr>
          <w:rFonts w:eastAsia="TimesNewRoman"/>
          <w:szCs w:val="28"/>
        </w:rPr>
        <w:t xml:space="preserve"> </w:t>
      </w:r>
      <w:r w:rsidRPr="00914E2E">
        <w:rPr>
          <w:rFonts w:eastAsia="TimesNewRoman"/>
          <w:szCs w:val="28"/>
        </w:rPr>
        <w:t>кругу катания</w:t>
      </w:r>
      <w:r>
        <w:rPr>
          <w:rFonts w:eastAsia="TimesNewRoman"/>
          <w:szCs w:val="28"/>
        </w:rPr>
        <w:t>;</w:t>
      </w:r>
    </w:p>
    <w:p w14:paraId="0B32188F" w14:textId="77777777" w:rsidR="00C603E7" w:rsidRDefault="00C603E7" w:rsidP="00C603E7">
      <w:pPr>
        <w:rPr>
          <w:rFonts w:eastAsia="TimesNewRoman"/>
          <w:szCs w:val="28"/>
        </w:rPr>
      </w:pPr>
      <w:r w:rsidRPr="0002009B">
        <w:rPr>
          <w:rFonts w:eastAsia="TimesNewRoman"/>
          <w:i/>
          <w:szCs w:val="28"/>
        </w:rPr>
        <w:t>μ</w:t>
      </w:r>
      <w:r>
        <w:rPr>
          <w:rFonts w:eastAsia="TimesNewRoman"/>
          <w:i/>
          <w:szCs w:val="28"/>
          <w:vertAlign w:val="subscript"/>
          <w:lang w:val="en-US"/>
        </w:rPr>
        <w:t>z</w:t>
      </w:r>
      <w:r w:rsidRPr="00914E2E">
        <w:rPr>
          <w:rFonts w:eastAsia="TimesNewRoman"/>
          <w:szCs w:val="28"/>
        </w:rPr>
        <w:t xml:space="preserve"> – передаточное отношение тягового зубчатого редуктора</w:t>
      </w:r>
      <w:r>
        <w:rPr>
          <w:rFonts w:eastAsia="TimesNewRoman"/>
          <w:szCs w:val="28"/>
        </w:rPr>
        <w:t>.</w:t>
      </w:r>
    </w:p>
    <w:p w14:paraId="1BE4CF2A" w14:textId="77777777" w:rsidR="00C603E7" w:rsidRPr="00232AAA" w:rsidRDefault="00C603E7" w:rsidP="00C603E7">
      <w:pPr>
        <w:rPr>
          <w:rFonts w:eastAsia="TimesNewRoman"/>
          <w:szCs w:val="28"/>
        </w:rPr>
      </w:pPr>
      <w:r>
        <w:rPr>
          <w:rFonts w:eastAsia="TimesNewRoman"/>
          <w:szCs w:val="28"/>
        </w:rPr>
        <w:t xml:space="preserve">10. </w:t>
      </w:r>
      <w:r w:rsidRPr="00232AAA">
        <w:rPr>
          <w:rFonts w:eastAsia="TimesNewRoman"/>
          <w:szCs w:val="28"/>
        </w:rPr>
        <w:t>Расчётная частота вращения якоря ТЭД</w:t>
      </w:r>
      <w:r>
        <w:rPr>
          <w:rFonts w:eastAsia="TimesNewRoman"/>
          <w:szCs w:val="28"/>
        </w:rPr>
        <w:t xml:space="preserve">, </w:t>
      </w:r>
      <w:proofErr w:type="spellStart"/>
      <w:r w:rsidRPr="00232AAA">
        <w:rPr>
          <w:rFonts w:eastAsia="TimesNewRoman"/>
          <w:i/>
          <w:szCs w:val="28"/>
          <w:lang w:val="en-US"/>
        </w:rPr>
        <w:t>n</w:t>
      </w:r>
      <w:r w:rsidRPr="00232AAA">
        <w:rPr>
          <w:rFonts w:eastAsia="TimesNewRoman"/>
          <w:i/>
          <w:szCs w:val="28"/>
          <w:vertAlign w:val="subscript"/>
          <w:lang w:val="en-US"/>
        </w:rPr>
        <w:t>td</w:t>
      </w:r>
      <w:r>
        <w:rPr>
          <w:rFonts w:eastAsia="TimesNewRoman"/>
          <w:i/>
          <w:szCs w:val="28"/>
          <w:vertAlign w:val="subscript"/>
          <w:lang w:val="en-US"/>
        </w:rPr>
        <w:t>r</w:t>
      </w:r>
      <w:proofErr w:type="spellEnd"/>
      <w:r>
        <w:rPr>
          <w:rFonts w:eastAsia="TimesNewRoman"/>
          <w:szCs w:val="28"/>
        </w:rPr>
        <w:t>, (</w:t>
      </w:r>
      <w:r w:rsidRPr="00232AAA">
        <w:rPr>
          <w:rFonts w:eastAsia="TimesNewRoman"/>
          <w:i/>
          <w:szCs w:val="28"/>
        </w:rPr>
        <w:t>об/мин</w:t>
      </w:r>
      <w:r>
        <w:rPr>
          <w:rFonts w:eastAsia="TimesNewRoman"/>
          <w:szCs w:val="28"/>
        </w:rPr>
        <w:t>):</w:t>
      </w:r>
    </w:p>
    <w:p w14:paraId="33EC2DFD" w14:textId="77777777" w:rsidR="00C603E7" w:rsidRPr="00166F7A" w:rsidRDefault="00C603E7" w:rsidP="00C603E7">
      <w:r w:rsidRPr="00232AAA">
        <w:rPr>
          <w:position w:val="-30"/>
        </w:rPr>
        <w:object w:dxaOrig="1700" w:dyaOrig="680" w14:anchorId="6093CDBA">
          <v:shape id="_x0000_i1034" type="#_x0000_t75" style="width:84.75pt;height:33.75pt" o:ole="">
            <v:imagedata r:id="rId30" o:title=""/>
          </v:shape>
          <o:OLEObject Type="Embed" ProgID="Equation.3" ShapeID="_x0000_i1034" DrawAspect="Content" ObjectID="_1804490279" r:id="rId31"/>
        </w:object>
      </w:r>
      <w:r>
        <w:t>.</w:t>
      </w:r>
    </w:p>
    <w:p w14:paraId="06AD1170" w14:textId="77777777" w:rsidR="00C603E7" w:rsidRPr="00232AAA" w:rsidRDefault="00C603E7" w:rsidP="00C603E7">
      <w:pPr>
        <w:rPr>
          <w:rFonts w:eastAsia="TimesNewRoman"/>
          <w:szCs w:val="28"/>
        </w:rPr>
      </w:pPr>
      <w:r>
        <w:rPr>
          <w:rFonts w:eastAsia="TimesNewRoman"/>
          <w:szCs w:val="28"/>
        </w:rPr>
        <w:t xml:space="preserve">11. Максимальная </w:t>
      </w:r>
      <w:r w:rsidRPr="00232AAA">
        <w:rPr>
          <w:rFonts w:eastAsia="TimesNewRoman"/>
          <w:szCs w:val="28"/>
        </w:rPr>
        <w:t>частота вращения якоря ТЭД</w:t>
      </w:r>
      <w:r>
        <w:rPr>
          <w:rFonts w:eastAsia="TimesNewRoman"/>
          <w:szCs w:val="28"/>
        </w:rPr>
        <w:t xml:space="preserve">, </w:t>
      </w:r>
      <w:proofErr w:type="spellStart"/>
      <w:r w:rsidRPr="00232AAA">
        <w:rPr>
          <w:rFonts w:eastAsia="TimesNewRoman"/>
          <w:i/>
          <w:szCs w:val="28"/>
          <w:lang w:val="en-US"/>
        </w:rPr>
        <w:t>n</w:t>
      </w:r>
      <w:r>
        <w:rPr>
          <w:rFonts w:eastAsia="TimesNewRoman"/>
          <w:i/>
          <w:szCs w:val="28"/>
          <w:vertAlign w:val="subscript"/>
          <w:lang w:val="en-US"/>
        </w:rPr>
        <w:t>max</w:t>
      </w:r>
      <w:proofErr w:type="spellEnd"/>
      <w:r>
        <w:rPr>
          <w:rFonts w:eastAsia="TimesNewRoman"/>
          <w:szCs w:val="28"/>
        </w:rPr>
        <w:t>, (</w:t>
      </w:r>
      <w:r w:rsidRPr="00232AAA">
        <w:rPr>
          <w:rFonts w:eastAsia="TimesNewRoman"/>
          <w:i/>
          <w:szCs w:val="28"/>
        </w:rPr>
        <w:t>об/мин</w:t>
      </w:r>
      <w:r>
        <w:rPr>
          <w:rFonts w:eastAsia="TimesNewRoman"/>
          <w:szCs w:val="28"/>
        </w:rPr>
        <w:t>):</w:t>
      </w:r>
    </w:p>
    <w:p w14:paraId="3882B6F3" w14:textId="77777777" w:rsidR="00C603E7" w:rsidRPr="00EF4CAF" w:rsidRDefault="00C603E7" w:rsidP="00C603E7">
      <w:r w:rsidRPr="00232AAA">
        <w:rPr>
          <w:position w:val="-30"/>
        </w:rPr>
        <w:object w:dxaOrig="1400" w:dyaOrig="680" w14:anchorId="21485447">
          <v:shape id="_x0000_i1035" type="#_x0000_t75" style="width:69.75pt;height:33.75pt" o:ole="">
            <v:imagedata r:id="rId32" o:title=""/>
          </v:shape>
          <o:OLEObject Type="Embed" ProgID="Equation.3" ShapeID="_x0000_i1035" DrawAspect="Content" ObjectID="_1804490280" r:id="rId33"/>
        </w:object>
      </w:r>
      <w:r>
        <w:t>,</w:t>
      </w:r>
    </w:p>
    <w:p w14:paraId="09B16A23" w14:textId="77777777" w:rsidR="00C603E7" w:rsidRPr="00807ABE" w:rsidRDefault="00C603E7" w:rsidP="00C603E7">
      <w:pPr>
        <w:ind w:firstLine="0"/>
      </w:pPr>
      <w:r>
        <w:t>где</w:t>
      </w:r>
      <w:r>
        <w:tab/>
      </w:r>
      <w:proofErr w:type="spellStart"/>
      <w:r w:rsidRPr="00807ABE">
        <w:rPr>
          <w:i/>
          <w:lang w:val="en-US"/>
        </w:rPr>
        <w:t>V</w:t>
      </w:r>
      <w:r w:rsidRPr="00807ABE">
        <w:rPr>
          <w:i/>
          <w:vertAlign w:val="subscript"/>
          <w:lang w:val="en-US"/>
        </w:rPr>
        <w:t>k</w:t>
      </w:r>
      <w:proofErr w:type="spellEnd"/>
      <w:r w:rsidRPr="00807ABE">
        <w:t xml:space="preserve"> </w:t>
      </w:r>
      <w:r>
        <w:t>–</w:t>
      </w:r>
      <w:r w:rsidRPr="00807ABE">
        <w:t xml:space="preserve"> </w:t>
      </w:r>
      <w:r>
        <w:t>к</w:t>
      </w:r>
      <w:r w:rsidRPr="00807ABE">
        <w:t xml:space="preserve">онструкционная </w:t>
      </w:r>
      <w:r w:rsidRPr="007654B1">
        <w:t>скорость</w:t>
      </w:r>
      <w:r>
        <w:t>.</w:t>
      </w:r>
    </w:p>
    <w:p w14:paraId="76417CBB" w14:textId="77777777" w:rsidR="00C603E7" w:rsidRPr="00BD2935" w:rsidRDefault="00C603E7" w:rsidP="00C603E7">
      <w:pPr>
        <w:rPr>
          <w:szCs w:val="28"/>
        </w:rPr>
      </w:pPr>
      <w:r w:rsidRPr="00BD2935">
        <w:rPr>
          <w:rFonts w:eastAsia="TimesNewRoman"/>
          <w:szCs w:val="28"/>
        </w:rPr>
        <w:t>12</w:t>
      </w:r>
      <w:r>
        <w:rPr>
          <w:rFonts w:eastAsia="TimesNewRoman"/>
          <w:szCs w:val="28"/>
        </w:rPr>
        <w:t xml:space="preserve">. </w:t>
      </w:r>
      <w:r w:rsidRPr="00BD2935">
        <w:rPr>
          <w:rFonts w:eastAsia="TimesNewRoman"/>
          <w:szCs w:val="28"/>
        </w:rPr>
        <w:t xml:space="preserve">Касательная мощность ТЭД в </w:t>
      </w:r>
      <w:r>
        <w:rPr>
          <w:rFonts w:eastAsia="TimesNewRoman"/>
          <w:szCs w:val="28"/>
        </w:rPr>
        <w:t>продолжительном</w:t>
      </w:r>
      <w:r w:rsidRPr="00BD2935">
        <w:rPr>
          <w:rFonts w:eastAsia="TimesNewRoman"/>
          <w:szCs w:val="28"/>
        </w:rPr>
        <w:t xml:space="preserve"> режиме</w:t>
      </w:r>
      <w:r>
        <w:rPr>
          <w:rFonts w:eastAsia="TimesNewRoman"/>
          <w:szCs w:val="28"/>
        </w:rPr>
        <w:t xml:space="preserve">, </w:t>
      </w:r>
      <w:r>
        <w:rPr>
          <w:i/>
          <w:szCs w:val="28"/>
          <w:lang w:val="en-US"/>
        </w:rPr>
        <w:t>P</w:t>
      </w:r>
      <w:r w:rsidRPr="00B50555">
        <w:rPr>
          <w:i/>
          <w:szCs w:val="28"/>
          <w:vertAlign w:val="subscript"/>
        </w:rPr>
        <w:t>к</w:t>
      </w:r>
      <w:r>
        <w:rPr>
          <w:i/>
          <w:szCs w:val="28"/>
          <w:vertAlign w:val="subscript"/>
          <w:lang w:val="en-US"/>
        </w:rPr>
        <w:t>r</w:t>
      </w:r>
      <w:r>
        <w:rPr>
          <w:szCs w:val="28"/>
        </w:rPr>
        <w:t>,</w:t>
      </w:r>
      <w:r w:rsidRPr="00BD2935">
        <w:rPr>
          <w:szCs w:val="28"/>
        </w:rPr>
        <w:t xml:space="preserve"> (</w:t>
      </w:r>
      <w:r w:rsidRPr="00BD2935">
        <w:rPr>
          <w:i/>
          <w:szCs w:val="28"/>
        </w:rPr>
        <w:t>кВт</w:t>
      </w:r>
      <w:r>
        <w:rPr>
          <w:szCs w:val="28"/>
        </w:rPr>
        <w:t>)</w:t>
      </w:r>
      <w:r>
        <w:rPr>
          <w:rFonts w:eastAsia="TimesNewRoman"/>
          <w:szCs w:val="28"/>
        </w:rPr>
        <w:t>:</w:t>
      </w:r>
    </w:p>
    <w:p w14:paraId="495AFEBB" w14:textId="77777777" w:rsidR="00C603E7" w:rsidRDefault="00C603E7" w:rsidP="00C603E7">
      <w:r w:rsidRPr="00BD2935">
        <w:rPr>
          <w:position w:val="-28"/>
        </w:rPr>
        <w:object w:dxaOrig="1320" w:dyaOrig="660" w14:anchorId="6ED5FD5C">
          <v:shape id="_x0000_i1036" type="#_x0000_t75" style="width:66pt;height:33pt" o:ole="">
            <v:imagedata r:id="rId34" o:title=""/>
          </v:shape>
          <o:OLEObject Type="Embed" ProgID="Equation.3" ShapeID="_x0000_i1036" DrawAspect="Content" ObjectID="_1804490281" r:id="rId35"/>
        </w:object>
      </w:r>
      <w:r>
        <w:t>.</w:t>
      </w:r>
    </w:p>
    <w:p w14:paraId="42EB1BE2" w14:textId="77777777" w:rsidR="00C603E7" w:rsidRPr="00166F7A" w:rsidRDefault="00C603E7" w:rsidP="00C603E7">
      <w:pPr>
        <w:rPr>
          <w:szCs w:val="28"/>
        </w:rPr>
      </w:pPr>
      <w:r>
        <w:rPr>
          <w:rFonts w:eastAsia="TimesNewRoman"/>
          <w:szCs w:val="28"/>
        </w:rPr>
        <w:t>13. Расчётный п</w:t>
      </w:r>
      <w:r w:rsidRPr="00FC603C">
        <w:rPr>
          <w:rFonts w:eastAsia="TimesNewRoman"/>
          <w:szCs w:val="28"/>
        </w:rPr>
        <w:t>усковой момент ТЭД</w:t>
      </w:r>
      <w:r>
        <w:rPr>
          <w:rFonts w:eastAsia="TimesNewRoman"/>
          <w:szCs w:val="28"/>
        </w:rPr>
        <w:t>,</w:t>
      </w:r>
      <w:r w:rsidRPr="00FC603C">
        <w:rPr>
          <w:rFonts w:eastAsia="TimesNewRoman"/>
          <w:szCs w:val="28"/>
        </w:rPr>
        <w:t xml:space="preserve"> </w:t>
      </w:r>
      <w:r w:rsidRPr="00166F7A">
        <w:rPr>
          <w:rFonts w:eastAsia="TimesNewRoman"/>
          <w:i/>
          <w:szCs w:val="28"/>
        </w:rPr>
        <w:t>М</w:t>
      </w:r>
      <w:proofErr w:type="spellStart"/>
      <w:r w:rsidRPr="00166F7A">
        <w:rPr>
          <w:rFonts w:eastAsia="TimesNewRoman"/>
          <w:i/>
          <w:szCs w:val="28"/>
          <w:vertAlign w:val="subscript"/>
          <w:lang w:val="en-US"/>
        </w:rPr>
        <w:t>t</w:t>
      </w:r>
      <w:r>
        <w:rPr>
          <w:rFonts w:eastAsia="TimesNewRoman"/>
          <w:i/>
          <w:szCs w:val="28"/>
          <w:vertAlign w:val="subscript"/>
          <w:lang w:val="en-US"/>
        </w:rPr>
        <w:t>d</w:t>
      </w:r>
      <w:r w:rsidRPr="00166F7A">
        <w:rPr>
          <w:rFonts w:eastAsia="TimesNewRoman"/>
          <w:i/>
          <w:szCs w:val="28"/>
          <w:vertAlign w:val="subscript"/>
          <w:lang w:val="en-US"/>
        </w:rPr>
        <w:t>r</w:t>
      </w:r>
      <w:proofErr w:type="spellEnd"/>
      <w:r>
        <w:rPr>
          <w:rFonts w:eastAsia="TimesNewRoman"/>
          <w:szCs w:val="28"/>
        </w:rPr>
        <w:t>, (</w:t>
      </w:r>
      <w:proofErr w:type="spellStart"/>
      <w:r w:rsidRPr="00334D8B">
        <w:rPr>
          <w:i/>
          <w:szCs w:val="28"/>
        </w:rPr>
        <w:t>кН</w:t>
      </w:r>
      <w:r>
        <w:rPr>
          <w:i/>
          <w:szCs w:val="28"/>
        </w:rPr>
        <w:t>∙м</w:t>
      </w:r>
      <w:proofErr w:type="spellEnd"/>
      <w:r>
        <w:rPr>
          <w:szCs w:val="28"/>
        </w:rPr>
        <w:t>):</w:t>
      </w:r>
    </w:p>
    <w:p w14:paraId="50997FAC" w14:textId="77777777" w:rsidR="00C603E7" w:rsidRPr="003204FD" w:rsidRDefault="00C603E7" w:rsidP="00C603E7">
      <w:r w:rsidRPr="00166F7A">
        <w:rPr>
          <w:position w:val="-30"/>
        </w:rPr>
        <w:object w:dxaOrig="1920" w:dyaOrig="680" w14:anchorId="22659CE6">
          <v:shape id="_x0000_i1037" type="#_x0000_t75" style="width:96pt;height:33.75pt" o:ole="">
            <v:imagedata r:id="rId36" o:title=""/>
          </v:shape>
          <o:OLEObject Type="Embed" ProgID="Equation.3" ShapeID="_x0000_i1037" DrawAspect="Content" ObjectID="_1804490282" r:id="rId37"/>
        </w:object>
      </w:r>
      <w:r w:rsidRPr="003204FD">
        <w:t>.</w:t>
      </w:r>
    </w:p>
    <w:p w14:paraId="2BC3C9C5" w14:textId="77777777" w:rsidR="00C603E7" w:rsidRPr="00951ED1" w:rsidRDefault="00C603E7" w:rsidP="00C603E7">
      <w:pPr>
        <w:rPr>
          <w:szCs w:val="28"/>
        </w:rPr>
      </w:pPr>
      <w:r>
        <w:rPr>
          <w:rFonts w:eastAsia="TimesNewRoman"/>
          <w:szCs w:val="28"/>
        </w:rPr>
        <w:t xml:space="preserve">14. Расчётный </w:t>
      </w:r>
      <w:r w:rsidRPr="007654B1">
        <w:rPr>
          <w:szCs w:val="28"/>
        </w:rPr>
        <w:t>КПД электро</w:t>
      </w:r>
      <w:r>
        <w:rPr>
          <w:szCs w:val="28"/>
        </w:rPr>
        <w:t>воза</w:t>
      </w:r>
      <w:r w:rsidRPr="007654B1">
        <w:rPr>
          <w:szCs w:val="28"/>
        </w:rPr>
        <w:t xml:space="preserve"> с учётом </w:t>
      </w:r>
      <w:proofErr w:type="gramStart"/>
      <w:r w:rsidRPr="007654B1">
        <w:rPr>
          <w:szCs w:val="28"/>
        </w:rPr>
        <w:t>мощности</w:t>
      </w:r>
      <w:proofErr w:type="gramEnd"/>
      <w:r w:rsidRPr="007654B1">
        <w:rPr>
          <w:szCs w:val="28"/>
        </w:rPr>
        <w:t xml:space="preserve"> </w:t>
      </w:r>
      <w:r>
        <w:rPr>
          <w:szCs w:val="28"/>
        </w:rPr>
        <w:t xml:space="preserve">затраченной на вспомогательное оборудование, </w:t>
      </w:r>
      <w:r w:rsidRPr="00047FE1">
        <w:rPr>
          <w:i/>
          <w:szCs w:val="28"/>
        </w:rPr>
        <w:t>η</w:t>
      </w:r>
      <w:proofErr w:type="spellStart"/>
      <w:r>
        <w:rPr>
          <w:i/>
          <w:szCs w:val="28"/>
          <w:vertAlign w:val="subscript"/>
          <w:lang w:val="en-US"/>
        </w:rPr>
        <w:t>prel</w:t>
      </w:r>
      <w:proofErr w:type="spellEnd"/>
      <w:r>
        <w:rPr>
          <w:szCs w:val="28"/>
        </w:rPr>
        <w:t>, (</w:t>
      </w:r>
      <w:proofErr w:type="spellStart"/>
      <w:r w:rsidRPr="000736DD">
        <w:rPr>
          <w:i/>
          <w:szCs w:val="28"/>
        </w:rPr>
        <w:t>о.е</w:t>
      </w:r>
      <w:proofErr w:type="spellEnd"/>
      <w:r>
        <w:rPr>
          <w:szCs w:val="28"/>
        </w:rPr>
        <w:t>)</w:t>
      </w:r>
      <w:r w:rsidRPr="007654B1">
        <w:rPr>
          <w:szCs w:val="28"/>
        </w:rPr>
        <w:t>:</w:t>
      </w:r>
    </w:p>
    <w:p w14:paraId="11204DB5" w14:textId="77777777" w:rsidR="00C603E7" w:rsidRPr="00F259FE" w:rsidRDefault="00C603E7" w:rsidP="00C603E7">
      <w:r w:rsidRPr="00F259FE">
        <w:rPr>
          <w:position w:val="-30"/>
        </w:rPr>
        <w:object w:dxaOrig="1020" w:dyaOrig="680" w14:anchorId="2F40DB61">
          <v:shape id="_x0000_i1038" type="#_x0000_t75" style="width:51pt;height:33.75pt" o:ole="">
            <v:imagedata r:id="rId38" o:title=""/>
          </v:shape>
          <o:OLEObject Type="Embed" ProgID="Equation.3" ShapeID="_x0000_i1038" DrawAspect="Content" ObjectID="_1804490283" r:id="rId39"/>
        </w:object>
      </w:r>
      <w:r>
        <w:t>.</w:t>
      </w:r>
    </w:p>
    <w:p w14:paraId="1F51C2A4" w14:textId="77777777" w:rsidR="00C603E7" w:rsidRDefault="00C603E7" w:rsidP="00C603E7">
      <w:r>
        <w:t>Критерии оценивания:</w:t>
      </w:r>
    </w:p>
    <w:p w14:paraId="1EA4D5A9" w14:textId="77777777" w:rsidR="00C603E7" w:rsidRDefault="00C603E7" w:rsidP="00C603E7">
      <w:r>
        <w:t>– понимание структурной схемы</w:t>
      </w:r>
      <w:r w:rsidRPr="00E71E91">
        <w:rPr>
          <w:szCs w:val="28"/>
        </w:rPr>
        <w:t xml:space="preserve"> </w:t>
      </w:r>
      <w:r w:rsidRPr="00594C1A">
        <w:rPr>
          <w:szCs w:val="28"/>
        </w:rPr>
        <w:t>электрической передачи мощности электровоза</w:t>
      </w:r>
      <w:r>
        <w:t>;</w:t>
      </w:r>
    </w:p>
    <w:p w14:paraId="34A58432" w14:textId="77777777" w:rsidR="00C603E7" w:rsidRDefault="00C603E7" w:rsidP="00C603E7">
      <w:pPr>
        <w:rPr>
          <w:rFonts w:eastAsiaTheme="minorEastAsia"/>
        </w:rPr>
      </w:pPr>
      <w:r>
        <w:t>– понимание сущности выражений для параметров составных элементов структурной схемы</w:t>
      </w:r>
      <w:r w:rsidRPr="00E71E91">
        <w:rPr>
          <w:szCs w:val="28"/>
        </w:rPr>
        <w:t xml:space="preserve"> </w:t>
      </w:r>
      <w:r w:rsidRPr="00594C1A">
        <w:rPr>
          <w:szCs w:val="28"/>
        </w:rPr>
        <w:t>электрической передачи мощности электровоза</w:t>
      </w:r>
      <w:r>
        <w:t>.</w:t>
      </w:r>
    </w:p>
    <w:p w14:paraId="3DF48359" w14:textId="278EA3C1" w:rsidR="00AE7921" w:rsidRPr="00840510" w:rsidRDefault="00C603E7" w:rsidP="00C565EA">
      <w:r w:rsidRPr="00D726DB">
        <w:t>Компетенции (индикаторы):</w:t>
      </w:r>
      <w:r>
        <w:t xml:space="preserve"> ПК-4 (ПК 4.4)</w:t>
      </w:r>
    </w:p>
    <w:sectPr w:rsidR="00AE7921" w:rsidRPr="00840510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D6C5B" w14:textId="77777777" w:rsidR="00A00C4C" w:rsidRDefault="00A00C4C" w:rsidP="006943A0">
      <w:r>
        <w:separator/>
      </w:r>
    </w:p>
  </w:endnote>
  <w:endnote w:type="continuationSeparator" w:id="0">
    <w:p w14:paraId="3BFEF272" w14:textId="77777777" w:rsidR="00A00C4C" w:rsidRDefault="00A00C4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,Italic+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AF802" w14:textId="77777777" w:rsidR="00A00C4C" w:rsidRDefault="00A00C4C" w:rsidP="006943A0">
      <w:r>
        <w:separator/>
      </w:r>
    </w:p>
  </w:footnote>
  <w:footnote w:type="continuationSeparator" w:id="0">
    <w:p w14:paraId="5704A5AD" w14:textId="77777777" w:rsidR="00A00C4C" w:rsidRDefault="00A00C4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4948"/>
    <w:multiLevelType w:val="hybridMultilevel"/>
    <w:tmpl w:val="87CC2A24"/>
    <w:lvl w:ilvl="0" w:tplc="8FB21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C73559"/>
    <w:multiLevelType w:val="hybridMultilevel"/>
    <w:tmpl w:val="EA5A3728"/>
    <w:lvl w:ilvl="0" w:tplc="CA7C939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A8631EF"/>
    <w:multiLevelType w:val="hybridMultilevel"/>
    <w:tmpl w:val="CD5CDAF6"/>
    <w:lvl w:ilvl="0" w:tplc="89C81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35D5F90"/>
    <w:multiLevelType w:val="hybridMultilevel"/>
    <w:tmpl w:val="C5A26FFC"/>
    <w:lvl w:ilvl="0" w:tplc="F4BC7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05D1E"/>
    <w:rsid w:val="0004457D"/>
    <w:rsid w:val="0006311A"/>
    <w:rsid w:val="00063D1E"/>
    <w:rsid w:val="00075F07"/>
    <w:rsid w:val="00080CA9"/>
    <w:rsid w:val="00095C56"/>
    <w:rsid w:val="000A7ADF"/>
    <w:rsid w:val="000D01B5"/>
    <w:rsid w:val="00156493"/>
    <w:rsid w:val="00172F27"/>
    <w:rsid w:val="00182024"/>
    <w:rsid w:val="001824D3"/>
    <w:rsid w:val="00186219"/>
    <w:rsid w:val="0018716F"/>
    <w:rsid w:val="00191CF7"/>
    <w:rsid w:val="001C005E"/>
    <w:rsid w:val="001C3A9C"/>
    <w:rsid w:val="002103A3"/>
    <w:rsid w:val="0022152F"/>
    <w:rsid w:val="0023607F"/>
    <w:rsid w:val="00261B61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840FB"/>
    <w:rsid w:val="00386C51"/>
    <w:rsid w:val="00394623"/>
    <w:rsid w:val="003B4AA8"/>
    <w:rsid w:val="00424A03"/>
    <w:rsid w:val="00427E6B"/>
    <w:rsid w:val="00432D00"/>
    <w:rsid w:val="00433296"/>
    <w:rsid w:val="00461D7F"/>
    <w:rsid w:val="0046213D"/>
    <w:rsid w:val="00470BF5"/>
    <w:rsid w:val="0049202D"/>
    <w:rsid w:val="00495EDC"/>
    <w:rsid w:val="004A6607"/>
    <w:rsid w:val="004A6F13"/>
    <w:rsid w:val="004D1D5E"/>
    <w:rsid w:val="004E4D69"/>
    <w:rsid w:val="004F5F5E"/>
    <w:rsid w:val="0050337A"/>
    <w:rsid w:val="00504EB7"/>
    <w:rsid w:val="0052738E"/>
    <w:rsid w:val="00531429"/>
    <w:rsid w:val="00537F2D"/>
    <w:rsid w:val="00542091"/>
    <w:rsid w:val="005430F0"/>
    <w:rsid w:val="00550EF7"/>
    <w:rsid w:val="005901D2"/>
    <w:rsid w:val="005D53BF"/>
    <w:rsid w:val="005E321A"/>
    <w:rsid w:val="005E4A26"/>
    <w:rsid w:val="005E7F90"/>
    <w:rsid w:val="006047A2"/>
    <w:rsid w:val="006077E3"/>
    <w:rsid w:val="006078FD"/>
    <w:rsid w:val="00617CF3"/>
    <w:rsid w:val="006224C5"/>
    <w:rsid w:val="006265BB"/>
    <w:rsid w:val="00640F75"/>
    <w:rsid w:val="00651072"/>
    <w:rsid w:val="0066178B"/>
    <w:rsid w:val="00666BE1"/>
    <w:rsid w:val="006943A0"/>
    <w:rsid w:val="00721A69"/>
    <w:rsid w:val="00736951"/>
    <w:rsid w:val="00776854"/>
    <w:rsid w:val="00776893"/>
    <w:rsid w:val="007B269C"/>
    <w:rsid w:val="008159DB"/>
    <w:rsid w:val="00815CC1"/>
    <w:rsid w:val="00824F63"/>
    <w:rsid w:val="00840510"/>
    <w:rsid w:val="00851238"/>
    <w:rsid w:val="008725B5"/>
    <w:rsid w:val="00874B3E"/>
    <w:rsid w:val="008C1727"/>
    <w:rsid w:val="008C74E9"/>
    <w:rsid w:val="008D5D7C"/>
    <w:rsid w:val="008D77C8"/>
    <w:rsid w:val="008E2DDD"/>
    <w:rsid w:val="0091443C"/>
    <w:rsid w:val="0092015D"/>
    <w:rsid w:val="0092027C"/>
    <w:rsid w:val="00924EFD"/>
    <w:rsid w:val="00941DA4"/>
    <w:rsid w:val="0095688A"/>
    <w:rsid w:val="00963B64"/>
    <w:rsid w:val="009B6C90"/>
    <w:rsid w:val="009F744D"/>
    <w:rsid w:val="00A00792"/>
    <w:rsid w:val="00A00C4C"/>
    <w:rsid w:val="00A07227"/>
    <w:rsid w:val="00A11D7C"/>
    <w:rsid w:val="00A33CF3"/>
    <w:rsid w:val="00A528C0"/>
    <w:rsid w:val="00A52CE1"/>
    <w:rsid w:val="00A62DE5"/>
    <w:rsid w:val="00A93D69"/>
    <w:rsid w:val="00AA6323"/>
    <w:rsid w:val="00AA6C7F"/>
    <w:rsid w:val="00AC337A"/>
    <w:rsid w:val="00AD2DFE"/>
    <w:rsid w:val="00AD4B9F"/>
    <w:rsid w:val="00AD7916"/>
    <w:rsid w:val="00AE7921"/>
    <w:rsid w:val="00AF2AD9"/>
    <w:rsid w:val="00B15B0E"/>
    <w:rsid w:val="00B30A5F"/>
    <w:rsid w:val="00B5777E"/>
    <w:rsid w:val="00B60BB6"/>
    <w:rsid w:val="00B65645"/>
    <w:rsid w:val="00B66026"/>
    <w:rsid w:val="00B70B74"/>
    <w:rsid w:val="00B7145A"/>
    <w:rsid w:val="00B7649F"/>
    <w:rsid w:val="00BB2661"/>
    <w:rsid w:val="00BB4E23"/>
    <w:rsid w:val="00BC14D3"/>
    <w:rsid w:val="00BC3FFC"/>
    <w:rsid w:val="00BD0D49"/>
    <w:rsid w:val="00BD5CF0"/>
    <w:rsid w:val="00C330AA"/>
    <w:rsid w:val="00C426D2"/>
    <w:rsid w:val="00C446EB"/>
    <w:rsid w:val="00C565EA"/>
    <w:rsid w:val="00C603E7"/>
    <w:rsid w:val="00C70737"/>
    <w:rsid w:val="00C74995"/>
    <w:rsid w:val="00C87CED"/>
    <w:rsid w:val="00C95FC0"/>
    <w:rsid w:val="00CA0E17"/>
    <w:rsid w:val="00CF300E"/>
    <w:rsid w:val="00D05BBC"/>
    <w:rsid w:val="00D11E73"/>
    <w:rsid w:val="00D169A3"/>
    <w:rsid w:val="00D726DB"/>
    <w:rsid w:val="00D874BB"/>
    <w:rsid w:val="00DB7C34"/>
    <w:rsid w:val="00DE1E8E"/>
    <w:rsid w:val="00E20755"/>
    <w:rsid w:val="00E27300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67133"/>
    <w:rsid w:val="00F71F6A"/>
    <w:rsid w:val="00F732BC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437E87C9"/>
  <w15:docId w15:val="{41E2BC88-F05A-4F43-81AC-C98F17B18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872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af3">
    <w:name w:val="Normal (Web)"/>
    <w:basedOn w:val="a"/>
    <w:uiPriority w:val="99"/>
    <w:rsid w:val="00B66026"/>
    <w:pPr>
      <w:spacing w:before="100" w:beforeAutospacing="1" w:after="100" w:afterAutospacing="1"/>
      <w:ind w:firstLine="0"/>
      <w:jc w:val="left"/>
    </w:pPr>
    <w:rPr>
      <w:rFonts w:eastAsia="Calibri" w:cs="Times New Roman"/>
      <w:kern w:val="0"/>
      <w:sz w:val="24"/>
      <w:lang w:eastAsia="ru-RU"/>
      <w14:ligatures w14:val="none"/>
    </w:rPr>
  </w:style>
  <w:style w:type="paragraph" w:styleId="af4">
    <w:name w:val="Body Text"/>
    <w:basedOn w:val="a"/>
    <w:link w:val="af5"/>
    <w:rsid w:val="00B66026"/>
    <w:pPr>
      <w:ind w:firstLine="0"/>
      <w:jc w:val="center"/>
    </w:pPr>
    <w:rPr>
      <w:rFonts w:eastAsia="Times New Roman" w:cs="Times New Roman"/>
      <w:b/>
      <w:bCs/>
      <w:kern w:val="0"/>
      <w:lang w:eastAsia="ru-RU"/>
      <w14:ligatures w14:val="none"/>
    </w:rPr>
  </w:style>
  <w:style w:type="character" w:customStyle="1" w:styleId="af5">
    <w:name w:val="Основной текст Знак"/>
    <w:basedOn w:val="a1"/>
    <w:link w:val="af4"/>
    <w:rsid w:val="00B66026"/>
    <w:rPr>
      <w:rFonts w:ascii="Times New Roman" w:eastAsia="Times New Roman" w:hAnsi="Times New Roman" w:cs="Times New Roman"/>
      <w:b/>
      <w:bCs/>
      <w:kern w:val="0"/>
      <w:sz w:val="28"/>
      <w:lang w:eastAsia="ru-RU"/>
      <w14:ligatures w14:val="none"/>
    </w:rPr>
  </w:style>
  <w:style w:type="character" w:customStyle="1" w:styleId="-1pt">
    <w:name w:val="Основной текст + Интервал -1 pt"/>
    <w:basedOn w:val="a1"/>
    <w:rsid w:val="00B66026"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rsid w:val="004D1D5E"/>
  </w:style>
  <w:style w:type="table" w:customStyle="1" w:styleId="TableNormal">
    <w:name w:val="Table Normal"/>
    <w:uiPriority w:val="2"/>
    <w:semiHidden/>
    <w:unhideWhenUsed/>
    <w:qFormat/>
    <w:rsid w:val="008D5D7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D5D7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character" w:styleId="af6">
    <w:name w:val="Strong"/>
    <w:basedOn w:val="a1"/>
    <w:uiPriority w:val="22"/>
    <w:qFormat/>
    <w:rsid w:val="00504EB7"/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924EF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924EFD"/>
    <w:rPr>
      <w:rFonts w:ascii="Tahoma" w:hAnsi="Tahoma" w:cs="Tahoma"/>
      <w:sz w:val="16"/>
      <w:szCs w:val="16"/>
    </w:rPr>
  </w:style>
  <w:style w:type="paragraph" w:styleId="af9">
    <w:name w:val="Body Text Indent"/>
    <w:basedOn w:val="a"/>
    <w:link w:val="afa"/>
    <w:uiPriority w:val="99"/>
    <w:semiHidden/>
    <w:unhideWhenUsed/>
    <w:rsid w:val="00C603E7"/>
    <w:pPr>
      <w:spacing w:after="120"/>
      <w:ind w:left="283"/>
    </w:pPr>
  </w:style>
  <w:style w:type="character" w:customStyle="1" w:styleId="afa">
    <w:name w:val="Основной текст с отступом Знак"/>
    <w:basedOn w:val="a1"/>
    <w:link w:val="af9"/>
    <w:uiPriority w:val="99"/>
    <w:semiHidden/>
    <w:rsid w:val="00C603E7"/>
    <w:rPr>
      <w:rFonts w:ascii="Times New Roman" w:hAnsi="Times New Roman"/>
      <w:sz w:val="28"/>
    </w:rPr>
  </w:style>
  <w:style w:type="table" w:customStyle="1" w:styleId="23">
    <w:name w:val="Сетка таблицы светлая2"/>
    <w:basedOn w:val="a2"/>
    <w:uiPriority w:val="40"/>
    <w:rsid w:val="00C603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4.bin"/><Relationship Id="rId21" Type="http://schemas.openxmlformats.org/officeDocument/2006/relationships/oleObject" Target="embeddings/oleObject5.bin"/><Relationship Id="rId34" Type="http://schemas.openxmlformats.org/officeDocument/2006/relationships/image" Target="media/image16.w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9.bin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image" Target="media/image3.pn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F63E0-EFF6-484F-83A9-4065A8123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1329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3</cp:revision>
  <cp:lastPrinted>2025-03-14T10:08:00Z</cp:lastPrinted>
  <dcterms:created xsi:type="dcterms:W3CDTF">2025-03-26T05:08:00Z</dcterms:created>
  <dcterms:modified xsi:type="dcterms:W3CDTF">2025-03-26T07:31:00Z</dcterms:modified>
</cp:coreProperties>
</file>