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D5D6E" w14:textId="77777777" w:rsidR="007108B5" w:rsidRDefault="007108B5" w:rsidP="00205607">
      <w:pPr>
        <w:pStyle w:val="10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kern w:val="2"/>
          <w:sz w:val="28"/>
          <w:szCs w:val="24"/>
        </w:rPr>
        <w:t>Комплект оценочных материалов по дисциплине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br/>
        <w:t>«Термодинамика и теплопередача»</w:t>
      </w:r>
    </w:p>
    <w:p w14:paraId="7B1611E9" w14:textId="77777777" w:rsidR="00A25E35" w:rsidRPr="00B32A81" w:rsidRDefault="00A25E35" w:rsidP="00B32A81">
      <w:pPr>
        <w:jc w:val="center"/>
        <w:rPr>
          <w:b/>
          <w:szCs w:val="28"/>
        </w:rPr>
      </w:pPr>
    </w:p>
    <w:p w14:paraId="18BA0664" w14:textId="77777777" w:rsidR="00E9668A" w:rsidRDefault="00E9668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Задания закрытого типа</w:t>
      </w:r>
    </w:p>
    <w:p w14:paraId="3393EFCA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выбор правильного ответа</w:t>
      </w:r>
    </w:p>
    <w:p w14:paraId="4D62DA78" w14:textId="77777777" w:rsidR="002650BE" w:rsidRPr="00B32A81" w:rsidRDefault="002650BE" w:rsidP="002650BE">
      <w:pPr>
        <w:rPr>
          <w:szCs w:val="28"/>
        </w:rPr>
      </w:pPr>
    </w:p>
    <w:p w14:paraId="64640F60" w14:textId="77777777" w:rsidR="00385166" w:rsidRDefault="00E9668A" w:rsidP="00E9668A">
      <w:pPr>
        <w:rPr>
          <w:i/>
          <w:szCs w:val="28"/>
        </w:rPr>
      </w:pPr>
      <w:r w:rsidRPr="00B32A81">
        <w:rPr>
          <w:i/>
          <w:szCs w:val="28"/>
        </w:rPr>
        <w:t xml:space="preserve"> </w:t>
      </w:r>
      <w:r w:rsidR="00B32A81" w:rsidRPr="00743BAD">
        <w:rPr>
          <w:i/>
          <w:szCs w:val="28"/>
        </w:rPr>
        <w:t>Выберите один правильный ответ</w:t>
      </w:r>
    </w:p>
    <w:p w14:paraId="6DAEB149" w14:textId="77777777" w:rsidR="00E9668A" w:rsidRPr="00B32A81" w:rsidRDefault="00B32A81" w:rsidP="00E9668A">
      <w:pPr>
        <w:rPr>
          <w:i/>
          <w:szCs w:val="28"/>
        </w:rPr>
      </w:pPr>
      <w:r w:rsidRPr="00B32A81">
        <w:rPr>
          <w:i/>
          <w:szCs w:val="28"/>
        </w:rPr>
        <w:t xml:space="preserve"> </w:t>
      </w:r>
      <w:r w:rsidR="00E9668A" w:rsidRPr="00B32A81">
        <w:rPr>
          <w:i/>
          <w:szCs w:val="28"/>
        </w:rPr>
        <w:t xml:space="preserve"> </w:t>
      </w:r>
    </w:p>
    <w:p w14:paraId="61D42E6F" w14:textId="77777777" w:rsidR="00E9668A" w:rsidRPr="00B32A81" w:rsidRDefault="00385166" w:rsidP="00E9668A">
      <w:pPr>
        <w:rPr>
          <w:szCs w:val="28"/>
        </w:rPr>
      </w:pPr>
      <w:r>
        <w:rPr>
          <w:szCs w:val="28"/>
        </w:rPr>
        <w:t xml:space="preserve">1. </w:t>
      </w:r>
      <w:r w:rsidR="00E9668A" w:rsidRPr="00B32A81">
        <w:rPr>
          <w:szCs w:val="28"/>
        </w:rPr>
        <w:t>В каких единицах в системе СИ измеряется удельная массовая теплоёмкость?</w:t>
      </w:r>
    </w:p>
    <w:p w14:paraId="24064E57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Дж/(</w:t>
      </w:r>
      <w:proofErr w:type="spellStart"/>
      <w:r w:rsidR="00E9668A" w:rsidRPr="00B32A81">
        <w:rPr>
          <w:color w:val="auto"/>
          <w:sz w:val="28"/>
          <w:szCs w:val="28"/>
        </w:rPr>
        <w:t>кмоль∙К</w:t>
      </w:r>
      <w:proofErr w:type="spellEnd"/>
      <w:r w:rsidR="00E9668A" w:rsidRPr="00B32A81">
        <w:rPr>
          <w:color w:val="auto"/>
          <w:sz w:val="28"/>
          <w:szCs w:val="28"/>
        </w:rPr>
        <w:t>)</w:t>
      </w:r>
    </w:p>
    <w:p w14:paraId="20F8164E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Дж/(м</w:t>
      </w:r>
      <w:r w:rsidR="00E9668A" w:rsidRPr="00B32A81">
        <w:rPr>
          <w:color w:val="auto"/>
          <w:sz w:val="28"/>
          <w:szCs w:val="28"/>
          <w:vertAlign w:val="superscript"/>
        </w:rPr>
        <w:t>3</w:t>
      </w:r>
      <w:r w:rsidR="00E9668A" w:rsidRPr="00B32A81">
        <w:rPr>
          <w:color w:val="auto"/>
          <w:sz w:val="28"/>
          <w:szCs w:val="28"/>
        </w:rPr>
        <w:t>∙К)</w:t>
      </w:r>
    </w:p>
    <w:p w14:paraId="687C78BD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</w:t>
      </w:r>
      <w:r w:rsidR="00E9668A" w:rsidRPr="00B32A81">
        <w:rPr>
          <w:color w:val="auto"/>
          <w:sz w:val="28"/>
          <w:szCs w:val="28"/>
        </w:rPr>
        <w:t>) Дж/К</w:t>
      </w:r>
    </w:p>
    <w:p w14:paraId="0A30D2AA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</w:t>
      </w:r>
      <w:r w:rsidR="00E9668A" w:rsidRPr="00B32A81">
        <w:rPr>
          <w:color w:val="auto"/>
          <w:sz w:val="28"/>
          <w:szCs w:val="28"/>
        </w:rPr>
        <w:t>) Дж/(кг∙К).</w:t>
      </w:r>
    </w:p>
    <w:p w14:paraId="0E0E7BBC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</w:t>
      </w:r>
      <w:r w:rsidR="00E9668A" w:rsidRPr="00B32A81">
        <w:rPr>
          <w:color w:val="auto"/>
          <w:sz w:val="28"/>
          <w:szCs w:val="28"/>
        </w:rPr>
        <w:t>) Дж/кг</w:t>
      </w:r>
    </w:p>
    <w:p w14:paraId="5CAD82B5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Г</w:t>
      </w:r>
    </w:p>
    <w:p w14:paraId="077C486D" w14:textId="27F4BEBB" w:rsidR="00E9668A" w:rsidRPr="00B32A81" w:rsidRDefault="004439DD" w:rsidP="00E9668A">
      <w:pPr>
        <w:rPr>
          <w:szCs w:val="28"/>
        </w:rPr>
      </w:pPr>
      <w:bookmarkStart w:id="0" w:name="_GoBack"/>
      <w:r>
        <w:rPr>
          <w:szCs w:val="28"/>
        </w:rPr>
        <w:t>Компетенции (индикаторы): ПК-1(ПК-1.2)</w:t>
      </w:r>
    </w:p>
    <w:bookmarkEnd w:id="0"/>
    <w:p w14:paraId="45F33BF0" w14:textId="77777777" w:rsidR="00E9668A" w:rsidRPr="00B32A81" w:rsidRDefault="00E9668A" w:rsidP="00E9668A">
      <w:pPr>
        <w:rPr>
          <w:i/>
          <w:szCs w:val="28"/>
        </w:rPr>
      </w:pPr>
    </w:p>
    <w:p w14:paraId="1F4F44D3" w14:textId="77777777" w:rsidR="00E9668A" w:rsidRPr="00B32A81" w:rsidRDefault="00E9668A" w:rsidP="00E9668A">
      <w:pPr>
        <w:rPr>
          <w:color w:val="000000"/>
          <w:szCs w:val="28"/>
        </w:rPr>
      </w:pPr>
      <w:r w:rsidRPr="00385166">
        <w:rPr>
          <w:szCs w:val="28"/>
        </w:rPr>
        <w:t xml:space="preserve">2. </w:t>
      </w:r>
      <w:r w:rsidRPr="00385166">
        <w:rPr>
          <w:color w:val="000000"/>
          <w:szCs w:val="28"/>
        </w:rPr>
        <w:t>Термодинамический</w:t>
      </w:r>
      <w:r w:rsidRPr="00B32A81">
        <w:rPr>
          <w:color w:val="000000"/>
          <w:szCs w:val="28"/>
        </w:rPr>
        <w:t xml:space="preserve"> процесс, при котором система и окружающая среда не обмениваются теплом, называется:</w:t>
      </w:r>
    </w:p>
    <w:p w14:paraId="3F1015F0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А)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политропный</w:t>
      </w:r>
    </w:p>
    <w:p w14:paraId="6726765F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Б)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адиабатный.</w:t>
      </w:r>
    </w:p>
    <w:p w14:paraId="499800B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В</w:t>
      </w:r>
      <w:r w:rsidR="00E9668A" w:rsidRPr="00B32A81">
        <w:rPr>
          <w:color w:val="000000"/>
          <w:szCs w:val="28"/>
        </w:rPr>
        <w:t>) изотермический</w:t>
      </w:r>
    </w:p>
    <w:p w14:paraId="67603D0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Г</w:t>
      </w:r>
      <w:r w:rsidR="00E9668A" w:rsidRPr="00B32A81">
        <w:rPr>
          <w:color w:val="000000"/>
          <w:szCs w:val="28"/>
        </w:rPr>
        <w:t>) изохорный</w:t>
      </w:r>
    </w:p>
    <w:p w14:paraId="7212197F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Д</w:t>
      </w:r>
      <w:r w:rsidR="00E9668A" w:rsidRPr="00B32A81">
        <w:rPr>
          <w:color w:val="000000"/>
          <w:szCs w:val="28"/>
        </w:rPr>
        <w:t>) изобарный</w:t>
      </w:r>
    </w:p>
    <w:p w14:paraId="3B6902D1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Б</w:t>
      </w:r>
    </w:p>
    <w:p w14:paraId="469DD222" w14:textId="565CAA59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2F9343C2" w14:textId="77777777" w:rsidR="00E9668A" w:rsidRPr="00B32A81" w:rsidRDefault="00E9668A" w:rsidP="00E9668A">
      <w:pPr>
        <w:rPr>
          <w:i/>
          <w:szCs w:val="28"/>
        </w:rPr>
      </w:pPr>
    </w:p>
    <w:p w14:paraId="3F9B4869" w14:textId="77777777" w:rsidR="00E9668A" w:rsidRPr="00B32A81" w:rsidRDefault="00385166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="00E9668A" w:rsidRPr="00B32A81">
        <w:rPr>
          <w:color w:val="auto"/>
          <w:sz w:val="28"/>
          <w:szCs w:val="28"/>
        </w:rPr>
        <w:t>В системе СИ единицей измерения давления является:</w:t>
      </w:r>
    </w:p>
    <w:p w14:paraId="4335C34E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Н/м</w:t>
      </w:r>
    </w:p>
    <w:p w14:paraId="0092550A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Н∙м</w:t>
      </w:r>
    </w:p>
    <w:p w14:paraId="08D521F9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</w:t>
      </w:r>
      <w:r w:rsidR="00E9668A" w:rsidRPr="00B32A81">
        <w:rPr>
          <w:color w:val="auto"/>
          <w:sz w:val="28"/>
          <w:szCs w:val="28"/>
        </w:rPr>
        <w:t>) Па.</w:t>
      </w:r>
    </w:p>
    <w:p w14:paraId="73850FEB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</w:t>
      </w:r>
      <w:r w:rsidR="00E9668A" w:rsidRPr="00B32A81">
        <w:rPr>
          <w:color w:val="auto"/>
          <w:sz w:val="28"/>
          <w:szCs w:val="28"/>
        </w:rPr>
        <w:t xml:space="preserve">) </w:t>
      </w:r>
      <w:proofErr w:type="spellStart"/>
      <w:r w:rsidR="00E9668A" w:rsidRPr="00B32A81">
        <w:rPr>
          <w:color w:val="auto"/>
          <w:sz w:val="28"/>
          <w:szCs w:val="28"/>
        </w:rPr>
        <w:t>кГс</w:t>
      </w:r>
      <w:proofErr w:type="spellEnd"/>
      <w:r w:rsidR="00E9668A" w:rsidRPr="00B32A81">
        <w:rPr>
          <w:color w:val="auto"/>
          <w:sz w:val="28"/>
          <w:szCs w:val="28"/>
        </w:rPr>
        <w:t>/см</w:t>
      </w:r>
      <w:r w:rsidR="00E9668A" w:rsidRPr="00B32A81">
        <w:rPr>
          <w:color w:val="auto"/>
          <w:sz w:val="28"/>
          <w:szCs w:val="28"/>
          <w:vertAlign w:val="superscript"/>
        </w:rPr>
        <w:t>2</w:t>
      </w:r>
    </w:p>
    <w:p w14:paraId="52C09422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</w:t>
      </w:r>
      <w:r w:rsidR="00E9668A" w:rsidRPr="00B32A81">
        <w:rPr>
          <w:color w:val="auto"/>
          <w:sz w:val="28"/>
          <w:szCs w:val="28"/>
        </w:rPr>
        <w:t>) Бар</w:t>
      </w:r>
    </w:p>
    <w:p w14:paraId="40FFB1D8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В</w:t>
      </w:r>
    </w:p>
    <w:p w14:paraId="2C568EFA" w14:textId="77777777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>Компетенции (индикаторы):</w:t>
      </w:r>
    </w:p>
    <w:p w14:paraId="0FB7C8B1" w14:textId="77777777" w:rsidR="00E9668A" w:rsidRPr="00B32A81" w:rsidRDefault="00E9668A" w:rsidP="00E9668A">
      <w:pPr>
        <w:rPr>
          <w:szCs w:val="28"/>
        </w:rPr>
      </w:pPr>
    </w:p>
    <w:p w14:paraId="189AE6CD" w14:textId="77777777" w:rsidR="00E9668A" w:rsidRPr="00B32A81" w:rsidRDefault="00385166" w:rsidP="00E9668A">
      <w:pPr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="00E9668A" w:rsidRPr="00B32A81">
        <w:rPr>
          <w:color w:val="000000"/>
          <w:szCs w:val="28"/>
        </w:rPr>
        <w:t xml:space="preserve">Какой термодинамический процесс является обобщающим для остальных </w:t>
      </w:r>
      <w:proofErr w:type="spellStart"/>
      <w:r w:rsidR="00E9668A" w:rsidRPr="00B32A81">
        <w:rPr>
          <w:color w:val="000000"/>
          <w:szCs w:val="28"/>
        </w:rPr>
        <w:t>изопроцессов</w:t>
      </w:r>
      <w:proofErr w:type="spellEnd"/>
      <w:r w:rsidR="00E9668A" w:rsidRPr="00B32A81">
        <w:rPr>
          <w:color w:val="000000"/>
          <w:szCs w:val="28"/>
        </w:rPr>
        <w:t>?</w:t>
      </w:r>
    </w:p>
    <w:p w14:paraId="0994F84E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А)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политропный.</w:t>
      </w:r>
    </w:p>
    <w:p w14:paraId="330673CC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Б)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изобарный</w:t>
      </w:r>
    </w:p>
    <w:p w14:paraId="19951A13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В</w:t>
      </w:r>
      <w:r w:rsidR="00E9668A" w:rsidRPr="00B32A81">
        <w:rPr>
          <w:color w:val="000000"/>
          <w:szCs w:val="28"/>
        </w:rPr>
        <w:t>) изохорный</w:t>
      </w:r>
    </w:p>
    <w:p w14:paraId="081610E4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Г</w:t>
      </w:r>
      <w:r w:rsidR="00E9668A" w:rsidRPr="00B32A81">
        <w:rPr>
          <w:color w:val="000000"/>
          <w:szCs w:val="28"/>
        </w:rPr>
        <w:t>) изотермический</w:t>
      </w:r>
    </w:p>
    <w:p w14:paraId="5192A0F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Д</w:t>
      </w:r>
      <w:r w:rsidR="00E9668A" w:rsidRPr="00B32A81">
        <w:rPr>
          <w:color w:val="000000"/>
          <w:szCs w:val="28"/>
        </w:rPr>
        <w:t>) адиабатный</w:t>
      </w:r>
    </w:p>
    <w:p w14:paraId="01360F08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ответ:</w:t>
      </w:r>
      <w:r w:rsidR="00E9668A" w:rsidRPr="00B32A81">
        <w:rPr>
          <w:szCs w:val="28"/>
        </w:rPr>
        <w:t xml:space="preserve"> </w:t>
      </w:r>
      <w:r w:rsidR="000A2D72" w:rsidRPr="00B32A81">
        <w:rPr>
          <w:szCs w:val="28"/>
        </w:rPr>
        <w:t>А</w:t>
      </w:r>
    </w:p>
    <w:p w14:paraId="11EB5D95" w14:textId="6886AAC9" w:rsidR="002026E8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0D71CF09" w14:textId="77777777" w:rsidR="00E9668A" w:rsidRPr="00B32A81" w:rsidRDefault="00E9668A" w:rsidP="00E9668A">
      <w:pPr>
        <w:pStyle w:val="4"/>
        <w:spacing w:before="0" w:after="0" w:line="240" w:lineRule="auto"/>
        <w:jc w:val="center"/>
        <w:rPr>
          <w:b w:val="0"/>
        </w:rPr>
      </w:pPr>
    </w:p>
    <w:p w14:paraId="62204A32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установление соответствия</w:t>
      </w:r>
    </w:p>
    <w:p w14:paraId="0BCB5205" w14:textId="77777777" w:rsidR="00E112FC" w:rsidRPr="00E112FC" w:rsidRDefault="00E112FC" w:rsidP="00E112FC"/>
    <w:p w14:paraId="1216508D" w14:textId="77777777" w:rsidR="00E112FC" w:rsidRDefault="00E112FC" w:rsidP="00E112FC">
      <w:pPr>
        <w:jc w:val="left"/>
        <w:rPr>
          <w:i/>
        </w:rPr>
      </w:pPr>
      <w:r w:rsidRPr="00E112FC">
        <w:rPr>
          <w:i/>
        </w:rPr>
        <w:t>Установите правильное соответствие</w:t>
      </w:r>
      <w:r w:rsidR="00385166">
        <w:rPr>
          <w:i/>
        </w:rPr>
        <w:t>.</w:t>
      </w:r>
    </w:p>
    <w:p w14:paraId="7D1CF6AE" w14:textId="77777777" w:rsidR="00E112FC" w:rsidRDefault="00E112FC" w:rsidP="00E112FC">
      <w:pPr>
        <w:jc w:val="left"/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</w:t>
      </w:r>
      <w:r w:rsidR="00385166">
        <w:rPr>
          <w:i/>
        </w:rPr>
        <w:t>.</w:t>
      </w:r>
    </w:p>
    <w:p w14:paraId="5B3059A9" w14:textId="77777777" w:rsidR="00385166" w:rsidRPr="00E112FC" w:rsidRDefault="00385166" w:rsidP="00E112FC">
      <w:pPr>
        <w:jc w:val="left"/>
        <w:rPr>
          <w:i/>
        </w:rPr>
      </w:pPr>
    </w:p>
    <w:p w14:paraId="68EC8A53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1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физическими величинами, используемыми в термодинамике, и единицами их измерения.</w:t>
      </w:r>
    </w:p>
    <w:p w14:paraId="55837B80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025C62D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4140"/>
        <w:gridCol w:w="540"/>
        <w:gridCol w:w="4680"/>
      </w:tblGrid>
      <w:tr w:rsidR="00E9668A" w14:paraId="7BE0D072" w14:textId="77777777">
        <w:tc>
          <w:tcPr>
            <w:tcW w:w="4608" w:type="dxa"/>
            <w:gridSpan w:val="2"/>
            <w:shd w:val="clear" w:color="auto" w:fill="auto"/>
          </w:tcPr>
          <w:p w14:paraId="34307CAC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Физические величины</w:t>
            </w:r>
          </w:p>
        </w:tc>
        <w:tc>
          <w:tcPr>
            <w:tcW w:w="5220" w:type="dxa"/>
            <w:gridSpan w:val="2"/>
            <w:shd w:val="clear" w:color="auto" w:fill="auto"/>
          </w:tcPr>
          <w:p w14:paraId="432BA189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Единицы измерения</w:t>
            </w:r>
          </w:p>
        </w:tc>
      </w:tr>
      <w:tr w:rsidR="00E9668A" w14:paraId="181FF035" w14:textId="77777777">
        <w:tc>
          <w:tcPr>
            <w:tcW w:w="468" w:type="dxa"/>
            <w:shd w:val="clear" w:color="auto" w:fill="auto"/>
          </w:tcPr>
          <w:p w14:paraId="7AA990C8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40" w:type="dxa"/>
            <w:shd w:val="clear" w:color="auto" w:fill="auto"/>
          </w:tcPr>
          <w:p w14:paraId="56245419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Абсолютная теплоёмкость</w:t>
            </w:r>
          </w:p>
        </w:tc>
        <w:tc>
          <w:tcPr>
            <w:tcW w:w="540" w:type="dxa"/>
            <w:shd w:val="clear" w:color="auto" w:fill="auto"/>
          </w:tcPr>
          <w:p w14:paraId="4ABB1E45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680" w:type="dxa"/>
            <w:shd w:val="clear" w:color="auto" w:fill="auto"/>
          </w:tcPr>
          <w:p w14:paraId="07851915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Дж/(</w:t>
            </w:r>
            <w:proofErr w:type="spellStart"/>
            <w:r>
              <w:rPr>
                <w:szCs w:val="28"/>
              </w:rPr>
              <w:t>кмоль∙К</w:t>
            </w:r>
            <w:proofErr w:type="spellEnd"/>
            <w:r>
              <w:rPr>
                <w:szCs w:val="28"/>
              </w:rPr>
              <w:t>)</w:t>
            </w:r>
          </w:p>
        </w:tc>
      </w:tr>
      <w:tr w:rsidR="00E9668A" w14:paraId="42508962" w14:textId="77777777">
        <w:tc>
          <w:tcPr>
            <w:tcW w:w="468" w:type="dxa"/>
            <w:shd w:val="clear" w:color="auto" w:fill="auto"/>
          </w:tcPr>
          <w:p w14:paraId="1C4ECFDD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40" w:type="dxa"/>
            <w:shd w:val="clear" w:color="auto" w:fill="auto"/>
          </w:tcPr>
          <w:p w14:paraId="16890404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Удельная энтальпия</w:t>
            </w:r>
          </w:p>
        </w:tc>
        <w:tc>
          <w:tcPr>
            <w:tcW w:w="540" w:type="dxa"/>
            <w:shd w:val="clear" w:color="auto" w:fill="auto"/>
          </w:tcPr>
          <w:p w14:paraId="216BBFCF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680" w:type="dxa"/>
            <w:shd w:val="clear" w:color="auto" w:fill="auto"/>
          </w:tcPr>
          <w:p w14:paraId="3DAA1E13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Дж/К</w:t>
            </w:r>
          </w:p>
        </w:tc>
      </w:tr>
      <w:tr w:rsidR="00E9668A" w14:paraId="07655116" w14:textId="77777777">
        <w:tc>
          <w:tcPr>
            <w:tcW w:w="468" w:type="dxa"/>
            <w:shd w:val="clear" w:color="auto" w:fill="auto"/>
          </w:tcPr>
          <w:p w14:paraId="26B33D35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40" w:type="dxa"/>
            <w:shd w:val="clear" w:color="auto" w:fill="auto"/>
          </w:tcPr>
          <w:p w14:paraId="453FF478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Коэффициент теплоотдачи</w:t>
            </w:r>
          </w:p>
        </w:tc>
        <w:tc>
          <w:tcPr>
            <w:tcW w:w="540" w:type="dxa"/>
            <w:shd w:val="clear" w:color="auto" w:fill="auto"/>
          </w:tcPr>
          <w:p w14:paraId="41926DBF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680" w:type="dxa"/>
            <w:shd w:val="clear" w:color="auto" w:fill="auto"/>
          </w:tcPr>
          <w:p w14:paraId="2988FD2C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Дж/(м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>∙К)</w:t>
            </w:r>
          </w:p>
        </w:tc>
      </w:tr>
      <w:tr w:rsidR="00E9668A" w14:paraId="2F600482" w14:textId="77777777">
        <w:tc>
          <w:tcPr>
            <w:tcW w:w="468" w:type="dxa"/>
            <w:shd w:val="clear" w:color="auto" w:fill="auto"/>
          </w:tcPr>
          <w:p w14:paraId="54E47323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40" w:type="dxa"/>
            <w:shd w:val="clear" w:color="auto" w:fill="auto"/>
          </w:tcPr>
          <w:p w14:paraId="5B21DDC1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Удельная молярная теплоёмкость</w:t>
            </w:r>
          </w:p>
        </w:tc>
        <w:tc>
          <w:tcPr>
            <w:tcW w:w="540" w:type="dxa"/>
            <w:shd w:val="clear" w:color="auto" w:fill="auto"/>
          </w:tcPr>
          <w:p w14:paraId="3D451F5D" w14:textId="77777777" w:rsidR="00E9668A" w:rsidRDefault="009832B2" w:rsidP="00E9668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680" w:type="dxa"/>
            <w:shd w:val="clear" w:color="auto" w:fill="auto"/>
          </w:tcPr>
          <w:p w14:paraId="1FD0FBFE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Вт/(м</w:t>
            </w:r>
            <w:r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>∙К)</w:t>
            </w:r>
          </w:p>
        </w:tc>
      </w:tr>
      <w:tr w:rsidR="00E9668A" w14:paraId="74A0A194" w14:textId="77777777">
        <w:tc>
          <w:tcPr>
            <w:tcW w:w="468" w:type="dxa"/>
            <w:shd w:val="clear" w:color="auto" w:fill="auto"/>
          </w:tcPr>
          <w:p w14:paraId="1199C2C6" w14:textId="77777777" w:rsidR="00E9668A" w:rsidRDefault="00E9668A" w:rsidP="00E9668A">
            <w:pPr>
              <w:rPr>
                <w:szCs w:val="28"/>
              </w:rPr>
            </w:pPr>
          </w:p>
        </w:tc>
        <w:tc>
          <w:tcPr>
            <w:tcW w:w="4140" w:type="dxa"/>
            <w:shd w:val="clear" w:color="auto" w:fill="auto"/>
          </w:tcPr>
          <w:p w14:paraId="52D1EDB6" w14:textId="77777777" w:rsidR="00E9668A" w:rsidRDefault="00E9668A" w:rsidP="00E9668A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5A993968" w14:textId="77777777" w:rsidR="00E9668A" w:rsidRDefault="009832B2" w:rsidP="00E9668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680" w:type="dxa"/>
            <w:shd w:val="clear" w:color="auto" w:fill="auto"/>
          </w:tcPr>
          <w:p w14:paraId="433C1FE6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Дж/кг</w:t>
            </w:r>
          </w:p>
        </w:tc>
      </w:tr>
    </w:tbl>
    <w:p w14:paraId="5163A19A" w14:textId="77777777" w:rsidR="00E9668A" w:rsidRPr="00B32A81" w:rsidRDefault="00E9668A" w:rsidP="00E9668A">
      <w:pPr>
        <w:jc w:val="center"/>
        <w:rPr>
          <w:szCs w:val="28"/>
        </w:rPr>
      </w:pPr>
    </w:p>
    <w:p w14:paraId="763B6E14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szCs w:val="28"/>
          <w:lang w:eastAsia="ru-RU"/>
        </w:rPr>
        <w:t>:</w:t>
      </w:r>
      <w:r w:rsidR="00E9668A" w:rsidRPr="00B32A81">
        <w:rPr>
          <w:bCs/>
          <w:szCs w:val="28"/>
          <w:lang w:eastAsia="ru-RU"/>
        </w:rPr>
        <w:t xml:space="preserve"> </w:t>
      </w:r>
      <w:r w:rsidR="00205607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2-Д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Г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А</w:t>
      </w:r>
    </w:p>
    <w:p w14:paraId="60FAED00" w14:textId="33D65689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1562FD08" w14:textId="77777777" w:rsidR="00E9668A" w:rsidRPr="00B32A81" w:rsidRDefault="00E9668A" w:rsidP="00E9668A">
      <w:pPr>
        <w:jc w:val="center"/>
        <w:rPr>
          <w:szCs w:val="28"/>
        </w:rPr>
      </w:pPr>
    </w:p>
    <w:p w14:paraId="1191E231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2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термодинамическими величинами и описанием их выражения</w:t>
      </w:r>
    </w:p>
    <w:p w14:paraId="249F33D1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938D61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E9668A" w14:paraId="08848440" w14:textId="77777777">
        <w:tc>
          <w:tcPr>
            <w:tcW w:w="4068" w:type="dxa"/>
            <w:gridSpan w:val="2"/>
            <w:shd w:val="clear" w:color="auto" w:fill="auto"/>
          </w:tcPr>
          <w:p w14:paraId="59A37B68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Термодинамические величины</w:t>
            </w:r>
          </w:p>
        </w:tc>
        <w:tc>
          <w:tcPr>
            <w:tcW w:w="5760" w:type="dxa"/>
            <w:gridSpan w:val="2"/>
            <w:shd w:val="clear" w:color="auto" w:fill="auto"/>
          </w:tcPr>
          <w:p w14:paraId="6FC23552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205607" w14:paraId="1F747BF2" w14:textId="77777777">
        <w:tc>
          <w:tcPr>
            <w:tcW w:w="468" w:type="dxa"/>
            <w:shd w:val="clear" w:color="auto" w:fill="auto"/>
          </w:tcPr>
          <w:p w14:paraId="5ED24FA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shd w:val="clear" w:color="auto" w:fill="auto"/>
          </w:tcPr>
          <w:p w14:paraId="4546DA0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Термический КПД цикла Карно</w:t>
            </w:r>
          </w:p>
        </w:tc>
        <w:tc>
          <w:tcPr>
            <w:tcW w:w="540" w:type="dxa"/>
            <w:shd w:val="clear" w:color="auto" w:fill="auto"/>
          </w:tcPr>
          <w:p w14:paraId="4A269A3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shd w:val="clear" w:color="auto" w:fill="auto"/>
          </w:tcPr>
          <w:p w14:paraId="45F6930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Отношение изобарной к изохорной теплоёмкости рабочего тела</w:t>
            </w:r>
          </w:p>
        </w:tc>
      </w:tr>
      <w:tr w:rsidR="00205607" w14:paraId="1F8DE904" w14:textId="77777777">
        <w:tc>
          <w:tcPr>
            <w:tcW w:w="468" w:type="dxa"/>
            <w:shd w:val="clear" w:color="auto" w:fill="auto"/>
          </w:tcPr>
          <w:p w14:paraId="52C3B00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shd w:val="clear" w:color="auto" w:fill="auto"/>
          </w:tcPr>
          <w:p w14:paraId="3845EB51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Показатель адиабаты</w:t>
            </w:r>
          </w:p>
        </w:tc>
        <w:tc>
          <w:tcPr>
            <w:tcW w:w="540" w:type="dxa"/>
            <w:shd w:val="clear" w:color="auto" w:fill="auto"/>
          </w:tcPr>
          <w:p w14:paraId="6D61614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shd w:val="clear" w:color="auto" w:fill="auto"/>
          </w:tcPr>
          <w:p w14:paraId="4BDE05B6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Единица минус отношение абсолютных температур холодного и горячего источников тепла</w:t>
            </w:r>
          </w:p>
        </w:tc>
      </w:tr>
      <w:tr w:rsidR="00205607" w14:paraId="51E63FBD" w14:textId="77777777">
        <w:tc>
          <w:tcPr>
            <w:tcW w:w="468" w:type="dxa"/>
            <w:shd w:val="clear" w:color="auto" w:fill="auto"/>
          </w:tcPr>
          <w:p w14:paraId="2231066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shd w:val="clear" w:color="auto" w:fill="auto"/>
          </w:tcPr>
          <w:p w14:paraId="4DCEC5D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Универсальная газовая постоянная</w:t>
            </w:r>
          </w:p>
        </w:tc>
        <w:tc>
          <w:tcPr>
            <w:tcW w:w="540" w:type="dxa"/>
            <w:shd w:val="clear" w:color="auto" w:fill="auto"/>
          </w:tcPr>
          <w:p w14:paraId="108822E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shd w:val="clear" w:color="auto" w:fill="auto"/>
          </w:tcPr>
          <w:p w14:paraId="51AF6C9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Массы водяного пара, приходящаяся на 1 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влажного воздуха</w:t>
            </w:r>
          </w:p>
        </w:tc>
      </w:tr>
      <w:tr w:rsidR="00205607" w14:paraId="02C8D3AE" w14:textId="77777777">
        <w:tc>
          <w:tcPr>
            <w:tcW w:w="468" w:type="dxa"/>
            <w:shd w:val="clear" w:color="auto" w:fill="auto"/>
          </w:tcPr>
          <w:p w14:paraId="09280FCD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shd w:val="clear" w:color="auto" w:fill="auto"/>
          </w:tcPr>
          <w:p w14:paraId="60F2F2A7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Абсолютная влажность</w:t>
            </w:r>
          </w:p>
        </w:tc>
        <w:tc>
          <w:tcPr>
            <w:tcW w:w="540" w:type="dxa"/>
            <w:shd w:val="clear" w:color="auto" w:fill="auto"/>
          </w:tcPr>
          <w:p w14:paraId="6353DFE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shd w:val="clear" w:color="auto" w:fill="auto"/>
          </w:tcPr>
          <w:p w14:paraId="23C2C9E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Массы водяного пара, приходящаяся на 1 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сухого воздуха</w:t>
            </w:r>
          </w:p>
        </w:tc>
      </w:tr>
      <w:tr w:rsidR="00205607" w14:paraId="08421484" w14:textId="77777777">
        <w:tc>
          <w:tcPr>
            <w:tcW w:w="468" w:type="dxa"/>
            <w:shd w:val="clear" w:color="auto" w:fill="auto"/>
          </w:tcPr>
          <w:p w14:paraId="6D6D5A21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14:paraId="17278C5E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6340BD9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shd w:val="clear" w:color="auto" w:fill="auto"/>
          </w:tcPr>
          <w:p w14:paraId="45B6936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Разность удельных молярных изобарной и изохорной теплоёмкости газа</w:t>
            </w:r>
          </w:p>
        </w:tc>
      </w:tr>
    </w:tbl>
    <w:p w14:paraId="6A19B89C" w14:textId="77777777" w:rsidR="00E9668A" w:rsidRPr="00B32A81" w:rsidRDefault="00E9668A" w:rsidP="00E9668A">
      <w:pPr>
        <w:jc w:val="center"/>
        <w:rPr>
          <w:szCs w:val="28"/>
        </w:rPr>
      </w:pPr>
    </w:p>
    <w:p w14:paraId="77CC1C66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A25E35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А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Д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В</w:t>
      </w:r>
    </w:p>
    <w:p w14:paraId="6C6A6C30" w14:textId="034A0E2E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49C56672" w14:textId="77777777" w:rsidR="00E9668A" w:rsidRPr="00B32A81" w:rsidRDefault="00E9668A" w:rsidP="00E9668A">
      <w:pPr>
        <w:jc w:val="center"/>
        <w:rPr>
          <w:szCs w:val="28"/>
        </w:rPr>
      </w:pPr>
    </w:p>
    <w:p w14:paraId="34F80ABE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3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термодинамическими процессами и их характеристиками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044"/>
        <w:gridCol w:w="540"/>
        <w:gridCol w:w="6757"/>
      </w:tblGrid>
      <w:tr w:rsidR="00E9668A" w14:paraId="371B5A5E" w14:textId="77777777">
        <w:tc>
          <w:tcPr>
            <w:tcW w:w="2512" w:type="dxa"/>
            <w:gridSpan w:val="2"/>
            <w:shd w:val="clear" w:color="auto" w:fill="auto"/>
          </w:tcPr>
          <w:p w14:paraId="2AC0E102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Процессы</w:t>
            </w:r>
          </w:p>
        </w:tc>
        <w:tc>
          <w:tcPr>
            <w:tcW w:w="7297" w:type="dxa"/>
            <w:gridSpan w:val="2"/>
            <w:shd w:val="clear" w:color="auto" w:fill="auto"/>
          </w:tcPr>
          <w:p w14:paraId="4484D63A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Характеристики</w:t>
            </w:r>
          </w:p>
        </w:tc>
      </w:tr>
      <w:tr w:rsidR="00205607" w14:paraId="079A75EB" w14:textId="77777777">
        <w:tc>
          <w:tcPr>
            <w:tcW w:w="468" w:type="dxa"/>
            <w:shd w:val="clear" w:color="auto" w:fill="auto"/>
          </w:tcPr>
          <w:p w14:paraId="2F66A62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044" w:type="dxa"/>
            <w:shd w:val="clear" w:color="auto" w:fill="auto"/>
          </w:tcPr>
          <w:p w14:paraId="1002315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Адиабатный</w:t>
            </w:r>
          </w:p>
        </w:tc>
        <w:tc>
          <w:tcPr>
            <w:tcW w:w="540" w:type="dxa"/>
            <w:shd w:val="clear" w:color="auto" w:fill="auto"/>
          </w:tcPr>
          <w:p w14:paraId="3F2BAF6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757" w:type="dxa"/>
            <w:shd w:val="clear" w:color="auto" w:fill="auto"/>
          </w:tcPr>
          <w:p w14:paraId="09F498E6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Подведенное к газу тепло идёт на приращение энтальпии</w:t>
            </w:r>
          </w:p>
        </w:tc>
      </w:tr>
      <w:tr w:rsidR="00205607" w14:paraId="641D5FD5" w14:textId="77777777">
        <w:tc>
          <w:tcPr>
            <w:tcW w:w="468" w:type="dxa"/>
            <w:shd w:val="clear" w:color="auto" w:fill="auto"/>
          </w:tcPr>
          <w:p w14:paraId="4BAA5AFD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044" w:type="dxa"/>
            <w:shd w:val="clear" w:color="auto" w:fill="auto"/>
          </w:tcPr>
          <w:p w14:paraId="6171729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Изобарный</w:t>
            </w:r>
          </w:p>
        </w:tc>
        <w:tc>
          <w:tcPr>
            <w:tcW w:w="540" w:type="dxa"/>
            <w:shd w:val="clear" w:color="auto" w:fill="auto"/>
          </w:tcPr>
          <w:p w14:paraId="58465DD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757" w:type="dxa"/>
            <w:shd w:val="clear" w:color="auto" w:fill="auto"/>
          </w:tcPr>
          <w:p w14:paraId="1E8B6138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Теплоёмкость обращается в бесконечность</w:t>
            </w:r>
          </w:p>
        </w:tc>
      </w:tr>
      <w:tr w:rsidR="00205607" w14:paraId="22421EAB" w14:textId="77777777">
        <w:tc>
          <w:tcPr>
            <w:tcW w:w="468" w:type="dxa"/>
            <w:shd w:val="clear" w:color="auto" w:fill="auto"/>
          </w:tcPr>
          <w:p w14:paraId="55F25AF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044" w:type="dxa"/>
            <w:shd w:val="clear" w:color="auto" w:fill="auto"/>
          </w:tcPr>
          <w:p w14:paraId="4D97FDA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Изотермический</w:t>
            </w:r>
          </w:p>
        </w:tc>
        <w:tc>
          <w:tcPr>
            <w:tcW w:w="540" w:type="dxa"/>
            <w:shd w:val="clear" w:color="auto" w:fill="auto"/>
          </w:tcPr>
          <w:p w14:paraId="5AEC0182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757" w:type="dxa"/>
            <w:shd w:val="clear" w:color="auto" w:fill="auto"/>
          </w:tcPr>
          <w:p w14:paraId="2B02B763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газа совершается за счёт убыли внутренней энергии</w:t>
            </w:r>
          </w:p>
        </w:tc>
      </w:tr>
      <w:tr w:rsidR="00205607" w14:paraId="415A86DF" w14:textId="77777777">
        <w:tc>
          <w:tcPr>
            <w:tcW w:w="468" w:type="dxa"/>
            <w:shd w:val="clear" w:color="auto" w:fill="auto"/>
          </w:tcPr>
          <w:p w14:paraId="5D9F477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2044" w:type="dxa"/>
            <w:shd w:val="clear" w:color="auto" w:fill="auto"/>
          </w:tcPr>
          <w:p w14:paraId="42853C5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Изохорный</w:t>
            </w:r>
          </w:p>
        </w:tc>
        <w:tc>
          <w:tcPr>
            <w:tcW w:w="540" w:type="dxa"/>
            <w:shd w:val="clear" w:color="auto" w:fill="auto"/>
          </w:tcPr>
          <w:p w14:paraId="0C6840C7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757" w:type="dxa"/>
            <w:shd w:val="clear" w:color="auto" w:fill="auto"/>
          </w:tcPr>
          <w:p w14:paraId="1689D91A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Внутренняя энергия газа обращается в ноль</w:t>
            </w:r>
          </w:p>
        </w:tc>
      </w:tr>
      <w:tr w:rsidR="00205607" w14:paraId="163CF035" w14:textId="77777777">
        <w:tc>
          <w:tcPr>
            <w:tcW w:w="468" w:type="dxa"/>
            <w:shd w:val="clear" w:color="auto" w:fill="auto"/>
          </w:tcPr>
          <w:p w14:paraId="48F4FD57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2044" w:type="dxa"/>
            <w:shd w:val="clear" w:color="auto" w:fill="auto"/>
          </w:tcPr>
          <w:p w14:paraId="79A7D4C2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369A14BB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757" w:type="dxa"/>
            <w:shd w:val="clear" w:color="auto" w:fill="auto"/>
          </w:tcPr>
          <w:p w14:paraId="501A2652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газа равна нулю</w:t>
            </w:r>
          </w:p>
        </w:tc>
      </w:tr>
    </w:tbl>
    <w:p w14:paraId="3AD7E19E" w14:textId="77777777" w:rsidR="00E9668A" w:rsidRPr="00B32A81" w:rsidRDefault="00E9668A" w:rsidP="00E9668A">
      <w:pPr>
        <w:jc w:val="center"/>
        <w:rPr>
          <w:szCs w:val="28"/>
        </w:rPr>
      </w:pPr>
    </w:p>
    <w:p w14:paraId="06F7455D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9832B2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В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А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Д</w:t>
      </w:r>
    </w:p>
    <w:p w14:paraId="572CC7E4" w14:textId="0B0412B9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6BFD5E20" w14:textId="77777777" w:rsidR="00E9668A" w:rsidRPr="00B32A81" w:rsidRDefault="00E9668A" w:rsidP="00E9668A">
      <w:pPr>
        <w:rPr>
          <w:i/>
          <w:szCs w:val="28"/>
        </w:rPr>
      </w:pPr>
    </w:p>
    <w:p w14:paraId="7210EBD5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4</w:t>
      </w:r>
      <w:r w:rsidR="00E9668A" w:rsidRPr="00B32A81">
        <w:rPr>
          <w:i/>
          <w:szCs w:val="28"/>
        </w:rPr>
        <w:t>.</w:t>
      </w:r>
      <w:r w:rsidRPr="00B32A81">
        <w:rPr>
          <w:i/>
          <w:szCs w:val="28"/>
        </w:rPr>
        <w:t xml:space="preserve">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понятиями термодинамических величин и их определениями.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560"/>
        <w:gridCol w:w="6640"/>
      </w:tblGrid>
      <w:tr w:rsidR="00E9668A" w14:paraId="759BCE47" w14:textId="77777777">
        <w:tc>
          <w:tcPr>
            <w:tcW w:w="2628" w:type="dxa"/>
            <w:gridSpan w:val="2"/>
            <w:shd w:val="clear" w:color="auto" w:fill="auto"/>
          </w:tcPr>
          <w:p w14:paraId="0E342E1D" w14:textId="77777777" w:rsidR="00E9668A" w:rsidRDefault="00E966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Выполняемая задача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02D9B906" w14:textId="77777777" w:rsidR="00E9668A" w:rsidRDefault="00E966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Показатель соответствия</w:t>
            </w:r>
          </w:p>
        </w:tc>
      </w:tr>
      <w:tr w:rsidR="00205607" w14:paraId="4158F025" w14:textId="77777777">
        <w:tc>
          <w:tcPr>
            <w:tcW w:w="468" w:type="dxa"/>
            <w:shd w:val="clear" w:color="auto" w:fill="auto"/>
          </w:tcPr>
          <w:p w14:paraId="7545755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160" w:type="dxa"/>
            <w:shd w:val="clear" w:color="auto" w:fill="auto"/>
          </w:tcPr>
          <w:p w14:paraId="04B3DC5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Работа</w:t>
            </w:r>
          </w:p>
        </w:tc>
        <w:tc>
          <w:tcPr>
            <w:tcW w:w="560" w:type="dxa"/>
            <w:shd w:val="clear" w:color="auto" w:fill="auto"/>
          </w:tcPr>
          <w:p w14:paraId="03186C3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40" w:type="dxa"/>
            <w:shd w:val="clear" w:color="auto" w:fill="auto"/>
          </w:tcPr>
          <w:p w14:paraId="5AFD4550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полезная работа (работоспособность системы), которую может совершить система, при переходе из начального состояния в состояние равновесия с окружающей средой</w:t>
            </w:r>
          </w:p>
        </w:tc>
      </w:tr>
      <w:tr w:rsidR="00205607" w14:paraId="7BCD4FD9" w14:textId="77777777">
        <w:tc>
          <w:tcPr>
            <w:tcW w:w="468" w:type="dxa"/>
            <w:shd w:val="clear" w:color="auto" w:fill="auto"/>
          </w:tcPr>
          <w:p w14:paraId="0C01A35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160" w:type="dxa"/>
            <w:shd w:val="clear" w:color="auto" w:fill="auto"/>
          </w:tcPr>
          <w:p w14:paraId="35E5248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Энтальпия</w:t>
            </w:r>
          </w:p>
        </w:tc>
        <w:tc>
          <w:tcPr>
            <w:tcW w:w="560" w:type="dxa"/>
            <w:shd w:val="clear" w:color="auto" w:fill="auto"/>
          </w:tcPr>
          <w:p w14:paraId="32B6ADD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40" w:type="dxa"/>
            <w:shd w:val="clear" w:color="auto" w:fill="auto"/>
          </w:tcPr>
          <w:p w14:paraId="25384C21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состояния термодинамической системы, полный дифференциал от которой равен отношению элементарного количества тепла, переданного на бесконечно малом участке процесса к температуре системы на этом участке</w:t>
            </w:r>
          </w:p>
        </w:tc>
      </w:tr>
      <w:tr w:rsidR="00205607" w14:paraId="3FA7825B" w14:textId="77777777">
        <w:tc>
          <w:tcPr>
            <w:tcW w:w="468" w:type="dxa"/>
            <w:shd w:val="clear" w:color="auto" w:fill="auto"/>
          </w:tcPr>
          <w:p w14:paraId="0E7D2B1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160" w:type="dxa"/>
            <w:shd w:val="clear" w:color="auto" w:fill="auto"/>
          </w:tcPr>
          <w:p w14:paraId="72EA3976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Энтропия</w:t>
            </w:r>
          </w:p>
        </w:tc>
        <w:tc>
          <w:tcPr>
            <w:tcW w:w="560" w:type="dxa"/>
            <w:shd w:val="clear" w:color="auto" w:fill="auto"/>
          </w:tcPr>
          <w:p w14:paraId="1EAB619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40" w:type="dxa"/>
            <w:shd w:val="clear" w:color="auto" w:fill="auto"/>
          </w:tcPr>
          <w:p w14:paraId="2FCBFCA1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тепла, которая ни при каких условиях не может быть преобразована в полезную работу; низкопотенциальное тепло, передаваемое окружающей среде, работоспособность которого равна нулю</w:t>
            </w:r>
          </w:p>
        </w:tc>
      </w:tr>
      <w:tr w:rsidR="00205607" w14:paraId="760526E0" w14:textId="77777777">
        <w:tc>
          <w:tcPr>
            <w:tcW w:w="468" w:type="dxa"/>
            <w:shd w:val="clear" w:color="auto" w:fill="auto"/>
          </w:tcPr>
          <w:p w14:paraId="1840BD0B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160" w:type="dxa"/>
            <w:shd w:val="clear" w:color="auto" w:fill="auto"/>
          </w:tcPr>
          <w:p w14:paraId="06A11CA0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Эксергия</w:t>
            </w:r>
          </w:p>
        </w:tc>
        <w:tc>
          <w:tcPr>
            <w:tcW w:w="560" w:type="dxa"/>
            <w:shd w:val="clear" w:color="auto" w:fill="auto"/>
          </w:tcPr>
          <w:p w14:paraId="6DD3E07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640" w:type="dxa"/>
            <w:shd w:val="clear" w:color="auto" w:fill="auto"/>
          </w:tcPr>
          <w:p w14:paraId="74582EB7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состояния термодинамической системы, равная сумме внутренней энергии системы и произведения давления системы и занимаемого ею объёма</w:t>
            </w:r>
          </w:p>
        </w:tc>
      </w:tr>
      <w:tr w:rsidR="00205607" w14:paraId="47D35F59" w14:textId="77777777">
        <w:tc>
          <w:tcPr>
            <w:tcW w:w="468" w:type="dxa"/>
            <w:shd w:val="clear" w:color="auto" w:fill="auto"/>
          </w:tcPr>
          <w:p w14:paraId="3EB15E14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3573051A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14:paraId="1897762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640" w:type="dxa"/>
            <w:shd w:val="clear" w:color="auto" w:fill="auto"/>
          </w:tcPr>
          <w:p w14:paraId="059BDF54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изменения </w:t>
            </w:r>
            <w:proofErr w:type="spellStart"/>
            <w:r>
              <w:rPr>
                <w:sz w:val="28"/>
                <w:szCs w:val="28"/>
              </w:rPr>
              <w:t>макросостояния</w:t>
            </w:r>
            <w:proofErr w:type="spellEnd"/>
            <w:r>
              <w:rPr>
                <w:sz w:val="28"/>
                <w:szCs w:val="28"/>
              </w:rPr>
              <w:t xml:space="preserve"> термодинамической системы; функция процесса, представляющая собой интеграл давления по объёму</w:t>
            </w:r>
          </w:p>
        </w:tc>
      </w:tr>
    </w:tbl>
    <w:p w14:paraId="12FDBE43" w14:textId="77777777" w:rsidR="00E9668A" w:rsidRPr="00B32A81" w:rsidRDefault="00E9668A" w:rsidP="00E9668A">
      <w:pPr>
        <w:jc w:val="center"/>
        <w:rPr>
          <w:szCs w:val="28"/>
        </w:rPr>
      </w:pPr>
    </w:p>
    <w:p w14:paraId="2B78DD84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9832B2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Д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Г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А</w:t>
      </w:r>
    </w:p>
    <w:p w14:paraId="56D6EE3D" w14:textId="0D8892B1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0E7E7979" w14:textId="77777777" w:rsidR="00E112FC" w:rsidRDefault="00E112FC" w:rsidP="00E112FC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506CC3C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установление правильной последовательности</w:t>
      </w:r>
    </w:p>
    <w:p w14:paraId="10D5D2E5" w14:textId="77777777" w:rsidR="00E112FC" w:rsidRPr="00E112FC" w:rsidRDefault="00E112FC" w:rsidP="00E112FC"/>
    <w:p w14:paraId="76085E66" w14:textId="77777777" w:rsidR="00E112FC" w:rsidRDefault="00E112FC" w:rsidP="00E112FC">
      <w:pPr>
        <w:rPr>
          <w:szCs w:val="28"/>
        </w:rPr>
      </w:pPr>
      <w:r>
        <w:rPr>
          <w:i/>
          <w:szCs w:val="28"/>
        </w:rPr>
        <w:t>Установите правильную п</w:t>
      </w:r>
      <w:r w:rsidRPr="00B32A81">
        <w:rPr>
          <w:i/>
          <w:szCs w:val="28"/>
        </w:rPr>
        <w:t>оследовательность</w:t>
      </w:r>
      <w:r w:rsidRPr="00B32A81">
        <w:rPr>
          <w:szCs w:val="28"/>
        </w:rPr>
        <w:t>.</w:t>
      </w:r>
    </w:p>
    <w:p w14:paraId="3A1A6CA3" w14:textId="77777777" w:rsidR="00E112FC" w:rsidRDefault="00E112FC" w:rsidP="00E112FC">
      <w:pPr>
        <w:rPr>
          <w:i/>
          <w:szCs w:val="28"/>
        </w:rPr>
      </w:pPr>
      <w:r w:rsidRPr="00E112FC">
        <w:rPr>
          <w:i/>
          <w:szCs w:val="28"/>
        </w:rPr>
        <w:t>Запишите правильную последовательность букв слева направо</w:t>
      </w:r>
    </w:p>
    <w:p w14:paraId="22C66D2D" w14:textId="77777777" w:rsidR="00E112FC" w:rsidRPr="00E112FC" w:rsidRDefault="00E112FC" w:rsidP="00E112FC">
      <w:pPr>
        <w:rPr>
          <w:i/>
        </w:rPr>
      </w:pPr>
    </w:p>
    <w:p w14:paraId="31572786" w14:textId="77777777" w:rsidR="00E9668A" w:rsidRPr="00E112FC" w:rsidRDefault="00F70936" w:rsidP="00E9668A">
      <w:pPr>
        <w:rPr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>. В какой последовательности осуществляются процессы в прямом цикле Карно, начиная с точки диаграммы, соответствующей максимальному объёму рабочего тела?</w:t>
      </w:r>
    </w:p>
    <w:p w14:paraId="779400CA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А)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подключение двигателя к горячему источнику и изотермическое расширение газа.</w:t>
      </w:r>
    </w:p>
    <w:p w14:paraId="03EF3FAB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Б)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отвод тепла от рабочего тела холодному источнику при изотермическом сжатии.</w:t>
      </w:r>
    </w:p>
    <w:p w14:paraId="0C6A4762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В</w:t>
      </w:r>
      <w:r w:rsidR="00E9668A" w:rsidRPr="00E112FC">
        <w:rPr>
          <w:szCs w:val="28"/>
        </w:rPr>
        <w:t>) адиабатное сжатие рабочего тела до максимальной температуры цикла.</w:t>
      </w:r>
    </w:p>
    <w:p w14:paraId="64414048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Г</w:t>
      </w:r>
      <w:r w:rsidR="00E9668A" w:rsidRPr="00E112FC">
        <w:rPr>
          <w:szCs w:val="28"/>
        </w:rPr>
        <w:t>) отключение двигателя от горячего источника и адиабатное расширение газа.</w:t>
      </w:r>
    </w:p>
    <w:p w14:paraId="364C0783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Д</w:t>
      </w:r>
      <w:r w:rsidR="00E9668A" w:rsidRPr="00E112FC">
        <w:rPr>
          <w:szCs w:val="28"/>
        </w:rPr>
        <w:t>) отключение двигателя от холодного источника.</w:t>
      </w:r>
    </w:p>
    <w:p w14:paraId="1DC90203" w14:textId="77777777" w:rsidR="00E9668A" w:rsidRPr="00E112FC" w:rsidRDefault="002026E8" w:rsidP="00E9668A">
      <w:pPr>
        <w:rPr>
          <w:szCs w:val="28"/>
          <w:lang w:eastAsia="ru-RU"/>
        </w:rPr>
      </w:pPr>
      <w:r w:rsidRPr="00E112FC">
        <w:rPr>
          <w:szCs w:val="28"/>
        </w:rPr>
        <w:lastRenderedPageBreak/>
        <w:t>Правильный ответ</w:t>
      </w:r>
      <w:r w:rsidR="00E9668A" w:rsidRPr="00E112FC">
        <w:rPr>
          <w:bCs/>
          <w:szCs w:val="28"/>
          <w:lang w:eastAsia="ru-RU"/>
        </w:rPr>
        <w:t xml:space="preserve">: </w:t>
      </w:r>
      <w:r w:rsidR="000A2D72" w:rsidRPr="00E112FC">
        <w:rPr>
          <w:szCs w:val="28"/>
          <w:lang w:eastAsia="ru-RU"/>
        </w:rPr>
        <w:t>Б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Д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В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А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Г</w:t>
      </w:r>
    </w:p>
    <w:p w14:paraId="435EE343" w14:textId="2BEAE638" w:rsidR="00E9668A" w:rsidRPr="00E112FC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2A4167B2" w14:textId="77777777" w:rsidR="00E9668A" w:rsidRPr="00E112FC" w:rsidRDefault="00E9668A" w:rsidP="00E9668A">
      <w:pPr>
        <w:rPr>
          <w:szCs w:val="28"/>
        </w:rPr>
      </w:pPr>
    </w:p>
    <w:p w14:paraId="2A33CFC9" w14:textId="77777777" w:rsidR="00E9668A" w:rsidRPr="00E112FC" w:rsidRDefault="002650BE" w:rsidP="00E9668A">
      <w:pPr>
        <w:rPr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>.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В какой последовательности осуществляется упрощённый расчёт идеального термодинамического цикла двигателя с внешним подводом тепла?</w:t>
      </w:r>
    </w:p>
    <w:p w14:paraId="20B72DBC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 xml:space="preserve">А) </w:t>
      </w:r>
      <w:r w:rsidR="00E9668A" w:rsidRPr="00E112FC">
        <w:rPr>
          <w:szCs w:val="28"/>
        </w:rPr>
        <w:t>определение термического КПД цикла.</w:t>
      </w:r>
    </w:p>
    <w:p w14:paraId="2E62455D" w14:textId="77777777" w:rsidR="00E9668A" w:rsidRPr="00B32A81" w:rsidRDefault="000A2D72" w:rsidP="00E9668A">
      <w:pPr>
        <w:rPr>
          <w:szCs w:val="28"/>
        </w:rPr>
      </w:pPr>
      <w:r w:rsidRPr="00E112FC">
        <w:rPr>
          <w:szCs w:val="28"/>
        </w:rPr>
        <w:t xml:space="preserve">Б) </w:t>
      </w:r>
      <w:r w:rsidR="00E9668A" w:rsidRPr="00E112FC">
        <w:rPr>
          <w:szCs w:val="28"/>
        </w:rPr>
        <w:t>расчёт</w:t>
      </w:r>
      <w:r w:rsidR="00E9668A" w:rsidRPr="00B32A81">
        <w:rPr>
          <w:szCs w:val="28"/>
        </w:rPr>
        <w:t xml:space="preserve"> изменения функций состояния рабочего тела в </w:t>
      </w:r>
      <w:proofErr w:type="spellStart"/>
      <w:r w:rsidR="00E9668A" w:rsidRPr="00B32A81">
        <w:rPr>
          <w:szCs w:val="28"/>
        </w:rPr>
        <w:t>изопроцессах</w:t>
      </w:r>
      <w:proofErr w:type="spellEnd"/>
      <w:r w:rsidR="00E9668A" w:rsidRPr="00B32A81">
        <w:rPr>
          <w:szCs w:val="28"/>
        </w:rPr>
        <w:t>, составляющих цикл.</w:t>
      </w:r>
    </w:p>
    <w:p w14:paraId="0B0BBFE1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определение параметров состояния рабочего тела в характерных точках цикла.</w:t>
      </w:r>
    </w:p>
    <w:p w14:paraId="5CCCCBF7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определение значений функций процессов: работ и теплоты в каждом процессе.</w:t>
      </w:r>
    </w:p>
    <w:p w14:paraId="37B9A988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вычисление подведенной и отведенной теплоты в цикле, а также работы газа за цикл.</w:t>
      </w:r>
    </w:p>
    <w:p w14:paraId="68A9A856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0A2D72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Б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Г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А</w:t>
      </w:r>
    </w:p>
    <w:p w14:paraId="4FABD497" w14:textId="1667C4D9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0E078D89" w14:textId="77777777" w:rsidR="00E9668A" w:rsidRPr="00B32A81" w:rsidRDefault="00E9668A" w:rsidP="00E9668A">
      <w:pPr>
        <w:rPr>
          <w:i/>
          <w:szCs w:val="28"/>
        </w:rPr>
      </w:pPr>
    </w:p>
    <w:p w14:paraId="52CD6ABB" w14:textId="77777777" w:rsidR="00E9668A" w:rsidRPr="00B32A81" w:rsidRDefault="002650BE" w:rsidP="00E9668A">
      <w:pPr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>.</w:t>
      </w:r>
      <w:r w:rsidR="00E112FC">
        <w:rPr>
          <w:i/>
          <w:szCs w:val="28"/>
        </w:rPr>
        <w:t xml:space="preserve"> </w:t>
      </w:r>
      <w:r w:rsidR="00E9668A" w:rsidRPr="00B32A81">
        <w:rPr>
          <w:szCs w:val="28"/>
        </w:rPr>
        <w:t>В какой последовательности вычисляется плотность газа по данным измерений?</w:t>
      </w:r>
    </w:p>
    <w:p w14:paraId="2D8456FC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А)</w:t>
      </w:r>
      <w:r w:rsidR="004270C6" w:rsidRPr="00B32A81">
        <w:rPr>
          <w:szCs w:val="28"/>
        </w:rPr>
        <w:t xml:space="preserve"> </w:t>
      </w:r>
      <w:r w:rsidR="00E9668A" w:rsidRPr="00B32A81">
        <w:rPr>
          <w:szCs w:val="28"/>
        </w:rPr>
        <w:t>по показаниям манометра находится абсолютное давление газа; измеренная эмпирическая температура газа переводится в абсолютную.</w:t>
      </w:r>
    </w:p>
    <w:p w14:paraId="4909CD39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Б</w:t>
      </w:r>
      <w:r w:rsidR="000A2D72" w:rsidRPr="00B32A81">
        <w:rPr>
          <w:szCs w:val="28"/>
        </w:rPr>
        <w:t>)</w:t>
      </w:r>
      <w:r w:rsidRPr="00B32A81">
        <w:rPr>
          <w:szCs w:val="28"/>
        </w:rPr>
        <w:t xml:space="preserve"> </w:t>
      </w:r>
      <w:r w:rsidR="00E9668A" w:rsidRPr="00B32A81">
        <w:rPr>
          <w:szCs w:val="28"/>
        </w:rPr>
        <w:t>производится расчёт плотности газа.</w:t>
      </w:r>
    </w:p>
    <w:p w14:paraId="1812EF1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определяется газовая постоянная для данного газа при выборе модели идеального газа или поправочные коэффициенты в случае модели реального газа.</w:t>
      </w:r>
    </w:p>
    <w:p w14:paraId="296AB74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по барометру определяется давление окружающей среды; по термометру определяется эмпирическая температура газа.</w:t>
      </w:r>
    </w:p>
    <w:p w14:paraId="7E05A63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на основании полученных значений абсолютного давления и температуры принимается решение о выборе уравнения состояния газа.</w:t>
      </w:r>
    </w:p>
    <w:p w14:paraId="39C63EC8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4270C6" w:rsidRPr="00B32A81">
        <w:rPr>
          <w:bCs/>
          <w:szCs w:val="28"/>
          <w:lang w:eastAsia="ru-RU"/>
        </w:rPr>
        <w:t>Г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А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Б</w:t>
      </w:r>
    </w:p>
    <w:p w14:paraId="05635E7E" w14:textId="2394FB3F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502CC776" w14:textId="77777777" w:rsidR="00E9668A" w:rsidRPr="00B32A81" w:rsidRDefault="00E9668A" w:rsidP="00E9668A">
      <w:pPr>
        <w:rPr>
          <w:i/>
          <w:szCs w:val="28"/>
        </w:rPr>
      </w:pPr>
    </w:p>
    <w:p w14:paraId="60ECE2D7" w14:textId="77777777" w:rsidR="00E9668A" w:rsidRPr="00B32A81" w:rsidRDefault="002650BE" w:rsidP="00E9668A">
      <w:pPr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>.</w:t>
      </w:r>
      <w:r w:rsidR="00E112FC">
        <w:rPr>
          <w:i/>
          <w:szCs w:val="28"/>
        </w:rPr>
        <w:t xml:space="preserve"> </w:t>
      </w:r>
      <w:r w:rsidR="00E9668A" w:rsidRPr="00B32A81">
        <w:rPr>
          <w:szCs w:val="28"/>
        </w:rPr>
        <w:t xml:space="preserve">В какой последовательности определяется удельная массовая изобарная теплоёмкость воздуха методом проточного </w:t>
      </w:r>
      <w:proofErr w:type="spellStart"/>
      <w:r w:rsidR="00E9668A" w:rsidRPr="00B32A81">
        <w:rPr>
          <w:szCs w:val="28"/>
        </w:rPr>
        <w:t>калориметрирования</w:t>
      </w:r>
      <w:proofErr w:type="spellEnd"/>
      <w:r w:rsidR="00E9668A" w:rsidRPr="00B32A81">
        <w:rPr>
          <w:szCs w:val="28"/>
        </w:rPr>
        <w:t>?</w:t>
      </w:r>
    </w:p>
    <w:p w14:paraId="7AC73E4C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А)</w:t>
      </w:r>
      <w:r w:rsidR="004270C6" w:rsidRPr="00B32A81">
        <w:rPr>
          <w:szCs w:val="28"/>
        </w:rPr>
        <w:t xml:space="preserve"> </w:t>
      </w:r>
      <w:r w:rsidR="00E9668A" w:rsidRPr="00B32A81">
        <w:rPr>
          <w:szCs w:val="28"/>
        </w:rPr>
        <w:t>по показаниям вольтметра и амперметра вычисляется тепловая мощность, подводимая к потоку воздуха в калорифере.</w:t>
      </w:r>
    </w:p>
    <w:p w14:paraId="48ADF4E7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Б</w:t>
      </w:r>
      <w:r w:rsidR="000A2D72" w:rsidRPr="00B32A81">
        <w:rPr>
          <w:szCs w:val="28"/>
        </w:rPr>
        <w:t>)</w:t>
      </w:r>
      <w:r w:rsidRPr="00B32A81">
        <w:rPr>
          <w:szCs w:val="28"/>
        </w:rPr>
        <w:t xml:space="preserve"> </w:t>
      </w:r>
      <w:r w:rsidR="00E9668A" w:rsidRPr="00B32A81">
        <w:rPr>
          <w:szCs w:val="28"/>
        </w:rPr>
        <w:t>по данным опытов определяются средние температуры воздуха на входе и выходе экспериментальной установки.</w:t>
      </w:r>
    </w:p>
    <w:p w14:paraId="54990F2B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по измеренным параметрам окружающей среды (барометрическое давление, температура) и фактическому объёмному расходу воздуха через установку определяется значение объёмного расход воздуха, приведенного к нормальным условиям.</w:t>
      </w:r>
    </w:p>
    <w:p w14:paraId="0EE7C8E1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по средней температуре воздуха между выходом и входом в установку определяется «табличное» значение теплоёмкости воздуха по эмпирической зависимости. Полученное расчётное значение теплоёмкости сравнивается с табличным и вычисляется относительная погрешность эксперимента.</w:t>
      </w:r>
    </w:p>
    <w:p w14:paraId="6D12148F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рассчитывается средняя изобарная удельная объёмная теплоёмкость воздуха и по её значению на основании закона Авогадро определяется удельная массовая изобарная теплоёмкость воздуха.</w:t>
      </w:r>
    </w:p>
    <w:p w14:paraId="69ABB452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>:</w:t>
      </w:r>
      <w:r w:rsidR="004270C6" w:rsidRPr="00B32A81">
        <w:rPr>
          <w:bCs/>
          <w:szCs w:val="28"/>
          <w:lang w:eastAsia="ru-RU"/>
        </w:rPr>
        <w:t xml:space="preserve"> Б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А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Г</w:t>
      </w:r>
    </w:p>
    <w:p w14:paraId="7B31B016" w14:textId="7288B19F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3C3D3753" w14:textId="77777777" w:rsidR="00E112FC" w:rsidRDefault="00E112FC" w:rsidP="00B32A8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3804465" w14:textId="77777777" w:rsidR="00E9668A" w:rsidRDefault="00E9668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Задания открытого типа</w:t>
      </w:r>
    </w:p>
    <w:p w14:paraId="3ACC96FB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открытого типа на дополнение</w:t>
      </w:r>
    </w:p>
    <w:p w14:paraId="55C8EF2D" w14:textId="77777777" w:rsidR="00586C3D" w:rsidRPr="00586C3D" w:rsidRDefault="00586C3D" w:rsidP="00586C3D"/>
    <w:p w14:paraId="188C82F1" w14:textId="77777777" w:rsidR="007D472C" w:rsidRDefault="007D472C" w:rsidP="007D472C">
      <w:pPr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14:paraId="6188191C" w14:textId="77777777" w:rsidR="007D472C" w:rsidRPr="007D472C" w:rsidRDefault="007D472C" w:rsidP="007D472C"/>
    <w:p w14:paraId="3D3844E7" w14:textId="77777777" w:rsidR="0074494B" w:rsidRPr="00E112FC" w:rsidRDefault="002650BE" w:rsidP="0074494B">
      <w:pPr>
        <w:widowControl w:val="0"/>
        <w:rPr>
          <w:bCs/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 xml:space="preserve">. </w:t>
      </w:r>
      <w:r w:rsidR="0074494B" w:rsidRPr="00E112FC">
        <w:rPr>
          <w:rStyle w:val="af1"/>
          <w:b w:val="0"/>
          <w:szCs w:val="28"/>
        </w:rPr>
        <w:t>Число</w:t>
      </w:r>
      <w:r w:rsidR="0074494B" w:rsidRPr="00E112FC">
        <w:rPr>
          <w:rStyle w:val="af1"/>
          <w:szCs w:val="28"/>
        </w:rPr>
        <w:t xml:space="preserve"> _________</w:t>
      </w:r>
      <w:r w:rsidR="0074494B" w:rsidRPr="00E112FC">
        <w:rPr>
          <w:szCs w:val="28"/>
        </w:rPr>
        <w:t xml:space="preserve"> — это безразмерная величина, которая используется для описания режимов течения жидкости и газа. Оно показывает соотношение инерционных сил к вязким силам в потоке, играя решающую роль в определении того, будет ли поток ламинарным или турбулентным.</w:t>
      </w:r>
      <w:r w:rsidR="0074494B" w:rsidRPr="00E112FC">
        <w:rPr>
          <w:bCs/>
          <w:szCs w:val="28"/>
        </w:rPr>
        <w:t xml:space="preserve"> </w:t>
      </w:r>
    </w:p>
    <w:p w14:paraId="32B823D1" w14:textId="77777777" w:rsidR="0074494B" w:rsidRPr="00E112FC" w:rsidRDefault="0074494B" w:rsidP="0074494B">
      <w:pPr>
        <w:rPr>
          <w:bCs/>
          <w:szCs w:val="28"/>
        </w:rPr>
      </w:pPr>
      <w:r w:rsidRPr="00E112FC">
        <w:rPr>
          <w:szCs w:val="28"/>
        </w:rPr>
        <w:t>Правильный ответ</w:t>
      </w:r>
      <w:r w:rsidRPr="00E112FC">
        <w:rPr>
          <w:bCs/>
          <w:szCs w:val="28"/>
        </w:rPr>
        <w:t xml:space="preserve">: </w:t>
      </w:r>
      <w:r w:rsidRPr="00E112FC">
        <w:rPr>
          <w:rStyle w:val="af1"/>
          <w:b w:val="0"/>
          <w:szCs w:val="28"/>
        </w:rPr>
        <w:t>Рейнольдса</w:t>
      </w:r>
    </w:p>
    <w:p w14:paraId="5D42D0DB" w14:textId="52AE5A77" w:rsidR="0074494B" w:rsidRPr="00E112FC" w:rsidRDefault="004439DD" w:rsidP="0074494B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675349C8" w14:textId="77777777" w:rsidR="00E9668A" w:rsidRPr="00E112FC" w:rsidRDefault="00E9668A" w:rsidP="00E9668A">
      <w:pPr>
        <w:widowControl w:val="0"/>
        <w:rPr>
          <w:szCs w:val="28"/>
        </w:rPr>
      </w:pPr>
    </w:p>
    <w:p w14:paraId="014270E6" w14:textId="77777777" w:rsidR="00E9668A" w:rsidRPr="00E112FC" w:rsidRDefault="002650BE" w:rsidP="007D472C">
      <w:pPr>
        <w:widowControl w:val="0"/>
        <w:rPr>
          <w:bCs/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 xml:space="preserve">. </w:t>
      </w:r>
      <w:r w:rsidR="00E9668A" w:rsidRPr="00E112FC">
        <w:rPr>
          <w:bCs/>
          <w:szCs w:val="28"/>
        </w:rPr>
        <w:t xml:space="preserve">Работа в изохорическом процессе (при постоянном объёме </w:t>
      </w:r>
      <w:r w:rsidR="00E9668A" w:rsidRPr="00E112FC">
        <w:rPr>
          <w:szCs w:val="28"/>
        </w:rPr>
        <w:t>V</w:t>
      </w:r>
      <w:r w:rsidR="00E9668A" w:rsidRPr="00E112FC">
        <w:rPr>
          <w:bCs/>
          <w:szCs w:val="28"/>
        </w:rPr>
        <w:t>) равна ___</w:t>
      </w:r>
      <w:r w:rsidR="00385F49" w:rsidRPr="00E112FC">
        <w:rPr>
          <w:bCs/>
          <w:szCs w:val="28"/>
        </w:rPr>
        <w:t>.</w:t>
      </w:r>
    </w:p>
    <w:p w14:paraId="6CF1E8F7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 </w:t>
      </w:r>
      <w:r w:rsidR="002026E8" w:rsidRPr="00E112FC">
        <w:rPr>
          <w:szCs w:val="28"/>
        </w:rPr>
        <w:t>Правильный ответ</w:t>
      </w:r>
      <w:r w:rsidRPr="00E112FC">
        <w:rPr>
          <w:szCs w:val="28"/>
        </w:rPr>
        <w:t xml:space="preserve">: </w:t>
      </w:r>
      <w:proofErr w:type="gramStart"/>
      <w:r w:rsidRPr="00E112FC">
        <w:rPr>
          <w:szCs w:val="28"/>
        </w:rPr>
        <w:t>нулю  /</w:t>
      </w:r>
      <w:proofErr w:type="gramEnd"/>
      <w:r w:rsidRPr="00E112FC">
        <w:rPr>
          <w:szCs w:val="28"/>
        </w:rPr>
        <w:t xml:space="preserve">  0</w:t>
      </w:r>
    </w:p>
    <w:p w14:paraId="17833B87" w14:textId="4BE7B3CA" w:rsidR="00E9668A" w:rsidRPr="00E112FC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208F695C" w14:textId="77777777" w:rsidR="00E9668A" w:rsidRPr="00E112FC" w:rsidRDefault="00E9668A" w:rsidP="00E9668A">
      <w:pPr>
        <w:jc w:val="center"/>
        <w:rPr>
          <w:szCs w:val="28"/>
        </w:rPr>
      </w:pPr>
    </w:p>
    <w:p w14:paraId="38C9B48E" w14:textId="77777777" w:rsidR="00E9668A" w:rsidRPr="00E112FC" w:rsidRDefault="002650BE" w:rsidP="007D472C">
      <w:pPr>
        <w:widowControl w:val="0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 xml:space="preserve">. Работа в изобарическом процессе (при постоянном давлении </w:t>
      </w:r>
      <w:r w:rsidR="00E9668A" w:rsidRPr="00E112FC">
        <w:rPr>
          <w:bCs/>
          <w:szCs w:val="28"/>
        </w:rPr>
        <w:t>P</w:t>
      </w:r>
      <w:r w:rsidR="00E9668A" w:rsidRPr="00E112FC">
        <w:rPr>
          <w:szCs w:val="28"/>
        </w:rPr>
        <w:t>) равна произведению давления на _______объемов.</w:t>
      </w:r>
    </w:p>
    <w:p w14:paraId="2D208607" w14:textId="77777777" w:rsidR="00E9668A" w:rsidRPr="00E112FC" w:rsidRDefault="002026E8" w:rsidP="00E9668A">
      <w:pPr>
        <w:rPr>
          <w:bCs/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bCs/>
          <w:szCs w:val="28"/>
        </w:rPr>
        <w:t xml:space="preserve">: </w:t>
      </w:r>
      <w:r w:rsidR="00E9668A" w:rsidRPr="00E112FC">
        <w:rPr>
          <w:szCs w:val="28"/>
        </w:rPr>
        <w:t>разность / изменение</w:t>
      </w:r>
    </w:p>
    <w:p w14:paraId="53C2773C" w14:textId="13A03F13" w:rsidR="00E9668A" w:rsidRPr="00E112FC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66651794" w14:textId="77777777" w:rsidR="00E9668A" w:rsidRPr="00E112FC" w:rsidRDefault="00E9668A" w:rsidP="00E9668A">
      <w:pPr>
        <w:rPr>
          <w:szCs w:val="28"/>
        </w:rPr>
      </w:pPr>
    </w:p>
    <w:p w14:paraId="4F46805A" w14:textId="77777777" w:rsidR="0074494B" w:rsidRPr="00B32A81" w:rsidRDefault="002650BE" w:rsidP="0074494B">
      <w:pPr>
        <w:widowControl w:val="0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 xml:space="preserve">Критерии _______ в термодинамике и теплопередаче </w:t>
      </w:r>
      <w:r w:rsidR="00F96F52" w:rsidRPr="00E112FC">
        <w:rPr>
          <w:szCs w:val="28"/>
        </w:rPr>
        <w:t>позволяют проводить моделирование</w:t>
      </w:r>
      <w:r w:rsidR="00F96F52" w:rsidRPr="00B32A81">
        <w:rPr>
          <w:szCs w:val="28"/>
        </w:rPr>
        <w:t xml:space="preserve"> и сравнение различных процессов, упрощая расчёты и обобщая данные.</w:t>
      </w:r>
      <w:r w:rsidR="00F96F52">
        <w:rPr>
          <w:szCs w:val="28"/>
        </w:rPr>
        <w:t xml:space="preserve"> Они представляют собой</w:t>
      </w:r>
      <w:r w:rsidR="0074494B">
        <w:rPr>
          <w:szCs w:val="28"/>
        </w:rPr>
        <w:t xml:space="preserve"> </w:t>
      </w:r>
      <w:r w:rsidR="0074494B" w:rsidRPr="00B32A81">
        <w:rPr>
          <w:szCs w:val="28"/>
        </w:rPr>
        <w:t xml:space="preserve">безразмерное число, которое используется для анализа и описания физических процессов, особенно тех, которые связаны с теплообменом и гидродинамикой. </w:t>
      </w:r>
    </w:p>
    <w:p w14:paraId="5EB6D2A3" w14:textId="77777777" w:rsidR="0074494B" w:rsidRPr="00B32A81" w:rsidRDefault="0074494B" w:rsidP="0074494B">
      <w:pPr>
        <w:rPr>
          <w:szCs w:val="28"/>
        </w:rPr>
      </w:pPr>
      <w:r w:rsidRPr="00B32A81">
        <w:rPr>
          <w:szCs w:val="28"/>
        </w:rPr>
        <w:t xml:space="preserve">Правильный ответ: </w:t>
      </w:r>
      <w:r w:rsidRPr="00B32A81">
        <w:rPr>
          <w:bCs/>
          <w:szCs w:val="28"/>
        </w:rPr>
        <w:t>подобия</w:t>
      </w:r>
    </w:p>
    <w:p w14:paraId="26BB9E2B" w14:textId="77777777" w:rsidR="00E9668A" w:rsidRPr="00B32A81" w:rsidRDefault="0074494B" w:rsidP="0074494B">
      <w:pPr>
        <w:rPr>
          <w:szCs w:val="28"/>
        </w:rPr>
      </w:pPr>
      <w:r w:rsidRPr="00B32A81">
        <w:rPr>
          <w:szCs w:val="28"/>
        </w:rPr>
        <w:t>Компетенции (индикаторы):</w:t>
      </w:r>
    </w:p>
    <w:p w14:paraId="06AFA121" w14:textId="77777777" w:rsidR="00B32A81" w:rsidRDefault="00B32A81" w:rsidP="00B32A81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1AC529BC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открытого типа с кратким свободным ответом</w:t>
      </w:r>
    </w:p>
    <w:p w14:paraId="18DED45C" w14:textId="77777777" w:rsidR="007D472C" w:rsidRPr="007D472C" w:rsidRDefault="007D472C" w:rsidP="007D472C"/>
    <w:p w14:paraId="378596B4" w14:textId="77777777" w:rsidR="00B32A81" w:rsidRDefault="007D472C" w:rsidP="00B32A81">
      <w:pPr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14:paraId="1AF34398" w14:textId="77777777" w:rsidR="007D472C" w:rsidRPr="00B32A81" w:rsidRDefault="007D472C" w:rsidP="00B32A81"/>
    <w:p w14:paraId="0174EDA6" w14:textId="77777777" w:rsidR="00E9668A" w:rsidRPr="00E112FC" w:rsidRDefault="002650BE" w:rsidP="007D472C">
      <w:pPr>
        <w:widowControl w:val="0"/>
        <w:rPr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 xml:space="preserve">. Процесс передачи тепла, происходящий посредством переноса тепловой энергии потоками жидкости или газа называется ____ </w:t>
      </w:r>
      <w:r w:rsidR="00E9668A" w:rsidRPr="00E112FC">
        <w:rPr>
          <w:bCs/>
          <w:szCs w:val="28"/>
        </w:rPr>
        <w:t>теплообменом</w:t>
      </w:r>
      <w:r w:rsidR="00E9668A" w:rsidRPr="00E112FC">
        <w:rPr>
          <w:szCs w:val="28"/>
        </w:rPr>
        <w:t>.</w:t>
      </w:r>
    </w:p>
    <w:p w14:paraId="7DCD9B18" w14:textId="77777777" w:rsidR="00E9668A" w:rsidRPr="00E112FC" w:rsidRDefault="002026E8" w:rsidP="00E9668A">
      <w:pPr>
        <w:rPr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szCs w:val="28"/>
        </w:rPr>
        <w:t>: к</w:t>
      </w:r>
      <w:r w:rsidR="00E9668A" w:rsidRPr="00E112FC">
        <w:rPr>
          <w:bCs/>
          <w:szCs w:val="28"/>
        </w:rPr>
        <w:t xml:space="preserve">онвективным </w:t>
      </w:r>
    </w:p>
    <w:p w14:paraId="53C3E4D9" w14:textId="77E06245" w:rsidR="00E9668A" w:rsidRPr="00E112FC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1D2F4B40" w14:textId="77777777" w:rsidR="0074494B" w:rsidRPr="00E112FC" w:rsidRDefault="0074494B" w:rsidP="00E9668A">
      <w:pPr>
        <w:rPr>
          <w:szCs w:val="28"/>
        </w:rPr>
      </w:pPr>
    </w:p>
    <w:p w14:paraId="3A6697BD" w14:textId="77777777" w:rsidR="0074494B" w:rsidRPr="00E112FC" w:rsidRDefault="002650BE" w:rsidP="0074494B">
      <w:pPr>
        <w:rPr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>Процесс передачи тепла внутри материала или между материалами при непосредственном контакте называют _________.</w:t>
      </w:r>
    </w:p>
    <w:p w14:paraId="0CD7FE10" w14:textId="77777777" w:rsidR="0074494B" w:rsidRPr="00E112FC" w:rsidRDefault="0074494B" w:rsidP="0074494B">
      <w:pPr>
        <w:rPr>
          <w:szCs w:val="28"/>
        </w:rPr>
      </w:pPr>
      <w:r w:rsidRPr="00E112FC">
        <w:rPr>
          <w:szCs w:val="28"/>
        </w:rPr>
        <w:t>Правильный ответ: теплопроводностью</w:t>
      </w:r>
    </w:p>
    <w:p w14:paraId="553A5B77" w14:textId="77777777" w:rsidR="00E9668A" w:rsidRPr="00E112FC" w:rsidRDefault="0074494B" w:rsidP="0074494B">
      <w:pPr>
        <w:rPr>
          <w:szCs w:val="28"/>
        </w:rPr>
      </w:pPr>
      <w:r w:rsidRPr="00E112FC">
        <w:rPr>
          <w:szCs w:val="28"/>
        </w:rPr>
        <w:t>Компетенции (индикаторы):</w:t>
      </w:r>
    </w:p>
    <w:p w14:paraId="3AD3D227" w14:textId="77777777" w:rsidR="0074494B" w:rsidRPr="00E112FC" w:rsidRDefault="0074494B" w:rsidP="0074494B">
      <w:pPr>
        <w:rPr>
          <w:szCs w:val="28"/>
        </w:rPr>
      </w:pPr>
    </w:p>
    <w:p w14:paraId="6B31E78D" w14:textId="77777777" w:rsidR="0074494B" w:rsidRPr="00E112FC" w:rsidRDefault="002650BE" w:rsidP="0074494B">
      <w:pPr>
        <w:widowControl w:val="0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>Характеристика вещества, показывающая, какое количество тепла необходимо сообщить этому веществу, чтобы его температура изменилась на 1 градус по Цельсию называется ____.</w:t>
      </w:r>
    </w:p>
    <w:p w14:paraId="748CEDB4" w14:textId="77777777" w:rsidR="0074494B" w:rsidRPr="00E112FC" w:rsidRDefault="0074494B" w:rsidP="0074494B">
      <w:pPr>
        <w:rPr>
          <w:szCs w:val="28"/>
        </w:rPr>
      </w:pPr>
      <w:r w:rsidRPr="00E112FC">
        <w:rPr>
          <w:szCs w:val="28"/>
        </w:rPr>
        <w:t>Правильный ответ: теплоёмкостью</w:t>
      </w:r>
    </w:p>
    <w:p w14:paraId="5D87F85E" w14:textId="4B1A62D1" w:rsidR="0074494B" w:rsidRPr="00E112FC" w:rsidRDefault="004439DD" w:rsidP="0074494B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4450103B" w14:textId="77777777" w:rsidR="00E9668A" w:rsidRPr="00E112FC" w:rsidRDefault="00E9668A" w:rsidP="00E9668A">
      <w:pPr>
        <w:widowControl w:val="0"/>
        <w:rPr>
          <w:szCs w:val="28"/>
        </w:rPr>
      </w:pPr>
    </w:p>
    <w:p w14:paraId="4E8B785B" w14:textId="77777777" w:rsidR="00E9668A" w:rsidRPr="00E112FC" w:rsidRDefault="002650BE" w:rsidP="00E9668A">
      <w:pPr>
        <w:widowControl w:val="0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>.</w:t>
      </w:r>
      <w:r w:rsidR="007D472C" w:rsidRPr="00E112FC">
        <w:rPr>
          <w:szCs w:val="28"/>
        </w:rPr>
        <w:t xml:space="preserve"> </w:t>
      </w:r>
      <w:r w:rsidR="00E9668A" w:rsidRPr="00E112FC">
        <w:rPr>
          <w:szCs w:val="28"/>
        </w:rPr>
        <w:t>Характеристика, указывающая количество тепла, необходимое для повышения температуры 1 моля вещества на 1 градус Цельсия называется __</w:t>
      </w:r>
      <w:r w:rsidR="00364EE0" w:rsidRPr="00E112FC">
        <w:rPr>
          <w:szCs w:val="28"/>
        </w:rPr>
        <w:t>___</w:t>
      </w:r>
      <w:proofErr w:type="gramStart"/>
      <w:r w:rsidR="00E9668A" w:rsidRPr="00E112FC">
        <w:rPr>
          <w:szCs w:val="28"/>
        </w:rPr>
        <w:t xml:space="preserve">_  </w:t>
      </w:r>
      <w:r w:rsidR="00E9668A" w:rsidRPr="00E112FC">
        <w:rPr>
          <w:rStyle w:val="af1"/>
          <w:b w:val="0"/>
          <w:szCs w:val="28"/>
        </w:rPr>
        <w:t>теплоёмкостью</w:t>
      </w:r>
      <w:proofErr w:type="gramEnd"/>
      <w:r w:rsidR="0074494B" w:rsidRPr="00E112FC">
        <w:rPr>
          <w:rStyle w:val="af1"/>
          <w:b w:val="0"/>
          <w:szCs w:val="28"/>
        </w:rPr>
        <w:t>.</w:t>
      </w:r>
    </w:p>
    <w:p w14:paraId="57951B7D" w14:textId="77777777" w:rsidR="00E9668A" w:rsidRPr="00B32A81" w:rsidRDefault="00E9668A" w:rsidP="00E9668A">
      <w:pPr>
        <w:widowControl w:val="0"/>
        <w:rPr>
          <w:szCs w:val="28"/>
        </w:rPr>
      </w:pPr>
      <w:r w:rsidRPr="00E112FC">
        <w:rPr>
          <w:szCs w:val="28"/>
        </w:rPr>
        <w:t>Правильный</w:t>
      </w:r>
      <w:r w:rsidRPr="00B32A81">
        <w:rPr>
          <w:szCs w:val="28"/>
        </w:rPr>
        <w:t xml:space="preserve"> ответ: </w:t>
      </w:r>
      <w:r w:rsidR="002026E8" w:rsidRPr="00B32A81">
        <w:rPr>
          <w:rStyle w:val="af1"/>
          <w:b w:val="0"/>
          <w:szCs w:val="28"/>
        </w:rPr>
        <w:t>молярной</w:t>
      </w:r>
    </w:p>
    <w:p w14:paraId="0E4C81D9" w14:textId="1BD91D26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281E29D7" w14:textId="77777777" w:rsidR="00B32A81" w:rsidRDefault="00B32A81" w:rsidP="00E9668A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837E5F0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</w:pPr>
      <w:r w:rsidRPr="00B32A81">
        <w:t xml:space="preserve">Задания </w:t>
      </w:r>
      <w:r>
        <w:rPr>
          <w:rFonts w:eastAsia="Aptos"/>
          <w:kern w:val="2"/>
          <w:szCs w:val="24"/>
        </w:rPr>
        <w:t>открытого</w:t>
      </w:r>
      <w:r w:rsidRPr="00B32A81">
        <w:t xml:space="preserve"> типа с развернутым ответом</w:t>
      </w:r>
    </w:p>
    <w:p w14:paraId="037CF0F2" w14:textId="77777777" w:rsidR="00430651" w:rsidRDefault="00430651" w:rsidP="00430651">
      <w:pPr>
        <w:rPr>
          <w:i/>
          <w:szCs w:val="28"/>
        </w:rPr>
      </w:pPr>
      <w:r w:rsidRPr="00B32A81">
        <w:rPr>
          <w:i/>
          <w:szCs w:val="28"/>
        </w:rPr>
        <w:t>Решите задачу.</w:t>
      </w:r>
    </w:p>
    <w:p w14:paraId="6B3435B3" w14:textId="77777777" w:rsidR="00430651" w:rsidRDefault="00430651" w:rsidP="00430651">
      <w:pPr>
        <w:rPr>
          <w:i/>
          <w:szCs w:val="28"/>
        </w:rPr>
      </w:pPr>
    </w:p>
    <w:p w14:paraId="4CFD004C" w14:textId="77777777" w:rsidR="00E9668A" w:rsidRPr="00E112FC" w:rsidRDefault="00E9668A" w:rsidP="00430651">
      <w:pPr>
        <w:rPr>
          <w:szCs w:val="28"/>
        </w:rPr>
      </w:pPr>
      <w:r w:rsidRPr="00E112FC">
        <w:rPr>
          <w:szCs w:val="28"/>
        </w:rPr>
        <w:t>1. До какого давления сжимается воздух в цилиндре компрессора, если степень сжатия компрессора ε = 6, начальное давление в цилиндре 250 кПа</w:t>
      </w:r>
      <w:r w:rsidR="00586C3D" w:rsidRPr="00E112FC">
        <w:rPr>
          <w:szCs w:val="28"/>
        </w:rPr>
        <w:t xml:space="preserve">, </w:t>
      </w:r>
      <w:r w:rsidR="00586C3D" w:rsidRPr="00E112FC">
        <w:rPr>
          <w:szCs w:val="28"/>
          <w:lang w:val="en-US"/>
        </w:rPr>
        <w:t>k</w:t>
      </w:r>
      <w:r w:rsidR="00586C3D" w:rsidRPr="00E112FC">
        <w:rPr>
          <w:szCs w:val="28"/>
        </w:rPr>
        <w:t xml:space="preserve"> = 1,4 – показатель адиабаты для воздуха? </w:t>
      </w:r>
      <w:r w:rsidRPr="00E112FC">
        <w:rPr>
          <w:szCs w:val="28"/>
        </w:rPr>
        <w:t xml:space="preserve">Процесс сжатия </w:t>
      </w:r>
      <w:r w:rsidR="00586C3D" w:rsidRPr="00E112FC">
        <w:rPr>
          <w:szCs w:val="28"/>
        </w:rPr>
        <w:t>считать адиабатным</w:t>
      </w:r>
      <w:r w:rsidRPr="00E112FC">
        <w:rPr>
          <w:szCs w:val="28"/>
        </w:rPr>
        <w:t>.</w:t>
      </w:r>
    </w:p>
    <w:p w14:paraId="21014F95" w14:textId="77777777" w:rsidR="00E9668A" w:rsidRPr="00E112FC" w:rsidRDefault="00E9668A" w:rsidP="00E9668A">
      <w:pPr>
        <w:widowControl w:val="0"/>
        <w:rPr>
          <w:szCs w:val="28"/>
        </w:rPr>
      </w:pPr>
    </w:p>
    <w:p w14:paraId="4A56D727" w14:textId="77777777" w:rsidR="002650BE" w:rsidRPr="00E112FC" w:rsidRDefault="002650BE" w:rsidP="002650BE">
      <w:pPr>
        <w:rPr>
          <w:szCs w:val="28"/>
        </w:rPr>
      </w:pPr>
      <w:r w:rsidRPr="00E112FC">
        <w:rPr>
          <w:szCs w:val="28"/>
        </w:rPr>
        <w:t>Время выполнения: 15 мин.</w:t>
      </w:r>
    </w:p>
    <w:p w14:paraId="0088CCB6" w14:textId="77777777" w:rsidR="001437F6" w:rsidRPr="00E112FC" w:rsidRDefault="001437F6" w:rsidP="001437F6">
      <w:pPr>
        <w:rPr>
          <w:szCs w:val="28"/>
        </w:rPr>
      </w:pPr>
      <w:r w:rsidRPr="00E112FC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1B2217EB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Ожидаемый результат: </w:t>
      </w:r>
    </w:p>
    <w:p w14:paraId="05FC55E3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>Решение:</w:t>
      </w:r>
    </w:p>
    <w:p w14:paraId="3C779755" w14:textId="77777777" w:rsidR="00430651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Из уравнения адиабаты </w:t>
      </w:r>
      <w:r w:rsidRPr="00E112FC">
        <w:rPr>
          <w:position w:val="-10"/>
          <w:szCs w:val="28"/>
        </w:rPr>
        <w:object w:dxaOrig="1200" w:dyaOrig="340" w14:anchorId="2E8833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17.25pt" o:ole="">
            <v:imagedata r:id="rId8" o:title=""/>
          </v:shape>
          <o:OLEObject Type="Embed" ProgID="Equation.3" ShapeID="_x0000_i1025" DrawAspect="Content" ObjectID="_1803714266" r:id="rId9"/>
        </w:object>
      </w:r>
      <w:r w:rsidR="00DB18C3" w:rsidRPr="00E112FC">
        <w:rPr>
          <w:szCs w:val="28"/>
        </w:rPr>
        <w:t>, здесь</w:t>
      </w:r>
      <w:r w:rsidR="00430651" w:rsidRPr="00E112FC">
        <w:rPr>
          <w:position w:val="-10"/>
          <w:szCs w:val="28"/>
        </w:rPr>
        <w:object w:dxaOrig="1160" w:dyaOrig="340" w14:anchorId="3A3B1A3A">
          <v:shape id="_x0000_i1026" type="#_x0000_t75" style="width:58.5pt;height:17.25pt" o:ole="">
            <v:imagedata r:id="rId10" o:title=""/>
          </v:shape>
          <o:OLEObject Type="Embed" ProgID="Equation.3" ShapeID="_x0000_i1026" DrawAspect="Content" ObjectID="_1803714267" r:id="rId11"/>
        </w:object>
      </w:r>
      <w:r w:rsidR="00430651" w:rsidRPr="00E112FC">
        <w:rPr>
          <w:szCs w:val="28"/>
        </w:rPr>
        <w:t xml:space="preserve">, </w:t>
      </w:r>
    </w:p>
    <w:p w14:paraId="52F55A01" w14:textId="77777777" w:rsidR="002026E8" w:rsidRPr="00E112FC" w:rsidRDefault="00430651" w:rsidP="00E9668A">
      <w:pPr>
        <w:rPr>
          <w:szCs w:val="28"/>
        </w:rPr>
      </w:pPr>
      <w:r w:rsidRPr="00E112FC">
        <w:rPr>
          <w:szCs w:val="28"/>
        </w:rPr>
        <w:t>т</w:t>
      </w:r>
      <w:r w:rsidR="00E9668A" w:rsidRPr="00E112FC">
        <w:rPr>
          <w:szCs w:val="28"/>
        </w:rPr>
        <w:t xml:space="preserve">огда </w:t>
      </w:r>
      <w:r w:rsidR="00E9668A" w:rsidRPr="00E112FC">
        <w:rPr>
          <w:position w:val="-28"/>
          <w:szCs w:val="28"/>
        </w:rPr>
        <w:object w:dxaOrig="3320" w:dyaOrig="660" w14:anchorId="086A0019">
          <v:shape id="_x0000_i1027" type="#_x0000_t75" style="width:165.75pt;height:33pt" o:ole="">
            <v:imagedata r:id="rId12" o:title=""/>
          </v:shape>
          <o:OLEObject Type="Embed" ProgID="Equation.3" ShapeID="_x0000_i1027" DrawAspect="Content" ObjectID="_1803714268" r:id="rId13"/>
        </w:object>
      </w:r>
      <w:r w:rsidR="00E9668A" w:rsidRPr="00E112FC">
        <w:rPr>
          <w:szCs w:val="28"/>
        </w:rPr>
        <w:t xml:space="preserve">кПа. </w:t>
      </w:r>
    </w:p>
    <w:p w14:paraId="298AAA7D" w14:textId="77777777" w:rsidR="00E9668A" w:rsidRPr="00E112FC" w:rsidRDefault="002026E8" w:rsidP="00E9668A">
      <w:pPr>
        <w:rPr>
          <w:szCs w:val="28"/>
        </w:rPr>
      </w:pPr>
      <w:r w:rsidRPr="00E112FC">
        <w:rPr>
          <w:szCs w:val="28"/>
        </w:rPr>
        <w:t xml:space="preserve">Правильный ответ: </w:t>
      </w:r>
      <w:r w:rsidR="00E9668A" w:rsidRPr="00E112FC">
        <w:rPr>
          <w:szCs w:val="28"/>
        </w:rPr>
        <w:t>Воздух в цилиндре компрессора сжимается до 3071 кПа.</w:t>
      </w:r>
    </w:p>
    <w:p w14:paraId="47BB33E2" w14:textId="79683203" w:rsidR="00E9668A" w:rsidRPr="004439DD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73C240F6" w14:textId="77777777" w:rsidR="00E9668A" w:rsidRPr="00E112FC" w:rsidRDefault="00E9668A" w:rsidP="00E9668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4311BA" w14:textId="77777777" w:rsidR="00E9668A" w:rsidRPr="00B32A81" w:rsidRDefault="00E9668A" w:rsidP="00430651">
      <w:pPr>
        <w:rPr>
          <w:szCs w:val="28"/>
        </w:rPr>
      </w:pPr>
      <w:r w:rsidRPr="00E112FC">
        <w:rPr>
          <w:szCs w:val="28"/>
        </w:rPr>
        <w:t>2. Вычислить</w:t>
      </w:r>
      <w:r w:rsidRPr="00B32A81">
        <w:rPr>
          <w:szCs w:val="28"/>
        </w:rPr>
        <w:t xml:space="preserve"> термический КПД и работу цикла Карно, если от горячего источника в цикл подведено 500 кДж тепла, температура горячего источника 44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С, температура холодного источника 12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С.</w:t>
      </w:r>
    </w:p>
    <w:p w14:paraId="6E0C1038" w14:textId="77777777" w:rsidR="00E9668A" w:rsidRPr="00B32A81" w:rsidRDefault="00E9668A" w:rsidP="00E9668A">
      <w:pPr>
        <w:widowControl w:val="0"/>
        <w:rPr>
          <w:szCs w:val="28"/>
        </w:rPr>
      </w:pPr>
    </w:p>
    <w:p w14:paraId="5FD713BA" w14:textId="77777777" w:rsidR="002650BE" w:rsidRPr="00B32A81" w:rsidRDefault="002650BE" w:rsidP="002650BE">
      <w:pPr>
        <w:rPr>
          <w:szCs w:val="28"/>
        </w:rPr>
      </w:pPr>
      <w:r w:rsidRPr="00B32A81">
        <w:rPr>
          <w:szCs w:val="28"/>
        </w:rPr>
        <w:t>Время выполнения: 15 мин.</w:t>
      </w:r>
    </w:p>
    <w:p w14:paraId="591CA940" w14:textId="77777777" w:rsidR="001437F6" w:rsidRDefault="001437F6" w:rsidP="001437F6">
      <w:pPr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3B95DE8E" w14:textId="77777777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 xml:space="preserve">Ожидаемый результат: </w:t>
      </w:r>
    </w:p>
    <w:p w14:paraId="7F87D369" w14:textId="77777777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>Решение:</w:t>
      </w:r>
    </w:p>
    <w:p w14:paraId="18C65D95" w14:textId="77777777" w:rsidR="00445D94" w:rsidRDefault="00445D94" w:rsidP="00E9668A">
      <w:pPr>
        <w:rPr>
          <w:szCs w:val="28"/>
        </w:rPr>
      </w:pPr>
      <w:r>
        <w:rPr>
          <w:szCs w:val="28"/>
        </w:rPr>
        <w:t>Определяем т</w:t>
      </w:r>
      <w:r w:rsidR="00E9668A" w:rsidRPr="00B32A81">
        <w:rPr>
          <w:szCs w:val="28"/>
        </w:rPr>
        <w:t xml:space="preserve">ермический КПД цикла Карно </w:t>
      </w:r>
      <w:r w:rsidR="00E9668A" w:rsidRPr="00B32A81">
        <w:rPr>
          <w:position w:val="-26"/>
          <w:szCs w:val="28"/>
        </w:rPr>
        <w:object w:dxaOrig="2540" w:dyaOrig="600" w14:anchorId="659272C8">
          <v:shape id="_x0000_i1028" type="#_x0000_t75" style="width:127.5pt;height:30pt" o:ole="">
            <v:imagedata r:id="rId14" o:title=""/>
          </v:shape>
          <o:OLEObject Type="Embed" ProgID="Equation.3" ShapeID="_x0000_i1028" DrawAspect="Content" ObjectID="_1803714269" r:id="rId15"/>
        </w:object>
      </w:r>
      <w:r w:rsidR="00E9668A" w:rsidRPr="00B32A81">
        <w:rPr>
          <w:szCs w:val="28"/>
        </w:rPr>
        <w:t xml:space="preserve">. </w:t>
      </w:r>
    </w:p>
    <w:p w14:paraId="0D00C91E" w14:textId="77777777" w:rsidR="00DA6037" w:rsidRPr="00B32A81" w:rsidRDefault="00445D94" w:rsidP="00E9668A">
      <w:pPr>
        <w:rPr>
          <w:szCs w:val="28"/>
        </w:rPr>
      </w:pPr>
      <w:r>
        <w:rPr>
          <w:szCs w:val="28"/>
        </w:rPr>
        <w:t>Определяем р</w:t>
      </w:r>
      <w:r w:rsidR="00E9668A" w:rsidRPr="00B32A81">
        <w:rPr>
          <w:szCs w:val="28"/>
        </w:rPr>
        <w:t>абот</w:t>
      </w:r>
      <w:r>
        <w:rPr>
          <w:szCs w:val="28"/>
        </w:rPr>
        <w:t>у</w:t>
      </w:r>
      <w:r w:rsidR="00E9668A" w:rsidRPr="00B32A81">
        <w:rPr>
          <w:szCs w:val="28"/>
        </w:rPr>
        <w:t xml:space="preserve"> цикла  </w:t>
      </w:r>
      <w:r w:rsidR="00E9668A" w:rsidRPr="00B32A81">
        <w:rPr>
          <w:position w:val="-10"/>
          <w:szCs w:val="28"/>
        </w:rPr>
        <w:object w:dxaOrig="2120" w:dyaOrig="300" w14:anchorId="3E4A493C">
          <v:shape id="_x0000_i1029" type="#_x0000_t75" style="width:105.75pt;height:15pt" o:ole="">
            <v:imagedata r:id="rId16" o:title=""/>
          </v:shape>
          <o:OLEObject Type="Embed" ProgID="Equation.3" ShapeID="_x0000_i1029" DrawAspect="Content" ObjectID="_1803714270" r:id="rId17"/>
        </w:object>
      </w:r>
      <w:r w:rsidR="00E9668A" w:rsidRPr="00B32A81">
        <w:rPr>
          <w:szCs w:val="28"/>
        </w:rPr>
        <w:t xml:space="preserve">кДж. </w:t>
      </w:r>
    </w:p>
    <w:p w14:paraId="723028E9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 xml:space="preserve">Правильный ответ: </w:t>
      </w:r>
      <w:r w:rsidR="00E9668A" w:rsidRPr="00B32A81">
        <w:rPr>
          <w:szCs w:val="28"/>
        </w:rPr>
        <w:t>Термический КПД цикла Карно равен 0,1 (10%), работа цикла равна 50 кДж.</w:t>
      </w:r>
    </w:p>
    <w:p w14:paraId="3C9E6882" w14:textId="794234F5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241C126E" w14:textId="77777777" w:rsidR="00E9668A" w:rsidRPr="00B32A81" w:rsidRDefault="00E9668A" w:rsidP="00E9668A">
      <w:pPr>
        <w:jc w:val="center"/>
        <w:rPr>
          <w:szCs w:val="28"/>
        </w:rPr>
      </w:pPr>
    </w:p>
    <w:p w14:paraId="63FBB936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>3. Вычислить массу и плотность метана, содержащегося в стальной не теплоизолированной цистерне объёмом 50 м</w:t>
      </w:r>
      <w:r w:rsidRPr="00C35B26">
        <w:rPr>
          <w:szCs w:val="28"/>
          <w:vertAlign w:val="superscript"/>
        </w:rPr>
        <w:t>3</w:t>
      </w:r>
      <w:r w:rsidRPr="00C35B26">
        <w:rPr>
          <w:szCs w:val="28"/>
        </w:rPr>
        <w:t xml:space="preserve"> при абсолютном давлении 60 </w:t>
      </w:r>
      <w:proofErr w:type="spellStart"/>
      <w:r w:rsidRPr="00C35B26">
        <w:rPr>
          <w:szCs w:val="28"/>
        </w:rPr>
        <w:t>кГс</w:t>
      </w:r>
      <w:proofErr w:type="spellEnd"/>
      <w:r w:rsidRPr="00C35B26">
        <w:rPr>
          <w:szCs w:val="28"/>
        </w:rPr>
        <w:t>/см</w:t>
      </w:r>
      <w:r w:rsidRPr="00C35B26">
        <w:rPr>
          <w:szCs w:val="28"/>
          <w:vertAlign w:val="superscript"/>
        </w:rPr>
        <w:t>2</w:t>
      </w:r>
      <w:r w:rsidRPr="00C35B26">
        <w:rPr>
          <w:szCs w:val="28"/>
        </w:rPr>
        <w:t xml:space="preserve"> и температуре 25</w:t>
      </w:r>
      <w:r w:rsidRPr="00C35B26">
        <w:rPr>
          <w:szCs w:val="28"/>
          <w:vertAlign w:val="superscript"/>
        </w:rPr>
        <w:t>о</w:t>
      </w:r>
      <w:r w:rsidRPr="00C35B26">
        <w:rPr>
          <w:szCs w:val="28"/>
        </w:rPr>
        <w:t>С.</w:t>
      </w:r>
      <w:r w:rsidR="00A42AFF" w:rsidRPr="00C35B26">
        <w:rPr>
          <w:szCs w:val="28"/>
        </w:rPr>
        <w:t xml:space="preserve"> М = 16 кг/</w:t>
      </w:r>
      <w:proofErr w:type="spellStart"/>
      <w:r w:rsidR="00A42AFF" w:rsidRPr="00C35B26">
        <w:rPr>
          <w:szCs w:val="28"/>
        </w:rPr>
        <w:t>кмоль</w:t>
      </w:r>
      <w:proofErr w:type="spellEnd"/>
      <w:r w:rsidR="00A42AFF" w:rsidRPr="00C35B26">
        <w:rPr>
          <w:szCs w:val="28"/>
        </w:rPr>
        <w:t xml:space="preserve"> – молярная масса метана, </w:t>
      </w:r>
      <w:proofErr w:type="spellStart"/>
      <w:r w:rsidR="00A42AFF" w:rsidRPr="00C35B26">
        <w:rPr>
          <w:szCs w:val="28"/>
        </w:rPr>
        <w:t>R</w:t>
      </w:r>
      <w:r w:rsidR="00A42AFF" w:rsidRPr="00C35B26">
        <w:rPr>
          <w:szCs w:val="28"/>
          <w:vertAlign w:val="subscript"/>
        </w:rPr>
        <w:t>μ</w:t>
      </w:r>
      <w:proofErr w:type="spellEnd"/>
      <w:r w:rsidR="00A42AFF" w:rsidRPr="00C35B26">
        <w:rPr>
          <w:szCs w:val="28"/>
        </w:rPr>
        <w:t xml:space="preserve"> = 8,3144 кДж/(</w:t>
      </w:r>
      <w:proofErr w:type="spellStart"/>
      <w:r w:rsidR="00A42AFF" w:rsidRPr="00C35B26">
        <w:rPr>
          <w:szCs w:val="28"/>
        </w:rPr>
        <w:t>кмоль∙К</w:t>
      </w:r>
      <w:proofErr w:type="spellEnd"/>
      <w:r w:rsidR="00A42AFF" w:rsidRPr="00C35B26">
        <w:rPr>
          <w:szCs w:val="28"/>
        </w:rPr>
        <w:t xml:space="preserve">) – универсальная газовая постоянная; 98,1 – переводной коэффициент из </w:t>
      </w:r>
      <w:proofErr w:type="spellStart"/>
      <w:r w:rsidR="00A42AFF" w:rsidRPr="00C35B26">
        <w:rPr>
          <w:szCs w:val="28"/>
        </w:rPr>
        <w:t>кГс</w:t>
      </w:r>
      <w:proofErr w:type="spellEnd"/>
      <w:r w:rsidR="00A42AFF" w:rsidRPr="00C35B26">
        <w:rPr>
          <w:szCs w:val="28"/>
        </w:rPr>
        <w:t>/см</w:t>
      </w:r>
      <w:r w:rsidR="00A42AFF" w:rsidRPr="00C35B26">
        <w:rPr>
          <w:szCs w:val="28"/>
          <w:vertAlign w:val="superscript"/>
        </w:rPr>
        <w:t>2</w:t>
      </w:r>
      <w:r w:rsidR="00A42AFF" w:rsidRPr="00C35B26">
        <w:rPr>
          <w:szCs w:val="28"/>
        </w:rPr>
        <w:t xml:space="preserve"> в кПа.</w:t>
      </w:r>
    </w:p>
    <w:p w14:paraId="4AFD2FBF" w14:textId="77777777" w:rsidR="00E9668A" w:rsidRPr="00C35B26" w:rsidRDefault="00E9668A" w:rsidP="00E9668A">
      <w:pPr>
        <w:widowControl w:val="0"/>
        <w:rPr>
          <w:szCs w:val="28"/>
        </w:rPr>
      </w:pPr>
    </w:p>
    <w:p w14:paraId="6E1D9823" w14:textId="77777777" w:rsidR="002650BE" w:rsidRPr="00C35B26" w:rsidRDefault="002650BE" w:rsidP="002650BE">
      <w:pPr>
        <w:rPr>
          <w:szCs w:val="28"/>
        </w:rPr>
      </w:pPr>
      <w:r w:rsidRPr="00C35B26">
        <w:rPr>
          <w:szCs w:val="28"/>
        </w:rPr>
        <w:t>Время выполнения: 15 мин.</w:t>
      </w:r>
    </w:p>
    <w:p w14:paraId="00626A2F" w14:textId="77777777" w:rsidR="001437F6" w:rsidRPr="00C35B26" w:rsidRDefault="001437F6" w:rsidP="001437F6">
      <w:pPr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5A903D1A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 xml:space="preserve">Ожидаемый результат: </w:t>
      </w:r>
    </w:p>
    <w:p w14:paraId="6A84F8D8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>Решение:</w:t>
      </w:r>
    </w:p>
    <w:p w14:paraId="0A4B5C00" w14:textId="77777777" w:rsidR="00E9668A" w:rsidRPr="00C35B26" w:rsidRDefault="00445D94" w:rsidP="00E9668A">
      <w:pPr>
        <w:rPr>
          <w:szCs w:val="28"/>
        </w:rPr>
      </w:pPr>
      <w:r w:rsidRPr="00C35B26">
        <w:rPr>
          <w:szCs w:val="28"/>
        </w:rPr>
        <w:t>И</w:t>
      </w:r>
      <w:r w:rsidR="00E9668A" w:rsidRPr="00C35B26">
        <w:rPr>
          <w:szCs w:val="28"/>
        </w:rPr>
        <w:t xml:space="preserve">з уравнения состояния идеального газа </w:t>
      </w:r>
      <w:r w:rsidR="00E9668A" w:rsidRPr="00C35B26">
        <w:rPr>
          <w:position w:val="-10"/>
          <w:szCs w:val="28"/>
        </w:rPr>
        <w:object w:dxaOrig="960" w:dyaOrig="279" w14:anchorId="42E84FD3">
          <v:shape id="_x0000_i1030" type="#_x0000_t75" style="width:48pt;height:13.5pt" o:ole="">
            <v:imagedata r:id="rId18" o:title=""/>
          </v:shape>
          <o:OLEObject Type="Embed" ProgID="Equation.3" ShapeID="_x0000_i1030" DrawAspect="Content" ObjectID="_1803714271" r:id="rId19"/>
        </w:object>
      </w:r>
      <w:r w:rsidR="00E9668A" w:rsidRPr="00C35B26">
        <w:rPr>
          <w:szCs w:val="28"/>
        </w:rPr>
        <w:t xml:space="preserve">, масса и плотность метана, соответственно, равны: </w:t>
      </w:r>
      <w:r w:rsidR="00E9668A" w:rsidRPr="00C35B26">
        <w:rPr>
          <w:position w:val="-24"/>
          <w:szCs w:val="28"/>
        </w:rPr>
        <w:object w:dxaOrig="2480" w:dyaOrig="580" w14:anchorId="654B2100">
          <v:shape id="_x0000_i1031" type="#_x0000_t75" style="width:123.75pt;height:28.5pt" o:ole="">
            <v:imagedata r:id="rId20" o:title=""/>
          </v:shape>
          <o:OLEObject Type="Embed" ProgID="Equation.3" ShapeID="_x0000_i1031" DrawAspect="Content" ObjectID="_1803714272" r:id="rId21"/>
        </w:object>
      </w:r>
      <w:r w:rsidR="00E9668A" w:rsidRPr="00C35B26">
        <w:rPr>
          <w:szCs w:val="28"/>
        </w:rPr>
        <w:t xml:space="preserve">кг,  </w:t>
      </w:r>
      <w:r w:rsidR="00E9668A" w:rsidRPr="00C35B26">
        <w:rPr>
          <w:position w:val="-24"/>
          <w:szCs w:val="28"/>
        </w:rPr>
        <w:object w:dxaOrig="2500" w:dyaOrig="580" w14:anchorId="0E3DE48E">
          <v:shape id="_x0000_i1032" type="#_x0000_t75" style="width:125.25pt;height:28.5pt" o:ole="">
            <v:imagedata r:id="rId22" o:title=""/>
          </v:shape>
          <o:OLEObject Type="Embed" ProgID="Equation.3" ShapeID="_x0000_i1032" DrawAspect="Content" ObjectID="_1803714273" r:id="rId23"/>
        </w:object>
      </w:r>
      <w:r w:rsidR="00E9668A" w:rsidRPr="00C35B26">
        <w:rPr>
          <w:szCs w:val="28"/>
        </w:rPr>
        <w:t>кг/м</w:t>
      </w:r>
      <w:r w:rsidR="00E9668A" w:rsidRPr="00C35B26">
        <w:rPr>
          <w:szCs w:val="28"/>
          <w:vertAlign w:val="superscript"/>
        </w:rPr>
        <w:t>3</w:t>
      </w:r>
      <w:r w:rsidR="00E9668A" w:rsidRPr="00C35B26">
        <w:rPr>
          <w:szCs w:val="28"/>
        </w:rPr>
        <w:t xml:space="preserve">,  где </w:t>
      </w:r>
      <w:r w:rsidR="00E9668A" w:rsidRPr="00C35B26">
        <w:rPr>
          <w:szCs w:val="28"/>
          <w:lang w:val="en-US"/>
        </w:rPr>
        <w:t>R</w:t>
      </w:r>
      <w:r w:rsidR="00E9668A" w:rsidRPr="00C35B26">
        <w:rPr>
          <w:szCs w:val="28"/>
        </w:rPr>
        <w:t xml:space="preserve"> = </w:t>
      </w:r>
      <w:proofErr w:type="spellStart"/>
      <w:r w:rsidR="00E9668A" w:rsidRPr="00C35B26">
        <w:rPr>
          <w:szCs w:val="28"/>
        </w:rPr>
        <w:t>R</w:t>
      </w:r>
      <w:r w:rsidR="00E9668A" w:rsidRPr="00C35B26">
        <w:rPr>
          <w:szCs w:val="28"/>
          <w:vertAlign w:val="subscript"/>
        </w:rPr>
        <w:t>μ</w:t>
      </w:r>
      <w:proofErr w:type="spellEnd"/>
      <w:r w:rsidR="00E9668A" w:rsidRPr="00C35B26">
        <w:rPr>
          <w:szCs w:val="28"/>
        </w:rPr>
        <w:t>/</w:t>
      </w:r>
      <w:r w:rsidR="00E9668A" w:rsidRPr="00C35B26">
        <w:rPr>
          <w:szCs w:val="28"/>
          <w:lang w:val="en-US"/>
        </w:rPr>
        <w:t>M</w:t>
      </w:r>
      <w:r w:rsidR="00E9668A" w:rsidRPr="00C35B26">
        <w:rPr>
          <w:szCs w:val="28"/>
        </w:rPr>
        <w:t xml:space="preserve"> = 8,3144/16 = 0,52 кДж/(</w:t>
      </w:r>
      <w:proofErr w:type="spellStart"/>
      <w:r w:rsidR="00E9668A" w:rsidRPr="00C35B26">
        <w:rPr>
          <w:szCs w:val="28"/>
        </w:rPr>
        <w:t>кг∙К</w:t>
      </w:r>
      <w:proofErr w:type="spellEnd"/>
      <w:r w:rsidR="00E9668A" w:rsidRPr="00C35B26">
        <w:rPr>
          <w:szCs w:val="28"/>
        </w:rPr>
        <w:t>) – удельная газовая постоянная метана</w:t>
      </w:r>
      <w:r w:rsidR="00A42AFF" w:rsidRPr="00C35B26">
        <w:rPr>
          <w:szCs w:val="28"/>
        </w:rPr>
        <w:t>.</w:t>
      </w:r>
      <w:r w:rsidR="00E9668A" w:rsidRPr="00C35B26">
        <w:rPr>
          <w:szCs w:val="28"/>
        </w:rPr>
        <w:t xml:space="preserve"> </w:t>
      </w:r>
    </w:p>
    <w:p w14:paraId="08152433" w14:textId="77777777" w:rsidR="00E9668A" w:rsidRPr="00C35B26" w:rsidRDefault="002026E8" w:rsidP="00E9668A">
      <w:pPr>
        <w:rPr>
          <w:szCs w:val="28"/>
        </w:rPr>
      </w:pPr>
      <w:r w:rsidRPr="00C35B26">
        <w:rPr>
          <w:szCs w:val="28"/>
        </w:rPr>
        <w:t xml:space="preserve">Правильный </w:t>
      </w:r>
      <w:proofErr w:type="gramStart"/>
      <w:r w:rsidRPr="00C35B26">
        <w:rPr>
          <w:szCs w:val="28"/>
        </w:rPr>
        <w:t xml:space="preserve">ответ:  </w:t>
      </w:r>
      <w:r w:rsidR="00E9668A" w:rsidRPr="00C35B26">
        <w:rPr>
          <w:szCs w:val="28"/>
        </w:rPr>
        <w:t>Масса</w:t>
      </w:r>
      <w:proofErr w:type="gramEnd"/>
      <w:r w:rsidR="00E9668A" w:rsidRPr="00C35B26">
        <w:rPr>
          <w:szCs w:val="28"/>
        </w:rPr>
        <w:t xml:space="preserve"> метана в цистерне 1899 кг, плотность метана 38 кг/м</w:t>
      </w:r>
      <w:r w:rsidR="00E9668A" w:rsidRPr="00C35B26">
        <w:rPr>
          <w:szCs w:val="28"/>
          <w:vertAlign w:val="superscript"/>
        </w:rPr>
        <w:t>3</w:t>
      </w:r>
      <w:r w:rsidR="00E9668A" w:rsidRPr="00C35B26">
        <w:rPr>
          <w:szCs w:val="28"/>
        </w:rPr>
        <w:t>.</w:t>
      </w:r>
    </w:p>
    <w:p w14:paraId="2E1A74D9" w14:textId="400322B0" w:rsidR="00E9668A" w:rsidRPr="00C35B26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p w14:paraId="480164C6" w14:textId="77777777" w:rsidR="00E9668A" w:rsidRPr="00C35B26" w:rsidRDefault="00E9668A" w:rsidP="00E9668A">
      <w:pPr>
        <w:widowControl w:val="0"/>
        <w:rPr>
          <w:szCs w:val="28"/>
        </w:rPr>
      </w:pPr>
    </w:p>
    <w:p w14:paraId="7883E5C1" w14:textId="77777777" w:rsidR="00E9668A" w:rsidRDefault="00E9668A" w:rsidP="00E9668A">
      <w:pPr>
        <w:rPr>
          <w:i/>
          <w:szCs w:val="28"/>
        </w:rPr>
      </w:pPr>
      <w:r w:rsidRPr="00C35B26">
        <w:rPr>
          <w:i/>
          <w:szCs w:val="28"/>
        </w:rPr>
        <w:t>Дайте ответ на вопро</w:t>
      </w:r>
      <w:r w:rsidR="00C35B26">
        <w:rPr>
          <w:i/>
          <w:szCs w:val="28"/>
        </w:rPr>
        <w:t>с.</w:t>
      </w:r>
    </w:p>
    <w:p w14:paraId="7712178B" w14:textId="77777777" w:rsidR="00C35B26" w:rsidRPr="00C35B26" w:rsidRDefault="00C35B26" w:rsidP="00E9668A">
      <w:pPr>
        <w:rPr>
          <w:szCs w:val="28"/>
        </w:rPr>
      </w:pPr>
    </w:p>
    <w:p w14:paraId="0C1E2836" w14:textId="77777777" w:rsidR="00E9668A" w:rsidRPr="00B32A81" w:rsidRDefault="00C35B26" w:rsidP="00E9668A">
      <w:pPr>
        <w:rPr>
          <w:szCs w:val="28"/>
        </w:rPr>
      </w:pPr>
      <w:r>
        <w:rPr>
          <w:szCs w:val="28"/>
        </w:rPr>
        <w:t xml:space="preserve">4. </w:t>
      </w:r>
      <w:r w:rsidR="00E9668A" w:rsidRPr="00C35B26">
        <w:rPr>
          <w:szCs w:val="28"/>
        </w:rPr>
        <w:t>Расскажите</w:t>
      </w:r>
      <w:r w:rsidR="00E9668A" w:rsidRPr="00B32A81">
        <w:rPr>
          <w:szCs w:val="28"/>
        </w:rPr>
        <w:t xml:space="preserve"> об уравнении состояния идеального газа.</w:t>
      </w:r>
    </w:p>
    <w:p w14:paraId="7BF944B4" w14:textId="77777777" w:rsidR="001437F6" w:rsidRDefault="001437F6" w:rsidP="001437F6">
      <w:pPr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24CDAA39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>: Уравнение состояния идеального газа Менделеева-</w:t>
      </w:r>
      <w:proofErr w:type="spellStart"/>
      <w:r w:rsidR="00E9668A" w:rsidRPr="00B32A81">
        <w:rPr>
          <w:szCs w:val="28"/>
        </w:rPr>
        <w:t>Клапейрона</w:t>
      </w:r>
      <w:proofErr w:type="spellEnd"/>
      <w:r w:rsidR="00E9668A" w:rsidRPr="00B32A81">
        <w:rPr>
          <w:szCs w:val="28"/>
        </w:rPr>
        <w:t>, описывает поведение идеального газа и имеет вид: PV=</w:t>
      </w:r>
      <w:proofErr w:type="spellStart"/>
      <w:r w:rsidR="00E9668A" w:rsidRPr="00B32A81">
        <w:rPr>
          <w:szCs w:val="28"/>
        </w:rPr>
        <w:t>nRT</w:t>
      </w:r>
      <w:proofErr w:type="spellEnd"/>
      <w:r w:rsidR="00E9668A" w:rsidRPr="00B32A81">
        <w:rPr>
          <w:szCs w:val="28"/>
        </w:rPr>
        <w:t>, где: P — давление газа, V — объем газа, n — количество вещества (в молях), R — универсальная газовая постоянная (8.314 Дж/(моль·К)), T — абсолютная температура газа (в Кельвинах).</w:t>
      </w:r>
    </w:p>
    <w:p w14:paraId="010817DD" w14:textId="38F7A76B" w:rsidR="00E9668A" w:rsidRPr="00B32A81" w:rsidRDefault="004439DD" w:rsidP="00E9668A">
      <w:pPr>
        <w:rPr>
          <w:szCs w:val="28"/>
        </w:rPr>
      </w:pPr>
      <w:r>
        <w:rPr>
          <w:szCs w:val="28"/>
        </w:rPr>
        <w:t>Компетенции (индикаторы): ПК-1(ПК-1.2)</w:t>
      </w:r>
    </w:p>
    <w:sectPr w:rsidR="00E9668A" w:rsidRPr="00B32A81" w:rsidSect="00D8045F">
      <w:footerReference w:type="even" r:id="rId24"/>
      <w:footerReference w:type="default" r:id="rId25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D5945" w14:textId="77777777" w:rsidR="009B29DA" w:rsidRDefault="009B29DA" w:rsidP="00841974">
      <w:pPr>
        <w:pStyle w:val="Default"/>
      </w:pPr>
      <w:r>
        <w:separator/>
      </w:r>
    </w:p>
  </w:endnote>
  <w:endnote w:type="continuationSeparator" w:id="0">
    <w:p w14:paraId="3E48B637" w14:textId="77777777" w:rsidR="009B29DA" w:rsidRDefault="009B29DA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62134" w14:textId="77777777" w:rsidR="00385166" w:rsidRDefault="00385166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BF4B38F" w14:textId="77777777" w:rsidR="00385166" w:rsidRDefault="00385166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CE9A0" w14:textId="77777777" w:rsidR="00385166" w:rsidRDefault="00385166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DA8AC" w14:textId="77777777" w:rsidR="009B29DA" w:rsidRDefault="009B29DA" w:rsidP="00841974">
      <w:pPr>
        <w:pStyle w:val="Default"/>
      </w:pPr>
      <w:r>
        <w:separator/>
      </w:r>
    </w:p>
  </w:footnote>
  <w:footnote w:type="continuationSeparator" w:id="0">
    <w:p w14:paraId="4D9B29D3" w14:textId="77777777" w:rsidR="009B29DA" w:rsidRDefault="009B29DA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02A9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2D72"/>
    <w:rsid w:val="000A7068"/>
    <w:rsid w:val="000B2723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36447"/>
    <w:rsid w:val="001423DD"/>
    <w:rsid w:val="001437F6"/>
    <w:rsid w:val="00145F62"/>
    <w:rsid w:val="0015192F"/>
    <w:rsid w:val="0015357C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6E8"/>
    <w:rsid w:val="002029FB"/>
    <w:rsid w:val="00205607"/>
    <w:rsid w:val="002057A7"/>
    <w:rsid w:val="00213391"/>
    <w:rsid w:val="00220AC8"/>
    <w:rsid w:val="00221528"/>
    <w:rsid w:val="002219FB"/>
    <w:rsid w:val="0022384D"/>
    <w:rsid w:val="0022573A"/>
    <w:rsid w:val="002312F2"/>
    <w:rsid w:val="00231B48"/>
    <w:rsid w:val="00241713"/>
    <w:rsid w:val="00243BA5"/>
    <w:rsid w:val="002465D6"/>
    <w:rsid w:val="002474D2"/>
    <w:rsid w:val="002477A2"/>
    <w:rsid w:val="002504B5"/>
    <w:rsid w:val="00260FEF"/>
    <w:rsid w:val="002646D6"/>
    <w:rsid w:val="002650BE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4186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4EE0"/>
    <w:rsid w:val="00365440"/>
    <w:rsid w:val="00365EB7"/>
    <w:rsid w:val="0037033B"/>
    <w:rsid w:val="00371944"/>
    <w:rsid w:val="00372F06"/>
    <w:rsid w:val="003774B6"/>
    <w:rsid w:val="003841F2"/>
    <w:rsid w:val="0038434E"/>
    <w:rsid w:val="00384C73"/>
    <w:rsid w:val="00385166"/>
    <w:rsid w:val="00385F49"/>
    <w:rsid w:val="00396FF5"/>
    <w:rsid w:val="003A3E95"/>
    <w:rsid w:val="003A6009"/>
    <w:rsid w:val="003A6237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0C6"/>
    <w:rsid w:val="004273E6"/>
    <w:rsid w:val="00430651"/>
    <w:rsid w:val="0043096E"/>
    <w:rsid w:val="00436DDE"/>
    <w:rsid w:val="00440531"/>
    <w:rsid w:val="004439DD"/>
    <w:rsid w:val="00445D94"/>
    <w:rsid w:val="0045191E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64B3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3714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86C3D"/>
    <w:rsid w:val="0059196D"/>
    <w:rsid w:val="00594AB6"/>
    <w:rsid w:val="005A1AD5"/>
    <w:rsid w:val="005A2C93"/>
    <w:rsid w:val="005B10B3"/>
    <w:rsid w:val="005B3211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4EAF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08B5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4B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0D2B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472C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A7B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35"/>
    <w:rsid w:val="008823E2"/>
    <w:rsid w:val="00893265"/>
    <w:rsid w:val="00894814"/>
    <w:rsid w:val="008965EB"/>
    <w:rsid w:val="00896E0F"/>
    <w:rsid w:val="008A16AE"/>
    <w:rsid w:val="008A29E8"/>
    <w:rsid w:val="008A2C6F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0933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6088"/>
    <w:rsid w:val="00977822"/>
    <w:rsid w:val="00982F72"/>
    <w:rsid w:val="009832B2"/>
    <w:rsid w:val="00992ED5"/>
    <w:rsid w:val="00995BEA"/>
    <w:rsid w:val="009970A4"/>
    <w:rsid w:val="009A7862"/>
    <w:rsid w:val="009B127B"/>
    <w:rsid w:val="009B29DA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0957"/>
    <w:rsid w:val="00A06546"/>
    <w:rsid w:val="00A07318"/>
    <w:rsid w:val="00A07F6E"/>
    <w:rsid w:val="00A12E80"/>
    <w:rsid w:val="00A131D2"/>
    <w:rsid w:val="00A143F6"/>
    <w:rsid w:val="00A2410B"/>
    <w:rsid w:val="00A25E35"/>
    <w:rsid w:val="00A3086A"/>
    <w:rsid w:val="00A33021"/>
    <w:rsid w:val="00A33EE0"/>
    <w:rsid w:val="00A36D75"/>
    <w:rsid w:val="00A405CD"/>
    <w:rsid w:val="00A41FC7"/>
    <w:rsid w:val="00A42AFF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271F2"/>
    <w:rsid w:val="00B30B77"/>
    <w:rsid w:val="00B30BE5"/>
    <w:rsid w:val="00B32A81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97C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5B26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533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870F6"/>
    <w:rsid w:val="00D97978"/>
    <w:rsid w:val="00DA0F10"/>
    <w:rsid w:val="00DA6037"/>
    <w:rsid w:val="00DA7CFD"/>
    <w:rsid w:val="00DB0E0E"/>
    <w:rsid w:val="00DB18C3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2FC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386B"/>
    <w:rsid w:val="00E95762"/>
    <w:rsid w:val="00E9668A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22C3"/>
    <w:rsid w:val="00F44470"/>
    <w:rsid w:val="00F4575B"/>
    <w:rsid w:val="00F47155"/>
    <w:rsid w:val="00F47D45"/>
    <w:rsid w:val="00F56111"/>
    <w:rsid w:val="00F57789"/>
    <w:rsid w:val="00F67B4A"/>
    <w:rsid w:val="00F70936"/>
    <w:rsid w:val="00F73171"/>
    <w:rsid w:val="00F7363E"/>
    <w:rsid w:val="00F80FF8"/>
    <w:rsid w:val="00F83B68"/>
    <w:rsid w:val="00F868F0"/>
    <w:rsid w:val="00F9463C"/>
    <w:rsid w:val="00F959FA"/>
    <w:rsid w:val="00F963A0"/>
    <w:rsid w:val="00F96F52"/>
    <w:rsid w:val="00FA6682"/>
    <w:rsid w:val="00FA6F65"/>
    <w:rsid w:val="00FB0CA4"/>
    <w:rsid w:val="00FB261E"/>
    <w:rsid w:val="00FB52BD"/>
    <w:rsid w:val="00FB5C25"/>
    <w:rsid w:val="00FC01E5"/>
    <w:rsid w:val="00FC20B6"/>
    <w:rsid w:val="00FC5D4B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3E3D2D2"/>
  <w15:chartTrackingRefBased/>
  <w15:docId w15:val="{5CDC2A8D-AA8C-471B-BE6D-0F348C96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8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30">
    <w:name w:val="Заголовок 3 Знак"/>
    <w:link w:val="3"/>
    <w:uiPriority w:val="9"/>
    <w:rsid w:val="00205607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205607"/>
    <w:rPr>
      <w:rFonts w:eastAsia="Times New Roman"/>
      <w:b/>
      <w:bCs/>
      <w:sz w:val="28"/>
      <w:szCs w:val="28"/>
      <w:lang w:eastAsia="en-US"/>
    </w:rPr>
  </w:style>
  <w:style w:type="character" w:customStyle="1" w:styleId="11">
    <w:name w:val="Заголовок 1 Знак"/>
    <w:link w:val="10"/>
    <w:uiPriority w:val="9"/>
    <w:rsid w:val="00205607"/>
    <w:rPr>
      <w:rFonts w:ascii="Arial" w:eastAsia="Times New Roman" w:hAnsi="Arial" w:cs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6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5A5D1-477D-4676-84FB-CD1D862C5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PC</cp:lastModifiedBy>
  <cp:revision>2</cp:revision>
  <cp:lastPrinted>2023-03-29T08:58:00Z</cp:lastPrinted>
  <dcterms:created xsi:type="dcterms:W3CDTF">2025-03-17T07:58:00Z</dcterms:created>
  <dcterms:modified xsi:type="dcterms:W3CDTF">2025-03-17T07:58:00Z</dcterms:modified>
</cp:coreProperties>
</file>