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E767C9" w14:textId="77777777" w:rsidR="008337E1" w:rsidRPr="008337E1" w:rsidRDefault="008337E1" w:rsidP="008337E1">
      <w:pPr>
        <w:pageBreakBefore/>
        <w:spacing w:line="240" w:lineRule="auto"/>
        <w:ind w:firstLine="0"/>
        <w:jc w:val="center"/>
        <w:outlineLvl w:val="0"/>
        <w:rPr>
          <w:rFonts w:eastAsia="Aptos" w:cs="Times New Roman"/>
          <w:b/>
          <w:bCs/>
          <w:kern w:val="2"/>
          <w:szCs w:val="24"/>
          <w14:ligatures w14:val="standardContextual"/>
        </w:rPr>
      </w:pPr>
      <w:r w:rsidRPr="008337E1">
        <w:rPr>
          <w:rFonts w:eastAsia="Aptos" w:cs="Times New Roman"/>
          <w:b/>
          <w:bCs/>
          <w:kern w:val="2"/>
          <w:szCs w:val="24"/>
          <w14:ligatures w14:val="standardContextual"/>
        </w:rPr>
        <w:t>Комплект оценочных материалов по дисциплине</w:t>
      </w:r>
      <w:r w:rsidRPr="008337E1">
        <w:rPr>
          <w:rFonts w:eastAsia="Aptos" w:cs="Times New Roman"/>
          <w:b/>
          <w:bCs/>
          <w:kern w:val="2"/>
          <w:szCs w:val="24"/>
          <w14:ligatures w14:val="standardContextual"/>
        </w:rPr>
        <w:br/>
        <w:t>«Оценка безопасности движения на автомобильном транспорте»</w:t>
      </w:r>
    </w:p>
    <w:p w14:paraId="32857B63" w14:textId="77777777" w:rsidR="008337E1" w:rsidRPr="008337E1" w:rsidRDefault="008337E1" w:rsidP="008337E1">
      <w:pPr>
        <w:spacing w:line="240" w:lineRule="auto"/>
        <w:ind w:firstLine="0"/>
        <w:rPr>
          <w:rFonts w:eastAsia="Aptos" w:cs="Times New Roman"/>
          <w:kern w:val="2"/>
          <w:szCs w:val="28"/>
          <w14:ligatures w14:val="standardContextual"/>
        </w:rPr>
      </w:pPr>
    </w:p>
    <w:p w14:paraId="45DB580F" w14:textId="77777777" w:rsidR="008337E1" w:rsidRPr="008337E1" w:rsidRDefault="008337E1" w:rsidP="008337E1">
      <w:pPr>
        <w:spacing w:after="480" w:line="240" w:lineRule="auto"/>
        <w:ind w:firstLine="0"/>
        <w:outlineLvl w:val="2"/>
        <w:rPr>
          <w:rFonts w:eastAsia="Aptos" w:cs="Times New Roman"/>
          <w:b/>
          <w:bCs/>
          <w:kern w:val="2"/>
          <w:szCs w:val="24"/>
          <w14:ligatures w14:val="standardContextual"/>
        </w:rPr>
      </w:pPr>
      <w:r w:rsidRPr="008337E1">
        <w:rPr>
          <w:rFonts w:eastAsia="Aptos" w:cs="Times New Roman"/>
          <w:b/>
          <w:bCs/>
          <w:kern w:val="2"/>
          <w:szCs w:val="24"/>
          <w14:ligatures w14:val="standardContextual"/>
        </w:rPr>
        <w:t>Задания закрытого типа</w:t>
      </w:r>
    </w:p>
    <w:p w14:paraId="0ACE2227" w14:textId="77777777" w:rsidR="008337E1" w:rsidRPr="008337E1" w:rsidRDefault="008337E1" w:rsidP="008337E1">
      <w:pPr>
        <w:spacing w:after="360" w:line="240" w:lineRule="auto"/>
        <w:outlineLvl w:val="3"/>
        <w:rPr>
          <w:rFonts w:eastAsia="Aptos" w:cs="Times New Roman"/>
          <w:b/>
          <w:bCs/>
          <w:kern w:val="2"/>
          <w:szCs w:val="24"/>
          <w14:ligatures w14:val="standardContextual"/>
        </w:rPr>
      </w:pPr>
      <w:r w:rsidRPr="008337E1">
        <w:rPr>
          <w:rFonts w:eastAsia="Aptos" w:cs="Times New Roman"/>
          <w:b/>
          <w:bCs/>
          <w:kern w:val="2"/>
          <w:szCs w:val="24"/>
          <w14:ligatures w14:val="standardContextual"/>
        </w:rPr>
        <w:t>Задания закрытого типа на выбор правильного ответа</w:t>
      </w:r>
    </w:p>
    <w:p w14:paraId="2100D875" w14:textId="77777777" w:rsidR="008337E1" w:rsidRDefault="00E728D6" w:rsidP="00DE7049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8337E1">
        <w:rPr>
          <w:rFonts w:cs="Times New Roman"/>
          <w:szCs w:val="28"/>
        </w:rPr>
        <w:t xml:space="preserve">1. </w:t>
      </w:r>
      <w:r w:rsidR="008337E1" w:rsidRPr="003A1622">
        <w:rPr>
          <w:rFonts w:cs="Times New Roman"/>
          <w:szCs w:val="28"/>
        </w:rPr>
        <w:t xml:space="preserve">Выберите один правильный ответ </w:t>
      </w:r>
    </w:p>
    <w:p w14:paraId="387CD360" w14:textId="77777777" w:rsidR="00DE7049" w:rsidRPr="008337E1" w:rsidRDefault="00DE7049" w:rsidP="00DE7049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8337E1">
        <w:rPr>
          <w:rFonts w:cs="Times New Roman"/>
          <w:szCs w:val="28"/>
        </w:rPr>
        <w:t>Какие основные факторы влияют на безопасность движения на автом</w:t>
      </w:r>
      <w:r w:rsidRPr="008337E1">
        <w:rPr>
          <w:rFonts w:cs="Times New Roman"/>
          <w:szCs w:val="28"/>
        </w:rPr>
        <w:t>о</w:t>
      </w:r>
      <w:r w:rsidRPr="008337E1">
        <w:rPr>
          <w:rFonts w:cs="Times New Roman"/>
          <w:szCs w:val="28"/>
        </w:rPr>
        <w:t>бильном транспорте?</w:t>
      </w:r>
    </w:p>
    <w:p w14:paraId="27C5DFAB" w14:textId="77777777" w:rsidR="00DE7049" w:rsidRPr="008337E1" w:rsidRDefault="00DE7049" w:rsidP="00DE7049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8337E1">
        <w:rPr>
          <w:rFonts w:cs="Times New Roman"/>
          <w:szCs w:val="28"/>
        </w:rPr>
        <w:t>А) Скорость движения</w:t>
      </w:r>
    </w:p>
    <w:p w14:paraId="6D227C22" w14:textId="77777777" w:rsidR="00DE7049" w:rsidRPr="008337E1" w:rsidRDefault="00DE7049" w:rsidP="00DE7049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8337E1">
        <w:rPr>
          <w:rFonts w:cs="Times New Roman"/>
          <w:szCs w:val="28"/>
        </w:rPr>
        <w:t>Б) Состояние дороги</w:t>
      </w:r>
    </w:p>
    <w:p w14:paraId="5F011C76" w14:textId="77777777" w:rsidR="00DE7049" w:rsidRPr="008337E1" w:rsidRDefault="00DE7049" w:rsidP="00DE7049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8337E1">
        <w:rPr>
          <w:rFonts w:cs="Times New Roman"/>
          <w:szCs w:val="28"/>
        </w:rPr>
        <w:t>В) Погодные условия</w:t>
      </w:r>
    </w:p>
    <w:p w14:paraId="48ADBB4D" w14:textId="77777777" w:rsidR="00DE7049" w:rsidRPr="008337E1" w:rsidRDefault="00DE7049" w:rsidP="00DE7049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8337E1">
        <w:rPr>
          <w:rFonts w:cs="Times New Roman"/>
          <w:szCs w:val="28"/>
        </w:rPr>
        <w:t>Г) Все вышеперечисленные</w:t>
      </w:r>
    </w:p>
    <w:p w14:paraId="4BF74A0B" w14:textId="77777777" w:rsidR="00DE7049" w:rsidRPr="008337E1" w:rsidRDefault="00DE7049" w:rsidP="00DE7049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8337E1">
        <w:rPr>
          <w:rFonts w:cs="Times New Roman"/>
          <w:szCs w:val="28"/>
        </w:rPr>
        <w:t>Правильный ответ: Г</w:t>
      </w:r>
    </w:p>
    <w:p w14:paraId="68E0765D" w14:textId="77777777" w:rsidR="00E728D6" w:rsidRPr="008337E1" w:rsidRDefault="00E728D6" w:rsidP="00E728D6">
      <w:pPr>
        <w:spacing w:line="240" w:lineRule="auto"/>
        <w:rPr>
          <w:rFonts w:cs="Times New Roman"/>
          <w:szCs w:val="28"/>
        </w:rPr>
      </w:pPr>
      <w:r w:rsidRPr="008337E1">
        <w:rPr>
          <w:rFonts w:cs="Times New Roman"/>
          <w:szCs w:val="28"/>
        </w:rPr>
        <w:t xml:space="preserve">Компетенции (индикаторы): </w:t>
      </w:r>
      <w:r w:rsidR="006F76A6" w:rsidRPr="008337E1">
        <w:rPr>
          <w:rFonts w:cs="Times New Roman"/>
          <w:szCs w:val="28"/>
        </w:rPr>
        <w:t>ОПК-3, ПК-1</w:t>
      </w:r>
    </w:p>
    <w:p w14:paraId="0629BCFC" w14:textId="77777777" w:rsidR="00E728D6" w:rsidRPr="008337E1" w:rsidRDefault="00E728D6" w:rsidP="00430871">
      <w:pPr>
        <w:spacing w:line="240" w:lineRule="auto"/>
        <w:rPr>
          <w:rFonts w:cs="Times New Roman"/>
          <w:szCs w:val="28"/>
        </w:rPr>
      </w:pPr>
    </w:p>
    <w:p w14:paraId="0A43B1F1" w14:textId="77777777" w:rsidR="008337E1" w:rsidRDefault="00AC590E" w:rsidP="00DE7049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8337E1">
        <w:rPr>
          <w:rFonts w:cs="Times New Roman"/>
          <w:szCs w:val="28"/>
        </w:rPr>
        <w:t>2</w:t>
      </w:r>
      <w:r w:rsidR="008337E1">
        <w:rPr>
          <w:rFonts w:cs="Times New Roman"/>
          <w:szCs w:val="28"/>
        </w:rPr>
        <w:t>.</w:t>
      </w:r>
      <w:r w:rsidR="002C7200" w:rsidRPr="008337E1">
        <w:rPr>
          <w:rFonts w:cs="Times New Roman"/>
          <w:szCs w:val="28"/>
        </w:rPr>
        <w:t xml:space="preserve"> </w:t>
      </w:r>
      <w:r w:rsidR="008337E1" w:rsidRPr="003A1622">
        <w:rPr>
          <w:rFonts w:cs="Times New Roman"/>
          <w:szCs w:val="28"/>
        </w:rPr>
        <w:t xml:space="preserve">Выберите один правильный ответ </w:t>
      </w:r>
    </w:p>
    <w:p w14:paraId="620E2C56" w14:textId="77777777" w:rsidR="00DE7049" w:rsidRPr="008337E1" w:rsidRDefault="00DE7049" w:rsidP="00DE7049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8337E1">
        <w:rPr>
          <w:rFonts w:cs="Times New Roman"/>
          <w:szCs w:val="28"/>
        </w:rPr>
        <w:t>Что такое коэффициент аварийности?</w:t>
      </w:r>
    </w:p>
    <w:p w14:paraId="54C7CB83" w14:textId="77777777" w:rsidR="00DE7049" w:rsidRPr="008337E1" w:rsidRDefault="00DE7049" w:rsidP="00DE7049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8337E1">
        <w:rPr>
          <w:rFonts w:cs="Times New Roman"/>
          <w:szCs w:val="28"/>
        </w:rPr>
        <w:t>А) Соотношение числа аварий к общему числу автомобилей</w:t>
      </w:r>
    </w:p>
    <w:p w14:paraId="0FD74C7D" w14:textId="77777777" w:rsidR="00DE7049" w:rsidRPr="008337E1" w:rsidRDefault="00DE7049" w:rsidP="00DE7049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8337E1">
        <w:rPr>
          <w:rFonts w:cs="Times New Roman"/>
          <w:szCs w:val="28"/>
        </w:rPr>
        <w:t>Б) Соотношение числа аварий к числу водителей</w:t>
      </w:r>
    </w:p>
    <w:p w14:paraId="519E2077" w14:textId="77777777" w:rsidR="00DE7049" w:rsidRPr="008337E1" w:rsidRDefault="00DE7049" w:rsidP="00DE7049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8337E1">
        <w:rPr>
          <w:rFonts w:cs="Times New Roman"/>
          <w:szCs w:val="28"/>
        </w:rPr>
        <w:t>В) Соотношение числа аварий к пройденному километражу</w:t>
      </w:r>
    </w:p>
    <w:p w14:paraId="3A5052E4" w14:textId="77777777" w:rsidR="00DE7049" w:rsidRPr="008337E1" w:rsidRDefault="00DE7049" w:rsidP="00DE7049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8337E1">
        <w:rPr>
          <w:rFonts w:cs="Times New Roman"/>
          <w:szCs w:val="28"/>
        </w:rPr>
        <w:t>Г) Соотношение числа аварий к числу пассажиров</w:t>
      </w:r>
    </w:p>
    <w:p w14:paraId="3688D09E" w14:textId="77777777" w:rsidR="00DE7049" w:rsidRPr="008337E1" w:rsidRDefault="00DE7049" w:rsidP="00DE7049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8337E1">
        <w:rPr>
          <w:rFonts w:cs="Times New Roman"/>
          <w:szCs w:val="28"/>
        </w:rPr>
        <w:t>Правильный ответ: В</w:t>
      </w:r>
    </w:p>
    <w:p w14:paraId="39B8046E" w14:textId="77777777" w:rsidR="00AC590E" w:rsidRPr="008337E1" w:rsidRDefault="00AC590E" w:rsidP="00AC590E">
      <w:pPr>
        <w:spacing w:line="240" w:lineRule="auto"/>
        <w:rPr>
          <w:rFonts w:cs="Times New Roman"/>
          <w:szCs w:val="28"/>
        </w:rPr>
      </w:pPr>
      <w:r w:rsidRPr="008337E1">
        <w:rPr>
          <w:rFonts w:cs="Times New Roman"/>
          <w:szCs w:val="28"/>
        </w:rPr>
        <w:t xml:space="preserve">Компетенции (индикаторы): </w:t>
      </w:r>
      <w:r w:rsidR="006F76A6" w:rsidRPr="008337E1">
        <w:rPr>
          <w:rFonts w:cs="Times New Roman"/>
          <w:szCs w:val="28"/>
        </w:rPr>
        <w:t>ОПК-3, ПК-1</w:t>
      </w:r>
    </w:p>
    <w:p w14:paraId="638ED14A" w14:textId="77777777" w:rsidR="00AC590E" w:rsidRPr="008337E1" w:rsidRDefault="00AC590E" w:rsidP="00430871">
      <w:pPr>
        <w:spacing w:line="240" w:lineRule="auto"/>
        <w:rPr>
          <w:rFonts w:cs="Times New Roman"/>
          <w:szCs w:val="28"/>
        </w:rPr>
      </w:pPr>
    </w:p>
    <w:p w14:paraId="79000235" w14:textId="77777777" w:rsidR="008337E1" w:rsidRDefault="00B447EA" w:rsidP="001F6C37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8337E1">
        <w:rPr>
          <w:rFonts w:cs="Times New Roman"/>
          <w:szCs w:val="28"/>
        </w:rPr>
        <w:t>3</w:t>
      </w:r>
      <w:r w:rsidR="001F6C37" w:rsidRPr="008337E1">
        <w:rPr>
          <w:rFonts w:cs="Times New Roman"/>
          <w:szCs w:val="28"/>
        </w:rPr>
        <w:t xml:space="preserve">. </w:t>
      </w:r>
      <w:r w:rsidR="008337E1" w:rsidRPr="003A1622">
        <w:rPr>
          <w:rFonts w:cs="Times New Roman"/>
          <w:szCs w:val="28"/>
        </w:rPr>
        <w:t xml:space="preserve">Выберите один правильный ответ </w:t>
      </w:r>
    </w:p>
    <w:p w14:paraId="1061B4E7" w14:textId="77777777" w:rsidR="001F6C37" w:rsidRPr="008337E1" w:rsidRDefault="002C34F5" w:rsidP="008337E1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8337E1">
        <w:rPr>
          <w:rFonts w:cs="Times New Roman"/>
          <w:szCs w:val="28"/>
        </w:rPr>
        <w:t>Информаци</w:t>
      </w:r>
      <w:r w:rsidR="009B063B" w:rsidRPr="008337E1">
        <w:rPr>
          <w:rFonts w:cs="Times New Roman"/>
          <w:szCs w:val="28"/>
        </w:rPr>
        <w:t>я</w:t>
      </w:r>
      <w:r w:rsidRPr="008337E1">
        <w:rPr>
          <w:rFonts w:cs="Times New Roman"/>
          <w:szCs w:val="28"/>
        </w:rPr>
        <w:t xml:space="preserve"> о дорожных условиях и организации движения на иссл</w:t>
      </w:r>
      <w:r w:rsidRPr="008337E1">
        <w:rPr>
          <w:rFonts w:cs="Times New Roman"/>
          <w:szCs w:val="28"/>
        </w:rPr>
        <w:t>е</w:t>
      </w:r>
      <w:r w:rsidRPr="008337E1">
        <w:rPr>
          <w:rFonts w:cs="Times New Roman"/>
          <w:szCs w:val="28"/>
        </w:rPr>
        <w:t>дуемом участке</w:t>
      </w:r>
      <w:r w:rsidR="008337E1">
        <w:rPr>
          <w:rFonts w:cs="Times New Roman"/>
          <w:szCs w:val="28"/>
        </w:rPr>
        <w:t xml:space="preserve"> не</w:t>
      </w:r>
      <w:r w:rsidR="009B063B" w:rsidRPr="008337E1">
        <w:rPr>
          <w:rFonts w:cs="Times New Roman"/>
          <w:szCs w:val="28"/>
        </w:rPr>
        <w:t xml:space="preserve"> включает</w:t>
      </w:r>
      <w:r w:rsidR="00C74FDA" w:rsidRPr="008337E1">
        <w:rPr>
          <w:rFonts w:cs="Times New Roman"/>
          <w:szCs w:val="28"/>
        </w:rPr>
        <w:t>:</w:t>
      </w:r>
    </w:p>
    <w:p w14:paraId="0F65A8F5" w14:textId="77777777" w:rsidR="001F6C37" w:rsidRPr="008337E1" w:rsidRDefault="001F6C37" w:rsidP="001F6C37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8337E1">
        <w:rPr>
          <w:rFonts w:cs="Times New Roman"/>
          <w:szCs w:val="28"/>
        </w:rPr>
        <w:t xml:space="preserve">А) </w:t>
      </w:r>
      <w:r w:rsidR="009B063B" w:rsidRPr="008337E1">
        <w:rPr>
          <w:rFonts w:cs="Times New Roman"/>
          <w:szCs w:val="28"/>
        </w:rPr>
        <w:t>ширину проезжей части;</w:t>
      </w:r>
    </w:p>
    <w:p w14:paraId="4A0F8AD5" w14:textId="77777777" w:rsidR="001F6C37" w:rsidRPr="008337E1" w:rsidRDefault="001F6C37" w:rsidP="001F6C37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8337E1">
        <w:rPr>
          <w:rFonts w:cs="Times New Roman"/>
          <w:szCs w:val="28"/>
        </w:rPr>
        <w:t xml:space="preserve">Б) </w:t>
      </w:r>
      <w:r w:rsidR="009B063B" w:rsidRPr="008337E1">
        <w:rPr>
          <w:rFonts w:cs="Times New Roman"/>
          <w:szCs w:val="28"/>
        </w:rPr>
        <w:t>коэффициент сцепления покрытия;</w:t>
      </w:r>
    </w:p>
    <w:p w14:paraId="514DE053" w14:textId="77777777" w:rsidR="001F6C37" w:rsidRPr="008337E1" w:rsidRDefault="001F6C37" w:rsidP="001F6C37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8337E1">
        <w:rPr>
          <w:rFonts w:cs="Times New Roman"/>
          <w:szCs w:val="28"/>
        </w:rPr>
        <w:t xml:space="preserve">В) </w:t>
      </w:r>
      <w:r w:rsidR="009B063B" w:rsidRPr="008337E1">
        <w:rPr>
          <w:rFonts w:cs="Times New Roman"/>
          <w:szCs w:val="28"/>
        </w:rPr>
        <w:t>видимость;</w:t>
      </w:r>
    </w:p>
    <w:p w14:paraId="33A3ACEA" w14:textId="77777777" w:rsidR="009B063B" w:rsidRPr="008337E1" w:rsidRDefault="001F6C37" w:rsidP="001F6C37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8337E1">
        <w:rPr>
          <w:rFonts w:cs="Times New Roman"/>
          <w:szCs w:val="28"/>
        </w:rPr>
        <w:t xml:space="preserve">Г) </w:t>
      </w:r>
      <w:r w:rsidR="009B063B" w:rsidRPr="008337E1">
        <w:rPr>
          <w:rFonts w:cs="Times New Roman"/>
          <w:szCs w:val="28"/>
        </w:rPr>
        <w:t>подсчет интенсивности движения</w:t>
      </w:r>
      <w:r w:rsidR="000C6C6E" w:rsidRPr="008337E1">
        <w:rPr>
          <w:rFonts w:cs="Times New Roman"/>
          <w:szCs w:val="28"/>
        </w:rPr>
        <w:t>;</w:t>
      </w:r>
      <w:r w:rsidR="009B063B" w:rsidRPr="008337E1">
        <w:rPr>
          <w:rFonts w:cs="Times New Roman"/>
          <w:szCs w:val="28"/>
        </w:rPr>
        <w:t xml:space="preserve"> </w:t>
      </w:r>
    </w:p>
    <w:p w14:paraId="292D61E7" w14:textId="77777777" w:rsidR="00841674" w:rsidRPr="008337E1" w:rsidRDefault="001F6C37" w:rsidP="001F6C37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8337E1">
        <w:rPr>
          <w:rFonts w:cs="Times New Roman"/>
          <w:szCs w:val="28"/>
        </w:rPr>
        <w:t xml:space="preserve">Д) </w:t>
      </w:r>
      <w:r w:rsidR="009B063B" w:rsidRPr="008337E1">
        <w:rPr>
          <w:rFonts w:cs="Times New Roman"/>
          <w:szCs w:val="28"/>
        </w:rPr>
        <w:t>дорожную разметку.</w:t>
      </w:r>
    </w:p>
    <w:p w14:paraId="4D11AD0A" w14:textId="77777777" w:rsidR="001F6C37" w:rsidRPr="008337E1" w:rsidRDefault="001F6C37" w:rsidP="001F6C37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8337E1">
        <w:rPr>
          <w:rFonts w:cs="Times New Roman"/>
          <w:szCs w:val="28"/>
        </w:rPr>
        <w:t xml:space="preserve">Правильные ответы: </w:t>
      </w:r>
      <w:r w:rsidR="008337E1">
        <w:rPr>
          <w:rFonts w:cs="Times New Roman"/>
          <w:szCs w:val="28"/>
        </w:rPr>
        <w:t>Г</w:t>
      </w:r>
      <w:r w:rsidRPr="008337E1">
        <w:rPr>
          <w:rFonts w:cs="Times New Roman"/>
          <w:szCs w:val="28"/>
        </w:rPr>
        <w:t xml:space="preserve"> </w:t>
      </w:r>
    </w:p>
    <w:p w14:paraId="3A283578" w14:textId="77777777" w:rsidR="0034555E" w:rsidRPr="008337E1" w:rsidRDefault="001F6C37" w:rsidP="001F6C37">
      <w:pPr>
        <w:spacing w:line="240" w:lineRule="auto"/>
        <w:rPr>
          <w:rFonts w:cs="Times New Roman"/>
          <w:szCs w:val="28"/>
        </w:rPr>
      </w:pPr>
      <w:r w:rsidRPr="008337E1">
        <w:rPr>
          <w:rFonts w:cs="Times New Roman"/>
          <w:szCs w:val="28"/>
        </w:rPr>
        <w:t xml:space="preserve">Компетенции (индикаторы): </w:t>
      </w:r>
      <w:r w:rsidR="006F76A6" w:rsidRPr="008337E1">
        <w:rPr>
          <w:rFonts w:cs="Times New Roman"/>
          <w:szCs w:val="28"/>
        </w:rPr>
        <w:t>ОПК-3, ПК-1</w:t>
      </w:r>
    </w:p>
    <w:p w14:paraId="33981875" w14:textId="77777777" w:rsidR="0034555E" w:rsidRPr="008337E1" w:rsidRDefault="0034555E" w:rsidP="00430871">
      <w:pPr>
        <w:spacing w:line="240" w:lineRule="auto"/>
        <w:rPr>
          <w:rFonts w:cs="Times New Roman"/>
          <w:szCs w:val="28"/>
        </w:rPr>
      </w:pPr>
    </w:p>
    <w:p w14:paraId="6CEF0E80" w14:textId="77777777" w:rsidR="008337E1" w:rsidRDefault="00B447EA" w:rsidP="00DE7049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8337E1">
        <w:rPr>
          <w:rFonts w:cs="Times New Roman"/>
          <w:szCs w:val="28"/>
        </w:rPr>
        <w:t>4.</w:t>
      </w:r>
      <w:r w:rsidR="00C74FDA" w:rsidRPr="008337E1">
        <w:rPr>
          <w:rFonts w:cs="Times New Roman"/>
          <w:szCs w:val="28"/>
        </w:rPr>
        <w:t xml:space="preserve"> </w:t>
      </w:r>
      <w:r w:rsidR="008337E1" w:rsidRPr="003A1622">
        <w:rPr>
          <w:rFonts w:cs="Times New Roman"/>
          <w:szCs w:val="28"/>
        </w:rPr>
        <w:t xml:space="preserve">Выберите один правильный ответ </w:t>
      </w:r>
    </w:p>
    <w:p w14:paraId="2A0C4813" w14:textId="77777777" w:rsidR="00C74FDA" w:rsidRPr="008337E1" w:rsidRDefault="000C2B86" w:rsidP="008337E1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8337E1">
        <w:rPr>
          <w:rFonts w:cs="Times New Roman"/>
          <w:szCs w:val="28"/>
        </w:rPr>
        <w:t xml:space="preserve">В зависимости от величины коэффициента относительной аварийности участки концентрации ДТП по степени опасности </w:t>
      </w:r>
      <w:r w:rsidR="008337E1">
        <w:rPr>
          <w:rFonts w:cs="Times New Roman"/>
          <w:szCs w:val="28"/>
        </w:rPr>
        <w:t xml:space="preserve">не </w:t>
      </w:r>
      <w:r w:rsidRPr="008337E1">
        <w:rPr>
          <w:rFonts w:cs="Times New Roman"/>
          <w:szCs w:val="28"/>
        </w:rPr>
        <w:t xml:space="preserve">следует подразделять </w:t>
      </w:r>
      <w:proofErr w:type="gramStart"/>
      <w:r w:rsidRPr="008337E1">
        <w:rPr>
          <w:rFonts w:cs="Times New Roman"/>
          <w:szCs w:val="28"/>
        </w:rPr>
        <w:t>на</w:t>
      </w:r>
      <w:proofErr w:type="gramEnd"/>
      <w:r w:rsidRPr="008337E1">
        <w:rPr>
          <w:rFonts w:cs="Times New Roman"/>
          <w:szCs w:val="28"/>
        </w:rPr>
        <w:t xml:space="preserve">: </w:t>
      </w:r>
    </w:p>
    <w:p w14:paraId="3435D93E" w14:textId="77777777" w:rsidR="00C74FDA" w:rsidRPr="008337E1" w:rsidRDefault="00C74FDA" w:rsidP="008337E1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8337E1">
        <w:rPr>
          <w:rFonts w:cs="Times New Roman"/>
          <w:szCs w:val="28"/>
        </w:rPr>
        <w:t xml:space="preserve">А) </w:t>
      </w:r>
      <w:r w:rsidR="000C2B86" w:rsidRPr="008337E1">
        <w:rPr>
          <w:rFonts w:cs="Times New Roman"/>
          <w:szCs w:val="28"/>
        </w:rPr>
        <w:t>опасные;</w:t>
      </w:r>
    </w:p>
    <w:p w14:paraId="10DBFF49" w14:textId="77777777" w:rsidR="00C74FDA" w:rsidRPr="008337E1" w:rsidRDefault="00C74FDA" w:rsidP="00C74FDA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8337E1">
        <w:rPr>
          <w:rFonts w:cs="Times New Roman"/>
          <w:szCs w:val="28"/>
        </w:rPr>
        <w:t xml:space="preserve">Б) </w:t>
      </w:r>
      <w:r w:rsidR="000C2B86" w:rsidRPr="008337E1">
        <w:rPr>
          <w:rFonts w:cs="Times New Roman"/>
          <w:szCs w:val="28"/>
        </w:rPr>
        <w:t>очень опасные;</w:t>
      </w:r>
    </w:p>
    <w:p w14:paraId="62DD4C3D" w14:textId="77777777" w:rsidR="000C2B86" w:rsidRPr="008337E1" w:rsidRDefault="00C74FDA" w:rsidP="00C74FDA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8337E1">
        <w:rPr>
          <w:rFonts w:cs="Times New Roman"/>
          <w:szCs w:val="28"/>
        </w:rPr>
        <w:t xml:space="preserve">В) </w:t>
      </w:r>
      <w:r w:rsidR="000C2B86" w:rsidRPr="008337E1">
        <w:rPr>
          <w:rFonts w:cs="Times New Roman"/>
          <w:szCs w:val="28"/>
        </w:rPr>
        <w:t>безопасные;</w:t>
      </w:r>
    </w:p>
    <w:p w14:paraId="5EC2AD41" w14:textId="77777777" w:rsidR="00C74FDA" w:rsidRPr="008337E1" w:rsidRDefault="00C74FDA" w:rsidP="00C74FDA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8337E1">
        <w:rPr>
          <w:rFonts w:cs="Times New Roman"/>
          <w:szCs w:val="28"/>
        </w:rPr>
        <w:lastRenderedPageBreak/>
        <w:t xml:space="preserve">Г) </w:t>
      </w:r>
      <w:r w:rsidR="000C2B86" w:rsidRPr="008337E1">
        <w:rPr>
          <w:rFonts w:cs="Times New Roman"/>
          <w:szCs w:val="28"/>
        </w:rPr>
        <w:t>малоопасные;</w:t>
      </w:r>
    </w:p>
    <w:p w14:paraId="6D7D826F" w14:textId="77777777" w:rsidR="00C74FDA" w:rsidRPr="008337E1" w:rsidRDefault="00C74FDA" w:rsidP="00C74FDA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8337E1">
        <w:rPr>
          <w:rFonts w:cs="Times New Roman"/>
          <w:szCs w:val="28"/>
        </w:rPr>
        <w:t xml:space="preserve">Правильные ответы: </w:t>
      </w:r>
      <w:r w:rsidR="008337E1">
        <w:rPr>
          <w:rFonts w:cs="Times New Roman"/>
          <w:szCs w:val="28"/>
        </w:rPr>
        <w:t>В</w:t>
      </w:r>
      <w:r w:rsidRPr="008337E1">
        <w:rPr>
          <w:rFonts w:cs="Times New Roman"/>
          <w:szCs w:val="28"/>
        </w:rPr>
        <w:t xml:space="preserve"> </w:t>
      </w:r>
    </w:p>
    <w:p w14:paraId="0301C4C7" w14:textId="77777777" w:rsidR="0034555E" w:rsidRPr="008337E1" w:rsidRDefault="00C74FDA" w:rsidP="00C74FDA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8337E1">
        <w:rPr>
          <w:rFonts w:cs="Times New Roman"/>
          <w:szCs w:val="28"/>
        </w:rPr>
        <w:t xml:space="preserve">Компетенции (индикаторы): </w:t>
      </w:r>
      <w:r w:rsidR="006F76A6" w:rsidRPr="008337E1">
        <w:rPr>
          <w:rFonts w:cs="Times New Roman"/>
          <w:szCs w:val="28"/>
        </w:rPr>
        <w:t>ОПК-3, ПК-1</w:t>
      </w:r>
    </w:p>
    <w:p w14:paraId="75E6C1DC" w14:textId="77777777" w:rsidR="00E728D6" w:rsidRPr="008337E1" w:rsidRDefault="00E728D6" w:rsidP="00430871">
      <w:pPr>
        <w:spacing w:line="240" w:lineRule="auto"/>
        <w:rPr>
          <w:rFonts w:cs="Times New Roman"/>
          <w:szCs w:val="28"/>
        </w:rPr>
      </w:pPr>
    </w:p>
    <w:p w14:paraId="30A7FE46" w14:textId="77777777" w:rsidR="008337E1" w:rsidRPr="008337E1" w:rsidRDefault="008337E1" w:rsidP="008337E1">
      <w:pPr>
        <w:spacing w:after="360" w:line="240" w:lineRule="auto"/>
        <w:outlineLvl w:val="3"/>
        <w:rPr>
          <w:rFonts w:eastAsia="Aptos" w:cs="Times New Roman"/>
          <w:b/>
          <w:bCs/>
          <w:kern w:val="2"/>
          <w:szCs w:val="24"/>
          <w14:ligatures w14:val="standardContextual"/>
        </w:rPr>
      </w:pPr>
      <w:r w:rsidRPr="008337E1">
        <w:rPr>
          <w:rFonts w:eastAsia="Aptos" w:cs="Times New Roman"/>
          <w:b/>
          <w:bCs/>
          <w:kern w:val="2"/>
          <w:szCs w:val="24"/>
          <w14:ligatures w14:val="standardContextual"/>
        </w:rPr>
        <w:t>Задания закрытого типа на установление соответствия</w:t>
      </w:r>
    </w:p>
    <w:p w14:paraId="37D29CD2" w14:textId="77777777" w:rsidR="00A9412D" w:rsidRPr="008337E1" w:rsidRDefault="00787307" w:rsidP="0023694F">
      <w:pPr>
        <w:pStyle w:val="Default"/>
        <w:ind w:firstLine="709"/>
        <w:rPr>
          <w:color w:val="auto"/>
          <w:sz w:val="28"/>
          <w:szCs w:val="28"/>
        </w:rPr>
      </w:pPr>
      <w:r w:rsidRPr="008337E1">
        <w:rPr>
          <w:color w:val="auto"/>
          <w:sz w:val="28"/>
          <w:szCs w:val="28"/>
        </w:rPr>
        <w:t xml:space="preserve">1. </w:t>
      </w:r>
      <w:r w:rsidR="00DE7049" w:rsidRPr="008337E1">
        <w:rPr>
          <w:color w:val="auto"/>
          <w:sz w:val="28"/>
          <w:szCs w:val="28"/>
        </w:rPr>
        <w:t>Сопоставьте понятие с определением:</w:t>
      </w:r>
    </w:p>
    <w:tbl>
      <w:tblPr>
        <w:tblStyle w:val="1"/>
        <w:tblW w:w="0" w:type="auto"/>
        <w:tblInd w:w="1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4619"/>
        <w:gridCol w:w="567"/>
        <w:gridCol w:w="3686"/>
      </w:tblGrid>
      <w:tr w:rsidR="008337E1" w:rsidRPr="008337E1" w14:paraId="6E56A871" w14:textId="77777777" w:rsidTr="00661B1D">
        <w:trPr>
          <w:trHeight w:val="68"/>
        </w:trPr>
        <w:tc>
          <w:tcPr>
            <w:tcW w:w="450" w:type="dxa"/>
          </w:tcPr>
          <w:p w14:paraId="25D6F284" w14:textId="77777777" w:rsidR="008337E1" w:rsidRPr="008337E1" w:rsidRDefault="008337E1" w:rsidP="00661B1D">
            <w:pPr>
              <w:pStyle w:val="Default"/>
              <w:jc w:val="center"/>
              <w:rPr>
                <w:rFonts w:ascii="Times New Roman" w:hAnsi="Times New Roman"/>
                <w:color w:val="auto"/>
                <w:kern w:val="0"/>
                <w:sz w:val="28"/>
                <w:szCs w:val="28"/>
                <w14:ligatures w14:val="none"/>
              </w:rPr>
            </w:pPr>
            <w:r w:rsidRPr="008337E1">
              <w:rPr>
                <w:rFonts w:ascii="Times New Roman" w:hAnsi="Times New Roman"/>
                <w:color w:val="auto"/>
                <w:kern w:val="0"/>
                <w:sz w:val="28"/>
                <w:szCs w:val="28"/>
                <w14:ligatures w14:val="none"/>
              </w:rPr>
              <w:t>1)</w:t>
            </w:r>
          </w:p>
        </w:tc>
        <w:tc>
          <w:tcPr>
            <w:tcW w:w="4619" w:type="dxa"/>
          </w:tcPr>
          <w:p w14:paraId="42227DB5" w14:textId="77777777" w:rsidR="008337E1" w:rsidRPr="008337E1" w:rsidRDefault="008337E1" w:rsidP="00661B1D">
            <w:pPr>
              <w:pStyle w:val="Default"/>
              <w:jc w:val="center"/>
              <w:rPr>
                <w:rFonts w:ascii="Times New Roman" w:hAnsi="Times New Roman"/>
                <w:color w:val="auto"/>
                <w:kern w:val="0"/>
                <w:sz w:val="28"/>
                <w:szCs w:val="28"/>
                <w14:ligatures w14:val="none"/>
              </w:rPr>
            </w:pPr>
            <w:r w:rsidRPr="008337E1">
              <w:rPr>
                <w:rFonts w:ascii="Times New Roman" w:hAnsi="Times New Roman"/>
                <w:color w:val="auto"/>
                <w:kern w:val="0"/>
                <w:sz w:val="28"/>
                <w:szCs w:val="28"/>
                <w14:ligatures w14:val="none"/>
              </w:rPr>
              <w:t>Соотношение числа аварий к про</w:t>
            </w:r>
            <w:r w:rsidRPr="008337E1">
              <w:rPr>
                <w:rFonts w:ascii="Times New Roman" w:hAnsi="Times New Roman"/>
                <w:color w:val="auto"/>
                <w:kern w:val="0"/>
                <w:sz w:val="28"/>
                <w:szCs w:val="28"/>
                <w14:ligatures w14:val="none"/>
              </w:rPr>
              <w:t>й</w:t>
            </w:r>
            <w:r w:rsidRPr="008337E1">
              <w:rPr>
                <w:rFonts w:ascii="Times New Roman" w:hAnsi="Times New Roman"/>
                <w:color w:val="auto"/>
                <w:kern w:val="0"/>
                <w:sz w:val="28"/>
                <w:szCs w:val="28"/>
                <w14:ligatures w14:val="none"/>
              </w:rPr>
              <w:t>денному километражу</w:t>
            </w:r>
          </w:p>
        </w:tc>
        <w:tc>
          <w:tcPr>
            <w:tcW w:w="567" w:type="dxa"/>
          </w:tcPr>
          <w:p w14:paraId="403D54BB" w14:textId="77777777" w:rsidR="008337E1" w:rsidRPr="008337E1" w:rsidRDefault="008337E1" w:rsidP="00661B1D">
            <w:pPr>
              <w:pStyle w:val="Default"/>
              <w:jc w:val="center"/>
              <w:rPr>
                <w:rFonts w:ascii="Times New Roman" w:hAnsi="Times New Roman"/>
                <w:color w:val="auto"/>
                <w:kern w:val="0"/>
                <w:sz w:val="28"/>
                <w:szCs w:val="28"/>
                <w14:ligatures w14:val="none"/>
              </w:rPr>
            </w:pPr>
            <w:r w:rsidRPr="008337E1">
              <w:rPr>
                <w:rFonts w:ascii="Times New Roman" w:hAnsi="Times New Roman"/>
                <w:color w:val="auto"/>
                <w:kern w:val="0"/>
                <w:sz w:val="28"/>
                <w:szCs w:val="28"/>
                <w14:ligatures w14:val="none"/>
              </w:rPr>
              <w:t>А)</w:t>
            </w:r>
          </w:p>
        </w:tc>
        <w:tc>
          <w:tcPr>
            <w:tcW w:w="3686" w:type="dxa"/>
          </w:tcPr>
          <w:p w14:paraId="0BE86AD2" w14:textId="77777777" w:rsidR="008337E1" w:rsidRPr="008337E1" w:rsidRDefault="008337E1" w:rsidP="00661B1D">
            <w:pPr>
              <w:pStyle w:val="Default"/>
              <w:jc w:val="center"/>
              <w:rPr>
                <w:rFonts w:ascii="Times New Roman" w:hAnsi="Times New Roman"/>
                <w:color w:val="auto"/>
                <w:kern w:val="0"/>
                <w:sz w:val="28"/>
                <w:szCs w:val="28"/>
                <w14:ligatures w14:val="none"/>
              </w:rPr>
            </w:pPr>
            <w:r w:rsidRPr="008337E1">
              <w:rPr>
                <w:rFonts w:ascii="Times New Roman" w:hAnsi="Times New Roman"/>
                <w:color w:val="auto"/>
                <w:kern w:val="0"/>
                <w:sz w:val="28"/>
                <w:szCs w:val="28"/>
                <w14:ligatures w14:val="none"/>
              </w:rPr>
              <w:t>Коэффициент аварийности</w:t>
            </w:r>
          </w:p>
        </w:tc>
      </w:tr>
      <w:tr w:rsidR="008337E1" w:rsidRPr="008337E1" w14:paraId="795E854D" w14:textId="77777777" w:rsidTr="00661B1D">
        <w:trPr>
          <w:trHeight w:val="157"/>
        </w:trPr>
        <w:tc>
          <w:tcPr>
            <w:tcW w:w="450" w:type="dxa"/>
          </w:tcPr>
          <w:p w14:paraId="0D88F30F" w14:textId="77777777" w:rsidR="008337E1" w:rsidRPr="008337E1" w:rsidRDefault="008337E1" w:rsidP="00661B1D">
            <w:pPr>
              <w:pStyle w:val="Default"/>
              <w:jc w:val="center"/>
              <w:rPr>
                <w:rFonts w:ascii="Times New Roman" w:hAnsi="Times New Roman"/>
                <w:color w:val="auto"/>
                <w:kern w:val="0"/>
                <w:sz w:val="28"/>
                <w:szCs w:val="28"/>
                <w14:ligatures w14:val="none"/>
              </w:rPr>
            </w:pPr>
            <w:r w:rsidRPr="008337E1">
              <w:rPr>
                <w:rFonts w:ascii="Times New Roman" w:hAnsi="Times New Roman"/>
                <w:color w:val="auto"/>
                <w:kern w:val="0"/>
                <w:sz w:val="28"/>
                <w:szCs w:val="28"/>
                <w14:ligatures w14:val="none"/>
              </w:rPr>
              <w:t>2)</w:t>
            </w:r>
          </w:p>
        </w:tc>
        <w:tc>
          <w:tcPr>
            <w:tcW w:w="4619" w:type="dxa"/>
          </w:tcPr>
          <w:p w14:paraId="59E1519A" w14:textId="77777777" w:rsidR="008337E1" w:rsidRPr="008337E1" w:rsidRDefault="008337E1" w:rsidP="00661B1D">
            <w:pPr>
              <w:pStyle w:val="Default"/>
              <w:jc w:val="center"/>
              <w:rPr>
                <w:rFonts w:ascii="Times New Roman" w:hAnsi="Times New Roman"/>
                <w:color w:val="auto"/>
                <w:kern w:val="0"/>
                <w:sz w:val="28"/>
                <w:szCs w:val="28"/>
                <w14:ligatures w14:val="none"/>
              </w:rPr>
            </w:pPr>
            <w:r w:rsidRPr="008337E1">
              <w:rPr>
                <w:rFonts w:ascii="Times New Roman" w:hAnsi="Times New Roman"/>
                <w:color w:val="auto"/>
                <w:kern w:val="0"/>
                <w:sz w:val="28"/>
                <w:szCs w:val="28"/>
                <w14:ligatures w14:val="none"/>
              </w:rPr>
              <w:t>Соотношение числа пострадавших к числу аварий</w:t>
            </w:r>
          </w:p>
        </w:tc>
        <w:tc>
          <w:tcPr>
            <w:tcW w:w="567" w:type="dxa"/>
          </w:tcPr>
          <w:p w14:paraId="340461E7" w14:textId="77777777" w:rsidR="008337E1" w:rsidRPr="008337E1" w:rsidRDefault="008337E1" w:rsidP="00661B1D">
            <w:pPr>
              <w:pStyle w:val="Default"/>
              <w:jc w:val="center"/>
              <w:rPr>
                <w:rFonts w:ascii="Times New Roman" w:hAnsi="Times New Roman"/>
                <w:color w:val="auto"/>
                <w:kern w:val="0"/>
                <w:sz w:val="28"/>
                <w:szCs w:val="28"/>
                <w14:ligatures w14:val="none"/>
              </w:rPr>
            </w:pPr>
            <w:r w:rsidRPr="008337E1">
              <w:rPr>
                <w:rFonts w:ascii="Times New Roman" w:hAnsi="Times New Roman"/>
                <w:color w:val="auto"/>
                <w:kern w:val="0"/>
                <w:sz w:val="28"/>
                <w:szCs w:val="28"/>
                <w14:ligatures w14:val="none"/>
              </w:rPr>
              <w:t>Б)</w:t>
            </w:r>
          </w:p>
        </w:tc>
        <w:tc>
          <w:tcPr>
            <w:tcW w:w="3686" w:type="dxa"/>
          </w:tcPr>
          <w:p w14:paraId="272CB668" w14:textId="77777777" w:rsidR="008337E1" w:rsidRPr="008337E1" w:rsidRDefault="008337E1" w:rsidP="00661B1D">
            <w:pPr>
              <w:pStyle w:val="Default"/>
              <w:jc w:val="center"/>
              <w:rPr>
                <w:rFonts w:ascii="Times New Roman" w:hAnsi="Times New Roman"/>
                <w:color w:val="auto"/>
                <w:kern w:val="0"/>
                <w:sz w:val="28"/>
                <w:szCs w:val="28"/>
                <w14:ligatures w14:val="none"/>
              </w:rPr>
            </w:pPr>
            <w:r w:rsidRPr="008337E1">
              <w:rPr>
                <w:rFonts w:ascii="Times New Roman" w:hAnsi="Times New Roman"/>
                <w:color w:val="auto"/>
                <w:kern w:val="0"/>
                <w:sz w:val="28"/>
                <w:szCs w:val="28"/>
                <w14:ligatures w14:val="none"/>
              </w:rPr>
              <w:t>Коэффициент травматизма</w:t>
            </w:r>
          </w:p>
        </w:tc>
      </w:tr>
      <w:tr w:rsidR="008337E1" w:rsidRPr="008337E1" w14:paraId="69ED22CA" w14:textId="77777777" w:rsidTr="00661B1D">
        <w:trPr>
          <w:trHeight w:val="120"/>
        </w:trPr>
        <w:tc>
          <w:tcPr>
            <w:tcW w:w="450" w:type="dxa"/>
          </w:tcPr>
          <w:p w14:paraId="3A2CCCCA" w14:textId="77777777" w:rsidR="008337E1" w:rsidRPr="008337E1" w:rsidRDefault="008337E1" w:rsidP="00661B1D">
            <w:pPr>
              <w:pStyle w:val="Default"/>
              <w:jc w:val="center"/>
              <w:rPr>
                <w:rFonts w:ascii="Times New Roman" w:hAnsi="Times New Roman"/>
                <w:color w:val="auto"/>
                <w:kern w:val="0"/>
                <w:sz w:val="28"/>
                <w:szCs w:val="28"/>
                <w14:ligatures w14:val="none"/>
              </w:rPr>
            </w:pPr>
            <w:r w:rsidRPr="008337E1">
              <w:rPr>
                <w:rFonts w:ascii="Times New Roman" w:hAnsi="Times New Roman"/>
                <w:color w:val="auto"/>
                <w:kern w:val="0"/>
                <w:sz w:val="28"/>
                <w:szCs w:val="28"/>
                <w14:ligatures w14:val="none"/>
              </w:rPr>
              <w:t>3)</w:t>
            </w:r>
          </w:p>
        </w:tc>
        <w:tc>
          <w:tcPr>
            <w:tcW w:w="4619" w:type="dxa"/>
          </w:tcPr>
          <w:p w14:paraId="63B937EC" w14:textId="77777777" w:rsidR="008337E1" w:rsidRPr="008337E1" w:rsidRDefault="008337E1" w:rsidP="00661B1D">
            <w:pPr>
              <w:pStyle w:val="Default"/>
              <w:jc w:val="center"/>
              <w:rPr>
                <w:rFonts w:ascii="Times New Roman" w:hAnsi="Times New Roman"/>
                <w:color w:val="auto"/>
                <w:kern w:val="0"/>
                <w:sz w:val="28"/>
                <w:szCs w:val="28"/>
                <w14:ligatures w14:val="none"/>
              </w:rPr>
            </w:pPr>
            <w:r w:rsidRPr="008337E1">
              <w:rPr>
                <w:rFonts w:ascii="Times New Roman" w:hAnsi="Times New Roman"/>
                <w:color w:val="auto"/>
                <w:kern w:val="0"/>
                <w:sz w:val="28"/>
                <w:szCs w:val="28"/>
                <w14:ligatures w14:val="none"/>
              </w:rPr>
              <w:t>Соотношение числа погибших к числу пострадавших</w:t>
            </w:r>
          </w:p>
        </w:tc>
        <w:tc>
          <w:tcPr>
            <w:tcW w:w="567" w:type="dxa"/>
          </w:tcPr>
          <w:p w14:paraId="53A35111" w14:textId="77777777" w:rsidR="008337E1" w:rsidRPr="008337E1" w:rsidRDefault="008337E1" w:rsidP="00661B1D">
            <w:pPr>
              <w:pStyle w:val="Default"/>
              <w:jc w:val="center"/>
              <w:rPr>
                <w:rFonts w:ascii="Times New Roman" w:hAnsi="Times New Roman"/>
                <w:color w:val="auto"/>
                <w:kern w:val="0"/>
                <w:sz w:val="28"/>
                <w:szCs w:val="28"/>
                <w14:ligatures w14:val="none"/>
              </w:rPr>
            </w:pPr>
            <w:r w:rsidRPr="008337E1">
              <w:rPr>
                <w:rFonts w:ascii="Times New Roman" w:hAnsi="Times New Roman"/>
                <w:color w:val="auto"/>
                <w:kern w:val="0"/>
                <w:sz w:val="28"/>
                <w:szCs w:val="28"/>
                <w14:ligatures w14:val="none"/>
              </w:rPr>
              <w:t>В)</w:t>
            </w:r>
          </w:p>
        </w:tc>
        <w:tc>
          <w:tcPr>
            <w:tcW w:w="3686" w:type="dxa"/>
          </w:tcPr>
          <w:p w14:paraId="3B69EE70" w14:textId="77777777" w:rsidR="008337E1" w:rsidRPr="008337E1" w:rsidRDefault="008337E1" w:rsidP="00661B1D">
            <w:pPr>
              <w:pStyle w:val="Default"/>
              <w:jc w:val="center"/>
              <w:rPr>
                <w:rFonts w:ascii="Times New Roman" w:hAnsi="Times New Roman"/>
                <w:color w:val="auto"/>
                <w:kern w:val="0"/>
                <w:sz w:val="28"/>
                <w:szCs w:val="28"/>
                <w14:ligatures w14:val="none"/>
              </w:rPr>
            </w:pPr>
            <w:r w:rsidRPr="008337E1">
              <w:rPr>
                <w:rFonts w:ascii="Times New Roman" w:hAnsi="Times New Roman"/>
                <w:color w:val="auto"/>
                <w:kern w:val="0"/>
                <w:sz w:val="28"/>
                <w:szCs w:val="28"/>
                <w14:ligatures w14:val="none"/>
              </w:rPr>
              <w:t>Коэффициент тяжести п</w:t>
            </w:r>
            <w:r w:rsidRPr="008337E1">
              <w:rPr>
                <w:rFonts w:ascii="Times New Roman" w:hAnsi="Times New Roman"/>
                <w:color w:val="auto"/>
                <w:kern w:val="0"/>
                <w:sz w:val="28"/>
                <w:szCs w:val="28"/>
                <w14:ligatures w14:val="none"/>
              </w:rPr>
              <w:t>о</w:t>
            </w:r>
            <w:r w:rsidRPr="008337E1">
              <w:rPr>
                <w:rFonts w:ascii="Times New Roman" w:hAnsi="Times New Roman"/>
                <w:color w:val="auto"/>
                <w:kern w:val="0"/>
                <w:sz w:val="28"/>
                <w:szCs w:val="28"/>
                <w14:ligatures w14:val="none"/>
              </w:rPr>
              <w:t>следствий ДТП</w:t>
            </w:r>
          </w:p>
        </w:tc>
      </w:tr>
    </w:tbl>
    <w:p w14:paraId="495C92FF" w14:textId="059A54F6" w:rsidR="00DE7049" w:rsidRDefault="00DE7049" w:rsidP="00AF0377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8337E1">
        <w:rPr>
          <w:rFonts w:cs="Times New Roman"/>
          <w:szCs w:val="28"/>
        </w:rPr>
        <w:t xml:space="preserve">Правильный ответ: </w:t>
      </w:r>
    </w:p>
    <w:tbl>
      <w:tblPr>
        <w:tblStyle w:val="10"/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03"/>
        <w:gridCol w:w="3340"/>
        <w:gridCol w:w="3062"/>
      </w:tblGrid>
      <w:tr w:rsidR="00661B1D" w:rsidRPr="008238BE" w14:paraId="3D5D7C1D" w14:textId="77777777" w:rsidTr="00B00829">
        <w:tc>
          <w:tcPr>
            <w:tcW w:w="3261" w:type="dxa"/>
          </w:tcPr>
          <w:p w14:paraId="7F8024E3" w14:textId="77777777" w:rsidR="00661B1D" w:rsidRPr="008238BE" w:rsidRDefault="00661B1D" w:rsidP="00661B1D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8238BE">
              <w:rPr>
                <w:rFonts w:ascii="Times New Roman" w:eastAsia="Aptos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3402" w:type="dxa"/>
          </w:tcPr>
          <w:p w14:paraId="72141A03" w14:textId="77777777" w:rsidR="00661B1D" w:rsidRPr="008238BE" w:rsidRDefault="00661B1D" w:rsidP="00661B1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8238BE">
              <w:rPr>
                <w:rFonts w:ascii="Times New Roman" w:eastAsia="Aptos" w:hAnsi="Times New Roman" w:cs="Times New Roman"/>
                <w:sz w:val="28"/>
              </w:rPr>
              <w:t>2</w:t>
            </w:r>
          </w:p>
        </w:tc>
        <w:tc>
          <w:tcPr>
            <w:tcW w:w="3118" w:type="dxa"/>
          </w:tcPr>
          <w:p w14:paraId="0836E78B" w14:textId="77777777" w:rsidR="00661B1D" w:rsidRPr="008238BE" w:rsidRDefault="00661B1D" w:rsidP="00661B1D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8238BE">
              <w:rPr>
                <w:rFonts w:ascii="Times New Roman" w:eastAsia="Aptos" w:hAnsi="Times New Roman" w:cs="Times New Roman"/>
                <w:sz w:val="28"/>
                <w:lang w:val="en-US"/>
              </w:rPr>
              <w:t>3</w:t>
            </w:r>
          </w:p>
        </w:tc>
      </w:tr>
      <w:tr w:rsidR="00661B1D" w:rsidRPr="008238BE" w14:paraId="2F27FE00" w14:textId="77777777" w:rsidTr="00B00829">
        <w:tc>
          <w:tcPr>
            <w:tcW w:w="3261" w:type="dxa"/>
          </w:tcPr>
          <w:p w14:paraId="466F3C5A" w14:textId="77777777" w:rsidR="00661B1D" w:rsidRPr="008238BE" w:rsidRDefault="00661B1D" w:rsidP="00661B1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А</w:t>
            </w:r>
          </w:p>
        </w:tc>
        <w:tc>
          <w:tcPr>
            <w:tcW w:w="3402" w:type="dxa"/>
          </w:tcPr>
          <w:p w14:paraId="346B1E0A" w14:textId="77777777" w:rsidR="00661B1D" w:rsidRPr="008238BE" w:rsidRDefault="00661B1D" w:rsidP="00661B1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Б</w:t>
            </w:r>
          </w:p>
        </w:tc>
        <w:tc>
          <w:tcPr>
            <w:tcW w:w="3118" w:type="dxa"/>
          </w:tcPr>
          <w:p w14:paraId="0C6C3B34" w14:textId="77777777" w:rsidR="00661B1D" w:rsidRPr="008238BE" w:rsidRDefault="00661B1D" w:rsidP="00661B1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В</w:t>
            </w:r>
          </w:p>
        </w:tc>
      </w:tr>
    </w:tbl>
    <w:p w14:paraId="2C48241D" w14:textId="77777777" w:rsidR="00AF0377" w:rsidRPr="008337E1" w:rsidRDefault="00AF0377" w:rsidP="00AF0377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8337E1">
        <w:rPr>
          <w:rFonts w:cs="Times New Roman"/>
          <w:szCs w:val="28"/>
        </w:rPr>
        <w:t xml:space="preserve">Компетенции (индикаторы): </w:t>
      </w:r>
      <w:r w:rsidR="006F76A6" w:rsidRPr="008337E1">
        <w:rPr>
          <w:rFonts w:cs="Times New Roman"/>
          <w:szCs w:val="28"/>
        </w:rPr>
        <w:t>ОПК-3, ПК-1</w:t>
      </w:r>
    </w:p>
    <w:p w14:paraId="669E2567" w14:textId="77777777" w:rsidR="0023694F" w:rsidRPr="008337E1" w:rsidRDefault="0023694F" w:rsidP="0023694F">
      <w:pPr>
        <w:pStyle w:val="Default"/>
        <w:ind w:firstLine="709"/>
        <w:rPr>
          <w:bCs/>
          <w:color w:val="auto"/>
          <w:sz w:val="28"/>
          <w:szCs w:val="28"/>
        </w:rPr>
      </w:pPr>
    </w:p>
    <w:p w14:paraId="5C0DDB73" w14:textId="77777777" w:rsidR="008C265D" w:rsidRPr="008337E1" w:rsidRDefault="00234EDC" w:rsidP="00DE7B5E">
      <w:pPr>
        <w:pStyle w:val="Default"/>
        <w:ind w:firstLine="709"/>
        <w:rPr>
          <w:color w:val="auto"/>
          <w:sz w:val="28"/>
          <w:szCs w:val="28"/>
        </w:rPr>
      </w:pPr>
      <w:r w:rsidRPr="008337E1">
        <w:rPr>
          <w:color w:val="auto"/>
          <w:sz w:val="28"/>
          <w:szCs w:val="28"/>
        </w:rPr>
        <w:t>2</w:t>
      </w:r>
      <w:r w:rsidR="00DE7B5E" w:rsidRPr="008337E1">
        <w:rPr>
          <w:color w:val="auto"/>
          <w:sz w:val="28"/>
          <w:szCs w:val="28"/>
        </w:rPr>
        <w:t xml:space="preserve">. Установите соответствие между </w:t>
      </w:r>
      <w:r w:rsidR="008C265D" w:rsidRPr="008337E1">
        <w:rPr>
          <w:color w:val="auto"/>
          <w:sz w:val="28"/>
          <w:szCs w:val="28"/>
        </w:rPr>
        <w:t>участками концентрации ДТП и уровнем аварийности.</w:t>
      </w:r>
    </w:p>
    <w:tbl>
      <w:tblPr>
        <w:tblStyle w:val="a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4761"/>
        <w:gridCol w:w="567"/>
        <w:gridCol w:w="3793"/>
      </w:tblGrid>
      <w:tr w:rsidR="008C265D" w:rsidRPr="008337E1" w14:paraId="4EABA3A9" w14:textId="77777777" w:rsidTr="00E401D5">
        <w:tc>
          <w:tcPr>
            <w:tcW w:w="450" w:type="dxa"/>
          </w:tcPr>
          <w:p w14:paraId="1AA8AE5C" w14:textId="77777777" w:rsidR="00DE7B5E" w:rsidRPr="008337E1" w:rsidRDefault="00DE7B5E" w:rsidP="00661B1D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4761" w:type="dxa"/>
          </w:tcPr>
          <w:p w14:paraId="5435C242" w14:textId="77777777" w:rsidR="00DE7B5E" w:rsidRPr="008337E1" w:rsidRDefault="00DE7B5E" w:rsidP="00661B1D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8337E1">
              <w:rPr>
                <w:color w:val="auto"/>
                <w:sz w:val="28"/>
                <w:szCs w:val="28"/>
              </w:rPr>
              <w:t>Решаемые задачи</w:t>
            </w:r>
          </w:p>
        </w:tc>
        <w:tc>
          <w:tcPr>
            <w:tcW w:w="567" w:type="dxa"/>
          </w:tcPr>
          <w:p w14:paraId="2D6A38B7" w14:textId="77777777" w:rsidR="00DE7B5E" w:rsidRPr="008337E1" w:rsidRDefault="00DE7B5E" w:rsidP="00661B1D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3793" w:type="dxa"/>
          </w:tcPr>
          <w:p w14:paraId="5F0E9D0B" w14:textId="77777777" w:rsidR="00DE7B5E" w:rsidRPr="008337E1" w:rsidRDefault="00DE7B5E" w:rsidP="00661B1D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8337E1">
              <w:rPr>
                <w:color w:val="auto"/>
                <w:sz w:val="28"/>
                <w:szCs w:val="28"/>
              </w:rPr>
              <w:t>Наименование объекта эк</w:t>
            </w:r>
            <w:r w:rsidRPr="008337E1">
              <w:rPr>
                <w:color w:val="auto"/>
                <w:sz w:val="28"/>
                <w:szCs w:val="28"/>
              </w:rPr>
              <w:t>с</w:t>
            </w:r>
            <w:r w:rsidRPr="008337E1">
              <w:rPr>
                <w:color w:val="auto"/>
                <w:sz w:val="28"/>
                <w:szCs w:val="28"/>
              </w:rPr>
              <w:t>периментальных исследов</w:t>
            </w:r>
            <w:r w:rsidRPr="008337E1">
              <w:rPr>
                <w:color w:val="auto"/>
                <w:sz w:val="28"/>
                <w:szCs w:val="28"/>
              </w:rPr>
              <w:t>а</w:t>
            </w:r>
            <w:r w:rsidRPr="008337E1">
              <w:rPr>
                <w:color w:val="auto"/>
                <w:sz w:val="28"/>
                <w:szCs w:val="28"/>
              </w:rPr>
              <w:t>ний</w:t>
            </w:r>
          </w:p>
        </w:tc>
      </w:tr>
      <w:tr w:rsidR="008C265D" w:rsidRPr="008337E1" w14:paraId="411C5BA1" w14:textId="77777777" w:rsidTr="00E401D5">
        <w:tc>
          <w:tcPr>
            <w:tcW w:w="450" w:type="dxa"/>
          </w:tcPr>
          <w:p w14:paraId="29B25D1E" w14:textId="77777777" w:rsidR="00DE7B5E" w:rsidRPr="008337E1" w:rsidRDefault="00DE7B5E" w:rsidP="00661B1D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8337E1">
              <w:rPr>
                <w:color w:val="auto"/>
                <w:sz w:val="28"/>
                <w:szCs w:val="28"/>
              </w:rPr>
              <w:t>1)</w:t>
            </w:r>
          </w:p>
        </w:tc>
        <w:tc>
          <w:tcPr>
            <w:tcW w:w="4761" w:type="dxa"/>
          </w:tcPr>
          <w:p w14:paraId="3AAB0FC1" w14:textId="77777777" w:rsidR="00DE7B5E" w:rsidRPr="008337E1" w:rsidRDefault="00046659" w:rsidP="00661B1D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8337E1">
              <w:rPr>
                <w:color w:val="auto"/>
                <w:sz w:val="28"/>
                <w:szCs w:val="28"/>
              </w:rPr>
              <w:t>У</w:t>
            </w:r>
            <w:r w:rsidR="00A644F8" w:rsidRPr="008337E1">
              <w:rPr>
                <w:color w:val="auto"/>
                <w:sz w:val="28"/>
                <w:szCs w:val="28"/>
              </w:rPr>
              <w:t>частки концентрации ДТП, на к</w:t>
            </w:r>
            <w:r w:rsidR="00A644F8" w:rsidRPr="008337E1">
              <w:rPr>
                <w:color w:val="auto"/>
                <w:sz w:val="28"/>
                <w:szCs w:val="28"/>
              </w:rPr>
              <w:t>о</w:t>
            </w:r>
            <w:r w:rsidR="00A644F8" w:rsidRPr="008337E1">
              <w:rPr>
                <w:color w:val="auto"/>
                <w:sz w:val="28"/>
                <w:szCs w:val="28"/>
              </w:rPr>
              <w:t>торых за последний год имеется с</w:t>
            </w:r>
            <w:r w:rsidR="00A644F8" w:rsidRPr="008337E1">
              <w:rPr>
                <w:color w:val="auto"/>
                <w:sz w:val="28"/>
                <w:szCs w:val="28"/>
              </w:rPr>
              <w:t>у</w:t>
            </w:r>
            <w:r w:rsidR="00A644F8" w:rsidRPr="008337E1">
              <w:rPr>
                <w:color w:val="auto"/>
                <w:sz w:val="28"/>
                <w:szCs w:val="28"/>
              </w:rPr>
              <w:t>щественный (статистически знач</w:t>
            </w:r>
            <w:r w:rsidR="00A644F8" w:rsidRPr="008337E1">
              <w:rPr>
                <w:color w:val="auto"/>
                <w:sz w:val="28"/>
                <w:szCs w:val="28"/>
              </w:rPr>
              <w:t>и</w:t>
            </w:r>
            <w:r w:rsidR="00A644F8" w:rsidRPr="008337E1">
              <w:rPr>
                <w:color w:val="auto"/>
                <w:sz w:val="28"/>
                <w:szCs w:val="28"/>
              </w:rPr>
              <w:t>мый) рост числа ДТП по сравнению со средним наблюдавшимся уровнем аварийности;</w:t>
            </w:r>
          </w:p>
        </w:tc>
        <w:tc>
          <w:tcPr>
            <w:tcW w:w="567" w:type="dxa"/>
          </w:tcPr>
          <w:p w14:paraId="4F88405F" w14:textId="77777777" w:rsidR="00DE7B5E" w:rsidRPr="008337E1" w:rsidRDefault="00DE7B5E" w:rsidP="00661B1D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8337E1">
              <w:rPr>
                <w:color w:val="auto"/>
                <w:sz w:val="28"/>
                <w:szCs w:val="28"/>
              </w:rPr>
              <w:t>А)</w:t>
            </w:r>
          </w:p>
        </w:tc>
        <w:tc>
          <w:tcPr>
            <w:tcW w:w="3793" w:type="dxa"/>
          </w:tcPr>
          <w:p w14:paraId="391A4D83" w14:textId="77777777" w:rsidR="00DE7B5E" w:rsidRPr="008337E1" w:rsidRDefault="00046659" w:rsidP="00661B1D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proofErr w:type="spellStart"/>
            <w:r w:rsidRPr="008337E1">
              <w:rPr>
                <w:color w:val="auto"/>
                <w:sz w:val="28"/>
                <w:szCs w:val="28"/>
              </w:rPr>
              <w:t>регрессирующи</w:t>
            </w:r>
            <w:proofErr w:type="spellEnd"/>
          </w:p>
        </w:tc>
      </w:tr>
      <w:tr w:rsidR="008C265D" w:rsidRPr="008337E1" w14:paraId="5B4CD897" w14:textId="77777777" w:rsidTr="00E401D5">
        <w:tc>
          <w:tcPr>
            <w:tcW w:w="450" w:type="dxa"/>
          </w:tcPr>
          <w:p w14:paraId="77F3FC70" w14:textId="77777777" w:rsidR="00DE7B5E" w:rsidRPr="008337E1" w:rsidRDefault="00DE7B5E" w:rsidP="00661B1D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8337E1">
              <w:rPr>
                <w:color w:val="auto"/>
                <w:sz w:val="28"/>
                <w:szCs w:val="28"/>
              </w:rPr>
              <w:t>2)</w:t>
            </w:r>
          </w:p>
        </w:tc>
        <w:tc>
          <w:tcPr>
            <w:tcW w:w="4761" w:type="dxa"/>
          </w:tcPr>
          <w:p w14:paraId="6628436E" w14:textId="77777777" w:rsidR="00DE7B5E" w:rsidRPr="008337E1" w:rsidRDefault="00046659" w:rsidP="00661B1D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8337E1">
              <w:rPr>
                <w:color w:val="auto"/>
                <w:sz w:val="28"/>
                <w:szCs w:val="28"/>
              </w:rPr>
              <w:t>Участки концентрации ДТП, на к</w:t>
            </w:r>
            <w:r w:rsidRPr="008337E1">
              <w:rPr>
                <w:color w:val="auto"/>
                <w:sz w:val="28"/>
                <w:szCs w:val="28"/>
              </w:rPr>
              <w:t>о</w:t>
            </w:r>
            <w:r w:rsidRPr="008337E1">
              <w:rPr>
                <w:color w:val="auto"/>
                <w:sz w:val="28"/>
                <w:szCs w:val="28"/>
              </w:rPr>
              <w:t>торых распределение числа сове</w:t>
            </w:r>
            <w:r w:rsidRPr="008337E1">
              <w:rPr>
                <w:color w:val="auto"/>
                <w:sz w:val="28"/>
                <w:szCs w:val="28"/>
              </w:rPr>
              <w:t>р</w:t>
            </w:r>
            <w:r w:rsidRPr="008337E1">
              <w:rPr>
                <w:color w:val="auto"/>
                <w:sz w:val="28"/>
                <w:szCs w:val="28"/>
              </w:rPr>
              <w:t>шенных ДТП по годам свидетел</w:t>
            </w:r>
            <w:r w:rsidRPr="008337E1">
              <w:rPr>
                <w:color w:val="auto"/>
                <w:sz w:val="28"/>
                <w:szCs w:val="28"/>
              </w:rPr>
              <w:t>ь</w:t>
            </w:r>
            <w:r w:rsidRPr="008337E1">
              <w:rPr>
                <w:color w:val="auto"/>
                <w:sz w:val="28"/>
                <w:szCs w:val="28"/>
              </w:rPr>
              <w:t>ствует о постоянстве наблюдаемого уровня аварийности;</w:t>
            </w:r>
          </w:p>
        </w:tc>
        <w:tc>
          <w:tcPr>
            <w:tcW w:w="567" w:type="dxa"/>
          </w:tcPr>
          <w:p w14:paraId="31AFBEC9" w14:textId="77777777" w:rsidR="00DE7B5E" w:rsidRPr="008337E1" w:rsidRDefault="00DE7B5E" w:rsidP="00661B1D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8337E1">
              <w:rPr>
                <w:color w:val="auto"/>
                <w:sz w:val="28"/>
                <w:szCs w:val="28"/>
              </w:rPr>
              <w:t>Б)</w:t>
            </w:r>
          </w:p>
        </w:tc>
        <w:tc>
          <w:tcPr>
            <w:tcW w:w="3793" w:type="dxa"/>
          </w:tcPr>
          <w:p w14:paraId="3E36E71B" w14:textId="77777777" w:rsidR="00DE7B5E" w:rsidRPr="008337E1" w:rsidRDefault="00046659" w:rsidP="00661B1D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8337E1">
              <w:rPr>
                <w:color w:val="auto"/>
                <w:sz w:val="28"/>
                <w:szCs w:val="28"/>
              </w:rPr>
              <w:t>прогрессирующие</w:t>
            </w:r>
          </w:p>
        </w:tc>
      </w:tr>
      <w:tr w:rsidR="008C265D" w:rsidRPr="008337E1" w14:paraId="3DDEBAC4" w14:textId="77777777" w:rsidTr="00E401D5">
        <w:tc>
          <w:tcPr>
            <w:tcW w:w="450" w:type="dxa"/>
          </w:tcPr>
          <w:p w14:paraId="2E1DF445" w14:textId="77777777" w:rsidR="00DE7B5E" w:rsidRPr="008337E1" w:rsidRDefault="00DE7B5E" w:rsidP="00661B1D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8337E1">
              <w:rPr>
                <w:color w:val="auto"/>
                <w:sz w:val="28"/>
                <w:szCs w:val="28"/>
              </w:rPr>
              <w:t>3)</w:t>
            </w:r>
          </w:p>
        </w:tc>
        <w:tc>
          <w:tcPr>
            <w:tcW w:w="4761" w:type="dxa"/>
          </w:tcPr>
          <w:p w14:paraId="4E30C59F" w14:textId="77777777" w:rsidR="00DE7B5E" w:rsidRPr="008337E1" w:rsidRDefault="00046659" w:rsidP="00661B1D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8337E1">
              <w:rPr>
                <w:color w:val="auto"/>
                <w:sz w:val="28"/>
                <w:szCs w:val="28"/>
              </w:rPr>
              <w:t>Участки концентрации ДТП, на к</w:t>
            </w:r>
            <w:r w:rsidRPr="008337E1">
              <w:rPr>
                <w:color w:val="auto"/>
                <w:sz w:val="28"/>
                <w:szCs w:val="28"/>
              </w:rPr>
              <w:t>о</w:t>
            </w:r>
            <w:r w:rsidRPr="008337E1">
              <w:rPr>
                <w:color w:val="auto"/>
                <w:sz w:val="28"/>
                <w:szCs w:val="28"/>
              </w:rPr>
              <w:t>торых статистически значимое уменьшение числа совершенных ДТП свидетельствует о снижении наблюдавшегося уровня аварийности</w:t>
            </w:r>
          </w:p>
        </w:tc>
        <w:tc>
          <w:tcPr>
            <w:tcW w:w="567" w:type="dxa"/>
          </w:tcPr>
          <w:p w14:paraId="401A3456" w14:textId="77777777" w:rsidR="00DE7B5E" w:rsidRPr="008337E1" w:rsidRDefault="00DE7B5E" w:rsidP="00661B1D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8337E1">
              <w:rPr>
                <w:color w:val="auto"/>
                <w:sz w:val="28"/>
                <w:szCs w:val="28"/>
              </w:rPr>
              <w:t>В)</w:t>
            </w:r>
          </w:p>
        </w:tc>
        <w:tc>
          <w:tcPr>
            <w:tcW w:w="3793" w:type="dxa"/>
          </w:tcPr>
          <w:p w14:paraId="48569D56" w14:textId="77777777" w:rsidR="00DE7B5E" w:rsidRPr="008337E1" w:rsidRDefault="00046659" w:rsidP="00661B1D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8337E1">
              <w:rPr>
                <w:color w:val="auto"/>
                <w:sz w:val="28"/>
                <w:szCs w:val="28"/>
              </w:rPr>
              <w:t>стабильные</w:t>
            </w:r>
          </w:p>
        </w:tc>
      </w:tr>
    </w:tbl>
    <w:p w14:paraId="24AFD8D5" w14:textId="0CBA0EED" w:rsidR="008D1CD8" w:rsidRDefault="008D1CD8" w:rsidP="008D1CD8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8337E1">
        <w:rPr>
          <w:rFonts w:cs="Times New Roman"/>
          <w:szCs w:val="28"/>
        </w:rPr>
        <w:t xml:space="preserve">Правильный ответ: </w:t>
      </w:r>
    </w:p>
    <w:tbl>
      <w:tblPr>
        <w:tblStyle w:val="10"/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02"/>
        <w:gridCol w:w="3340"/>
        <w:gridCol w:w="3063"/>
      </w:tblGrid>
      <w:tr w:rsidR="00661B1D" w:rsidRPr="008238BE" w14:paraId="01054B94" w14:textId="77777777" w:rsidTr="00B00829">
        <w:tc>
          <w:tcPr>
            <w:tcW w:w="3261" w:type="dxa"/>
          </w:tcPr>
          <w:p w14:paraId="091E1EE0" w14:textId="77777777" w:rsidR="00661B1D" w:rsidRPr="008238BE" w:rsidRDefault="00661B1D" w:rsidP="00661B1D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8238BE">
              <w:rPr>
                <w:rFonts w:ascii="Times New Roman" w:eastAsia="Aptos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3402" w:type="dxa"/>
          </w:tcPr>
          <w:p w14:paraId="63933364" w14:textId="77777777" w:rsidR="00661B1D" w:rsidRPr="008238BE" w:rsidRDefault="00661B1D" w:rsidP="00661B1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8238BE">
              <w:rPr>
                <w:rFonts w:ascii="Times New Roman" w:eastAsia="Aptos" w:hAnsi="Times New Roman" w:cs="Times New Roman"/>
                <w:sz w:val="28"/>
              </w:rPr>
              <w:t>2</w:t>
            </w:r>
          </w:p>
        </w:tc>
        <w:tc>
          <w:tcPr>
            <w:tcW w:w="3118" w:type="dxa"/>
          </w:tcPr>
          <w:p w14:paraId="21277020" w14:textId="77777777" w:rsidR="00661B1D" w:rsidRPr="008238BE" w:rsidRDefault="00661B1D" w:rsidP="00661B1D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8238BE">
              <w:rPr>
                <w:rFonts w:ascii="Times New Roman" w:eastAsia="Aptos" w:hAnsi="Times New Roman" w:cs="Times New Roman"/>
                <w:sz w:val="28"/>
                <w:lang w:val="en-US"/>
              </w:rPr>
              <w:t>3</w:t>
            </w:r>
          </w:p>
        </w:tc>
      </w:tr>
      <w:tr w:rsidR="00661B1D" w:rsidRPr="008238BE" w14:paraId="443AB55B" w14:textId="77777777" w:rsidTr="00B00829">
        <w:tc>
          <w:tcPr>
            <w:tcW w:w="3261" w:type="dxa"/>
          </w:tcPr>
          <w:p w14:paraId="433118F9" w14:textId="77777777" w:rsidR="00661B1D" w:rsidRPr="008238BE" w:rsidRDefault="00661B1D" w:rsidP="00661B1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Б</w:t>
            </w:r>
          </w:p>
        </w:tc>
        <w:tc>
          <w:tcPr>
            <w:tcW w:w="3402" w:type="dxa"/>
          </w:tcPr>
          <w:p w14:paraId="4D97E8BE" w14:textId="77777777" w:rsidR="00661B1D" w:rsidRPr="008238BE" w:rsidRDefault="00661B1D" w:rsidP="00661B1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В</w:t>
            </w:r>
          </w:p>
        </w:tc>
        <w:tc>
          <w:tcPr>
            <w:tcW w:w="3118" w:type="dxa"/>
          </w:tcPr>
          <w:p w14:paraId="57C88F9F" w14:textId="77777777" w:rsidR="00661B1D" w:rsidRPr="008238BE" w:rsidRDefault="00661B1D" w:rsidP="00661B1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А</w:t>
            </w:r>
          </w:p>
        </w:tc>
      </w:tr>
    </w:tbl>
    <w:p w14:paraId="1B4C41CC" w14:textId="77777777" w:rsidR="008D1CD8" w:rsidRPr="008337E1" w:rsidRDefault="008D1CD8" w:rsidP="008D1CD8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8337E1">
        <w:rPr>
          <w:rFonts w:cs="Times New Roman"/>
          <w:szCs w:val="28"/>
        </w:rPr>
        <w:t xml:space="preserve">Компетенции (индикаторы): </w:t>
      </w:r>
      <w:r w:rsidR="006F76A6" w:rsidRPr="008337E1">
        <w:rPr>
          <w:rFonts w:cs="Times New Roman"/>
          <w:szCs w:val="28"/>
        </w:rPr>
        <w:t>ОПК-3, ПК-1</w:t>
      </w:r>
    </w:p>
    <w:p w14:paraId="5784EB80" w14:textId="77777777" w:rsidR="00C10034" w:rsidRPr="008337E1" w:rsidRDefault="00C10034" w:rsidP="00C10034">
      <w:pPr>
        <w:pStyle w:val="Default"/>
        <w:ind w:firstLine="709"/>
        <w:rPr>
          <w:color w:val="auto"/>
          <w:sz w:val="28"/>
          <w:szCs w:val="28"/>
        </w:rPr>
      </w:pPr>
    </w:p>
    <w:p w14:paraId="214B76C7" w14:textId="77777777" w:rsidR="00C10034" w:rsidRPr="008337E1" w:rsidRDefault="00F822C8" w:rsidP="00C10034">
      <w:pPr>
        <w:pStyle w:val="Default"/>
        <w:ind w:firstLine="709"/>
        <w:rPr>
          <w:color w:val="auto"/>
          <w:sz w:val="28"/>
          <w:szCs w:val="28"/>
        </w:rPr>
      </w:pPr>
      <w:r w:rsidRPr="008337E1">
        <w:rPr>
          <w:color w:val="auto"/>
          <w:sz w:val="28"/>
          <w:szCs w:val="28"/>
        </w:rPr>
        <w:lastRenderedPageBreak/>
        <w:t>3</w:t>
      </w:r>
      <w:r w:rsidR="00C10034" w:rsidRPr="008337E1">
        <w:rPr>
          <w:color w:val="auto"/>
          <w:sz w:val="28"/>
          <w:szCs w:val="28"/>
        </w:rPr>
        <w:t xml:space="preserve">. </w:t>
      </w:r>
      <w:r w:rsidR="00DE7049" w:rsidRPr="008337E1">
        <w:rPr>
          <w:color w:val="auto"/>
          <w:sz w:val="28"/>
          <w:szCs w:val="28"/>
        </w:rPr>
        <w:t>Сопоставьте параметры с типом анализа:</w:t>
      </w:r>
    </w:p>
    <w:tbl>
      <w:tblPr>
        <w:tblStyle w:val="2"/>
        <w:tblW w:w="9464" w:type="dxa"/>
        <w:tblInd w:w="1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1"/>
        <w:gridCol w:w="4618"/>
        <w:gridCol w:w="567"/>
        <w:gridCol w:w="3828"/>
      </w:tblGrid>
      <w:tr w:rsidR="00661B1D" w:rsidRPr="008337E1" w14:paraId="267A5B47" w14:textId="77777777" w:rsidTr="00E401D5">
        <w:trPr>
          <w:trHeight w:val="68"/>
        </w:trPr>
        <w:tc>
          <w:tcPr>
            <w:tcW w:w="451" w:type="dxa"/>
          </w:tcPr>
          <w:p w14:paraId="67186BA2" w14:textId="77777777" w:rsidR="00661B1D" w:rsidRPr="008337E1" w:rsidRDefault="00661B1D" w:rsidP="00DE7049">
            <w:pPr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8337E1">
              <w:rPr>
                <w:rFonts w:ascii="Times New Roman" w:eastAsia="Aptos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618" w:type="dxa"/>
          </w:tcPr>
          <w:p w14:paraId="2EE620A9" w14:textId="77777777" w:rsidR="00661B1D" w:rsidRPr="008337E1" w:rsidRDefault="00661B1D" w:rsidP="00DE7049">
            <w:pPr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8337E1">
              <w:rPr>
                <w:rFonts w:ascii="Times New Roman" w:eastAsia="Aptos" w:hAnsi="Times New Roman" w:cs="Times New Roman"/>
                <w:sz w:val="28"/>
                <w:szCs w:val="28"/>
              </w:rPr>
              <w:t>Оценка вероятности возникновения ДТП и их последствий</w:t>
            </w:r>
          </w:p>
        </w:tc>
        <w:tc>
          <w:tcPr>
            <w:tcW w:w="567" w:type="dxa"/>
          </w:tcPr>
          <w:p w14:paraId="4D7FC212" w14:textId="77777777" w:rsidR="00661B1D" w:rsidRPr="008337E1" w:rsidRDefault="00661B1D" w:rsidP="00DE7049">
            <w:pPr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8337E1">
              <w:rPr>
                <w:rFonts w:ascii="Times New Roman" w:eastAsia="Aptos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828" w:type="dxa"/>
          </w:tcPr>
          <w:p w14:paraId="3944FBBD" w14:textId="77777777" w:rsidR="00661B1D" w:rsidRPr="008337E1" w:rsidRDefault="00661B1D" w:rsidP="00DE7049">
            <w:pPr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8337E1">
              <w:rPr>
                <w:rFonts w:ascii="Times New Roman" w:eastAsia="Aptos" w:hAnsi="Times New Roman" w:cs="Times New Roman"/>
                <w:sz w:val="28"/>
                <w:szCs w:val="28"/>
              </w:rPr>
              <w:t>Анализ аварийности</w:t>
            </w:r>
          </w:p>
        </w:tc>
      </w:tr>
      <w:tr w:rsidR="00661B1D" w:rsidRPr="008337E1" w14:paraId="2FA1E1C9" w14:textId="77777777" w:rsidTr="00E401D5">
        <w:trPr>
          <w:trHeight w:val="157"/>
        </w:trPr>
        <w:tc>
          <w:tcPr>
            <w:tcW w:w="451" w:type="dxa"/>
          </w:tcPr>
          <w:p w14:paraId="3F0C6F8F" w14:textId="77777777" w:rsidR="00661B1D" w:rsidRPr="008337E1" w:rsidRDefault="00661B1D" w:rsidP="00DE7049">
            <w:pPr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8337E1">
              <w:rPr>
                <w:rFonts w:ascii="Times New Roman" w:eastAsia="Aptos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618" w:type="dxa"/>
          </w:tcPr>
          <w:p w14:paraId="5B20A6B3" w14:textId="77777777" w:rsidR="00661B1D" w:rsidRPr="008337E1" w:rsidRDefault="00661B1D" w:rsidP="00DE7049">
            <w:pPr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8337E1">
              <w:rPr>
                <w:rFonts w:ascii="Times New Roman" w:eastAsia="Aptos" w:hAnsi="Times New Roman" w:cs="Times New Roman"/>
                <w:sz w:val="28"/>
                <w:szCs w:val="28"/>
              </w:rPr>
              <w:t>Исследование состояния дорог и факторов, влияющих на безопа</w:t>
            </w:r>
            <w:r w:rsidRPr="008337E1">
              <w:rPr>
                <w:rFonts w:ascii="Times New Roman" w:eastAsia="Aptos" w:hAnsi="Times New Roman" w:cs="Times New Roman"/>
                <w:sz w:val="28"/>
                <w:szCs w:val="28"/>
              </w:rPr>
              <w:t>с</w:t>
            </w:r>
            <w:r w:rsidRPr="008337E1">
              <w:rPr>
                <w:rFonts w:ascii="Times New Roman" w:eastAsia="Aptos" w:hAnsi="Times New Roman" w:cs="Times New Roman"/>
                <w:sz w:val="28"/>
                <w:szCs w:val="28"/>
              </w:rPr>
              <w:t>ность движения</w:t>
            </w:r>
          </w:p>
        </w:tc>
        <w:tc>
          <w:tcPr>
            <w:tcW w:w="567" w:type="dxa"/>
          </w:tcPr>
          <w:p w14:paraId="0EA8147F" w14:textId="77777777" w:rsidR="00661B1D" w:rsidRPr="008337E1" w:rsidRDefault="00661B1D" w:rsidP="00DE7049">
            <w:pPr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8337E1">
              <w:rPr>
                <w:rFonts w:ascii="Times New Roman" w:eastAsia="Aptos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828" w:type="dxa"/>
          </w:tcPr>
          <w:p w14:paraId="6126FC17" w14:textId="77777777" w:rsidR="00661B1D" w:rsidRPr="008337E1" w:rsidRDefault="00661B1D" w:rsidP="00DE7049">
            <w:pPr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8337E1">
              <w:rPr>
                <w:rFonts w:ascii="Times New Roman" w:eastAsia="Aptos" w:hAnsi="Times New Roman" w:cs="Times New Roman"/>
                <w:sz w:val="28"/>
                <w:szCs w:val="28"/>
              </w:rPr>
              <w:t>Анализ риска</w:t>
            </w:r>
          </w:p>
        </w:tc>
      </w:tr>
      <w:tr w:rsidR="00661B1D" w:rsidRPr="008337E1" w14:paraId="1659B136" w14:textId="77777777" w:rsidTr="00E401D5">
        <w:trPr>
          <w:trHeight w:val="120"/>
        </w:trPr>
        <w:tc>
          <w:tcPr>
            <w:tcW w:w="451" w:type="dxa"/>
          </w:tcPr>
          <w:p w14:paraId="705FB748" w14:textId="77777777" w:rsidR="00661B1D" w:rsidRPr="008337E1" w:rsidRDefault="00661B1D" w:rsidP="00DE7049">
            <w:pPr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8337E1">
              <w:rPr>
                <w:rFonts w:ascii="Times New Roman" w:eastAsia="Aptos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618" w:type="dxa"/>
          </w:tcPr>
          <w:p w14:paraId="23072823" w14:textId="77777777" w:rsidR="00661B1D" w:rsidRPr="008337E1" w:rsidRDefault="00661B1D" w:rsidP="00DE7049">
            <w:pPr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8337E1">
              <w:rPr>
                <w:rFonts w:ascii="Times New Roman" w:eastAsia="Aptos" w:hAnsi="Times New Roman" w:cs="Times New Roman"/>
                <w:sz w:val="28"/>
                <w:szCs w:val="28"/>
              </w:rPr>
              <w:t>Исследование причин и условий, приводящих к авариям</w:t>
            </w:r>
          </w:p>
        </w:tc>
        <w:tc>
          <w:tcPr>
            <w:tcW w:w="567" w:type="dxa"/>
          </w:tcPr>
          <w:p w14:paraId="649B9E9B" w14:textId="77777777" w:rsidR="00661B1D" w:rsidRPr="008337E1" w:rsidRDefault="00661B1D" w:rsidP="00DE7049">
            <w:pPr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8337E1">
              <w:rPr>
                <w:rFonts w:ascii="Times New Roman" w:eastAsia="Aptos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828" w:type="dxa"/>
          </w:tcPr>
          <w:p w14:paraId="41207C9F" w14:textId="77777777" w:rsidR="00661B1D" w:rsidRPr="008337E1" w:rsidRDefault="00661B1D" w:rsidP="00DE7049">
            <w:pPr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8337E1">
              <w:rPr>
                <w:rFonts w:ascii="Times New Roman" w:eastAsia="Aptos" w:hAnsi="Times New Roman" w:cs="Times New Roman"/>
                <w:sz w:val="28"/>
                <w:szCs w:val="28"/>
              </w:rPr>
              <w:t>Анализ дорожных условий</w:t>
            </w:r>
          </w:p>
        </w:tc>
      </w:tr>
    </w:tbl>
    <w:p w14:paraId="45071456" w14:textId="77777777" w:rsidR="00B00829" w:rsidRDefault="00DE7049" w:rsidP="00C10034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8337E1">
        <w:rPr>
          <w:rFonts w:cs="Times New Roman"/>
          <w:szCs w:val="28"/>
        </w:rPr>
        <w:t>Правильный ответ:</w:t>
      </w:r>
    </w:p>
    <w:tbl>
      <w:tblPr>
        <w:tblStyle w:val="10"/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02"/>
        <w:gridCol w:w="3341"/>
        <w:gridCol w:w="3062"/>
      </w:tblGrid>
      <w:tr w:rsidR="00B00829" w:rsidRPr="008238BE" w14:paraId="50E6CD36" w14:textId="77777777" w:rsidTr="006E0735">
        <w:tc>
          <w:tcPr>
            <w:tcW w:w="3261" w:type="dxa"/>
          </w:tcPr>
          <w:p w14:paraId="1FE6BBFD" w14:textId="77777777" w:rsidR="00B00829" w:rsidRPr="008238BE" w:rsidRDefault="00B00829" w:rsidP="006E0735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8238BE">
              <w:rPr>
                <w:rFonts w:ascii="Times New Roman" w:eastAsia="Aptos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3402" w:type="dxa"/>
          </w:tcPr>
          <w:p w14:paraId="71C6AACE" w14:textId="77777777" w:rsidR="00B00829" w:rsidRPr="008238BE" w:rsidRDefault="00B00829" w:rsidP="006E0735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8238BE">
              <w:rPr>
                <w:rFonts w:ascii="Times New Roman" w:eastAsia="Aptos" w:hAnsi="Times New Roman" w:cs="Times New Roman"/>
                <w:sz w:val="28"/>
              </w:rPr>
              <w:t>2</w:t>
            </w:r>
          </w:p>
        </w:tc>
        <w:tc>
          <w:tcPr>
            <w:tcW w:w="3118" w:type="dxa"/>
          </w:tcPr>
          <w:p w14:paraId="6D938F21" w14:textId="77777777" w:rsidR="00B00829" w:rsidRPr="008238BE" w:rsidRDefault="00B00829" w:rsidP="006E0735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8238BE">
              <w:rPr>
                <w:rFonts w:ascii="Times New Roman" w:eastAsia="Aptos" w:hAnsi="Times New Roman" w:cs="Times New Roman"/>
                <w:sz w:val="28"/>
                <w:lang w:val="en-US"/>
              </w:rPr>
              <w:t>3</w:t>
            </w:r>
          </w:p>
        </w:tc>
      </w:tr>
      <w:tr w:rsidR="00B00829" w:rsidRPr="008238BE" w14:paraId="23EB3CE7" w14:textId="77777777" w:rsidTr="006E0735">
        <w:tc>
          <w:tcPr>
            <w:tcW w:w="3261" w:type="dxa"/>
          </w:tcPr>
          <w:p w14:paraId="415B83EF" w14:textId="71BE1999" w:rsidR="00B00829" w:rsidRPr="008238BE" w:rsidRDefault="00B00829" w:rsidP="006E0735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Б</w:t>
            </w:r>
          </w:p>
        </w:tc>
        <w:tc>
          <w:tcPr>
            <w:tcW w:w="3402" w:type="dxa"/>
          </w:tcPr>
          <w:p w14:paraId="6EE13034" w14:textId="1B3C853B" w:rsidR="00B00829" w:rsidRPr="008238BE" w:rsidRDefault="00B00829" w:rsidP="006E0735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А</w:t>
            </w:r>
          </w:p>
        </w:tc>
        <w:tc>
          <w:tcPr>
            <w:tcW w:w="3118" w:type="dxa"/>
          </w:tcPr>
          <w:p w14:paraId="50032690" w14:textId="15EF5AE1" w:rsidR="00B00829" w:rsidRPr="008238BE" w:rsidRDefault="00B00829" w:rsidP="006E0735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В</w:t>
            </w:r>
          </w:p>
        </w:tc>
      </w:tr>
    </w:tbl>
    <w:p w14:paraId="5D65A508" w14:textId="77777777" w:rsidR="00C10034" w:rsidRPr="008337E1" w:rsidRDefault="00C10034" w:rsidP="00C10034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8337E1">
        <w:rPr>
          <w:rFonts w:cs="Times New Roman"/>
          <w:szCs w:val="28"/>
        </w:rPr>
        <w:t xml:space="preserve">Компетенции (индикаторы): </w:t>
      </w:r>
      <w:r w:rsidR="006F76A6" w:rsidRPr="008337E1">
        <w:rPr>
          <w:rFonts w:cs="Times New Roman"/>
          <w:szCs w:val="28"/>
        </w:rPr>
        <w:t>ОПК-3, ПК-1</w:t>
      </w:r>
    </w:p>
    <w:p w14:paraId="1F7914E7" w14:textId="77777777" w:rsidR="00C10034" w:rsidRPr="008337E1" w:rsidRDefault="00C10034" w:rsidP="00430871">
      <w:pPr>
        <w:pStyle w:val="Default"/>
        <w:ind w:firstLine="709"/>
        <w:rPr>
          <w:color w:val="auto"/>
          <w:sz w:val="28"/>
          <w:szCs w:val="28"/>
        </w:rPr>
      </w:pPr>
    </w:p>
    <w:p w14:paraId="0323921A" w14:textId="77777777" w:rsidR="004F6EA0" w:rsidRPr="008337E1" w:rsidRDefault="00165F8C" w:rsidP="00430871">
      <w:pPr>
        <w:pStyle w:val="Default"/>
        <w:ind w:firstLine="709"/>
        <w:rPr>
          <w:color w:val="auto"/>
          <w:sz w:val="28"/>
          <w:szCs w:val="28"/>
        </w:rPr>
      </w:pPr>
      <w:r w:rsidRPr="008337E1">
        <w:rPr>
          <w:color w:val="auto"/>
          <w:sz w:val="28"/>
          <w:szCs w:val="28"/>
        </w:rPr>
        <w:t xml:space="preserve">4.  </w:t>
      </w:r>
      <w:r w:rsidR="00DE7049" w:rsidRPr="008337E1">
        <w:rPr>
          <w:color w:val="auto"/>
          <w:sz w:val="28"/>
          <w:szCs w:val="28"/>
        </w:rPr>
        <w:t>Сопоставьте меры по снижению аварийности с их типом:</w:t>
      </w:r>
    </w:p>
    <w:tbl>
      <w:tblPr>
        <w:tblStyle w:val="3"/>
        <w:tblW w:w="9464" w:type="dxa"/>
        <w:tblInd w:w="142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4619"/>
        <w:gridCol w:w="567"/>
        <w:gridCol w:w="3828"/>
      </w:tblGrid>
      <w:tr w:rsidR="00661B1D" w:rsidRPr="008337E1" w14:paraId="55BE1EE8" w14:textId="77777777" w:rsidTr="00E401D5">
        <w:trPr>
          <w:trHeight w:val="68"/>
        </w:trPr>
        <w:tc>
          <w:tcPr>
            <w:tcW w:w="450" w:type="dxa"/>
          </w:tcPr>
          <w:p w14:paraId="06A89B0F" w14:textId="77777777" w:rsidR="00661B1D" w:rsidRPr="008337E1" w:rsidRDefault="00661B1D" w:rsidP="00DE7049">
            <w:pPr>
              <w:spacing w:after="160" w:line="278" w:lineRule="auto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8337E1">
              <w:rPr>
                <w:rFonts w:ascii="Times New Roman" w:eastAsia="Aptos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619" w:type="dxa"/>
          </w:tcPr>
          <w:p w14:paraId="0D5136FE" w14:textId="77777777" w:rsidR="00661B1D" w:rsidRPr="008337E1" w:rsidRDefault="00661B1D" w:rsidP="00DE7049">
            <w:pPr>
              <w:spacing w:after="160" w:line="278" w:lineRule="auto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8337E1">
              <w:rPr>
                <w:rFonts w:ascii="Times New Roman" w:eastAsia="Aptos" w:hAnsi="Times New Roman" w:cs="Times New Roman"/>
                <w:sz w:val="28"/>
                <w:szCs w:val="28"/>
              </w:rPr>
              <w:t>Инженерные меры</w:t>
            </w:r>
          </w:p>
        </w:tc>
        <w:tc>
          <w:tcPr>
            <w:tcW w:w="567" w:type="dxa"/>
          </w:tcPr>
          <w:p w14:paraId="7FB75CA4" w14:textId="77777777" w:rsidR="00661B1D" w:rsidRPr="008337E1" w:rsidRDefault="00661B1D" w:rsidP="00DE7049">
            <w:pPr>
              <w:spacing w:after="160" w:line="278" w:lineRule="auto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8337E1">
              <w:rPr>
                <w:rFonts w:ascii="Times New Roman" w:eastAsia="Aptos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828" w:type="dxa"/>
          </w:tcPr>
          <w:p w14:paraId="386A013C" w14:textId="77777777" w:rsidR="00661B1D" w:rsidRPr="008337E1" w:rsidRDefault="00661B1D" w:rsidP="00DE7049">
            <w:pPr>
              <w:spacing w:after="160" w:line="278" w:lineRule="auto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8337E1">
              <w:rPr>
                <w:rFonts w:ascii="Times New Roman" w:eastAsia="Aptos" w:hAnsi="Times New Roman" w:cs="Times New Roman"/>
                <w:sz w:val="28"/>
                <w:szCs w:val="28"/>
              </w:rPr>
              <w:t>Улучшение дорожного п</w:t>
            </w:r>
            <w:r w:rsidRPr="008337E1">
              <w:rPr>
                <w:rFonts w:ascii="Times New Roman" w:eastAsia="Aptos" w:hAnsi="Times New Roman" w:cs="Times New Roman"/>
                <w:sz w:val="28"/>
                <w:szCs w:val="28"/>
              </w:rPr>
              <w:t>о</w:t>
            </w:r>
            <w:r w:rsidRPr="008337E1">
              <w:rPr>
                <w:rFonts w:ascii="Times New Roman" w:eastAsia="Aptos" w:hAnsi="Times New Roman" w:cs="Times New Roman"/>
                <w:sz w:val="28"/>
                <w:szCs w:val="28"/>
              </w:rPr>
              <w:t>крытия</w:t>
            </w:r>
          </w:p>
        </w:tc>
      </w:tr>
      <w:tr w:rsidR="00661B1D" w:rsidRPr="008337E1" w14:paraId="015302EF" w14:textId="77777777" w:rsidTr="00E401D5">
        <w:trPr>
          <w:trHeight w:val="157"/>
        </w:trPr>
        <w:tc>
          <w:tcPr>
            <w:tcW w:w="450" w:type="dxa"/>
          </w:tcPr>
          <w:p w14:paraId="79B48863" w14:textId="77777777" w:rsidR="00661B1D" w:rsidRPr="008337E1" w:rsidRDefault="00661B1D" w:rsidP="00DE7049">
            <w:pPr>
              <w:spacing w:after="160" w:line="278" w:lineRule="auto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8337E1">
              <w:rPr>
                <w:rFonts w:ascii="Times New Roman" w:eastAsia="Aptos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619" w:type="dxa"/>
          </w:tcPr>
          <w:p w14:paraId="1DE14390" w14:textId="77777777" w:rsidR="00661B1D" w:rsidRPr="008337E1" w:rsidRDefault="00661B1D" w:rsidP="00DE7049">
            <w:pPr>
              <w:spacing w:after="160" w:line="278" w:lineRule="auto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8337E1">
              <w:rPr>
                <w:rFonts w:ascii="Times New Roman" w:eastAsia="Aptos" w:hAnsi="Times New Roman" w:cs="Times New Roman"/>
                <w:sz w:val="28"/>
                <w:szCs w:val="28"/>
              </w:rPr>
              <w:t>Образовательные меры</w:t>
            </w:r>
          </w:p>
        </w:tc>
        <w:tc>
          <w:tcPr>
            <w:tcW w:w="567" w:type="dxa"/>
          </w:tcPr>
          <w:p w14:paraId="65E9C00E" w14:textId="77777777" w:rsidR="00661B1D" w:rsidRPr="008337E1" w:rsidRDefault="00661B1D" w:rsidP="00DE7049">
            <w:pPr>
              <w:spacing w:after="160" w:line="278" w:lineRule="auto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8337E1">
              <w:rPr>
                <w:rFonts w:ascii="Times New Roman" w:eastAsia="Aptos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828" w:type="dxa"/>
          </w:tcPr>
          <w:p w14:paraId="5379C3A2" w14:textId="77777777" w:rsidR="00661B1D" w:rsidRPr="008337E1" w:rsidRDefault="00661B1D" w:rsidP="00DE7049">
            <w:pPr>
              <w:spacing w:after="160" w:line="278" w:lineRule="auto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8337E1">
              <w:rPr>
                <w:rFonts w:ascii="Times New Roman" w:eastAsia="Aptos" w:hAnsi="Times New Roman" w:cs="Times New Roman"/>
                <w:sz w:val="28"/>
                <w:szCs w:val="28"/>
              </w:rPr>
              <w:t>Установка дорожных знаков</w:t>
            </w:r>
          </w:p>
        </w:tc>
      </w:tr>
      <w:tr w:rsidR="00661B1D" w:rsidRPr="008337E1" w14:paraId="245FCB7A" w14:textId="77777777" w:rsidTr="00E401D5">
        <w:trPr>
          <w:trHeight w:val="120"/>
        </w:trPr>
        <w:tc>
          <w:tcPr>
            <w:tcW w:w="450" w:type="dxa"/>
          </w:tcPr>
          <w:p w14:paraId="68A43F92" w14:textId="77777777" w:rsidR="00661B1D" w:rsidRPr="008337E1" w:rsidRDefault="00661B1D" w:rsidP="00DE7049">
            <w:pPr>
              <w:spacing w:after="160" w:line="278" w:lineRule="auto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8337E1">
              <w:rPr>
                <w:rFonts w:ascii="Times New Roman" w:eastAsia="Aptos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619" w:type="dxa"/>
          </w:tcPr>
          <w:p w14:paraId="0027BF74" w14:textId="77777777" w:rsidR="00661B1D" w:rsidRPr="008337E1" w:rsidRDefault="00661B1D" w:rsidP="00DE7049">
            <w:pPr>
              <w:spacing w:after="160" w:line="278" w:lineRule="auto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8337E1">
              <w:rPr>
                <w:rFonts w:ascii="Times New Roman" w:eastAsia="Aptos" w:hAnsi="Times New Roman" w:cs="Times New Roman"/>
                <w:sz w:val="28"/>
                <w:szCs w:val="28"/>
              </w:rPr>
              <w:t>Организационные меры</w:t>
            </w:r>
          </w:p>
        </w:tc>
        <w:tc>
          <w:tcPr>
            <w:tcW w:w="567" w:type="dxa"/>
          </w:tcPr>
          <w:p w14:paraId="0FE863F0" w14:textId="77777777" w:rsidR="00661B1D" w:rsidRPr="008337E1" w:rsidRDefault="00661B1D" w:rsidP="00DE7049">
            <w:pPr>
              <w:spacing w:after="160" w:line="278" w:lineRule="auto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8337E1">
              <w:rPr>
                <w:rFonts w:ascii="Times New Roman" w:eastAsia="Aptos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828" w:type="dxa"/>
          </w:tcPr>
          <w:p w14:paraId="614EBAC4" w14:textId="77777777" w:rsidR="00661B1D" w:rsidRPr="008337E1" w:rsidRDefault="00661B1D" w:rsidP="00DE7049">
            <w:pPr>
              <w:spacing w:after="160" w:line="278" w:lineRule="auto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8337E1">
              <w:rPr>
                <w:rFonts w:ascii="Times New Roman" w:eastAsia="Aptos" w:hAnsi="Times New Roman" w:cs="Times New Roman"/>
                <w:sz w:val="28"/>
                <w:szCs w:val="28"/>
              </w:rPr>
              <w:t>Обучение водителей</w:t>
            </w:r>
          </w:p>
        </w:tc>
      </w:tr>
    </w:tbl>
    <w:p w14:paraId="0A0DBDF2" w14:textId="72BFB51A" w:rsidR="00CB6C69" w:rsidRDefault="006E130C" w:rsidP="00CB6C69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8337E1">
        <w:rPr>
          <w:rFonts w:cs="Times New Roman"/>
          <w:szCs w:val="28"/>
        </w:rPr>
        <w:t xml:space="preserve">Правильный ответ: </w:t>
      </w:r>
    </w:p>
    <w:tbl>
      <w:tblPr>
        <w:tblStyle w:val="10"/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03"/>
        <w:gridCol w:w="3340"/>
        <w:gridCol w:w="3062"/>
      </w:tblGrid>
      <w:tr w:rsidR="00661B1D" w:rsidRPr="008238BE" w14:paraId="519538BE" w14:textId="77777777" w:rsidTr="00B00829">
        <w:tc>
          <w:tcPr>
            <w:tcW w:w="3261" w:type="dxa"/>
          </w:tcPr>
          <w:p w14:paraId="4C3CB059" w14:textId="77777777" w:rsidR="00661B1D" w:rsidRPr="008238BE" w:rsidRDefault="00661B1D" w:rsidP="00661B1D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8238BE">
              <w:rPr>
                <w:rFonts w:ascii="Times New Roman" w:eastAsia="Aptos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3402" w:type="dxa"/>
          </w:tcPr>
          <w:p w14:paraId="4F463274" w14:textId="77777777" w:rsidR="00661B1D" w:rsidRPr="008238BE" w:rsidRDefault="00661B1D" w:rsidP="00661B1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8238BE">
              <w:rPr>
                <w:rFonts w:ascii="Times New Roman" w:eastAsia="Aptos" w:hAnsi="Times New Roman" w:cs="Times New Roman"/>
                <w:sz w:val="28"/>
              </w:rPr>
              <w:t>2</w:t>
            </w:r>
          </w:p>
        </w:tc>
        <w:tc>
          <w:tcPr>
            <w:tcW w:w="3118" w:type="dxa"/>
          </w:tcPr>
          <w:p w14:paraId="530A6A1A" w14:textId="77777777" w:rsidR="00661B1D" w:rsidRPr="008238BE" w:rsidRDefault="00661B1D" w:rsidP="00661B1D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8238BE">
              <w:rPr>
                <w:rFonts w:ascii="Times New Roman" w:eastAsia="Aptos" w:hAnsi="Times New Roman" w:cs="Times New Roman"/>
                <w:sz w:val="28"/>
                <w:lang w:val="en-US"/>
              </w:rPr>
              <w:t>3</w:t>
            </w:r>
          </w:p>
        </w:tc>
      </w:tr>
      <w:tr w:rsidR="00661B1D" w:rsidRPr="008238BE" w14:paraId="7A73123A" w14:textId="77777777" w:rsidTr="00B00829">
        <w:tc>
          <w:tcPr>
            <w:tcW w:w="3261" w:type="dxa"/>
          </w:tcPr>
          <w:p w14:paraId="64AEADEF" w14:textId="77777777" w:rsidR="00661B1D" w:rsidRPr="008238BE" w:rsidRDefault="00661B1D" w:rsidP="00661B1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А</w:t>
            </w:r>
          </w:p>
        </w:tc>
        <w:tc>
          <w:tcPr>
            <w:tcW w:w="3402" w:type="dxa"/>
          </w:tcPr>
          <w:p w14:paraId="1C538CA8" w14:textId="77777777" w:rsidR="00661B1D" w:rsidRPr="008238BE" w:rsidRDefault="00661B1D" w:rsidP="00661B1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В</w:t>
            </w:r>
          </w:p>
        </w:tc>
        <w:tc>
          <w:tcPr>
            <w:tcW w:w="3118" w:type="dxa"/>
          </w:tcPr>
          <w:p w14:paraId="4C47D2E9" w14:textId="77777777" w:rsidR="00661B1D" w:rsidRPr="008238BE" w:rsidRDefault="00661B1D" w:rsidP="00661B1D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Б</w:t>
            </w:r>
          </w:p>
        </w:tc>
      </w:tr>
    </w:tbl>
    <w:p w14:paraId="2B8F3641" w14:textId="77777777" w:rsidR="00CB6C69" w:rsidRPr="008337E1" w:rsidRDefault="00CB6C69" w:rsidP="00CB6C69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8337E1">
        <w:rPr>
          <w:rFonts w:cs="Times New Roman"/>
          <w:szCs w:val="28"/>
        </w:rPr>
        <w:t xml:space="preserve">Компетенции (индикаторы): </w:t>
      </w:r>
      <w:r w:rsidR="006F76A6" w:rsidRPr="008337E1">
        <w:rPr>
          <w:rFonts w:cs="Times New Roman"/>
          <w:szCs w:val="28"/>
        </w:rPr>
        <w:t>ОПК-3, ПК-1</w:t>
      </w:r>
    </w:p>
    <w:p w14:paraId="302126C5" w14:textId="77777777" w:rsidR="00165F8C" w:rsidRPr="008337E1" w:rsidRDefault="00165F8C" w:rsidP="00430871">
      <w:pPr>
        <w:pStyle w:val="Default"/>
        <w:ind w:firstLine="709"/>
        <w:rPr>
          <w:color w:val="auto"/>
          <w:sz w:val="28"/>
          <w:szCs w:val="28"/>
        </w:rPr>
      </w:pPr>
    </w:p>
    <w:p w14:paraId="02D90E2A" w14:textId="77777777" w:rsidR="00661B1D" w:rsidRPr="00661B1D" w:rsidRDefault="00661B1D" w:rsidP="00661B1D">
      <w:pPr>
        <w:spacing w:after="360" w:line="240" w:lineRule="auto"/>
        <w:outlineLvl w:val="3"/>
        <w:rPr>
          <w:rFonts w:eastAsia="Aptos" w:cs="Times New Roman"/>
          <w:b/>
          <w:bCs/>
          <w:kern w:val="2"/>
          <w:szCs w:val="24"/>
          <w14:ligatures w14:val="standardContextual"/>
        </w:rPr>
      </w:pPr>
      <w:r w:rsidRPr="00661B1D">
        <w:rPr>
          <w:rFonts w:eastAsia="Aptos" w:cs="Times New Roman"/>
          <w:b/>
          <w:bCs/>
          <w:kern w:val="2"/>
          <w:szCs w:val="24"/>
          <w14:ligatures w14:val="standardContextual"/>
        </w:rPr>
        <w:t>Задания закрытого типа на установление правильной последов</w:t>
      </w:r>
      <w:r w:rsidRPr="00661B1D">
        <w:rPr>
          <w:rFonts w:eastAsia="Aptos" w:cs="Times New Roman"/>
          <w:b/>
          <w:bCs/>
          <w:kern w:val="2"/>
          <w:szCs w:val="24"/>
          <w14:ligatures w14:val="standardContextual"/>
        </w:rPr>
        <w:t>а</w:t>
      </w:r>
      <w:r w:rsidRPr="00661B1D">
        <w:rPr>
          <w:rFonts w:eastAsia="Aptos" w:cs="Times New Roman"/>
          <w:b/>
          <w:bCs/>
          <w:kern w:val="2"/>
          <w:szCs w:val="24"/>
          <w14:ligatures w14:val="standardContextual"/>
        </w:rPr>
        <w:t>тельности</w:t>
      </w:r>
    </w:p>
    <w:p w14:paraId="5C011661" w14:textId="77777777" w:rsidR="00661B1D" w:rsidRDefault="00876967" w:rsidP="006E130C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8337E1">
        <w:rPr>
          <w:rFonts w:cs="Times New Roman"/>
          <w:szCs w:val="28"/>
        </w:rPr>
        <w:t xml:space="preserve">1. </w:t>
      </w:r>
      <w:r w:rsidR="00661B1D" w:rsidRPr="005670FE">
        <w:rPr>
          <w:rFonts w:cs="Times New Roman"/>
          <w:szCs w:val="28"/>
        </w:rPr>
        <w:t>Установите правильную последовательность</w:t>
      </w:r>
      <w:r w:rsidR="00661B1D" w:rsidRPr="008337E1">
        <w:rPr>
          <w:rFonts w:cs="Times New Roman"/>
          <w:szCs w:val="28"/>
        </w:rPr>
        <w:t xml:space="preserve"> </w:t>
      </w:r>
    </w:p>
    <w:p w14:paraId="30C47F21" w14:textId="77777777" w:rsidR="006E130C" w:rsidRPr="008337E1" w:rsidRDefault="006E130C" w:rsidP="006E130C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8337E1">
        <w:rPr>
          <w:rFonts w:cs="Times New Roman"/>
          <w:szCs w:val="28"/>
        </w:rPr>
        <w:t>Расположите этапы проведения анализа аварийности на транспортных средствах:</w:t>
      </w:r>
    </w:p>
    <w:p w14:paraId="7D4DD114" w14:textId="77777777" w:rsidR="006E130C" w:rsidRPr="008337E1" w:rsidRDefault="006E130C" w:rsidP="006E130C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8337E1">
        <w:rPr>
          <w:rFonts w:cs="Times New Roman"/>
          <w:szCs w:val="28"/>
        </w:rPr>
        <w:t>А) Сбор данных</w:t>
      </w:r>
    </w:p>
    <w:p w14:paraId="2D5AE008" w14:textId="77777777" w:rsidR="006E130C" w:rsidRPr="008337E1" w:rsidRDefault="006E130C" w:rsidP="006E130C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8337E1">
        <w:rPr>
          <w:rFonts w:cs="Times New Roman"/>
          <w:szCs w:val="28"/>
        </w:rPr>
        <w:t>Б) Анализ причин</w:t>
      </w:r>
    </w:p>
    <w:p w14:paraId="12515ED0" w14:textId="77777777" w:rsidR="006E130C" w:rsidRPr="008337E1" w:rsidRDefault="006E130C" w:rsidP="006E130C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8337E1">
        <w:rPr>
          <w:rFonts w:cs="Times New Roman"/>
          <w:szCs w:val="28"/>
        </w:rPr>
        <w:t>В) Выявление закономерностей</w:t>
      </w:r>
    </w:p>
    <w:p w14:paraId="56AF051D" w14:textId="77777777" w:rsidR="006E130C" w:rsidRPr="008337E1" w:rsidRDefault="006E130C" w:rsidP="006E130C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8337E1">
        <w:rPr>
          <w:rFonts w:cs="Times New Roman"/>
          <w:szCs w:val="28"/>
        </w:rPr>
        <w:t>Г) Формирование рекомендаций</w:t>
      </w:r>
    </w:p>
    <w:p w14:paraId="1364022E" w14:textId="77777777" w:rsidR="00876967" w:rsidRPr="008337E1" w:rsidRDefault="006E130C" w:rsidP="006E130C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8337E1">
        <w:rPr>
          <w:rFonts w:cs="Times New Roman"/>
          <w:szCs w:val="28"/>
        </w:rPr>
        <w:t>Правильный порядок: А, Б, В, Г</w:t>
      </w:r>
    </w:p>
    <w:p w14:paraId="7EB44D9D" w14:textId="77777777" w:rsidR="00876967" w:rsidRPr="008337E1" w:rsidRDefault="00876967" w:rsidP="00876967">
      <w:pPr>
        <w:pStyle w:val="Default"/>
        <w:ind w:firstLine="709"/>
        <w:rPr>
          <w:color w:val="auto"/>
          <w:sz w:val="28"/>
          <w:szCs w:val="28"/>
        </w:rPr>
      </w:pPr>
      <w:r w:rsidRPr="008337E1">
        <w:rPr>
          <w:color w:val="auto"/>
          <w:sz w:val="28"/>
          <w:szCs w:val="28"/>
        </w:rPr>
        <w:t xml:space="preserve">Компетенции (индикаторы): </w:t>
      </w:r>
      <w:r w:rsidR="006F76A6" w:rsidRPr="008337E1">
        <w:rPr>
          <w:color w:val="auto"/>
          <w:sz w:val="28"/>
          <w:szCs w:val="28"/>
        </w:rPr>
        <w:t>ОПК-3, ПК-1</w:t>
      </w:r>
    </w:p>
    <w:p w14:paraId="661274FF" w14:textId="77777777" w:rsidR="00876967" w:rsidRPr="008337E1" w:rsidRDefault="00876967" w:rsidP="00430871">
      <w:pPr>
        <w:pStyle w:val="Default"/>
        <w:ind w:firstLine="709"/>
        <w:rPr>
          <w:color w:val="auto"/>
          <w:sz w:val="28"/>
          <w:szCs w:val="28"/>
        </w:rPr>
      </w:pPr>
    </w:p>
    <w:p w14:paraId="6D1F494E" w14:textId="77777777" w:rsidR="00661B1D" w:rsidRDefault="00C15510" w:rsidP="006E130C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8337E1">
        <w:rPr>
          <w:rFonts w:cs="Times New Roman"/>
          <w:szCs w:val="28"/>
        </w:rPr>
        <w:t xml:space="preserve">2. </w:t>
      </w:r>
      <w:r w:rsidR="00661B1D" w:rsidRPr="005670FE">
        <w:rPr>
          <w:rFonts w:cs="Times New Roman"/>
          <w:szCs w:val="28"/>
        </w:rPr>
        <w:t>Установите правильную последовательность</w:t>
      </w:r>
      <w:r w:rsidR="00661B1D" w:rsidRPr="008337E1">
        <w:rPr>
          <w:rFonts w:cs="Times New Roman"/>
          <w:szCs w:val="28"/>
        </w:rPr>
        <w:t xml:space="preserve"> </w:t>
      </w:r>
    </w:p>
    <w:p w14:paraId="644C1A0A" w14:textId="77777777" w:rsidR="006E130C" w:rsidRPr="008337E1" w:rsidRDefault="006E130C" w:rsidP="006E130C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8337E1">
        <w:rPr>
          <w:rFonts w:cs="Times New Roman"/>
          <w:szCs w:val="28"/>
        </w:rPr>
        <w:t>Последовательность шагов оценки риска возникновения ДТП:</w:t>
      </w:r>
    </w:p>
    <w:p w14:paraId="568FD044" w14:textId="77777777" w:rsidR="006E130C" w:rsidRPr="008337E1" w:rsidRDefault="006E130C" w:rsidP="006E130C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8337E1">
        <w:rPr>
          <w:rFonts w:cs="Times New Roman"/>
          <w:szCs w:val="28"/>
        </w:rPr>
        <w:t>А) Идентификация опасностей</w:t>
      </w:r>
    </w:p>
    <w:p w14:paraId="6635AA5A" w14:textId="77777777" w:rsidR="006E130C" w:rsidRPr="008337E1" w:rsidRDefault="006E130C" w:rsidP="006E130C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8337E1">
        <w:rPr>
          <w:rFonts w:cs="Times New Roman"/>
          <w:szCs w:val="28"/>
        </w:rPr>
        <w:t>Б) Оценка вероятности</w:t>
      </w:r>
    </w:p>
    <w:p w14:paraId="33D51CE2" w14:textId="77777777" w:rsidR="006E130C" w:rsidRPr="008337E1" w:rsidRDefault="006E130C" w:rsidP="006E130C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8337E1">
        <w:rPr>
          <w:rFonts w:cs="Times New Roman"/>
          <w:szCs w:val="28"/>
        </w:rPr>
        <w:t>В) Анализ последствий</w:t>
      </w:r>
    </w:p>
    <w:p w14:paraId="11C1C9F2" w14:textId="77777777" w:rsidR="006E130C" w:rsidRPr="008337E1" w:rsidRDefault="006E130C" w:rsidP="006E130C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8337E1">
        <w:rPr>
          <w:rFonts w:cs="Times New Roman"/>
          <w:szCs w:val="28"/>
        </w:rPr>
        <w:t>Г) Формирование плана управления рисками</w:t>
      </w:r>
    </w:p>
    <w:p w14:paraId="526CF319" w14:textId="77777777" w:rsidR="00C15510" w:rsidRPr="008337E1" w:rsidRDefault="006E130C" w:rsidP="006E130C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8337E1">
        <w:rPr>
          <w:rFonts w:cs="Times New Roman"/>
          <w:szCs w:val="28"/>
        </w:rPr>
        <w:lastRenderedPageBreak/>
        <w:t>Правильный порядок: А, Б, В, Г</w:t>
      </w:r>
      <w:r w:rsidR="00C15510" w:rsidRPr="008337E1">
        <w:rPr>
          <w:rFonts w:cs="Times New Roman"/>
          <w:szCs w:val="28"/>
        </w:rPr>
        <w:t xml:space="preserve"> </w:t>
      </w:r>
    </w:p>
    <w:p w14:paraId="38B6EA0A" w14:textId="77777777" w:rsidR="00876967" w:rsidRPr="008337E1" w:rsidRDefault="00C15510" w:rsidP="00C15510">
      <w:pPr>
        <w:pStyle w:val="Default"/>
        <w:ind w:firstLine="709"/>
        <w:rPr>
          <w:color w:val="auto"/>
          <w:sz w:val="28"/>
          <w:szCs w:val="28"/>
        </w:rPr>
      </w:pPr>
      <w:r w:rsidRPr="008337E1">
        <w:rPr>
          <w:color w:val="auto"/>
          <w:sz w:val="28"/>
          <w:szCs w:val="28"/>
        </w:rPr>
        <w:t xml:space="preserve">Компетенции (индикаторы): </w:t>
      </w:r>
      <w:r w:rsidR="006F76A6" w:rsidRPr="008337E1">
        <w:rPr>
          <w:color w:val="auto"/>
          <w:sz w:val="28"/>
          <w:szCs w:val="28"/>
        </w:rPr>
        <w:t>ОПК-3, ПК-1</w:t>
      </w:r>
    </w:p>
    <w:p w14:paraId="5C3D40F2" w14:textId="77777777" w:rsidR="00876967" w:rsidRPr="008337E1" w:rsidRDefault="00876967" w:rsidP="00C15510">
      <w:pPr>
        <w:pStyle w:val="Default"/>
        <w:ind w:firstLine="709"/>
        <w:rPr>
          <w:color w:val="auto"/>
          <w:sz w:val="28"/>
          <w:szCs w:val="28"/>
        </w:rPr>
      </w:pPr>
    </w:p>
    <w:p w14:paraId="34F17069" w14:textId="77777777" w:rsidR="00661B1D" w:rsidRDefault="00181F82" w:rsidP="006E130C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8337E1">
        <w:rPr>
          <w:rFonts w:cs="Times New Roman"/>
          <w:szCs w:val="28"/>
        </w:rPr>
        <w:t xml:space="preserve">3. </w:t>
      </w:r>
      <w:r w:rsidR="00661B1D" w:rsidRPr="005670FE">
        <w:rPr>
          <w:rFonts w:cs="Times New Roman"/>
          <w:szCs w:val="28"/>
        </w:rPr>
        <w:t>Установите правильную последовательность</w:t>
      </w:r>
      <w:r w:rsidR="00661B1D" w:rsidRPr="008337E1">
        <w:rPr>
          <w:rFonts w:cs="Times New Roman"/>
          <w:szCs w:val="28"/>
        </w:rPr>
        <w:t xml:space="preserve"> </w:t>
      </w:r>
    </w:p>
    <w:p w14:paraId="2D724696" w14:textId="77777777" w:rsidR="006E130C" w:rsidRPr="008337E1" w:rsidRDefault="006E130C" w:rsidP="006E130C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8337E1">
        <w:rPr>
          <w:rFonts w:cs="Times New Roman"/>
          <w:szCs w:val="28"/>
        </w:rPr>
        <w:t>Установите порядок проведения технического осмотра транспортного средства:</w:t>
      </w:r>
    </w:p>
    <w:p w14:paraId="140AA530" w14:textId="77777777" w:rsidR="006E130C" w:rsidRPr="008337E1" w:rsidRDefault="006E130C" w:rsidP="006E130C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8337E1">
        <w:rPr>
          <w:rFonts w:cs="Times New Roman"/>
          <w:szCs w:val="28"/>
        </w:rPr>
        <w:t>А) Проверка тормозной системы</w:t>
      </w:r>
    </w:p>
    <w:p w14:paraId="776FDADB" w14:textId="77777777" w:rsidR="006E130C" w:rsidRPr="008337E1" w:rsidRDefault="006E130C" w:rsidP="006E130C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8337E1">
        <w:rPr>
          <w:rFonts w:cs="Times New Roman"/>
          <w:szCs w:val="28"/>
        </w:rPr>
        <w:t>Б) Оценка состояния шин</w:t>
      </w:r>
    </w:p>
    <w:p w14:paraId="192BFB26" w14:textId="77777777" w:rsidR="006E130C" w:rsidRPr="008337E1" w:rsidRDefault="006E130C" w:rsidP="006E130C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8337E1">
        <w:rPr>
          <w:rFonts w:cs="Times New Roman"/>
          <w:szCs w:val="28"/>
        </w:rPr>
        <w:t>В) Проверка световых приборов</w:t>
      </w:r>
    </w:p>
    <w:p w14:paraId="474E9062" w14:textId="77777777" w:rsidR="006E130C" w:rsidRPr="008337E1" w:rsidRDefault="006E130C" w:rsidP="006E130C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8337E1">
        <w:rPr>
          <w:rFonts w:cs="Times New Roman"/>
          <w:szCs w:val="28"/>
        </w:rPr>
        <w:t>Г) Диагностика двигателя</w:t>
      </w:r>
    </w:p>
    <w:p w14:paraId="2C05E68E" w14:textId="77777777" w:rsidR="006E130C" w:rsidRPr="008337E1" w:rsidRDefault="006E130C" w:rsidP="006E130C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8337E1">
        <w:rPr>
          <w:rFonts w:cs="Times New Roman"/>
          <w:szCs w:val="28"/>
        </w:rPr>
        <w:t>Правильный порядок: А, Б, В, Г</w:t>
      </w:r>
    </w:p>
    <w:p w14:paraId="796A9F16" w14:textId="77777777" w:rsidR="00181F82" w:rsidRPr="008337E1" w:rsidRDefault="00181F82" w:rsidP="006E130C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8337E1">
        <w:rPr>
          <w:rFonts w:cs="Times New Roman"/>
          <w:szCs w:val="28"/>
        </w:rPr>
        <w:t xml:space="preserve">Компетенции (индикаторы): </w:t>
      </w:r>
      <w:r w:rsidR="006F76A6" w:rsidRPr="008337E1">
        <w:rPr>
          <w:rFonts w:cs="Times New Roman"/>
          <w:szCs w:val="28"/>
        </w:rPr>
        <w:t>ОПК-3, ПК-1</w:t>
      </w:r>
    </w:p>
    <w:p w14:paraId="0A661677" w14:textId="77777777" w:rsidR="00C15510" w:rsidRPr="008337E1" w:rsidRDefault="00C15510" w:rsidP="00430871">
      <w:pPr>
        <w:pStyle w:val="Default"/>
        <w:ind w:firstLine="709"/>
        <w:rPr>
          <w:color w:val="auto"/>
          <w:sz w:val="28"/>
          <w:szCs w:val="28"/>
        </w:rPr>
      </w:pPr>
    </w:p>
    <w:p w14:paraId="0978964C" w14:textId="77777777" w:rsidR="00661B1D" w:rsidRDefault="00181F82" w:rsidP="006E130C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8337E1">
        <w:rPr>
          <w:rFonts w:cs="Times New Roman"/>
          <w:szCs w:val="28"/>
        </w:rPr>
        <w:t xml:space="preserve">4. </w:t>
      </w:r>
      <w:r w:rsidR="00661B1D" w:rsidRPr="005670FE">
        <w:rPr>
          <w:rFonts w:cs="Times New Roman"/>
          <w:szCs w:val="28"/>
        </w:rPr>
        <w:t>Установите правильную последовательность</w:t>
      </w:r>
      <w:r w:rsidR="00661B1D" w:rsidRPr="008337E1">
        <w:rPr>
          <w:rFonts w:cs="Times New Roman"/>
          <w:szCs w:val="28"/>
        </w:rPr>
        <w:t xml:space="preserve"> </w:t>
      </w:r>
    </w:p>
    <w:p w14:paraId="722A8486" w14:textId="77777777" w:rsidR="006E130C" w:rsidRPr="008337E1" w:rsidRDefault="006E130C" w:rsidP="006E130C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8337E1">
        <w:rPr>
          <w:rFonts w:cs="Times New Roman"/>
          <w:szCs w:val="28"/>
        </w:rPr>
        <w:t>Определите этапы проведения комплексной оценки состояния доро</w:t>
      </w:r>
      <w:r w:rsidRPr="008337E1">
        <w:rPr>
          <w:rFonts w:cs="Times New Roman"/>
          <w:szCs w:val="28"/>
        </w:rPr>
        <w:t>ж</w:t>
      </w:r>
      <w:r w:rsidRPr="008337E1">
        <w:rPr>
          <w:rFonts w:cs="Times New Roman"/>
          <w:szCs w:val="28"/>
        </w:rPr>
        <w:t>ной инфраструктуры:</w:t>
      </w:r>
    </w:p>
    <w:p w14:paraId="642AFB3E" w14:textId="77777777" w:rsidR="006E130C" w:rsidRPr="008337E1" w:rsidRDefault="006E130C" w:rsidP="006E130C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8337E1">
        <w:rPr>
          <w:rFonts w:cs="Times New Roman"/>
          <w:szCs w:val="28"/>
        </w:rPr>
        <w:t>А) Оценка качества покрытия</w:t>
      </w:r>
    </w:p>
    <w:p w14:paraId="5FF56F62" w14:textId="77777777" w:rsidR="006E130C" w:rsidRPr="008337E1" w:rsidRDefault="006E130C" w:rsidP="006E130C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8337E1">
        <w:rPr>
          <w:rFonts w:cs="Times New Roman"/>
          <w:szCs w:val="28"/>
        </w:rPr>
        <w:t>Б) Анализ состояния разметки</w:t>
      </w:r>
    </w:p>
    <w:p w14:paraId="65BEF816" w14:textId="77777777" w:rsidR="006E130C" w:rsidRPr="008337E1" w:rsidRDefault="006E130C" w:rsidP="006E130C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8337E1">
        <w:rPr>
          <w:rFonts w:cs="Times New Roman"/>
          <w:szCs w:val="28"/>
        </w:rPr>
        <w:t>В) Проверка дорожных знаков</w:t>
      </w:r>
    </w:p>
    <w:p w14:paraId="6A405D00" w14:textId="77777777" w:rsidR="006E130C" w:rsidRPr="008337E1" w:rsidRDefault="006E130C" w:rsidP="006E130C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8337E1">
        <w:rPr>
          <w:rFonts w:cs="Times New Roman"/>
          <w:szCs w:val="28"/>
        </w:rPr>
        <w:t>Г) Оценка безопасности пешеходных переходов</w:t>
      </w:r>
    </w:p>
    <w:p w14:paraId="423CB040" w14:textId="77777777" w:rsidR="00181F82" w:rsidRPr="008337E1" w:rsidRDefault="006E130C" w:rsidP="006E130C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8337E1">
        <w:rPr>
          <w:rFonts w:cs="Times New Roman"/>
          <w:szCs w:val="28"/>
        </w:rPr>
        <w:t>Правильный порядок: А, Б, В, Г</w:t>
      </w:r>
    </w:p>
    <w:p w14:paraId="2D426CA1" w14:textId="77777777" w:rsidR="00C15510" w:rsidRPr="008337E1" w:rsidRDefault="00181F82" w:rsidP="00181F82">
      <w:pPr>
        <w:pStyle w:val="Default"/>
        <w:ind w:firstLine="709"/>
        <w:rPr>
          <w:color w:val="auto"/>
          <w:sz w:val="28"/>
          <w:szCs w:val="28"/>
        </w:rPr>
      </w:pPr>
      <w:r w:rsidRPr="008337E1">
        <w:rPr>
          <w:color w:val="auto"/>
          <w:sz w:val="28"/>
          <w:szCs w:val="28"/>
        </w:rPr>
        <w:t xml:space="preserve">Компетенции (индикаторы): </w:t>
      </w:r>
      <w:r w:rsidR="00BF3681" w:rsidRPr="008337E1">
        <w:rPr>
          <w:color w:val="auto"/>
          <w:sz w:val="28"/>
          <w:szCs w:val="28"/>
        </w:rPr>
        <w:t>ОПК-3, ПК-1</w:t>
      </w:r>
    </w:p>
    <w:p w14:paraId="684E2D1C" w14:textId="77777777" w:rsidR="00BF3681" w:rsidRPr="008337E1" w:rsidRDefault="00BF3681" w:rsidP="00430871">
      <w:pPr>
        <w:pStyle w:val="Default"/>
        <w:ind w:firstLine="709"/>
        <w:rPr>
          <w:color w:val="auto"/>
          <w:sz w:val="28"/>
          <w:szCs w:val="28"/>
        </w:rPr>
      </w:pPr>
    </w:p>
    <w:p w14:paraId="1A257619" w14:textId="77777777" w:rsidR="00661B1D" w:rsidRPr="00661B1D" w:rsidRDefault="00661B1D" w:rsidP="00661B1D">
      <w:pPr>
        <w:spacing w:after="480" w:line="240" w:lineRule="auto"/>
        <w:ind w:firstLine="0"/>
        <w:outlineLvl w:val="2"/>
        <w:rPr>
          <w:rFonts w:eastAsia="Aptos" w:cs="Times New Roman"/>
          <w:b/>
          <w:bCs/>
          <w:kern w:val="2"/>
          <w:szCs w:val="24"/>
          <w14:ligatures w14:val="standardContextual"/>
        </w:rPr>
      </w:pPr>
      <w:r w:rsidRPr="00661B1D">
        <w:rPr>
          <w:rFonts w:eastAsia="Aptos" w:cs="Times New Roman"/>
          <w:b/>
          <w:bCs/>
          <w:kern w:val="2"/>
          <w:szCs w:val="24"/>
          <w14:ligatures w14:val="standardContextual"/>
        </w:rPr>
        <w:t>Задания открытого типа</w:t>
      </w:r>
    </w:p>
    <w:p w14:paraId="2A305847" w14:textId="77777777" w:rsidR="001852F2" w:rsidRPr="00661B1D" w:rsidRDefault="00661B1D" w:rsidP="00661B1D">
      <w:pPr>
        <w:spacing w:after="360" w:line="240" w:lineRule="auto"/>
        <w:outlineLvl w:val="3"/>
        <w:rPr>
          <w:rFonts w:eastAsia="Aptos" w:cs="Times New Roman"/>
          <w:b/>
          <w:bCs/>
          <w:kern w:val="2"/>
          <w:szCs w:val="24"/>
          <w14:ligatures w14:val="standardContextual"/>
        </w:rPr>
      </w:pPr>
      <w:r w:rsidRPr="00661B1D">
        <w:rPr>
          <w:rFonts w:eastAsia="Aptos" w:cs="Times New Roman"/>
          <w:b/>
          <w:bCs/>
          <w:kern w:val="2"/>
          <w:szCs w:val="24"/>
          <w14:ligatures w14:val="standardContextual"/>
        </w:rPr>
        <w:t>Задания открытого типа на дополнение</w:t>
      </w:r>
    </w:p>
    <w:p w14:paraId="1BB7624E" w14:textId="77777777" w:rsidR="00661B1D" w:rsidRDefault="001852F2" w:rsidP="006E130C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color w:val="000000"/>
          <w:szCs w:val="28"/>
        </w:rPr>
      </w:pPr>
      <w:r w:rsidRPr="008337E1">
        <w:rPr>
          <w:rFonts w:cs="Times New Roman"/>
          <w:szCs w:val="28"/>
        </w:rPr>
        <w:t xml:space="preserve">1. </w:t>
      </w:r>
      <w:r w:rsidR="00661B1D" w:rsidRPr="008D7EB8">
        <w:rPr>
          <w:rFonts w:cs="Times New Roman"/>
          <w:color w:val="000000"/>
          <w:szCs w:val="28"/>
        </w:rPr>
        <w:t>Напишите пропущенное слово (словосочетание).</w:t>
      </w:r>
    </w:p>
    <w:p w14:paraId="6542FAE3" w14:textId="77777777" w:rsidR="006E130C" w:rsidRPr="008337E1" w:rsidRDefault="006E130C" w:rsidP="006E130C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8337E1">
        <w:rPr>
          <w:rFonts w:cs="Times New Roman"/>
          <w:szCs w:val="28"/>
        </w:rPr>
        <w:t>Дорожная инфраструктура включает в себя _________</w:t>
      </w:r>
    </w:p>
    <w:p w14:paraId="559FCB47" w14:textId="77777777" w:rsidR="006E130C" w:rsidRPr="008337E1" w:rsidRDefault="006E130C" w:rsidP="006E130C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8337E1">
        <w:rPr>
          <w:rFonts w:cs="Times New Roman"/>
          <w:szCs w:val="28"/>
        </w:rPr>
        <w:t>А) дороги, мосты, туннели и другие объекты, обеспечивающие движ</w:t>
      </w:r>
      <w:r w:rsidRPr="008337E1">
        <w:rPr>
          <w:rFonts w:cs="Times New Roman"/>
          <w:szCs w:val="28"/>
        </w:rPr>
        <w:t>е</w:t>
      </w:r>
      <w:r w:rsidRPr="008337E1">
        <w:rPr>
          <w:rFonts w:cs="Times New Roman"/>
          <w:szCs w:val="28"/>
        </w:rPr>
        <w:t>ние транспортных средств.</w:t>
      </w:r>
    </w:p>
    <w:p w14:paraId="6E464373" w14:textId="77777777" w:rsidR="006E130C" w:rsidRPr="008337E1" w:rsidRDefault="006E130C" w:rsidP="006E130C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8337E1">
        <w:rPr>
          <w:rFonts w:cs="Times New Roman"/>
          <w:szCs w:val="28"/>
        </w:rPr>
        <w:t>Б) только автомобильные дороги.</w:t>
      </w:r>
    </w:p>
    <w:p w14:paraId="189678C2" w14:textId="77777777" w:rsidR="006E130C" w:rsidRPr="008337E1" w:rsidRDefault="006E130C" w:rsidP="006E130C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8337E1">
        <w:rPr>
          <w:rFonts w:cs="Times New Roman"/>
          <w:szCs w:val="28"/>
        </w:rPr>
        <w:t>В) только мосты и туннели.</w:t>
      </w:r>
    </w:p>
    <w:p w14:paraId="5FA36631" w14:textId="77777777" w:rsidR="006E130C" w:rsidRPr="008337E1" w:rsidRDefault="006E130C" w:rsidP="006E130C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8337E1">
        <w:rPr>
          <w:rFonts w:cs="Times New Roman"/>
          <w:szCs w:val="28"/>
        </w:rPr>
        <w:t>Г) только пешеходные дорожки.</w:t>
      </w:r>
    </w:p>
    <w:p w14:paraId="1A945D17" w14:textId="77777777" w:rsidR="006E130C" w:rsidRPr="008337E1" w:rsidRDefault="006E130C" w:rsidP="006E130C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8337E1">
        <w:rPr>
          <w:rFonts w:cs="Times New Roman"/>
          <w:szCs w:val="28"/>
        </w:rPr>
        <w:t>Правильный ответ: А</w:t>
      </w:r>
    </w:p>
    <w:p w14:paraId="48C3F56D" w14:textId="77777777" w:rsidR="001852F2" w:rsidRPr="008337E1" w:rsidRDefault="001852F2" w:rsidP="006E130C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8337E1">
        <w:rPr>
          <w:rFonts w:cs="Times New Roman"/>
          <w:szCs w:val="28"/>
        </w:rPr>
        <w:t xml:space="preserve">Компетенции (индикаторы): </w:t>
      </w:r>
      <w:r w:rsidR="00BF3681" w:rsidRPr="008337E1">
        <w:rPr>
          <w:rFonts w:cs="Times New Roman"/>
          <w:szCs w:val="28"/>
        </w:rPr>
        <w:t>ОПК-3, ПК-1</w:t>
      </w:r>
    </w:p>
    <w:p w14:paraId="20AB27AC" w14:textId="77777777" w:rsidR="001852F2" w:rsidRPr="008337E1" w:rsidRDefault="001852F2" w:rsidP="001852F2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</w:p>
    <w:p w14:paraId="611DB97D" w14:textId="77777777" w:rsidR="00661B1D" w:rsidRDefault="001852F2" w:rsidP="006E130C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color w:val="000000"/>
          <w:szCs w:val="28"/>
        </w:rPr>
      </w:pPr>
      <w:r w:rsidRPr="008337E1">
        <w:rPr>
          <w:rFonts w:cs="Times New Roman"/>
          <w:szCs w:val="28"/>
        </w:rPr>
        <w:t xml:space="preserve">2. </w:t>
      </w:r>
      <w:r w:rsidR="00661B1D" w:rsidRPr="008D7EB8">
        <w:rPr>
          <w:rFonts w:cs="Times New Roman"/>
          <w:color w:val="000000"/>
          <w:szCs w:val="28"/>
        </w:rPr>
        <w:t>Напишите пропущенное слово (словосочетание).</w:t>
      </w:r>
    </w:p>
    <w:p w14:paraId="4C61DF9A" w14:textId="77777777" w:rsidR="006E130C" w:rsidRPr="008337E1" w:rsidRDefault="006E130C" w:rsidP="006E130C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8337E1">
        <w:rPr>
          <w:rFonts w:cs="Times New Roman"/>
          <w:szCs w:val="28"/>
        </w:rPr>
        <w:t>Коэффициент аварийности определяет _________</w:t>
      </w:r>
    </w:p>
    <w:p w14:paraId="61CC0610" w14:textId="77777777" w:rsidR="006E130C" w:rsidRPr="008337E1" w:rsidRDefault="006E130C" w:rsidP="006E130C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8337E1">
        <w:rPr>
          <w:rFonts w:cs="Times New Roman"/>
          <w:szCs w:val="28"/>
        </w:rPr>
        <w:t>А) соотношение числа аварий к пройденному километражу.</w:t>
      </w:r>
    </w:p>
    <w:p w14:paraId="6B117BF6" w14:textId="77777777" w:rsidR="006E130C" w:rsidRPr="008337E1" w:rsidRDefault="006E130C" w:rsidP="006E130C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8337E1">
        <w:rPr>
          <w:rFonts w:cs="Times New Roman"/>
          <w:szCs w:val="28"/>
        </w:rPr>
        <w:t>Б) количество аварий на 1000 автомобилей.</w:t>
      </w:r>
    </w:p>
    <w:p w14:paraId="18CD78A4" w14:textId="77777777" w:rsidR="006E130C" w:rsidRPr="008337E1" w:rsidRDefault="006E130C" w:rsidP="006E130C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8337E1">
        <w:rPr>
          <w:rFonts w:cs="Times New Roman"/>
          <w:szCs w:val="28"/>
        </w:rPr>
        <w:t>В) количество аварий на 100 водителей.</w:t>
      </w:r>
    </w:p>
    <w:p w14:paraId="1D99F130" w14:textId="77777777" w:rsidR="006E130C" w:rsidRPr="008337E1" w:rsidRDefault="006E130C" w:rsidP="006E130C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8337E1">
        <w:rPr>
          <w:rFonts w:cs="Times New Roman"/>
          <w:szCs w:val="28"/>
        </w:rPr>
        <w:t>Г) количество аварий в час пик.</w:t>
      </w:r>
    </w:p>
    <w:p w14:paraId="35C68E76" w14:textId="77777777" w:rsidR="003A2616" w:rsidRPr="008337E1" w:rsidRDefault="006E130C" w:rsidP="006E130C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8337E1">
        <w:rPr>
          <w:rFonts w:cs="Times New Roman"/>
          <w:szCs w:val="28"/>
        </w:rPr>
        <w:t>Правильный ответ: А</w:t>
      </w:r>
    </w:p>
    <w:p w14:paraId="1D541E69" w14:textId="77777777" w:rsidR="001852F2" w:rsidRPr="008337E1" w:rsidRDefault="001852F2" w:rsidP="001852F2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8337E1">
        <w:rPr>
          <w:rFonts w:cs="Times New Roman"/>
          <w:szCs w:val="28"/>
        </w:rPr>
        <w:lastRenderedPageBreak/>
        <w:t xml:space="preserve">Компетенции (индикаторы): </w:t>
      </w:r>
      <w:r w:rsidR="00BF3681" w:rsidRPr="008337E1">
        <w:rPr>
          <w:rFonts w:cs="Times New Roman"/>
          <w:szCs w:val="28"/>
        </w:rPr>
        <w:t>ОПК-3, ПК-1</w:t>
      </w:r>
    </w:p>
    <w:p w14:paraId="3F1F57F2" w14:textId="77777777" w:rsidR="001852F2" w:rsidRPr="008337E1" w:rsidRDefault="001852F2" w:rsidP="001852F2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</w:p>
    <w:p w14:paraId="307DA26D" w14:textId="77777777" w:rsidR="00661B1D" w:rsidRDefault="00661B1D" w:rsidP="00661B1D">
      <w:pPr>
        <w:autoSpaceDE w:val="0"/>
        <w:autoSpaceDN w:val="0"/>
        <w:adjustRightInd w:val="0"/>
        <w:spacing w:line="240" w:lineRule="auto"/>
        <w:rPr>
          <w:rFonts w:cs="Times New Roman"/>
          <w:color w:val="000000"/>
          <w:szCs w:val="28"/>
        </w:rPr>
      </w:pPr>
      <w:r>
        <w:rPr>
          <w:rFonts w:cs="Times New Roman"/>
          <w:szCs w:val="28"/>
        </w:rPr>
        <w:t>3</w:t>
      </w:r>
      <w:r w:rsidRPr="008337E1">
        <w:rPr>
          <w:rFonts w:cs="Times New Roman"/>
          <w:szCs w:val="28"/>
        </w:rPr>
        <w:t xml:space="preserve">. </w:t>
      </w:r>
      <w:r w:rsidRPr="008D7EB8">
        <w:rPr>
          <w:rFonts w:cs="Times New Roman"/>
          <w:color w:val="000000"/>
          <w:szCs w:val="28"/>
        </w:rPr>
        <w:t>Напишите пропущенное слово (словосочетание).</w:t>
      </w:r>
    </w:p>
    <w:p w14:paraId="5ECCFC53" w14:textId="77777777" w:rsidR="00661B1D" w:rsidRPr="008337E1" w:rsidRDefault="00661B1D" w:rsidP="00661B1D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8337E1">
        <w:rPr>
          <w:rFonts w:cs="Times New Roman"/>
          <w:szCs w:val="28"/>
        </w:rPr>
        <w:t>При планировании мероприятий по повышению безопасности движ</w:t>
      </w:r>
      <w:r w:rsidRPr="008337E1">
        <w:rPr>
          <w:rFonts w:cs="Times New Roman"/>
          <w:szCs w:val="28"/>
        </w:rPr>
        <w:t>е</w:t>
      </w:r>
      <w:r w:rsidRPr="008337E1">
        <w:rPr>
          <w:rFonts w:cs="Times New Roman"/>
          <w:szCs w:val="28"/>
        </w:rPr>
        <w:t>ния на выявленных участках концентрации ДТП следует учитывать, как _________________ уровня аварийности, так и степень опасности, устана</w:t>
      </w:r>
      <w:r w:rsidRPr="008337E1">
        <w:rPr>
          <w:rFonts w:cs="Times New Roman"/>
          <w:szCs w:val="28"/>
        </w:rPr>
        <w:t>в</w:t>
      </w:r>
      <w:r w:rsidRPr="008337E1">
        <w:rPr>
          <w:rFonts w:cs="Times New Roman"/>
          <w:szCs w:val="28"/>
        </w:rPr>
        <w:t>ливаемую в соответствии с рекомендациями.</w:t>
      </w:r>
    </w:p>
    <w:p w14:paraId="78F8D5FD" w14:textId="77777777" w:rsidR="00661B1D" w:rsidRPr="008337E1" w:rsidRDefault="00661B1D" w:rsidP="00661B1D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8337E1">
        <w:rPr>
          <w:rFonts w:cs="Times New Roman"/>
          <w:szCs w:val="28"/>
        </w:rPr>
        <w:t>Правильный ответ: стабильность/ устойчивость/постоянство/ неизме</w:t>
      </w:r>
      <w:r w:rsidRPr="008337E1">
        <w:rPr>
          <w:rFonts w:cs="Times New Roman"/>
          <w:szCs w:val="28"/>
        </w:rPr>
        <w:t>н</w:t>
      </w:r>
      <w:r w:rsidRPr="008337E1">
        <w:rPr>
          <w:rFonts w:cs="Times New Roman"/>
          <w:szCs w:val="28"/>
        </w:rPr>
        <w:t>ность</w:t>
      </w:r>
    </w:p>
    <w:p w14:paraId="7D3642F1" w14:textId="77777777" w:rsidR="00661B1D" w:rsidRPr="008337E1" w:rsidRDefault="00661B1D" w:rsidP="00661B1D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8337E1">
        <w:rPr>
          <w:rFonts w:cs="Times New Roman"/>
          <w:szCs w:val="28"/>
        </w:rPr>
        <w:t xml:space="preserve"> Компетенции (индикаторы): ОПК-3, ПК-1</w:t>
      </w:r>
    </w:p>
    <w:p w14:paraId="25B31775" w14:textId="77777777" w:rsidR="00661B1D" w:rsidRPr="008337E1" w:rsidRDefault="00661B1D" w:rsidP="00661B1D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</w:p>
    <w:p w14:paraId="62979960" w14:textId="77777777" w:rsidR="00661B1D" w:rsidRDefault="00661B1D" w:rsidP="00661B1D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color w:val="000000"/>
          <w:szCs w:val="28"/>
        </w:rPr>
      </w:pPr>
      <w:r>
        <w:rPr>
          <w:rFonts w:cs="Times New Roman"/>
          <w:szCs w:val="28"/>
        </w:rPr>
        <w:t>4</w:t>
      </w:r>
      <w:r w:rsidRPr="008337E1">
        <w:rPr>
          <w:rFonts w:cs="Times New Roman"/>
          <w:szCs w:val="28"/>
        </w:rPr>
        <w:t xml:space="preserve">. </w:t>
      </w:r>
      <w:r w:rsidRPr="008D7EB8">
        <w:rPr>
          <w:rFonts w:cs="Times New Roman"/>
          <w:color w:val="000000"/>
          <w:szCs w:val="28"/>
        </w:rPr>
        <w:t>Напишите пропущенное слово (словосочетание).</w:t>
      </w:r>
    </w:p>
    <w:p w14:paraId="6CE3E8B7" w14:textId="77777777" w:rsidR="00661B1D" w:rsidRPr="008337E1" w:rsidRDefault="00661B1D" w:rsidP="00661B1D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8337E1">
        <w:rPr>
          <w:rFonts w:cs="Times New Roman"/>
          <w:szCs w:val="28"/>
        </w:rPr>
        <w:t>Метод коэффициентов безопасности учитывает движение ______________ автомобиля, что характерно для условий движения на дор</w:t>
      </w:r>
      <w:r w:rsidRPr="008337E1">
        <w:rPr>
          <w:rFonts w:cs="Times New Roman"/>
          <w:szCs w:val="28"/>
        </w:rPr>
        <w:t>о</w:t>
      </w:r>
      <w:r w:rsidRPr="008337E1">
        <w:rPr>
          <w:rFonts w:cs="Times New Roman"/>
          <w:szCs w:val="28"/>
        </w:rPr>
        <w:t>гах с малой интенсивностью или часов спада движения на более загруже</w:t>
      </w:r>
      <w:r w:rsidRPr="008337E1">
        <w:rPr>
          <w:rFonts w:cs="Times New Roman"/>
          <w:szCs w:val="28"/>
        </w:rPr>
        <w:t>н</w:t>
      </w:r>
      <w:r w:rsidRPr="008337E1">
        <w:rPr>
          <w:rFonts w:cs="Times New Roman"/>
          <w:szCs w:val="28"/>
        </w:rPr>
        <w:t>ных дорогах.</w:t>
      </w:r>
    </w:p>
    <w:p w14:paraId="7E63A372" w14:textId="77777777" w:rsidR="00661B1D" w:rsidRPr="008337E1" w:rsidRDefault="00661B1D" w:rsidP="00661B1D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8337E1">
        <w:rPr>
          <w:rFonts w:cs="Times New Roman"/>
          <w:szCs w:val="28"/>
        </w:rPr>
        <w:t xml:space="preserve">Правильный ответ: </w:t>
      </w:r>
      <w:proofErr w:type="gramStart"/>
      <w:r w:rsidRPr="008337E1">
        <w:rPr>
          <w:rFonts w:cs="Times New Roman"/>
          <w:szCs w:val="28"/>
        </w:rPr>
        <w:t>одиночного</w:t>
      </w:r>
      <w:proofErr w:type="gramEnd"/>
      <w:r w:rsidRPr="008337E1">
        <w:rPr>
          <w:rFonts w:cs="Times New Roman"/>
          <w:szCs w:val="28"/>
        </w:rPr>
        <w:t>/единичного /отдельного</w:t>
      </w:r>
    </w:p>
    <w:p w14:paraId="4F824D11" w14:textId="77777777" w:rsidR="00661B1D" w:rsidRDefault="00661B1D" w:rsidP="00661B1D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8337E1">
        <w:rPr>
          <w:rFonts w:cs="Times New Roman"/>
          <w:szCs w:val="28"/>
        </w:rPr>
        <w:t>Компетенции (индикаторы): ОПК-3, ПК-1</w:t>
      </w:r>
    </w:p>
    <w:p w14:paraId="54D35A5E" w14:textId="77777777" w:rsidR="001407C8" w:rsidRDefault="001407C8" w:rsidP="00661B1D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</w:p>
    <w:p w14:paraId="4B3EB625" w14:textId="753C1565" w:rsidR="001407C8" w:rsidRPr="008337E1" w:rsidRDefault="001859B8" w:rsidP="001407C8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>5</w:t>
      </w:r>
      <w:r w:rsidR="001407C8" w:rsidRPr="008337E1">
        <w:rPr>
          <w:rFonts w:cs="Times New Roman"/>
          <w:szCs w:val="28"/>
        </w:rPr>
        <w:t>. Метод коэффициентов опасности используют для детальной оценки показателей относительной аварийности на железнодорожных переездах с целью: ……………………</w:t>
      </w:r>
    </w:p>
    <w:p w14:paraId="3FDE75CB" w14:textId="77777777" w:rsidR="001407C8" w:rsidRPr="008337E1" w:rsidRDefault="001407C8" w:rsidP="001407C8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8337E1">
        <w:rPr>
          <w:rFonts w:cs="Times New Roman"/>
          <w:szCs w:val="28"/>
        </w:rPr>
        <w:t>Правильный ответ должен содержать следующие смысловые элементы (обязательный минимум): 1) установления очередности закрытия, перестро</w:t>
      </w:r>
      <w:r w:rsidRPr="008337E1">
        <w:rPr>
          <w:rFonts w:cs="Times New Roman"/>
          <w:szCs w:val="28"/>
        </w:rPr>
        <w:t>й</w:t>
      </w:r>
      <w:r w:rsidRPr="008337E1">
        <w:rPr>
          <w:rFonts w:cs="Times New Roman"/>
          <w:szCs w:val="28"/>
        </w:rPr>
        <w:t>ки и инженерного оборудования переездов; 2) строительства вместо них п</w:t>
      </w:r>
      <w:r w:rsidRPr="008337E1">
        <w:rPr>
          <w:rFonts w:cs="Times New Roman"/>
          <w:szCs w:val="28"/>
        </w:rPr>
        <w:t>е</w:t>
      </w:r>
      <w:r w:rsidRPr="008337E1">
        <w:rPr>
          <w:rFonts w:cs="Times New Roman"/>
          <w:szCs w:val="28"/>
        </w:rPr>
        <w:t xml:space="preserve">ресечений в разных уровнях. </w:t>
      </w:r>
    </w:p>
    <w:p w14:paraId="5459CA1B" w14:textId="77777777" w:rsidR="001407C8" w:rsidRPr="008337E1" w:rsidRDefault="001407C8" w:rsidP="001407C8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8337E1">
        <w:rPr>
          <w:rFonts w:cs="Times New Roman"/>
          <w:szCs w:val="28"/>
        </w:rPr>
        <w:t>Компетенции (индикаторы): ОПК-3, ПК-1</w:t>
      </w:r>
    </w:p>
    <w:p w14:paraId="13AB5417" w14:textId="77777777" w:rsidR="001852F2" w:rsidRPr="008337E1" w:rsidRDefault="001852F2" w:rsidP="001852F2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</w:p>
    <w:p w14:paraId="2EC5A783" w14:textId="77777777" w:rsidR="00661B1D" w:rsidRPr="00661B1D" w:rsidRDefault="00661B1D" w:rsidP="00661B1D">
      <w:pPr>
        <w:spacing w:after="360" w:line="240" w:lineRule="auto"/>
        <w:outlineLvl w:val="3"/>
        <w:rPr>
          <w:rFonts w:eastAsia="Aptos" w:cs="Times New Roman"/>
          <w:b/>
          <w:bCs/>
          <w:kern w:val="2"/>
          <w:szCs w:val="24"/>
          <w14:ligatures w14:val="standardContextual"/>
        </w:rPr>
      </w:pPr>
      <w:r w:rsidRPr="00661B1D">
        <w:rPr>
          <w:rFonts w:eastAsia="Aptos" w:cs="Times New Roman"/>
          <w:b/>
          <w:bCs/>
          <w:kern w:val="2"/>
          <w:szCs w:val="24"/>
          <w14:ligatures w14:val="standardContextual"/>
        </w:rPr>
        <w:t>Задания открытого типа с кратким свободным ответом</w:t>
      </w:r>
    </w:p>
    <w:p w14:paraId="6FB8060F" w14:textId="77777777" w:rsidR="00661B1D" w:rsidRPr="008337E1" w:rsidRDefault="00661B1D" w:rsidP="00661B1D">
      <w:pPr>
        <w:autoSpaceDE w:val="0"/>
        <w:autoSpaceDN w:val="0"/>
        <w:adjustRightInd w:val="0"/>
        <w:spacing w:line="240" w:lineRule="auto"/>
        <w:rPr>
          <w:rFonts w:cs="Times New Roman"/>
          <w:spacing w:val="9"/>
          <w:szCs w:val="28"/>
        </w:rPr>
      </w:pPr>
      <w:r>
        <w:rPr>
          <w:rFonts w:cs="Times New Roman"/>
          <w:spacing w:val="4"/>
          <w:szCs w:val="28"/>
        </w:rPr>
        <w:t>1</w:t>
      </w:r>
      <w:r w:rsidRPr="008337E1">
        <w:rPr>
          <w:rFonts w:cs="Times New Roman"/>
          <w:spacing w:val="4"/>
          <w:szCs w:val="28"/>
        </w:rPr>
        <w:t xml:space="preserve">. </w:t>
      </w:r>
      <w:r w:rsidRPr="008337E1">
        <w:rPr>
          <w:rFonts w:cs="Times New Roman"/>
          <w:spacing w:val="9"/>
          <w:szCs w:val="28"/>
        </w:rPr>
        <w:t>Количество происшествий в год z = 4, среднегодовая суточная интенсивность движения в обоих направлениях N = 6000 авт./</w:t>
      </w:r>
      <w:proofErr w:type="spellStart"/>
      <w:r w:rsidRPr="008337E1">
        <w:rPr>
          <w:rFonts w:cs="Times New Roman"/>
          <w:spacing w:val="9"/>
          <w:szCs w:val="28"/>
        </w:rPr>
        <w:t>сут</w:t>
      </w:r>
      <w:proofErr w:type="spellEnd"/>
      <w:r w:rsidRPr="008337E1">
        <w:rPr>
          <w:rFonts w:cs="Times New Roman"/>
          <w:spacing w:val="9"/>
          <w:szCs w:val="28"/>
        </w:rPr>
        <w:t>., дл</w:t>
      </w:r>
      <w:r w:rsidRPr="008337E1">
        <w:rPr>
          <w:rFonts w:cs="Times New Roman"/>
          <w:spacing w:val="9"/>
          <w:szCs w:val="28"/>
        </w:rPr>
        <w:t>и</w:t>
      </w:r>
      <w:r w:rsidRPr="008337E1">
        <w:rPr>
          <w:rFonts w:cs="Times New Roman"/>
          <w:spacing w:val="9"/>
          <w:szCs w:val="28"/>
        </w:rPr>
        <w:t xml:space="preserve">на участка дороги; L = 1,2 км. Коэффициент происшествий для длинных и однородных по геометрическим элементам участков </w:t>
      </w:r>
      <w:proofErr w:type="spellStart"/>
      <w:r w:rsidRPr="008337E1">
        <w:rPr>
          <w:rFonts w:cs="Times New Roman"/>
          <w:spacing w:val="9"/>
          <w:szCs w:val="28"/>
        </w:rPr>
        <w:t>равен___ДТП</w:t>
      </w:r>
      <w:proofErr w:type="spellEnd"/>
      <w:r w:rsidRPr="008337E1">
        <w:rPr>
          <w:rFonts w:cs="Times New Roman"/>
          <w:spacing w:val="9"/>
          <w:szCs w:val="28"/>
        </w:rPr>
        <w:t>/1 млн. автомобиле километров.</w:t>
      </w:r>
    </w:p>
    <w:p w14:paraId="01CD5381" w14:textId="77777777" w:rsidR="00661B1D" w:rsidRPr="008337E1" w:rsidRDefault="00661B1D" w:rsidP="00661B1D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8337E1">
        <w:rPr>
          <w:rFonts w:cs="Times New Roman"/>
          <w:szCs w:val="28"/>
        </w:rPr>
        <w:t>Правильный ответ: 1,52</w:t>
      </w:r>
    </w:p>
    <w:p w14:paraId="3D093EA0" w14:textId="77777777" w:rsidR="00661B1D" w:rsidRPr="008337E1" w:rsidRDefault="00661B1D" w:rsidP="00661B1D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8337E1">
        <w:rPr>
          <w:rFonts w:cs="Times New Roman"/>
          <w:szCs w:val="28"/>
        </w:rPr>
        <w:t>Компетенции (индикаторы): ОПК-3, ПК-1</w:t>
      </w:r>
    </w:p>
    <w:p w14:paraId="26B453E6" w14:textId="77777777" w:rsidR="00661B1D" w:rsidRPr="008337E1" w:rsidRDefault="00661B1D" w:rsidP="00661B1D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</w:p>
    <w:p w14:paraId="6F036BE1" w14:textId="77777777" w:rsidR="00661B1D" w:rsidRPr="008337E1" w:rsidRDefault="00661B1D" w:rsidP="00661B1D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t>2</w:t>
      </w:r>
      <w:r w:rsidRPr="008337E1">
        <w:rPr>
          <w:rFonts w:cs="Times New Roman"/>
          <w:szCs w:val="28"/>
        </w:rPr>
        <w:t xml:space="preserve">. Абсолютное число ДТП на рассматриваемом участке </w:t>
      </w:r>
      <w:proofErr w:type="spellStart"/>
      <w:r w:rsidRPr="008337E1">
        <w:rPr>
          <w:rFonts w:cs="Times New Roman"/>
          <w:szCs w:val="28"/>
          <w:lang w:val="en-US"/>
        </w:rPr>
        <w:t>n</w:t>
      </w:r>
      <w:r w:rsidRPr="008337E1">
        <w:rPr>
          <w:rFonts w:cs="Times New Roman"/>
          <w:szCs w:val="28"/>
          <w:vertAlign w:val="subscript"/>
          <w:lang w:val="en-US"/>
        </w:rPr>
        <w:t>L</w:t>
      </w:r>
      <w:proofErr w:type="spellEnd"/>
      <w:r w:rsidRPr="008337E1">
        <w:rPr>
          <w:rFonts w:cs="Times New Roman"/>
          <w:szCs w:val="28"/>
        </w:rPr>
        <w:t xml:space="preserve"> = 3 шт., дл</w:t>
      </w:r>
      <w:r w:rsidRPr="008337E1">
        <w:rPr>
          <w:rFonts w:cs="Times New Roman"/>
          <w:szCs w:val="28"/>
        </w:rPr>
        <w:t>и</w:t>
      </w:r>
      <w:r w:rsidRPr="008337E1">
        <w:rPr>
          <w:rFonts w:cs="Times New Roman"/>
          <w:szCs w:val="28"/>
        </w:rPr>
        <w:t xml:space="preserve">на рассматриваемого участка, </w:t>
      </w:r>
      <w:r w:rsidRPr="008337E1">
        <w:rPr>
          <w:rFonts w:cs="Times New Roman"/>
          <w:szCs w:val="28"/>
          <w:lang w:val="en-US"/>
        </w:rPr>
        <w:t>L</w:t>
      </w:r>
      <w:r w:rsidRPr="008337E1">
        <w:rPr>
          <w:rFonts w:cs="Times New Roman"/>
          <w:szCs w:val="28"/>
        </w:rPr>
        <w:t xml:space="preserve"> = 2,4 км</w:t>
      </w:r>
      <w:proofErr w:type="gramStart"/>
      <w:r w:rsidRPr="008337E1">
        <w:rPr>
          <w:rFonts w:cs="Times New Roman"/>
          <w:szCs w:val="28"/>
        </w:rPr>
        <w:t xml:space="preserve">., </w:t>
      </w:r>
      <w:proofErr w:type="gramEnd"/>
      <w:r w:rsidRPr="008337E1">
        <w:rPr>
          <w:rFonts w:cs="Times New Roman"/>
          <w:szCs w:val="28"/>
        </w:rPr>
        <w:t xml:space="preserve">длина участка дороги кратная длине L, </w:t>
      </w:r>
      <w:r w:rsidRPr="008337E1">
        <w:rPr>
          <w:rFonts w:cs="Times New Roman"/>
          <w:i/>
          <w:szCs w:val="28"/>
          <w:lang w:val="en-US"/>
        </w:rPr>
        <w:t>l</w:t>
      </w:r>
      <w:r w:rsidRPr="008337E1">
        <w:rPr>
          <w:rFonts w:cs="Times New Roman"/>
          <w:szCs w:val="28"/>
        </w:rPr>
        <w:t xml:space="preserve">= 1,2 км. Удельное число ДТП на участке длиной </w:t>
      </w:r>
      <w:r w:rsidRPr="008337E1">
        <w:rPr>
          <w:rFonts w:cs="Times New Roman"/>
          <w:i/>
          <w:szCs w:val="28"/>
          <w:lang w:val="en-US"/>
        </w:rPr>
        <w:t>l</w:t>
      </w:r>
      <w:r w:rsidRPr="008337E1">
        <w:rPr>
          <w:rFonts w:cs="Times New Roman"/>
          <w:i/>
          <w:szCs w:val="28"/>
        </w:rPr>
        <w:t xml:space="preserve"> </w:t>
      </w:r>
      <w:r w:rsidRPr="008337E1">
        <w:rPr>
          <w:rFonts w:cs="Times New Roman"/>
          <w:szCs w:val="28"/>
        </w:rPr>
        <w:t>равно___</w:t>
      </w:r>
      <w:proofErr w:type="spellStart"/>
      <w:r w:rsidRPr="008337E1">
        <w:rPr>
          <w:rFonts w:cs="Times New Roman"/>
          <w:szCs w:val="28"/>
        </w:rPr>
        <w:t>шт</w:t>
      </w:r>
      <w:proofErr w:type="spellEnd"/>
      <w:r w:rsidRPr="008337E1">
        <w:rPr>
          <w:rFonts w:cs="Times New Roman"/>
          <w:szCs w:val="28"/>
        </w:rPr>
        <w:t>.</w:t>
      </w:r>
    </w:p>
    <w:p w14:paraId="714E81F5" w14:textId="77777777" w:rsidR="00661B1D" w:rsidRPr="008337E1" w:rsidRDefault="00661B1D" w:rsidP="00661B1D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8337E1">
        <w:rPr>
          <w:rFonts w:cs="Times New Roman"/>
          <w:szCs w:val="28"/>
        </w:rPr>
        <w:t>Правильный ответ: 1,5</w:t>
      </w:r>
    </w:p>
    <w:p w14:paraId="6BDC9182" w14:textId="77777777" w:rsidR="00661B1D" w:rsidRPr="008337E1" w:rsidRDefault="00661B1D" w:rsidP="00661B1D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8337E1">
        <w:rPr>
          <w:rFonts w:cs="Times New Roman"/>
          <w:szCs w:val="28"/>
        </w:rPr>
        <w:t>Компетенции (индикаторы): ОПК-3, ПК-1</w:t>
      </w:r>
    </w:p>
    <w:p w14:paraId="07C70BA9" w14:textId="77777777" w:rsidR="00BD3DEF" w:rsidRPr="008337E1" w:rsidRDefault="00BD3DEF" w:rsidP="00D32AA8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</w:p>
    <w:p w14:paraId="7A17075E" w14:textId="77777777" w:rsidR="00B978E0" w:rsidRPr="008337E1" w:rsidRDefault="00BD3DEF" w:rsidP="00B978E0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8337E1">
        <w:rPr>
          <w:rFonts w:cs="Times New Roman"/>
          <w:szCs w:val="28"/>
        </w:rPr>
        <w:lastRenderedPageBreak/>
        <w:t xml:space="preserve">3. </w:t>
      </w:r>
      <w:r w:rsidR="00B978E0" w:rsidRPr="008337E1">
        <w:rPr>
          <w:rFonts w:cs="Times New Roman"/>
          <w:szCs w:val="28"/>
        </w:rPr>
        <w:t xml:space="preserve">Число ДТП, совершенных на i-м рассматриваемом участке в течение расчетного периода </w:t>
      </w:r>
      <w:proofErr w:type="spellStart"/>
      <w:r w:rsidR="00B978E0" w:rsidRPr="008337E1">
        <w:rPr>
          <w:rFonts w:cs="Times New Roman"/>
          <w:szCs w:val="28"/>
          <w:lang w:val="en-US"/>
        </w:rPr>
        <w:t>n</w:t>
      </w:r>
      <w:r w:rsidR="00B978E0" w:rsidRPr="008337E1">
        <w:rPr>
          <w:rFonts w:cs="Times New Roman"/>
          <w:szCs w:val="28"/>
          <w:vertAlign w:val="subscript"/>
          <w:lang w:val="en-US"/>
        </w:rPr>
        <w:t>i</w:t>
      </w:r>
      <w:proofErr w:type="spellEnd"/>
      <w:r w:rsidR="00B978E0" w:rsidRPr="008337E1">
        <w:rPr>
          <w:rFonts w:cs="Times New Roman"/>
          <w:szCs w:val="28"/>
        </w:rPr>
        <w:t xml:space="preserve">, = </w:t>
      </w:r>
      <w:r w:rsidR="009F406B" w:rsidRPr="008337E1">
        <w:rPr>
          <w:rFonts w:cs="Times New Roman"/>
          <w:szCs w:val="28"/>
        </w:rPr>
        <w:t>2</w:t>
      </w:r>
      <w:r w:rsidR="00B978E0" w:rsidRPr="008337E1">
        <w:rPr>
          <w:rFonts w:cs="Times New Roman"/>
          <w:szCs w:val="28"/>
        </w:rPr>
        <w:t xml:space="preserve"> шт., </w:t>
      </w:r>
      <w:r w:rsidR="009F406B" w:rsidRPr="008337E1">
        <w:rPr>
          <w:rFonts w:cs="Times New Roman"/>
          <w:szCs w:val="28"/>
        </w:rPr>
        <w:t>Протяженность i-</w:t>
      </w:r>
      <w:proofErr w:type="spellStart"/>
      <w:r w:rsidR="009F406B" w:rsidRPr="008337E1">
        <w:rPr>
          <w:rFonts w:cs="Times New Roman"/>
          <w:szCs w:val="28"/>
        </w:rPr>
        <w:t>го</w:t>
      </w:r>
      <w:proofErr w:type="spellEnd"/>
      <w:r w:rsidR="009F406B" w:rsidRPr="008337E1">
        <w:rPr>
          <w:rFonts w:cs="Times New Roman"/>
          <w:szCs w:val="28"/>
        </w:rPr>
        <w:t xml:space="preserve"> рассматриваемого участка дороги </w:t>
      </w:r>
      <w:r w:rsidR="009F406B" w:rsidRPr="008337E1">
        <w:rPr>
          <w:rFonts w:cs="Times New Roman"/>
          <w:i/>
          <w:szCs w:val="28"/>
          <w:lang w:val="en-US"/>
        </w:rPr>
        <w:t>l</w:t>
      </w:r>
      <w:r w:rsidR="009F406B" w:rsidRPr="008337E1">
        <w:rPr>
          <w:rFonts w:cs="Times New Roman"/>
          <w:szCs w:val="28"/>
          <w:vertAlign w:val="subscript"/>
          <w:lang w:val="en-US"/>
        </w:rPr>
        <w:t>i</w:t>
      </w:r>
      <w:r w:rsidR="009F406B" w:rsidRPr="008337E1">
        <w:rPr>
          <w:rFonts w:cs="Times New Roman"/>
          <w:szCs w:val="28"/>
        </w:rPr>
        <w:t xml:space="preserve"> = 1,2 км. </w:t>
      </w:r>
      <w:r w:rsidR="000B072D" w:rsidRPr="008337E1">
        <w:rPr>
          <w:rFonts w:cs="Times New Roman"/>
          <w:szCs w:val="28"/>
        </w:rPr>
        <w:t xml:space="preserve">Для </w:t>
      </w:r>
      <w:r w:rsidR="00B978E0" w:rsidRPr="008337E1">
        <w:rPr>
          <w:rFonts w:cs="Times New Roman"/>
          <w:i/>
          <w:szCs w:val="28"/>
          <w:lang w:val="en-US"/>
        </w:rPr>
        <w:t>i</w:t>
      </w:r>
      <w:r w:rsidR="00B978E0" w:rsidRPr="008337E1">
        <w:rPr>
          <w:rFonts w:cs="Times New Roman"/>
          <w:szCs w:val="28"/>
        </w:rPr>
        <w:t xml:space="preserve"> - </w:t>
      </w:r>
      <w:proofErr w:type="spellStart"/>
      <w:r w:rsidR="00B978E0" w:rsidRPr="008337E1">
        <w:rPr>
          <w:rFonts w:cs="Times New Roman"/>
          <w:szCs w:val="28"/>
        </w:rPr>
        <w:t>го</w:t>
      </w:r>
      <w:proofErr w:type="spellEnd"/>
      <w:r w:rsidR="000B072D" w:rsidRPr="008337E1">
        <w:rPr>
          <w:rFonts w:cs="Times New Roman"/>
          <w:szCs w:val="28"/>
        </w:rPr>
        <w:t xml:space="preserve"> выявленн</w:t>
      </w:r>
      <w:r w:rsidR="00B978E0" w:rsidRPr="008337E1">
        <w:rPr>
          <w:rFonts w:cs="Times New Roman"/>
          <w:szCs w:val="28"/>
        </w:rPr>
        <w:t>ого</w:t>
      </w:r>
      <w:r w:rsidR="000B072D" w:rsidRPr="008337E1">
        <w:rPr>
          <w:rFonts w:cs="Times New Roman"/>
          <w:szCs w:val="28"/>
        </w:rPr>
        <w:t xml:space="preserve"> участк</w:t>
      </w:r>
      <w:r w:rsidR="00B978E0" w:rsidRPr="008337E1">
        <w:rPr>
          <w:rFonts w:cs="Times New Roman"/>
          <w:szCs w:val="28"/>
        </w:rPr>
        <w:t>а</w:t>
      </w:r>
      <w:r w:rsidR="000B072D" w:rsidRPr="008337E1">
        <w:rPr>
          <w:rFonts w:cs="Times New Roman"/>
          <w:szCs w:val="28"/>
        </w:rPr>
        <w:t xml:space="preserve"> вычисл</w:t>
      </w:r>
      <w:r w:rsidR="00B978E0" w:rsidRPr="008337E1">
        <w:rPr>
          <w:rFonts w:cs="Times New Roman"/>
          <w:szCs w:val="28"/>
        </w:rPr>
        <w:t>ить</w:t>
      </w:r>
      <w:r w:rsidR="000B072D" w:rsidRPr="008337E1">
        <w:rPr>
          <w:rFonts w:cs="Times New Roman"/>
          <w:szCs w:val="28"/>
        </w:rPr>
        <w:t xml:space="preserve"> фактическую плотность ДТП</w:t>
      </w:r>
      <w:r w:rsidR="00B978E0" w:rsidRPr="008337E1">
        <w:rPr>
          <w:rFonts w:cs="Times New Roman"/>
          <w:szCs w:val="28"/>
        </w:rPr>
        <w:t xml:space="preserve"> с интенсивностью движения менее 3000 авт./</w:t>
      </w:r>
      <w:proofErr w:type="spellStart"/>
      <w:r w:rsidR="00B978E0" w:rsidRPr="008337E1">
        <w:rPr>
          <w:rFonts w:cs="Times New Roman"/>
          <w:szCs w:val="28"/>
        </w:rPr>
        <w:t>сут</w:t>
      </w:r>
      <w:proofErr w:type="spellEnd"/>
      <w:r w:rsidR="00B978E0" w:rsidRPr="008337E1">
        <w:rPr>
          <w:rFonts w:cs="Times New Roman"/>
          <w:szCs w:val="28"/>
        </w:rPr>
        <w:t>.</w:t>
      </w:r>
    </w:p>
    <w:p w14:paraId="60828B18" w14:textId="77777777" w:rsidR="00BD3DEF" w:rsidRPr="008337E1" w:rsidRDefault="00BD3DEF" w:rsidP="00BD3DEF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8337E1">
        <w:rPr>
          <w:rFonts w:cs="Times New Roman"/>
          <w:szCs w:val="28"/>
        </w:rPr>
        <w:t xml:space="preserve">Ответ: </w:t>
      </w:r>
      <w:proofErr w:type="gramStart"/>
      <w:r w:rsidR="009F406B" w:rsidRPr="008337E1">
        <w:rPr>
          <w:rFonts w:cs="Times New Roman"/>
          <w:szCs w:val="28"/>
        </w:rPr>
        <w:t xml:space="preserve">Для i - </w:t>
      </w:r>
      <w:proofErr w:type="spellStart"/>
      <w:r w:rsidR="009F406B" w:rsidRPr="008337E1">
        <w:rPr>
          <w:rFonts w:cs="Times New Roman"/>
          <w:szCs w:val="28"/>
        </w:rPr>
        <w:t>го</w:t>
      </w:r>
      <w:proofErr w:type="spellEnd"/>
      <w:r w:rsidR="009F406B" w:rsidRPr="008337E1">
        <w:rPr>
          <w:rFonts w:cs="Times New Roman"/>
          <w:szCs w:val="28"/>
        </w:rPr>
        <w:t xml:space="preserve"> выявленного участка фактическую плотность ДТП с интенсивностью движения менее 3000 авт./</w:t>
      </w:r>
      <w:proofErr w:type="spellStart"/>
      <w:r w:rsidR="009F406B" w:rsidRPr="008337E1">
        <w:rPr>
          <w:rFonts w:cs="Times New Roman"/>
          <w:szCs w:val="28"/>
        </w:rPr>
        <w:t>сут</w:t>
      </w:r>
      <w:proofErr w:type="spellEnd"/>
      <w:r w:rsidR="009F406B" w:rsidRPr="008337E1">
        <w:rPr>
          <w:rFonts w:cs="Times New Roman"/>
          <w:szCs w:val="28"/>
        </w:rPr>
        <w:t xml:space="preserve"> </w:t>
      </w:r>
      <w:r w:rsidRPr="008337E1">
        <w:rPr>
          <w:rFonts w:cs="Times New Roman"/>
          <w:szCs w:val="28"/>
        </w:rPr>
        <w:t>равна ____________.</w:t>
      </w:r>
      <w:proofErr w:type="gramEnd"/>
    </w:p>
    <w:p w14:paraId="0B1F11EE" w14:textId="77777777" w:rsidR="00BD3DEF" w:rsidRPr="008337E1" w:rsidRDefault="00BD3DEF" w:rsidP="00BD3DEF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8337E1">
        <w:rPr>
          <w:rFonts w:cs="Times New Roman"/>
          <w:szCs w:val="28"/>
        </w:rPr>
        <w:t xml:space="preserve">Правильный ответ: </w:t>
      </w:r>
      <w:r w:rsidR="009F406B" w:rsidRPr="008337E1">
        <w:rPr>
          <w:rFonts w:cs="Times New Roman"/>
          <w:szCs w:val="28"/>
        </w:rPr>
        <w:t>0,55</w:t>
      </w:r>
      <w:r w:rsidRPr="008337E1">
        <w:rPr>
          <w:rFonts w:cs="Times New Roman"/>
          <w:szCs w:val="28"/>
        </w:rPr>
        <w:t xml:space="preserve"> </w:t>
      </w:r>
      <w:proofErr w:type="spellStart"/>
      <w:proofErr w:type="gramStart"/>
      <w:r w:rsidR="009F406B" w:rsidRPr="008337E1">
        <w:rPr>
          <w:rFonts w:cs="Times New Roman"/>
          <w:szCs w:val="28"/>
        </w:rPr>
        <w:t>шт</w:t>
      </w:r>
      <w:proofErr w:type="spellEnd"/>
      <w:proofErr w:type="gramEnd"/>
      <w:r w:rsidR="009F406B" w:rsidRPr="008337E1">
        <w:rPr>
          <w:rFonts w:cs="Times New Roman"/>
          <w:szCs w:val="28"/>
        </w:rPr>
        <w:t>/км</w:t>
      </w:r>
    </w:p>
    <w:p w14:paraId="41FF94C1" w14:textId="77777777" w:rsidR="00BD3DEF" w:rsidRPr="008337E1" w:rsidRDefault="00BD3DEF" w:rsidP="00BD3DEF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Cs w:val="28"/>
        </w:rPr>
      </w:pPr>
      <w:r w:rsidRPr="008337E1">
        <w:rPr>
          <w:rFonts w:cs="Times New Roman"/>
          <w:szCs w:val="28"/>
        </w:rPr>
        <w:t xml:space="preserve">Компетенции (индикаторы): </w:t>
      </w:r>
      <w:r w:rsidR="001D532F" w:rsidRPr="008337E1">
        <w:rPr>
          <w:rFonts w:cs="Times New Roman"/>
          <w:szCs w:val="28"/>
        </w:rPr>
        <w:t>ОПК-3, ПК-1</w:t>
      </w:r>
    </w:p>
    <w:p w14:paraId="04FA79EC" w14:textId="77777777" w:rsidR="00F76724" w:rsidRPr="008337E1" w:rsidRDefault="00F76724" w:rsidP="00BD3DEF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i/>
          <w:iCs/>
          <w:szCs w:val="28"/>
        </w:rPr>
      </w:pPr>
    </w:p>
    <w:p w14:paraId="182402FE" w14:textId="77777777" w:rsidR="001407C8" w:rsidRPr="001407C8" w:rsidRDefault="001407C8" w:rsidP="001407C8">
      <w:pPr>
        <w:spacing w:after="360" w:line="240" w:lineRule="auto"/>
        <w:outlineLvl w:val="3"/>
        <w:rPr>
          <w:rFonts w:eastAsia="Aptos" w:cs="Times New Roman"/>
          <w:b/>
          <w:bCs/>
          <w:kern w:val="2"/>
          <w:szCs w:val="24"/>
          <w14:ligatures w14:val="standardContextual"/>
        </w:rPr>
      </w:pPr>
      <w:r w:rsidRPr="001407C8">
        <w:rPr>
          <w:rFonts w:eastAsia="Aptos" w:cs="Times New Roman"/>
          <w:b/>
          <w:bCs/>
          <w:kern w:val="2"/>
          <w:szCs w:val="24"/>
          <w14:ligatures w14:val="standardContextual"/>
        </w:rPr>
        <w:t>Задания открытого типа с развернутым ответом</w:t>
      </w:r>
    </w:p>
    <w:p w14:paraId="38937CDA" w14:textId="77777777" w:rsidR="00FC64D0" w:rsidRPr="001407C8" w:rsidRDefault="00FC64D0" w:rsidP="001407C8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1407C8">
        <w:rPr>
          <w:rFonts w:cs="Times New Roman"/>
          <w:szCs w:val="28"/>
        </w:rPr>
        <w:t xml:space="preserve">1. Практическое задание </w:t>
      </w:r>
    </w:p>
    <w:p w14:paraId="0D2981FA" w14:textId="77777777" w:rsidR="00FC64D0" w:rsidRPr="001407C8" w:rsidRDefault="00FC64D0" w:rsidP="001407C8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1407C8">
        <w:rPr>
          <w:rFonts w:cs="Times New Roman"/>
          <w:szCs w:val="28"/>
        </w:rPr>
        <w:t>Тема «</w:t>
      </w:r>
      <w:r w:rsidR="00F72E76" w:rsidRPr="001407C8">
        <w:rPr>
          <w:rFonts w:cs="Times New Roman"/>
          <w:szCs w:val="28"/>
        </w:rPr>
        <w:t>Оценка безопасности движения на пересечениях в одном уровне</w:t>
      </w:r>
      <w:r w:rsidRPr="001407C8">
        <w:rPr>
          <w:rFonts w:cs="Times New Roman"/>
          <w:szCs w:val="28"/>
        </w:rPr>
        <w:t xml:space="preserve">» </w:t>
      </w:r>
      <w:r w:rsidR="00F72E76" w:rsidRPr="001407C8">
        <w:rPr>
          <w:rFonts w:cs="Times New Roman"/>
          <w:szCs w:val="28"/>
        </w:rPr>
        <w:t>ОПК-3, ПК-1</w:t>
      </w:r>
    </w:p>
    <w:p w14:paraId="0C6C11F0" w14:textId="77777777" w:rsidR="00FC64D0" w:rsidRPr="001407C8" w:rsidRDefault="00FC64D0" w:rsidP="001407C8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1407C8">
        <w:rPr>
          <w:rFonts w:cs="Times New Roman"/>
          <w:szCs w:val="28"/>
        </w:rPr>
        <w:t xml:space="preserve">Цель: </w:t>
      </w:r>
    </w:p>
    <w:p w14:paraId="28F8EDEB" w14:textId="77777777" w:rsidR="00FC64D0" w:rsidRPr="001407C8" w:rsidRDefault="001E5D84" w:rsidP="001407C8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1407C8">
        <w:rPr>
          <w:rFonts w:cs="Times New Roman"/>
          <w:szCs w:val="28"/>
        </w:rPr>
        <w:t xml:space="preserve">ознакомление с </w:t>
      </w:r>
      <w:r w:rsidR="00F72E76" w:rsidRPr="001407C8">
        <w:rPr>
          <w:rFonts w:cs="Times New Roman"/>
          <w:szCs w:val="28"/>
        </w:rPr>
        <w:t>методикой оценка безопасности движения на пересеч</w:t>
      </w:r>
      <w:r w:rsidR="00F72E76" w:rsidRPr="001407C8">
        <w:rPr>
          <w:rFonts w:cs="Times New Roman"/>
          <w:szCs w:val="28"/>
        </w:rPr>
        <w:t>е</w:t>
      </w:r>
      <w:r w:rsidR="00F72E76" w:rsidRPr="001407C8">
        <w:rPr>
          <w:rFonts w:cs="Times New Roman"/>
          <w:szCs w:val="28"/>
        </w:rPr>
        <w:t>ниях в одном уровне.</w:t>
      </w:r>
    </w:p>
    <w:p w14:paraId="70CC2004" w14:textId="77777777" w:rsidR="00FC64D0" w:rsidRPr="001407C8" w:rsidRDefault="00FC64D0" w:rsidP="001407C8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1407C8">
        <w:rPr>
          <w:rFonts w:cs="Times New Roman"/>
          <w:szCs w:val="28"/>
        </w:rPr>
        <w:t xml:space="preserve">Задачи: </w:t>
      </w:r>
    </w:p>
    <w:p w14:paraId="61F53CE0" w14:textId="77777777" w:rsidR="00FC64D0" w:rsidRPr="001407C8" w:rsidRDefault="00FC64D0" w:rsidP="001407C8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1407C8">
        <w:rPr>
          <w:rFonts w:cs="Times New Roman"/>
          <w:szCs w:val="28"/>
        </w:rPr>
        <w:t xml:space="preserve">− </w:t>
      </w:r>
      <w:r w:rsidR="001E5D84" w:rsidRPr="001407C8">
        <w:rPr>
          <w:rFonts w:cs="Times New Roman"/>
          <w:szCs w:val="28"/>
        </w:rPr>
        <w:t>ознакомление со всеми разделами руководства</w:t>
      </w:r>
      <w:r w:rsidRPr="001407C8">
        <w:rPr>
          <w:rFonts w:cs="Times New Roman"/>
          <w:szCs w:val="28"/>
        </w:rPr>
        <w:t xml:space="preserve">; </w:t>
      </w:r>
    </w:p>
    <w:p w14:paraId="182D4E4B" w14:textId="77777777" w:rsidR="00FC64D0" w:rsidRPr="001407C8" w:rsidRDefault="00FC64D0" w:rsidP="001407C8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1407C8">
        <w:rPr>
          <w:rFonts w:cs="Times New Roman"/>
          <w:szCs w:val="28"/>
        </w:rPr>
        <w:t xml:space="preserve">− </w:t>
      </w:r>
      <w:r w:rsidR="00F72E76" w:rsidRPr="001407C8">
        <w:rPr>
          <w:rFonts w:cs="Times New Roman"/>
          <w:szCs w:val="28"/>
        </w:rPr>
        <w:t>оценить опасность конфликтной точки;</w:t>
      </w:r>
      <w:r w:rsidRPr="001407C8">
        <w:rPr>
          <w:rFonts w:cs="Times New Roman"/>
          <w:szCs w:val="28"/>
        </w:rPr>
        <w:t xml:space="preserve"> </w:t>
      </w:r>
    </w:p>
    <w:p w14:paraId="1D2162D3" w14:textId="77777777" w:rsidR="00F72E76" w:rsidRPr="001407C8" w:rsidRDefault="00FC64D0" w:rsidP="001407C8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1407C8">
        <w:rPr>
          <w:rFonts w:cs="Times New Roman"/>
          <w:szCs w:val="28"/>
        </w:rPr>
        <w:t xml:space="preserve">− </w:t>
      </w:r>
      <w:r w:rsidR="00F72E76" w:rsidRPr="001407C8">
        <w:rPr>
          <w:rFonts w:cs="Times New Roman"/>
          <w:szCs w:val="28"/>
        </w:rPr>
        <w:t>определить степень опасности пересечения;</w:t>
      </w:r>
    </w:p>
    <w:p w14:paraId="24D8E862" w14:textId="77777777" w:rsidR="00FC64D0" w:rsidRPr="001407C8" w:rsidRDefault="00F72E76" w:rsidP="001407C8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1407C8">
        <w:rPr>
          <w:rFonts w:cs="Times New Roman"/>
          <w:szCs w:val="28"/>
        </w:rPr>
        <w:t>- выявление возможного количества дорожно-транспортных происш</w:t>
      </w:r>
      <w:r w:rsidRPr="001407C8">
        <w:rPr>
          <w:rFonts w:cs="Times New Roman"/>
          <w:szCs w:val="28"/>
        </w:rPr>
        <w:t>е</w:t>
      </w:r>
      <w:r w:rsidRPr="001407C8">
        <w:rPr>
          <w:rFonts w:cs="Times New Roman"/>
          <w:szCs w:val="28"/>
        </w:rPr>
        <w:t>ствий на пересечениях в одном уровне со светофорным регулированием;</w:t>
      </w:r>
    </w:p>
    <w:p w14:paraId="3057C621" w14:textId="77777777" w:rsidR="00F72E76" w:rsidRPr="001407C8" w:rsidRDefault="00F72E76" w:rsidP="001407C8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1407C8">
        <w:rPr>
          <w:rFonts w:cs="Times New Roman"/>
          <w:szCs w:val="28"/>
        </w:rPr>
        <w:t>- рассчитать опасность всех конфликтных точек;</w:t>
      </w:r>
    </w:p>
    <w:p w14:paraId="3258A141" w14:textId="77777777" w:rsidR="00F72E76" w:rsidRPr="001407C8" w:rsidRDefault="00F72E76" w:rsidP="001407C8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1407C8">
        <w:rPr>
          <w:rFonts w:cs="Times New Roman"/>
          <w:szCs w:val="28"/>
        </w:rPr>
        <w:t>- определить возможное количество наездов;</w:t>
      </w:r>
    </w:p>
    <w:p w14:paraId="0D2EF61C" w14:textId="77777777" w:rsidR="00F72E76" w:rsidRPr="001407C8" w:rsidRDefault="00F72E76" w:rsidP="001407C8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1407C8">
        <w:rPr>
          <w:rFonts w:cs="Times New Roman"/>
          <w:szCs w:val="28"/>
        </w:rPr>
        <w:t>- оценить безопасность движения пешеходов на пересечении со свет</w:t>
      </w:r>
      <w:r w:rsidRPr="001407C8">
        <w:rPr>
          <w:rFonts w:cs="Times New Roman"/>
          <w:szCs w:val="28"/>
        </w:rPr>
        <w:t>о</w:t>
      </w:r>
      <w:r w:rsidRPr="001407C8">
        <w:rPr>
          <w:rFonts w:cs="Times New Roman"/>
          <w:szCs w:val="28"/>
        </w:rPr>
        <w:t>форным регулированием.</w:t>
      </w:r>
    </w:p>
    <w:p w14:paraId="5DA44C30" w14:textId="77777777" w:rsidR="00FC64D0" w:rsidRPr="001407C8" w:rsidRDefault="00FC64D0" w:rsidP="001407C8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1407C8">
        <w:rPr>
          <w:rFonts w:cs="Times New Roman"/>
          <w:szCs w:val="28"/>
        </w:rPr>
        <w:t xml:space="preserve">Время выполнения – 90 мин. </w:t>
      </w:r>
    </w:p>
    <w:p w14:paraId="030BBA3D" w14:textId="77777777" w:rsidR="00FC64D0" w:rsidRPr="001407C8" w:rsidRDefault="00FC64D0" w:rsidP="001407C8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1407C8">
        <w:rPr>
          <w:rFonts w:cs="Times New Roman"/>
          <w:szCs w:val="28"/>
        </w:rPr>
        <w:t xml:space="preserve">Ожидаемый результат: </w:t>
      </w:r>
    </w:p>
    <w:p w14:paraId="73F45FBE" w14:textId="77777777" w:rsidR="00FC64D0" w:rsidRPr="001407C8" w:rsidRDefault="001E5D84" w:rsidP="001407C8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1407C8">
        <w:rPr>
          <w:rFonts w:cs="Times New Roman"/>
          <w:szCs w:val="28"/>
        </w:rPr>
        <w:t>выводы по полученным результатам.</w:t>
      </w:r>
      <w:r w:rsidR="00FC64D0" w:rsidRPr="001407C8">
        <w:rPr>
          <w:rFonts w:cs="Times New Roman"/>
          <w:szCs w:val="28"/>
        </w:rPr>
        <w:t xml:space="preserve"> </w:t>
      </w:r>
    </w:p>
    <w:p w14:paraId="0109F4F7" w14:textId="77777777" w:rsidR="00FC64D0" w:rsidRPr="001407C8" w:rsidRDefault="00FC64D0" w:rsidP="001407C8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1407C8">
        <w:rPr>
          <w:rFonts w:cs="Times New Roman"/>
          <w:szCs w:val="28"/>
        </w:rPr>
        <w:t xml:space="preserve">Критерии оценивания: </w:t>
      </w:r>
    </w:p>
    <w:p w14:paraId="7607525D" w14:textId="77777777" w:rsidR="001E5D84" w:rsidRPr="001407C8" w:rsidRDefault="001E5D84" w:rsidP="001407C8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1407C8">
        <w:rPr>
          <w:rFonts w:cs="Times New Roman"/>
          <w:szCs w:val="28"/>
        </w:rPr>
        <w:t>- выполнение практической работы;</w:t>
      </w:r>
    </w:p>
    <w:p w14:paraId="11EFA131" w14:textId="77777777" w:rsidR="001E5D84" w:rsidRPr="001407C8" w:rsidRDefault="001E5D84" w:rsidP="001407C8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1407C8">
        <w:rPr>
          <w:rFonts w:cs="Times New Roman"/>
          <w:szCs w:val="28"/>
        </w:rPr>
        <w:t>- ответы на контрольные вопросы.</w:t>
      </w:r>
    </w:p>
    <w:p w14:paraId="310786EE" w14:textId="77777777" w:rsidR="001852F2" w:rsidRPr="001407C8" w:rsidRDefault="000737FD" w:rsidP="001407C8">
      <w:pPr>
        <w:spacing w:line="240" w:lineRule="auto"/>
        <w:rPr>
          <w:rFonts w:cs="Times New Roman"/>
          <w:szCs w:val="28"/>
        </w:rPr>
      </w:pPr>
      <w:r w:rsidRPr="001407C8">
        <w:rPr>
          <w:rFonts w:cs="Times New Roman"/>
          <w:szCs w:val="28"/>
        </w:rPr>
        <w:t>Компетенции (индикаторы): ОПК-3, ПК-1</w:t>
      </w:r>
    </w:p>
    <w:p w14:paraId="08D01FCC" w14:textId="77777777" w:rsidR="000737FD" w:rsidRPr="001407C8" w:rsidRDefault="000737FD" w:rsidP="001407C8">
      <w:pPr>
        <w:spacing w:line="240" w:lineRule="auto"/>
        <w:rPr>
          <w:rFonts w:cs="Times New Roman"/>
          <w:szCs w:val="28"/>
        </w:rPr>
      </w:pPr>
    </w:p>
    <w:p w14:paraId="33608597" w14:textId="77777777" w:rsidR="001852F2" w:rsidRPr="001407C8" w:rsidRDefault="00F2562D" w:rsidP="001407C8">
      <w:pPr>
        <w:spacing w:line="240" w:lineRule="auto"/>
        <w:rPr>
          <w:rFonts w:cs="Times New Roman"/>
          <w:szCs w:val="28"/>
        </w:rPr>
      </w:pPr>
      <w:r w:rsidRPr="001407C8">
        <w:rPr>
          <w:rFonts w:cs="Times New Roman"/>
          <w:szCs w:val="28"/>
        </w:rPr>
        <w:t>2. Решите задачу. Приведите полное решение задачи.</w:t>
      </w:r>
    </w:p>
    <w:p w14:paraId="18F1B957" w14:textId="77777777" w:rsidR="005D0ED6" w:rsidRPr="001407C8" w:rsidRDefault="00EE3FE4" w:rsidP="001407C8">
      <w:pPr>
        <w:spacing w:line="240" w:lineRule="auto"/>
        <w:rPr>
          <w:rFonts w:cs="Times New Roman"/>
          <w:szCs w:val="28"/>
        </w:rPr>
      </w:pPr>
      <w:r w:rsidRPr="001407C8">
        <w:rPr>
          <w:rFonts w:cs="Times New Roman"/>
          <w:szCs w:val="28"/>
        </w:rPr>
        <w:t xml:space="preserve">Определить пропускную способность участка </w:t>
      </w:r>
      <w:proofErr w:type="spellStart"/>
      <w:r w:rsidRPr="001407C8">
        <w:rPr>
          <w:rFonts w:cs="Times New Roman"/>
          <w:szCs w:val="28"/>
        </w:rPr>
        <w:t>двухполосной</w:t>
      </w:r>
      <w:proofErr w:type="spellEnd"/>
      <w:r w:rsidRPr="001407C8">
        <w:rPr>
          <w:rFonts w:cs="Times New Roman"/>
          <w:szCs w:val="28"/>
        </w:rPr>
        <w:t xml:space="preserve"> дороги (</w:t>
      </w:r>
      <w:r w:rsidRPr="001407C8">
        <w:rPr>
          <w:rFonts w:cs="Times New Roman"/>
          <w:szCs w:val="28"/>
          <w:lang w:val="en-US"/>
        </w:rPr>
        <w:t>N</w:t>
      </w:r>
      <w:r w:rsidRPr="001407C8">
        <w:rPr>
          <w:rFonts w:cs="Times New Roman"/>
          <w:szCs w:val="28"/>
          <w:vertAlign w:val="subscript"/>
        </w:rPr>
        <w:t>0</w:t>
      </w:r>
      <w:r w:rsidRPr="001407C8">
        <w:rPr>
          <w:rFonts w:cs="Times New Roman"/>
          <w:szCs w:val="28"/>
        </w:rPr>
        <w:t xml:space="preserve"> = 1200 приведенных авт./ч)  от точки A к точке B на длине 2 км и пропус</w:t>
      </w:r>
      <w:r w:rsidRPr="001407C8">
        <w:rPr>
          <w:rFonts w:cs="Times New Roman"/>
          <w:szCs w:val="28"/>
        </w:rPr>
        <w:t>к</w:t>
      </w:r>
      <w:r w:rsidRPr="001407C8">
        <w:rPr>
          <w:rFonts w:cs="Times New Roman"/>
          <w:szCs w:val="28"/>
        </w:rPr>
        <w:t xml:space="preserve">ную способность через регулируемое пересечение если </w:t>
      </w:r>
      <w:r w:rsidR="00E23D7D" w:rsidRPr="001407C8">
        <w:rPr>
          <w:rFonts w:cs="Times New Roman"/>
          <w:szCs w:val="28"/>
        </w:rPr>
        <w:t>име</w:t>
      </w:r>
      <w:r w:rsidR="001932C8" w:rsidRPr="001407C8">
        <w:rPr>
          <w:rFonts w:cs="Times New Roman"/>
          <w:szCs w:val="28"/>
        </w:rPr>
        <w:t>ются</w:t>
      </w:r>
      <w:r w:rsidR="00E23D7D" w:rsidRPr="001407C8">
        <w:rPr>
          <w:rFonts w:cs="Times New Roman"/>
          <w:szCs w:val="28"/>
        </w:rPr>
        <w:t xml:space="preserve"> следующие постоянные характеристики: ширина полосы движения 3,0 м </w:t>
      </w:r>
      <w:r w:rsidR="001932C8" w:rsidRPr="001407C8">
        <w:rPr>
          <w:rFonts w:cs="Times New Roman"/>
          <w:szCs w:val="28"/>
        </w:rPr>
        <w:t xml:space="preserve">                </w:t>
      </w:r>
      <w:r w:rsidR="00E23D7D" w:rsidRPr="001407C8">
        <w:rPr>
          <w:rFonts w:cs="Times New Roman"/>
          <w:szCs w:val="28"/>
        </w:rPr>
        <w:t>(</w:t>
      </w:r>
      <w:r w:rsidR="00E23D7D" w:rsidRPr="001407C8">
        <w:rPr>
          <w:rFonts w:cs="Times New Roman"/>
          <w:szCs w:val="28"/>
        </w:rPr>
        <w:sym w:font="Symbol" w:char="F06A"/>
      </w:r>
      <w:r w:rsidR="00E23D7D" w:rsidRPr="001407C8">
        <w:rPr>
          <w:rFonts w:cs="Times New Roman"/>
          <w:szCs w:val="28"/>
          <w:vertAlign w:val="subscript"/>
        </w:rPr>
        <w:t>1</w:t>
      </w:r>
      <w:r w:rsidR="00E23D7D" w:rsidRPr="001407C8">
        <w:rPr>
          <w:rFonts w:cs="Times New Roman"/>
          <w:szCs w:val="28"/>
        </w:rPr>
        <w:t xml:space="preserve"> = 0,05), ровность покрытия по </w:t>
      </w:r>
      <w:proofErr w:type="spellStart"/>
      <w:r w:rsidR="00E23D7D" w:rsidRPr="001407C8">
        <w:rPr>
          <w:rFonts w:cs="Times New Roman"/>
          <w:szCs w:val="28"/>
        </w:rPr>
        <w:t>толчкомеру</w:t>
      </w:r>
      <w:proofErr w:type="spellEnd"/>
      <w:r w:rsidR="00E23D7D" w:rsidRPr="001407C8">
        <w:rPr>
          <w:rFonts w:cs="Times New Roman"/>
          <w:szCs w:val="28"/>
        </w:rPr>
        <w:t xml:space="preserve"> 600 (</w:t>
      </w:r>
      <w:r w:rsidR="00E23D7D" w:rsidRPr="001407C8">
        <w:rPr>
          <w:rFonts w:cs="Times New Roman"/>
          <w:szCs w:val="28"/>
        </w:rPr>
        <w:sym w:font="Symbol" w:char="F06A"/>
      </w:r>
      <w:r w:rsidR="00E23D7D" w:rsidRPr="001407C8">
        <w:rPr>
          <w:rFonts w:cs="Times New Roman"/>
          <w:szCs w:val="28"/>
          <w:vertAlign w:val="subscript"/>
        </w:rPr>
        <w:t>2</w:t>
      </w:r>
      <w:r w:rsidR="00E23D7D" w:rsidRPr="001407C8">
        <w:rPr>
          <w:rFonts w:cs="Times New Roman"/>
          <w:szCs w:val="28"/>
        </w:rPr>
        <w:t xml:space="preserve"> = 0,025</w:t>
      </w:r>
      <w:proofErr w:type="gramStart"/>
      <w:r w:rsidR="00E23D7D" w:rsidRPr="001407C8">
        <w:rPr>
          <w:rFonts w:cs="Times New Roman"/>
          <w:szCs w:val="28"/>
        </w:rPr>
        <w:t xml:space="preserve"> )</w:t>
      </w:r>
      <w:proofErr w:type="gramEnd"/>
      <w:r w:rsidR="00E23D7D" w:rsidRPr="001407C8">
        <w:rPr>
          <w:rFonts w:cs="Times New Roman"/>
          <w:szCs w:val="28"/>
        </w:rPr>
        <w:t>, продольный уклон в направлении A - B 45</w:t>
      </w:r>
      <w:r w:rsidR="00E23D7D" w:rsidRPr="001407C8">
        <w:rPr>
          <w:rFonts w:cs="Times New Roman"/>
          <w:szCs w:val="28"/>
          <w:vertAlign w:val="superscript"/>
        </w:rPr>
        <w:t>о</w:t>
      </w:r>
      <w:r w:rsidR="00E23D7D" w:rsidRPr="001407C8">
        <w:rPr>
          <w:rFonts w:cs="Times New Roman"/>
          <w:szCs w:val="28"/>
        </w:rPr>
        <w:t>(</w:t>
      </w:r>
      <w:r w:rsidR="00E23D7D" w:rsidRPr="001407C8">
        <w:rPr>
          <w:rFonts w:cs="Times New Roman"/>
          <w:szCs w:val="28"/>
        </w:rPr>
        <w:sym w:font="Symbol" w:char="F06A"/>
      </w:r>
      <w:r w:rsidR="00E23D7D" w:rsidRPr="001407C8">
        <w:rPr>
          <w:rFonts w:cs="Times New Roman"/>
          <w:szCs w:val="28"/>
          <w:vertAlign w:val="subscript"/>
        </w:rPr>
        <w:t>3</w:t>
      </w:r>
      <w:r w:rsidR="00E23D7D" w:rsidRPr="001407C8">
        <w:rPr>
          <w:rFonts w:cs="Times New Roman"/>
          <w:szCs w:val="28"/>
        </w:rPr>
        <w:t xml:space="preserve"> = 0,065 ), обгон ограничен (</w:t>
      </w:r>
      <w:r w:rsidR="00E23D7D" w:rsidRPr="001407C8">
        <w:rPr>
          <w:rFonts w:cs="Times New Roman"/>
          <w:szCs w:val="28"/>
        </w:rPr>
        <w:sym w:font="Symbol" w:char="F06A"/>
      </w:r>
      <w:r w:rsidR="00E23D7D" w:rsidRPr="001407C8">
        <w:rPr>
          <w:rFonts w:cs="Times New Roman"/>
          <w:szCs w:val="28"/>
          <w:vertAlign w:val="subscript"/>
        </w:rPr>
        <w:t>4</w:t>
      </w:r>
      <w:r w:rsidR="00E23D7D" w:rsidRPr="001407C8">
        <w:rPr>
          <w:rFonts w:cs="Times New Roman"/>
          <w:szCs w:val="28"/>
        </w:rPr>
        <w:t xml:space="preserve"> = 0,2 ), в середине участка пересечение со светофорным регулированием с фазовым коэффиц</w:t>
      </w:r>
      <w:r w:rsidR="00E23D7D" w:rsidRPr="001407C8">
        <w:rPr>
          <w:rFonts w:cs="Times New Roman"/>
          <w:szCs w:val="28"/>
        </w:rPr>
        <w:t>и</w:t>
      </w:r>
      <w:r w:rsidR="00E23D7D" w:rsidRPr="001407C8">
        <w:rPr>
          <w:rFonts w:cs="Times New Roman"/>
          <w:szCs w:val="28"/>
        </w:rPr>
        <w:t>ентом 0,4 (</w:t>
      </w:r>
      <w:r w:rsidR="00E23D7D" w:rsidRPr="001407C8">
        <w:rPr>
          <w:rFonts w:cs="Times New Roman"/>
          <w:szCs w:val="28"/>
        </w:rPr>
        <w:sym w:font="Symbol" w:char="F06A"/>
      </w:r>
      <w:r w:rsidR="00E23D7D" w:rsidRPr="001407C8">
        <w:rPr>
          <w:rFonts w:cs="Times New Roman"/>
          <w:szCs w:val="28"/>
          <w:vertAlign w:val="subscript"/>
        </w:rPr>
        <w:t>6</w:t>
      </w:r>
      <w:r w:rsidR="00E23D7D" w:rsidRPr="001407C8">
        <w:rPr>
          <w:rFonts w:cs="Times New Roman"/>
          <w:szCs w:val="28"/>
        </w:rPr>
        <w:t xml:space="preserve"> = 0,</w:t>
      </w:r>
      <w:r w:rsidR="009C763C" w:rsidRPr="001407C8">
        <w:rPr>
          <w:rFonts w:cs="Times New Roman"/>
          <w:szCs w:val="28"/>
        </w:rPr>
        <w:t>6</w:t>
      </w:r>
      <w:r w:rsidR="00E23D7D" w:rsidRPr="001407C8">
        <w:rPr>
          <w:rFonts w:cs="Times New Roman"/>
          <w:szCs w:val="28"/>
        </w:rPr>
        <w:t>).</w:t>
      </w:r>
    </w:p>
    <w:p w14:paraId="0C5FFD06" w14:textId="77777777" w:rsidR="00EE3FE4" w:rsidRPr="001407C8" w:rsidRDefault="00EE3FE4" w:rsidP="001407C8">
      <w:pPr>
        <w:spacing w:line="240" w:lineRule="auto"/>
        <w:rPr>
          <w:rFonts w:cs="Times New Roman"/>
          <w:szCs w:val="28"/>
        </w:rPr>
      </w:pPr>
      <w:r w:rsidRPr="001407C8">
        <w:rPr>
          <w:rFonts w:cs="Times New Roman"/>
          <w:szCs w:val="28"/>
        </w:rPr>
        <w:lastRenderedPageBreak/>
        <w:t>Время выполнения – 20 мин.</w:t>
      </w:r>
    </w:p>
    <w:p w14:paraId="597A8E6B" w14:textId="77777777" w:rsidR="00EE3FE4" w:rsidRPr="001407C8" w:rsidRDefault="00EE3FE4" w:rsidP="001407C8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 w:rsidRPr="001407C8">
        <w:rPr>
          <w:rFonts w:cs="Times New Roman"/>
          <w:szCs w:val="28"/>
        </w:rPr>
        <w:t xml:space="preserve">Ожидаемый результат: </w:t>
      </w:r>
    </w:p>
    <w:p w14:paraId="4DB68466" w14:textId="77777777" w:rsidR="00EE3FE4" w:rsidRPr="001407C8" w:rsidRDefault="00EE3FE4" w:rsidP="001407C8">
      <w:pPr>
        <w:spacing w:line="240" w:lineRule="auto"/>
        <w:rPr>
          <w:rFonts w:cs="Times New Roman"/>
          <w:szCs w:val="28"/>
        </w:rPr>
      </w:pPr>
      <w:r w:rsidRPr="001407C8">
        <w:rPr>
          <w:rFonts w:cs="Times New Roman"/>
          <w:szCs w:val="28"/>
        </w:rPr>
        <w:t>Решение:</w:t>
      </w:r>
    </w:p>
    <w:p w14:paraId="6E021B9D" w14:textId="77777777" w:rsidR="005D0ED6" w:rsidRPr="001407C8" w:rsidRDefault="00EE3FE4" w:rsidP="001407C8">
      <w:pPr>
        <w:spacing w:line="240" w:lineRule="auto"/>
        <w:rPr>
          <w:rFonts w:cs="Times New Roman"/>
          <w:szCs w:val="28"/>
        </w:rPr>
      </w:pPr>
      <w:r w:rsidRPr="001407C8">
        <w:rPr>
          <w:rFonts w:cs="Times New Roman"/>
          <w:szCs w:val="28"/>
        </w:rPr>
        <w:t xml:space="preserve">1. </w:t>
      </w:r>
      <w:r w:rsidR="001932C8" w:rsidRPr="001407C8">
        <w:rPr>
          <w:rFonts w:cs="Times New Roman"/>
          <w:szCs w:val="28"/>
        </w:rPr>
        <w:t>И</w:t>
      </w:r>
      <w:r w:rsidRPr="001407C8">
        <w:rPr>
          <w:rFonts w:cs="Times New Roman"/>
          <w:szCs w:val="28"/>
        </w:rPr>
        <w:t>тоговый коэффициент снижения пропускной способности полосы движения</w:t>
      </w:r>
      <w:r w:rsidR="001932C8" w:rsidRPr="001407C8">
        <w:rPr>
          <w:rFonts w:cs="Times New Roman"/>
          <w:szCs w:val="28"/>
        </w:rPr>
        <w:t xml:space="preserve"> в направлении А-В:</w:t>
      </w:r>
    </w:p>
    <w:p w14:paraId="61EA38B7" w14:textId="77777777" w:rsidR="001932C8" w:rsidRPr="001407C8" w:rsidRDefault="001932C8" w:rsidP="001407C8">
      <w:pPr>
        <w:spacing w:line="240" w:lineRule="auto"/>
        <w:jc w:val="center"/>
        <w:rPr>
          <w:rFonts w:cs="Times New Roman"/>
          <w:szCs w:val="28"/>
        </w:rPr>
      </w:pPr>
      <w:r w:rsidRPr="001407C8">
        <w:rPr>
          <w:rFonts w:cs="Times New Roman"/>
          <w:noProof/>
          <w:szCs w:val="28"/>
          <w:lang w:eastAsia="ru-RU"/>
        </w:rPr>
        <w:drawing>
          <wp:inline distT="0" distB="0" distL="0" distR="0" wp14:anchorId="38C440D3" wp14:editId="5BF7BF9C">
            <wp:extent cx="1236239" cy="234086"/>
            <wp:effectExtent l="0" t="0" r="254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0733" cy="2387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07C8">
        <w:rPr>
          <w:rFonts w:cs="Times New Roman"/>
          <w:szCs w:val="28"/>
        </w:rPr>
        <w:t>,</w:t>
      </w:r>
    </w:p>
    <w:p w14:paraId="718EA6DC" w14:textId="77777777" w:rsidR="001932C8" w:rsidRPr="001407C8" w:rsidRDefault="001932C8" w:rsidP="001407C8">
      <w:pPr>
        <w:spacing w:line="240" w:lineRule="auto"/>
        <w:jc w:val="center"/>
        <w:rPr>
          <w:rFonts w:cs="Times New Roman"/>
          <w:bCs/>
          <w:szCs w:val="28"/>
          <w:lang w:val="en-US"/>
        </w:rPr>
      </w:pPr>
      <w:r w:rsidRPr="001407C8">
        <w:rPr>
          <w:rFonts w:cs="Times New Roman"/>
          <w:bCs/>
          <w:position w:val="-10"/>
          <w:szCs w:val="28"/>
          <w:lang w:val="en-US"/>
        </w:rPr>
        <w:object w:dxaOrig="4800" w:dyaOrig="300" w14:anchorId="4A7EAA9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0.55pt;height:15.25pt" o:ole="">
            <v:imagedata r:id="rId7" o:title=""/>
          </v:shape>
          <o:OLEObject Type="Embed" ProgID="Equation.DSMT4" ShapeID="_x0000_i1025" DrawAspect="Content" ObjectID="_1804073680" r:id="rId8"/>
        </w:object>
      </w:r>
    </w:p>
    <w:p w14:paraId="08A432B9" w14:textId="77777777" w:rsidR="001932C8" w:rsidRPr="001407C8" w:rsidRDefault="001932C8" w:rsidP="001407C8">
      <w:pPr>
        <w:spacing w:line="240" w:lineRule="auto"/>
        <w:rPr>
          <w:rFonts w:cs="Times New Roman"/>
          <w:szCs w:val="28"/>
        </w:rPr>
      </w:pPr>
      <w:r w:rsidRPr="001407C8">
        <w:rPr>
          <w:rFonts w:cs="Times New Roman"/>
          <w:szCs w:val="28"/>
        </w:rPr>
        <w:t xml:space="preserve">2. </w:t>
      </w:r>
      <w:r w:rsidR="009C763C" w:rsidRPr="001407C8">
        <w:rPr>
          <w:rFonts w:cs="Times New Roman"/>
          <w:szCs w:val="28"/>
        </w:rPr>
        <w:t>Пропускная с</w:t>
      </w:r>
      <w:r w:rsidRPr="001407C8">
        <w:rPr>
          <w:rFonts w:cs="Times New Roman"/>
          <w:szCs w:val="28"/>
        </w:rPr>
        <w:t>пособность дороги в направлении A – B:</w:t>
      </w:r>
    </w:p>
    <w:p w14:paraId="1E3A8CCB" w14:textId="77777777" w:rsidR="001932C8" w:rsidRPr="001407C8" w:rsidRDefault="001932C8" w:rsidP="001407C8">
      <w:pPr>
        <w:spacing w:line="240" w:lineRule="auto"/>
        <w:jc w:val="center"/>
        <w:rPr>
          <w:rFonts w:cs="Times New Roman"/>
          <w:szCs w:val="28"/>
        </w:rPr>
      </w:pPr>
      <w:r w:rsidRPr="001407C8">
        <w:rPr>
          <w:rFonts w:cs="Times New Roman"/>
          <w:noProof/>
          <w:szCs w:val="28"/>
          <w:lang w:eastAsia="ru-RU"/>
        </w:rPr>
        <w:drawing>
          <wp:inline distT="0" distB="0" distL="0" distR="0" wp14:anchorId="786485A0" wp14:editId="43675298">
            <wp:extent cx="746150" cy="187824"/>
            <wp:effectExtent l="0" t="0" r="0" b="317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521" cy="191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07C8">
        <w:rPr>
          <w:rFonts w:cs="Times New Roman"/>
          <w:szCs w:val="28"/>
        </w:rPr>
        <w:t>,</w:t>
      </w:r>
    </w:p>
    <w:p w14:paraId="47381A51" w14:textId="77777777" w:rsidR="001932C8" w:rsidRPr="001407C8" w:rsidRDefault="00407484" w:rsidP="001407C8">
      <w:pPr>
        <w:spacing w:line="240" w:lineRule="auto"/>
        <w:jc w:val="center"/>
        <w:rPr>
          <w:rFonts w:cs="Times New Roman"/>
          <w:szCs w:val="28"/>
        </w:rPr>
      </w:pPr>
      <w:r w:rsidRPr="001407C8">
        <w:rPr>
          <w:rFonts w:cs="Times New Roman"/>
          <w:bCs/>
          <w:position w:val="-10"/>
          <w:szCs w:val="28"/>
          <w:lang w:val="en-US"/>
        </w:rPr>
        <w:object w:dxaOrig="2340" w:dyaOrig="300" w14:anchorId="6DD87AA4">
          <v:shape id="_x0000_i1026" type="#_x0000_t75" style="width:117.8pt;height:15.25pt" o:ole="">
            <v:imagedata r:id="rId10" o:title=""/>
          </v:shape>
          <o:OLEObject Type="Embed" ProgID="Equation.DSMT4" ShapeID="_x0000_i1026" DrawAspect="Content" ObjectID="_1804073681" r:id="rId11"/>
        </w:object>
      </w:r>
      <w:r w:rsidRPr="001407C8">
        <w:rPr>
          <w:rFonts w:cs="Times New Roman"/>
          <w:bCs/>
          <w:szCs w:val="28"/>
        </w:rPr>
        <w:t>авт./</w:t>
      </w:r>
      <w:proofErr w:type="gramStart"/>
      <w:r w:rsidRPr="001407C8">
        <w:rPr>
          <w:rFonts w:cs="Times New Roman"/>
          <w:bCs/>
          <w:szCs w:val="28"/>
        </w:rPr>
        <w:t>ч</w:t>
      </w:r>
      <w:proofErr w:type="gramEnd"/>
    </w:p>
    <w:p w14:paraId="4E5675B5" w14:textId="77777777" w:rsidR="001932C8" w:rsidRPr="001407C8" w:rsidRDefault="00FF6902" w:rsidP="001407C8">
      <w:pPr>
        <w:spacing w:line="240" w:lineRule="auto"/>
        <w:rPr>
          <w:rFonts w:cs="Times New Roman"/>
          <w:szCs w:val="28"/>
        </w:rPr>
      </w:pPr>
      <w:r w:rsidRPr="001407C8">
        <w:rPr>
          <w:rFonts w:cs="Times New Roman"/>
          <w:szCs w:val="28"/>
        </w:rPr>
        <w:t>3. Итоговый коэффициент снижения пропускной способности полосы движения в направлении</w:t>
      </w:r>
      <w:proofErr w:type="gramStart"/>
      <w:r w:rsidRPr="001407C8">
        <w:rPr>
          <w:rFonts w:cs="Times New Roman"/>
          <w:szCs w:val="28"/>
        </w:rPr>
        <w:t xml:space="preserve"> В</w:t>
      </w:r>
      <w:proofErr w:type="gramEnd"/>
      <w:r w:rsidRPr="001407C8">
        <w:rPr>
          <w:rFonts w:cs="Times New Roman"/>
          <w:szCs w:val="28"/>
        </w:rPr>
        <w:t xml:space="preserve"> - А:</w:t>
      </w:r>
    </w:p>
    <w:p w14:paraId="65EE8A40" w14:textId="77777777" w:rsidR="009C763C" w:rsidRPr="001407C8" w:rsidRDefault="009C763C" w:rsidP="001407C8">
      <w:pPr>
        <w:spacing w:line="240" w:lineRule="auto"/>
        <w:jc w:val="center"/>
        <w:rPr>
          <w:rFonts w:cs="Times New Roman"/>
          <w:bCs/>
          <w:szCs w:val="28"/>
        </w:rPr>
      </w:pPr>
      <w:r w:rsidRPr="001407C8">
        <w:rPr>
          <w:rFonts w:cs="Times New Roman"/>
          <w:bCs/>
          <w:position w:val="-10"/>
          <w:szCs w:val="28"/>
          <w:lang w:val="en-US"/>
        </w:rPr>
        <w:object w:dxaOrig="3760" w:dyaOrig="300" w14:anchorId="24E5D539">
          <v:shape id="_x0000_i1027" type="#_x0000_t75" style="width:188.2pt;height:15.25pt" o:ole="">
            <v:imagedata r:id="rId12" o:title=""/>
          </v:shape>
          <o:OLEObject Type="Embed" ProgID="Equation.DSMT4" ShapeID="_x0000_i1027" DrawAspect="Content" ObjectID="_1804073682" r:id="rId13"/>
        </w:object>
      </w:r>
    </w:p>
    <w:p w14:paraId="0B3AAFDD" w14:textId="77777777" w:rsidR="009C763C" w:rsidRPr="001407C8" w:rsidRDefault="009C763C" w:rsidP="001407C8">
      <w:pPr>
        <w:spacing w:line="240" w:lineRule="auto"/>
        <w:rPr>
          <w:rFonts w:cs="Times New Roman"/>
          <w:szCs w:val="28"/>
        </w:rPr>
      </w:pPr>
      <w:r w:rsidRPr="001407C8">
        <w:rPr>
          <w:rFonts w:cs="Times New Roman"/>
          <w:szCs w:val="28"/>
        </w:rPr>
        <w:t>4. Пропускная способно</w:t>
      </w:r>
      <w:r w:rsidR="001407C8">
        <w:rPr>
          <w:rFonts w:cs="Times New Roman"/>
          <w:szCs w:val="28"/>
        </w:rPr>
        <w:t>сть дороги в направлении A – B:</w:t>
      </w:r>
    </w:p>
    <w:p w14:paraId="6579795D" w14:textId="77777777" w:rsidR="009C763C" w:rsidRPr="001407C8" w:rsidRDefault="009C763C" w:rsidP="001407C8">
      <w:pPr>
        <w:spacing w:line="240" w:lineRule="auto"/>
        <w:jc w:val="center"/>
        <w:rPr>
          <w:rFonts w:cs="Times New Roman"/>
          <w:szCs w:val="28"/>
        </w:rPr>
      </w:pPr>
      <w:r w:rsidRPr="001407C8">
        <w:rPr>
          <w:rFonts w:cs="Times New Roman"/>
          <w:bCs/>
          <w:position w:val="-10"/>
          <w:szCs w:val="28"/>
          <w:lang w:val="en-US"/>
        </w:rPr>
        <w:object w:dxaOrig="2340" w:dyaOrig="300" w14:anchorId="2031B810">
          <v:shape id="_x0000_i1028" type="#_x0000_t75" style="width:117.8pt;height:15.25pt" o:ole="">
            <v:imagedata r:id="rId14" o:title=""/>
          </v:shape>
          <o:OLEObject Type="Embed" ProgID="Equation.DSMT4" ShapeID="_x0000_i1028" DrawAspect="Content" ObjectID="_1804073683" r:id="rId15"/>
        </w:object>
      </w:r>
      <w:r w:rsidRPr="001407C8">
        <w:rPr>
          <w:rFonts w:cs="Times New Roman"/>
          <w:bCs/>
          <w:szCs w:val="28"/>
        </w:rPr>
        <w:t>авт./</w:t>
      </w:r>
      <w:proofErr w:type="gramStart"/>
      <w:r w:rsidRPr="001407C8">
        <w:rPr>
          <w:rFonts w:cs="Times New Roman"/>
          <w:bCs/>
          <w:szCs w:val="28"/>
        </w:rPr>
        <w:t>ч</w:t>
      </w:r>
      <w:proofErr w:type="gramEnd"/>
    </w:p>
    <w:p w14:paraId="0031DAF4" w14:textId="77777777" w:rsidR="009C763C" w:rsidRPr="001407C8" w:rsidRDefault="009C763C" w:rsidP="001407C8">
      <w:pPr>
        <w:spacing w:line="240" w:lineRule="auto"/>
        <w:rPr>
          <w:rFonts w:cs="Times New Roman"/>
          <w:color w:val="000000"/>
          <w:szCs w:val="28"/>
        </w:rPr>
      </w:pPr>
      <w:r w:rsidRPr="001407C8">
        <w:rPr>
          <w:rFonts w:cs="Times New Roman"/>
          <w:color w:val="000000"/>
          <w:szCs w:val="28"/>
        </w:rPr>
        <w:t>5. Пропускная способность регулируемого пересечения</w:t>
      </w:r>
      <w:r w:rsidR="00310AFB" w:rsidRPr="001407C8">
        <w:rPr>
          <w:rFonts w:cs="Times New Roman"/>
          <w:color w:val="000000"/>
          <w:szCs w:val="28"/>
        </w:rPr>
        <w:t xml:space="preserve"> </w:t>
      </w:r>
      <w:proofErr w:type="gramStart"/>
      <w:r w:rsidR="00310AFB" w:rsidRPr="001407C8">
        <w:rPr>
          <w:rFonts w:cs="Times New Roman"/>
          <w:color w:val="000000"/>
          <w:szCs w:val="28"/>
        </w:rPr>
        <w:t>при</w:t>
      </w:r>
      <w:proofErr w:type="gramEnd"/>
      <w:r w:rsidR="00310AFB" w:rsidRPr="001407C8">
        <w:rPr>
          <w:rFonts w:cs="Times New Roman"/>
          <w:color w:val="000000"/>
          <w:szCs w:val="28"/>
        </w:rPr>
        <w:t xml:space="preserve">  </w:t>
      </w:r>
      <w:r w:rsidR="00310AFB" w:rsidRPr="001407C8">
        <w:rPr>
          <w:rFonts w:cs="Times New Roman"/>
          <w:bCs/>
          <w:position w:val="-10"/>
          <w:szCs w:val="28"/>
          <w:lang w:val="en-US"/>
        </w:rPr>
        <w:object w:dxaOrig="620" w:dyaOrig="300" w14:anchorId="2E6EF4D0">
          <v:shape id="_x0000_i1029" type="#_x0000_t75" style="width:30.55pt;height:15.25pt" o:ole="">
            <v:imagedata r:id="rId16" o:title=""/>
          </v:shape>
          <o:OLEObject Type="Embed" ProgID="Equation.DSMT4" ShapeID="_x0000_i1029" DrawAspect="Content" ObjectID="_1804073684" r:id="rId17"/>
        </w:object>
      </w:r>
      <w:r w:rsidR="001407C8">
        <w:rPr>
          <w:rFonts w:cs="Times New Roman"/>
          <w:color w:val="000000"/>
          <w:szCs w:val="28"/>
        </w:rPr>
        <w:t>:</w:t>
      </w:r>
    </w:p>
    <w:p w14:paraId="13A960EA" w14:textId="77777777" w:rsidR="009C763C" w:rsidRPr="001407C8" w:rsidRDefault="009C763C" w:rsidP="001407C8">
      <w:pPr>
        <w:spacing w:line="240" w:lineRule="auto"/>
        <w:jc w:val="center"/>
        <w:rPr>
          <w:rFonts w:cs="Times New Roman"/>
          <w:color w:val="000000"/>
          <w:szCs w:val="28"/>
        </w:rPr>
      </w:pPr>
      <w:r w:rsidRPr="001407C8">
        <w:rPr>
          <w:rFonts w:cs="Times New Roman"/>
          <w:bCs/>
          <w:position w:val="-10"/>
          <w:szCs w:val="28"/>
          <w:lang w:val="en-US"/>
        </w:rPr>
        <w:object w:dxaOrig="2140" w:dyaOrig="300" w14:anchorId="71B28F79">
          <v:shape id="_x0000_i1030" type="#_x0000_t75" style="width:107.45pt;height:15.25pt" o:ole="">
            <v:imagedata r:id="rId18" o:title=""/>
          </v:shape>
          <o:OLEObject Type="Embed" ProgID="Equation.DSMT4" ShapeID="_x0000_i1030" DrawAspect="Content" ObjectID="_1804073685" r:id="rId19"/>
        </w:object>
      </w:r>
      <w:r w:rsidRPr="001407C8">
        <w:rPr>
          <w:rFonts w:cs="Times New Roman"/>
          <w:bCs/>
          <w:szCs w:val="28"/>
        </w:rPr>
        <w:t>авт./</w:t>
      </w:r>
      <w:proofErr w:type="gramStart"/>
      <w:r w:rsidRPr="001407C8">
        <w:rPr>
          <w:rFonts w:cs="Times New Roman"/>
          <w:bCs/>
          <w:szCs w:val="28"/>
        </w:rPr>
        <w:t>ч</w:t>
      </w:r>
      <w:proofErr w:type="gramEnd"/>
    </w:p>
    <w:p w14:paraId="63F7B32B" w14:textId="77777777" w:rsidR="007C1B9B" w:rsidRPr="001407C8" w:rsidRDefault="007C1B9B" w:rsidP="001407C8">
      <w:pPr>
        <w:spacing w:line="240" w:lineRule="auto"/>
        <w:rPr>
          <w:rFonts w:cs="Times New Roman"/>
          <w:color w:val="000000"/>
          <w:szCs w:val="28"/>
        </w:rPr>
      </w:pPr>
      <w:r w:rsidRPr="001407C8">
        <w:rPr>
          <w:rFonts w:cs="Times New Roman"/>
          <w:color w:val="000000"/>
          <w:szCs w:val="28"/>
        </w:rPr>
        <w:t>Компетенции (индикаторы): ОПК-3, ПК-1</w:t>
      </w:r>
    </w:p>
    <w:p w14:paraId="30A16FBD" w14:textId="77777777" w:rsidR="007C1B9B" w:rsidRPr="001407C8" w:rsidRDefault="007C1B9B" w:rsidP="001407C8">
      <w:pPr>
        <w:spacing w:line="240" w:lineRule="auto"/>
        <w:rPr>
          <w:rFonts w:cs="Times New Roman"/>
          <w:color w:val="000000"/>
          <w:szCs w:val="28"/>
        </w:rPr>
      </w:pPr>
    </w:p>
    <w:p w14:paraId="3C488006" w14:textId="77777777" w:rsidR="00CD03E7" w:rsidRPr="001407C8" w:rsidRDefault="00CD03E7" w:rsidP="001407C8">
      <w:pPr>
        <w:spacing w:line="240" w:lineRule="auto"/>
        <w:rPr>
          <w:rFonts w:cs="Times New Roman"/>
          <w:color w:val="000000"/>
          <w:szCs w:val="28"/>
        </w:rPr>
      </w:pPr>
      <w:r w:rsidRPr="001407C8">
        <w:rPr>
          <w:rFonts w:cs="Times New Roman"/>
          <w:color w:val="000000"/>
          <w:szCs w:val="28"/>
        </w:rPr>
        <w:t>3. Решите задачу. Приведите полное решение задачи.</w:t>
      </w:r>
    </w:p>
    <w:p w14:paraId="44644244" w14:textId="77777777" w:rsidR="00BC2B09" w:rsidRPr="001407C8" w:rsidRDefault="00BC2B09" w:rsidP="001407C8">
      <w:pPr>
        <w:spacing w:line="240" w:lineRule="auto"/>
        <w:rPr>
          <w:rFonts w:cs="Times New Roman"/>
          <w:color w:val="000000"/>
          <w:szCs w:val="28"/>
        </w:rPr>
      </w:pPr>
      <w:r w:rsidRPr="001407C8">
        <w:rPr>
          <w:rFonts w:cs="Times New Roman"/>
          <w:color w:val="000000"/>
          <w:szCs w:val="28"/>
        </w:rPr>
        <w:t>Оценить безопасность движения на пересечениях в одном уровне в конфликтной точке если</w:t>
      </w:r>
      <w:r w:rsidRPr="001407C8">
        <w:rPr>
          <w:rFonts w:cs="Times New Roman"/>
          <w:szCs w:val="28"/>
        </w:rPr>
        <w:t xml:space="preserve"> </w:t>
      </w:r>
      <w:r w:rsidRPr="001407C8">
        <w:rPr>
          <w:rFonts w:cs="Times New Roman"/>
          <w:color w:val="000000"/>
          <w:szCs w:val="28"/>
        </w:rPr>
        <w:t xml:space="preserve">относительная аварийность конфликтной точке (Условия движения – пересечение потоков; Угол пересечения 30 &lt; </w:t>
      </w:r>
      <w:r w:rsidRPr="001407C8">
        <w:rPr>
          <w:rFonts w:cs="Times New Roman"/>
          <w:color w:val="000000"/>
          <w:szCs w:val="28"/>
        </w:rPr>
        <w:sym w:font="Symbol" w:char="F061"/>
      </w:r>
      <w:r w:rsidRPr="001407C8">
        <w:rPr>
          <w:rFonts w:cs="Times New Roman"/>
          <w:color w:val="000000"/>
          <w:szCs w:val="28"/>
        </w:rPr>
        <w:t>&lt; 50</w:t>
      </w:r>
      <w:r w:rsidR="00FB20E2" w:rsidRPr="001407C8">
        <w:rPr>
          <w:rFonts w:cs="Times New Roman"/>
          <w:color w:val="000000"/>
          <w:szCs w:val="28"/>
        </w:rPr>
        <w:t>;</w:t>
      </w:r>
      <w:r w:rsidR="00FB20E2" w:rsidRPr="001407C8">
        <w:rPr>
          <w:rFonts w:cs="Times New Roman"/>
          <w:szCs w:val="28"/>
        </w:rPr>
        <w:t xml:space="preserve"> </w:t>
      </w:r>
      <w:r w:rsidR="00FB20E2" w:rsidRPr="001407C8">
        <w:rPr>
          <w:rFonts w:cs="Times New Roman"/>
          <w:color w:val="000000"/>
          <w:szCs w:val="28"/>
        </w:rPr>
        <w:t>н</w:t>
      </w:r>
      <w:r w:rsidR="00FB20E2" w:rsidRPr="001407C8">
        <w:rPr>
          <w:rFonts w:cs="Times New Roman"/>
          <w:color w:val="000000"/>
          <w:szCs w:val="28"/>
        </w:rPr>
        <w:t>е</w:t>
      </w:r>
      <w:r w:rsidR="00FB20E2" w:rsidRPr="001407C8">
        <w:rPr>
          <w:rFonts w:cs="Times New Roman"/>
          <w:color w:val="000000"/>
          <w:szCs w:val="28"/>
        </w:rPr>
        <w:t>оборудованное пересечение</w:t>
      </w:r>
      <w:proofErr w:type="gramStart"/>
      <w:r w:rsidR="00FB20E2" w:rsidRPr="001407C8">
        <w:rPr>
          <w:rFonts w:cs="Times New Roman"/>
          <w:color w:val="000000"/>
          <w:szCs w:val="28"/>
        </w:rPr>
        <w:t xml:space="preserve"> </w:t>
      </w:r>
      <w:r w:rsidRPr="001407C8">
        <w:rPr>
          <w:rFonts w:cs="Times New Roman"/>
          <w:color w:val="000000"/>
          <w:szCs w:val="28"/>
        </w:rPr>
        <w:t>)</w:t>
      </w:r>
      <w:proofErr w:type="gramEnd"/>
      <w:r w:rsidRPr="001407C8">
        <w:rPr>
          <w:rFonts w:cs="Times New Roman"/>
          <w:color w:val="000000"/>
          <w:szCs w:val="28"/>
        </w:rPr>
        <w:t xml:space="preserve"> К</w:t>
      </w:r>
      <w:r w:rsidRPr="001407C8">
        <w:rPr>
          <w:rFonts w:cs="Times New Roman"/>
          <w:color w:val="000000"/>
          <w:szCs w:val="28"/>
          <w:vertAlign w:val="subscript"/>
          <w:lang w:val="en-US"/>
        </w:rPr>
        <w:t>i</w:t>
      </w:r>
      <w:r w:rsidR="00FB20E2" w:rsidRPr="001407C8">
        <w:rPr>
          <w:rFonts w:cs="Times New Roman"/>
          <w:color w:val="000000"/>
          <w:szCs w:val="28"/>
        </w:rPr>
        <w:t xml:space="preserve"> = 0,0050, </w:t>
      </w:r>
      <w:r w:rsidR="004E395F" w:rsidRPr="001407C8">
        <w:rPr>
          <w:rFonts w:cs="Times New Roman"/>
          <w:color w:val="000000"/>
          <w:szCs w:val="28"/>
        </w:rPr>
        <w:t>интенсивность движения перес</w:t>
      </w:r>
      <w:r w:rsidR="004E395F" w:rsidRPr="001407C8">
        <w:rPr>
          <w:rFonts w:cs="Times New Roman"/>
          <w:color w:val="000000"/>
          <w:szCs w:val="28"/>
        </w:rPr>
        <w:t>е</w:t>
      </w:r>
      <w:r w:rsidR="004E395F" w:rsidRPr="001407C8">
        <w:rPr>
          <w:rFonts w:cs="Times New Roman"/>
          <w:color w:val="000000"/>
          <w:szCs w:val="28"/>
        </w:rPr>
        <w:t>кающихся в данной конфликтной точке потоков М</w:t>
      </w:r>
      <w:r w:rsidR="004E395F" w:rsidRPr="001407C8">
        <w:rPr>
          <w:rFonts w:cs="Times New Roman"/>
          <w:color w:val="000000"/>
          <w:szCs w:val="28"/>
          <w:vertAlign w:val="subscript"/>
          <w:lang w:val="en-US"/>
        </w:rPr>
        <w:t>i</w:t>
      </w:r>
      <w:r w:rsidR="004E395F" w:rsidRPr="001407C8">
        <w:rPr>
          <w:rFonts w:cs="Times New Roman"/>
          <w:color w:val="000000"/>
          <w:szCs w:val="28"/>
          <w:vertAlign w:val="subscript"/>
        </w:rPr>
        <w:t xml:space="preserve"> </w:t>
      </w:r>
      <w:r w:rsidR="004E395F" w:rsidRPr="001407C8">
        <w:rPr>
          <w:rFonts w:cs="Times New Roman"/>
          <w:color w:val="000000"/>
          <w:szCs w:val="28"/>
        </w:rPr>
        <w:t>= 2000 авт./</w:t>
      </w:r>
      <w:proofErr w:type="spellStart"/>
      <w:r w:rsidR="004E395F" w:rsidRPr="001407C8">
        <w:rPr>
          <w:rFonts w:cs="Times New Roman"/>
          <w:color w:val="000000"/>
          <w:szCs w:val="28"/>
        </w:rPr>
        <w:t>сут</w:t>
      </w:r>
      <w:proofErr w:type="spellEnd"/>
      <w:r w:rsidR="004E395F" w:rsidRPr="001407C8">
        <w:rPr>
          <w:rFonts w:cs="Times New Roman"/>
          <w:color w:val="000000"/>
          <w:szCs w:val="28"/>
        </w:rPr>
        <w:t xml:space="preserve">. и </w:t>
      </w:r>
      <w:r w:rsidR="004E395F" w:rsidRPr="001407C8">
        <w:rPr>
          <w:rFonts w:cs="Times New Roman"/>
          <w:color w:val="000000"/>
          <w:szCs w:val="28"/>
          <w:lang w:val="en-US"/>
        </w:rPr>
        <w:t>N</w:t>
      </w:r>
      <w:r w:rsidR="004E395F" w:rsidRPr="001407C8">
        <w:rPr>
          <w:rFonts w:cs="Times New Roman"/>
          <w:color w:val="000000"/>
          <w:szCs w:val="28"/>
          <w:vertAlign w:val="subscript"/>
          <w:lang w:val="en-US"/>
        </w:rPr>
        <w:t>i</w:t>
      </w:r>
      <w:r w:rsidR="004E395F" w:rsidRPr="001407C8">
        <w:rPr>
          <w:rFonts w:cs="Times New Roman"/>
          <w:color w:val="000000"/>
          <w:szCs w:val="28"/>
        </w:rPr>
        <w:t xml:space="preserve"> = 1000</w:t>
      </w:r>
      <w:r w:rsidR="004E395F" w:rsidRPr="001407C8">
        <w:rPr>
          <w:rFonts w:cs="Times New Roman"/>
          <w:szCs w:val="28"/>
        </w:rPr>
        <w:t xml:space="preserve"> </w:t>
      </w:r>
      <w:r w:rsidR="004E395F" w:rsidRPr="001407C8">
        <w:rPr>
          <w:rFonts w:cs="Times New Roman"/>
          <w:color w:val="000000"/>
          <w:szCs w:val="28"/>
        </w:rPr>
        <w:t>авт./</w:t>
      </w:r>
      <w:proofErr w:type="spellStart"/>
      <w:r w:rsidR="004E395F" w:rsidRPr="001407C8">
        <w:rPr>
          <w:rFonts w:cs="Times New Roman"/>
          <w:color w:val="000000"/>
          <w:szCs w:val="28"/>
        </w:rPr>
        <w:t>сут</w:t>
      </w:r>
      <w:proofErr w:type="spellEnd"/>
      <w:r w:rsidR="004E395F" w:rsidRPr="001407C8">
        <w:rPr>
          <w:rFonts w:cs="Times New Roman"/>
          <w:color w:val="000000"/>
          <w:szCs w:val="28"/>
        </w:rPr>
        <w:t>.,</w:t>
      </w:r>
      <w:r w:rsidR="004E395F" w:rsidRPr="001407C8">
        <w:rPr>
          <w:rFonts w:cs="Times New Roman"/>
          <w:szCs w:val="28"/>
        </w:rPr>
        <w:t xml:space="preserve"> </w:t>
      </w:r>
      <w:r w:rsidR="004E395F" w:rsidRPr="001407C8">
        <w:rPr>
          <w:rFonts w:cs="Times New Roman"/>
          <w:color w:val="000000"/>
          <w:szCs w:val="28"/>
        </w:rPr>
        <w:t>коэффициент годовой неравномерности движения К</w:t>
      </w:r>
      <w:r w:rsidR="004E395F" w:rsidRPr="001407C8">
        <w:rPr>
          <w:rFonts w:cs="Times New Roman"/>
          <w:color w:val="000000"/>
          <w:szCs w:val="28"/>
          <w:vertAlign w:val="subscript"/>
        </w:rPr>
        <w:t>г</w:t>
      </w:r>
      <w:r w:rsidR="004E395F" w:rsidRPr="001407C8">
        <w:rPr>
          <w:rFonts w:cs="Times New Roman"/>
          <w:color w:val="000000"/>
          <w:szCs w:val="28"/>
        </w:rPr>
        <w:t xml:space="preserve"> = </w:t>
      </w:r>
      <w:r w:rsidR="0075560B" w:rsidRPr="001407C8">
        <w:rPr>
          <w:rFonts w:cs="Times New Roman"/>
          <w:color w:val="000000"/>
          <w:szCs w:val="28"/>
        </w:rPr>
        <w:t>0,0800.</w:t>
      </w:r>
    </w:p>
    <w:p w14:paraId="554F0D9C" w14:textId="77777777" w:rsidR="00CD03E7" w:rsidRPr="001407C8" w:rsidRDefault="00CD03E7" w:rsidP="001407C8">
      <w:pPr>
        <w:spacing w:line="240" w:lineRule="auto"/>
        <w:rPr>
          <w:rFonts w:cs="Times New Roman"/>
          <w:color w:val="000000"/>
          <w:szCs w:val="28"/>
        </w:rPr>
      </w:pPr>
      <w:r w:rsidRPr="001407C8">
        <w:rPr>
          <w:rFonts w:cs="Times New Roman"/>
          <w:color w:val="000000"/>
          <w:szCs w:val="28"/>
        </w:rPr>
        <w:t xml:space="preserve">Время выполнения – </w:t>
      </w:r>
      <w:r w:rsidR="000737FD" w:rsidRPr="001407C8">
        <w:rPr>
          <w:rFonts w:cs="Times New Roman"/>
          <w:color w:val="000000"/>
          <w:szCs w:val="28"/>
        </w:rPr>
        <w:t>1</w:t>
      </w:r>
      <w:r w:rsidRPr="001407C8">
        <w:rPr>
          <w:rFonts w:cs="Times New Roman"/>
          <w:color w:val="000000"/>
          <w:szCs w:val="28"/>
        </w:rPr>
        <w:t>0 мин.</w:t>
      </w:r>
    </w:p>
    <w:p w14:paraId="54C9EA85" w14:textId="77777777" w:rsidR="00CD03E7" w:rsidRPr="001407C8" w:rsidRDefault="00CD03E7" w:rsidP="001407C8">
      <w:pPr>
        <w:autoSpaceDE w:val="0"/>
        <w:autoSpaceDN w:val="0"/>
        <w:adjustRightInd w:val="0"/>
        <w:spacing w:line="240" w:lineRule="auto"/>
        <w:rPr>
          <w:rFonts w:cs="Times New Roman"/>
          <w:color w:val="000000"/>
          <w:szCs w:val="28"/>
        </w:rPr>
      </w:pPr>
      <w:r w:rsidRPr="001407C8">
        <w:rPr>
          <w:rFonts w:cs="Times New Roman"/>
          <w:color w:val="000000"/>
          <w:szCs w:val="28"/>
        </w:rPr>
        <w:t xml:space="preserve">Ожидаемый результат: </w:t>
      </w:r>
    </w:p>
    <w:p w14:paraId="6136C9C7" w14:textId="77777777" w:rsidR="00CD03E7" w:rsidRPr="001407C8" w:rsidRDefault="00CD03E7" w:rsidP="001407C8">
      <w:pPr>
        <w:spacing w:line="240" w:lineRule="auto"/>
        <w:rPr>
          <w:rFonts w:cs="Times New Roman"/>
          <w:color w:val="000000"/>
          <w:szCs w:val="28"/>
        </w:rPr>
      </w:pPr>
      <w:r w:rsidRPr="001407C8">
        <w:rPr>
          <w:rFonts w:cs="Times New Roman"/>
          <w:color w:val="000000"/>
          <w:szCs w:val="28"/>
        </w:rPr>
        <w:t>Решение:</w:t>
      </w:r>
    </w:p>
    <w:p w14:paraId="0DE7D2DA" w14:textId="77777777" w:rsidR="00BC2B09" w:rsidRPr="001407C8" w:rsidRDefault="00BC2B09" w:rsidP="001407C8">
      <w:pPr>
        <w:spacing w:line="240" w:lineRule="auto"/>
        <w:rPr>
          <w:rFonts w:cs="Times New Roman"/>
          <w:color w:val="000000"/>
          <w:szCs w:val="28"/>
        </w:rPr>
      </w:pPr>
      <w:r w:rsidRPr="001407C8">
        <w:rPr>
          <w:rFonts w:cs="Times New Roman"/>
          <w:color w:val="000000"/>
          <w:szCs w:val="28"/>
        </w:rPr>
        <w:t>Опасность конфликтной точки можно оценить по возможной авари</w:t>
      </w:r>
      <w:r w:rsidRPr="001407C8">
        <w:rPr>
          <w:rFonts w:cs="Times New Roman"/>
          <w:color w:val="000000"/>
          <w:szCs w:val="28"/>
        </w:rPr>
        <w:t>й</w:t>
      </w:r>
      <w:r w:rsidRPr="001407C8">
        <w:rPr>
          <w:rFonts w:cs="Times New Roman"/>
          <w:color w:val="000000"/>
          <w:szCs w:val="28"/>
        </w:rPr>
        <w:t>ности в ней (количество ДТП за 1 год):</w:t>
      </w:r>
    </w:p>
    <w:p w14:paraId="1190BCD4" w14:textId="77777777" w:rsidR="00BC2B09" w:rsidRPr="001407C8" w:rsidRDefault="00BC2B09" w:rsidP="001407C8">
      <w:pPr>
        <w:spacing w:line="240" w:lineRule="auto"/>
        <w:jc w:val="center"/>
        <w:rPr>
          <w:rFonts w:cs="Times New Roman"/>
          <w:color w:val="000000"/>
          <w:szCs w:val="28"/>
        </w:rPr>
      </w:pPr>
      <w:r w:rsidRPr="001407C8">
        <w:rPr>
          <w:rFonts w:cs="Times New Roman"/>
          <w:noProof/>
          <w:color w:val="000000"/>
          <w:szCs w:val="28"/>
          <w:lang w:eastAsia="ru-RU"/>
        </w:rPr>
        <w:drawing>
          <wp:inline distT="0" distB="0" distL="0" distR="0" wp14:anchorId="6A3712D6" wp14:editId="5DDA7B93">
            <wp:extent cx="1316736" cy="475849"/>
            <wp:effectExtent l="0" t="0" r="0" b="63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3514"/>
                    <a:stretch/>
                  </pic:blipFill>
                  <pic:spPr bwMode="auto">
                    <a:xfrm>
                      <a:off x="0" y="0"/>
                      <a:ext cx="1357209" cy="49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A8DD5D" w14:textId="77777777" w:rsidR="00BC2B09" w:rsidRPr="001407C8" w:rsidRDefault="000737FD" w:rsidP="001407C8">
      <w:pPr>
        <w:spacing w:line="240" w:lineRule="auto"/>
        <w:jc w:val="center"/>
        <w:rPr>
          <w:rFonts w:cs="Times New Roman"/>
          <w:color w:val="000000"/>
          <w:szCs w:val="28"/>
        </w:rPr>
      </w:pPr>
      <w:r w:rsidRPr="001407C8">
        <w:rPr>
          <w:rFonts w:cs="Times New Roman"/>
          <w:bCs/>
          <w:position w:val="-24"/>
          <w:szCs w:val="28"/>
          <w:lang w:val="en-US"/>
        </w:rPr>
        <w:object w:dxaOrig="3600" w:dyaOrig="580" w14:anchorId="21C39C75">
          <v:shape id="_x0000_i1031" type="#_x0000_t75" style="width:180pt;height:28.35pt" o:ole="">
            <v:imagedata r:id="rId21" o:title=""/>
          </v:shape>
          <o:OLEObject Type="Embed" ProgID="Equation.DSMT4" ShapeID="_x0000_i1031" DrawAspect="Content" ObjectID="_1804073686" r:id="rId22"/>
        </w:object>
      </w:r>
    </w:p>
    <w:p w14:paraId="01413C83" w14:textId="77777777" w:rsidR="00AD3AA0" w:rsidRPr="001407C8" w:rsidRDefault="000737FD" w:rsidP="001407C8">
      <w:pPr>
        <w:spacing w:line="240" w:lineRule="auto"/>
        <w:rPr>
          <w:rFonts w:cs="Times New Roman"/>
          <w:color w:val="000000"/>
          <w:szCs w:val="28"/>
        </w:rPr>
      </w:pPr>
      <w:r w:rsidRPr="001407C8">
        <w:rPr>
          <w:rFonts w:cs="Times New Roman"/>
          <w:color w:val="000000"/>
          <w:szCs w:val="28"/>
        </w:rPr>
        <w:t>Компетенции (индикаторы): ОПК-3, ПК-1</w:t>
      </w:r>
    </w:p>
    <w:p w14:paraId="3EBB2DA7" w14:textId="77777777" w:rsidR="000737FD" w:rsidRPr="001407C8" w:rsidRDefault="000737FD" w:rsidP="001407C8">
      <w:pPr>
        <w:spacing w:line="240" w:lineRule="auto"/>
        <w:rPr>
          <w:rFonts w:cs="Times New Roman"/>
          <w:color w:val="000000"/>
          <w:szCs w:val="28"/>
        </w:rPr>
      </w:pPr>
    </w:p>
    <w:p w14:paraId="2DD34520" w14:textId="77777777" w:rsidR="00DB41D6" w:rsidRPr="001407C8" w:rsidRDefault="00DB41D6" w:rsidP="001407C8">
      <w:pPr>
        <w:spacing w:line="240" w:lineRule="auto"/>
        <w:rPr>
          <w:rFonts w:cs="Times New Roman"/>
          <w:color w:val="000000"/>
          <w:szCs w:val="28"/>
        </w:rPr>
      </w:pPr>
      <w:r w:rsidRPr="001407C8">
        <w:rPr>
          <w:rFonts w:cs="Times New Roman"/>
          <w:color w:val="000000"/>
          <w:szCs w:val="28"/>
        </w:rPr>
        <w:t>4. Решите задачу. Приведите полное решение задачи.</w:t>
      </w:r>
    </w:p>
    <w:p w14:paraId="1D0F9952" w14:textId="77777777" w:rsidR="00842CB7" w:rsidRPr="001407C8" w:rsidRDefault="000737FD" w:rsidP="001407C8">
      <w:pPr>
        <w:pStyle w:val="Default"/>
        <w:ind w:firstLine="709"/>
        <w:jc w:val="both"/>
        <w:rPr>
          <w:sz w:val="28"/>
          <w:szCs w:val="28"/>
        </w:rPr>
      </w:pPr>
      <w:r w:rsidRPr="001407C8">
        <w:rPr>
          <w:sz w:val="28"/>
          <w:szCs w:val="28"/>
        </w:rPr>
        <w:t xml:space="preserve">Определить </w:t>
      </w:r>
      <w:r w:rsidR="00271005" w:rsidRPr="001407C8">
        <w:rPr>
          <w:sz w:val="28"/>
          <w:szCs w:val="28"/>
        </w:rPr>
        <w:t xml:space="preserve">среднюю скорость движения транспортного </w:t>
      </w:r>
      <w:proofErr w:type="gramStart"/>
      <w:r w:rsidR="00271005" w:rsidRPr="001407C8">
        <w:rPr>
          <w:sz w:val="28"/>
          <w:szCs w:val="28"/>
        </w:rPr>
        <w:t>потока</w:t>
      </w:r>
      <w:proofErr w:type="gramEnd"/>
      <w:r w:rsidR="00374C3D" w:rsidRPr="001407C8">
        <w:rPr>
          <w:sz w:val="28"/>
          <w:szCs w:val="28"/>
        </w:rPr>
        <w:t xml:space="preserve"> если, </w:t>
      </w:r>
      <w:r w:rsidR="00842CB7" w:rsidRPr="001407C8">
        <w:rPr>
          <w:sz w:val="28"/>
          <w:szCs w:val="28"/>
        </w:rPr>
        <w:t xml:space="preserve">продольный уклон - 40 ‰ - </w:t>
      </w:r>
      <w:r w:rsidR="00842CB7" w:rsidRPr="001407C8">
        <w:rPr>
          <w:sz w:val="28"/>
          <w:szCs w:val="28"/>
        </w:rPr>
        <w:sym w:font="Symbol" w:char="F074"/>
      </w:r>
      <w:r w:rsidR="00842CB7" w:rsidRPr="001407C8">
        <w:rPr>
          <w:sz w:val="28"/>
          <w:szCs w:val="28"/>
          <w:vertAlign w:val="subscript"/>
        </w:rPr>
        <w:t>1</w:t>
      </w:r>
      <w:r w:rsidR="00842CB7" w:rsidRPr="001407C8">
        <w:rPr>
          <w:sz w:val="28"/>
          <w:szCs w:val="28"/>
        </w:rPr>
        <w:t xml:space="preserve"> = 0,85, количество легковых автомобилей в п</w:t>
      </w:r>
      <w:r w:rsidR="00842CB7" w:rsidRPr="001407C8">
        <w:rPr>
          <w:sz w:val="28"/>
          <w:szCs w:val="28"/>
        </w:rPr>
        <w:t>о</w:t>
      </w:r>
      <w:r w:rsidR="00842CB7" w:rsidRPr="001407C8">
        <w:rPr>
          <w:sz w:val="28"/>
          <w:szCs w:val="28"/>
        </w:rPr>
        <w:t xml:space="preserve">токе 40 %  - </w:t>
      </w:r>
      <w:r w:rsidR="00842CB7" w:rsidRPr="001407C8">
        <w:rPr>
          <w:sz w:val="28"/>
          <w:szCs w:val="28"/>
        </w:rPr>
        <w:sym w:font="Symbol" w:char="F074"/>
      </w:r>
      <w:r w:rsidR="00842CB7" w:rsidRPr="001407C8">
        <w:rPr>
          <w:sz w:val="28"/>
          <w:szCs w:val="28"/>
          <w:vertAlign w:val="subscript"/>
        </w:rPr>
        <w:t>2</w:t>
      </w:r>
      <w:r w:rsidR="00842CB7" w:rsidRPr="001407C8">
        <w:rPr>
          <w:sz w:val="28"/>
          <w:szCs w:val="28"/>
        </w:rPr>
        <w:t xml:space="preserve"> = 0,6, показатель ровности покрытия по прибору ПКРС-2 - 500 см -     </w:t>
      </w:r>
      <w:r w:rsidR="00842CB7" w:rsidRPr="001407C8">
        <w:rPr>
          <w:sz w:val="28"/>
          <w:szCs w:val="28"/>
        </w:rPr>
        <w:sym w:font="Symbol" w:char="F074"/>
      </w:r>
      <w:r w:rsidR="00842CB7" w:rsidRPr="001407C8">
        <w:rPr>
          <w:sz w:val="28"/>
          <w:szCs w:val="28"/>
          <w:vertAlign w:val="subscript"/>
        </w:rPr>
        <w:t>3</w:t>
      </w:r>
      <w:r w:rsidR="00842CB7" w:rsidRPr="001407C8">
        <w:rPr>
          <w:sz w:val="28"/>
          <w:szCs w:val="28"/>
        </w:rPr>
        <w:t xml:space="preserve"> = 0,9, максимальная скорость движения транспортного потока при Z </w:t>
      </w:r>
      <w:r w:rsidR="00555FA8" w:rsidRPr="001407C8">
        <w:rPr>
          <w:sz w:val="28"/>
          <w:szCs w:val="28"/>
        </w:rPr>
        <w:lastRenderedPageBreak/>
        <w:t>= 0,09</w:t>
      </w:r>
      <w:r w:rsidR="00842CB7" w:rsidRPr="001407C8">
        <w:rPr>
          <w:sz w:val="28"/>
          <w:szCs w:val="28"/>
        </w:rPr>
        <w:t xml:space="preserve"> (II (трехполосная)) V</w:t>
      </w:r>
      <w:r w:rsidR="00842CB7" w:rsidRPr="001407C8">
        <w:rPr>
          <w:sz w:val="28"/>
          <w:szCs w:val="28"/>
          <w:vertAlign w:val="subscript"/>
        </w:rPr>
        <w:t>0</w:t>
      </w:r>
      <w:r w:rsidR="00842CB7" w:rsidRPr="001407C8">
        <w:rPr>
          <w:sz w:val="28"/>
          <w:szCs w:val="28"/>
        </w:rPr>
        <w:t xml:space="preserve"> = 80 км/ч, скорость транспортного потока в с</w:t>
      </w:r>
      <w:r w:rsidR="00842CB7" w:rsidRPr="001407C8">
        <w:rPr>
          <w:sz w:val="28"/>
          <w:szCs w:val="28"/>
        </w:rPr>
        <w:t>о</w:t>
      </w:r>
      <w:r w:rsidR="00842CB7" w:rsidRPr="001407C8">
        <w:rPr>
          <w:sz w:val="28"/>
          <w:szCs w:val="28"/>
        </w:rPr>
        <w:t>стоянии затора</w:t>
      </w:r>
      <w:r w:rsidR="00271005" w:rsidRPr="001407C8">
        <w:rPr>
          <w:sz w:val="28"/>
          <w:szCs w:val="28"/>
        </w:rPr>
        <w:t xml:space="preserve"> </w:t>
      </w:r>
      <w:proofErr w:type="spellStart"/>
      <w:r w:rsidR="00271005" w:rsidRPr="001407C8">
        <w:rPr>
          <w:sz w:val="28"/>
          <w:szCs w:val="28"/>
        </w:rPr>
        <w:t>V</w:t>
      </w:r>
      <w:r w:rsidR="00271005" w:rsidRPr="001407C8">
        <w:rPr>
          <w:sz w:val="28"/>
          <w:szCs w:val="28"/>
          <w:vertAlign w:val="subscript"/>
        </w:rPr>
        <w:t>зат</w:t>
      </w:r>
      <w:proofErr w:type="spellEnd"/>
      <w:r w:rsidR="00271005" w:rsidRPr="001407C8">
        <w:rPr>
          <w:sz w:val="28"/>
          <w:szCs w:val="28"/>
        </w:rPr>
        <w:t xml:space="preserve"> = 10 км/ч.</w:t>
      </w:r>
    </w:p>
    <w:p w14:paraId="7A799735" w14:textId="77777777" w:rsidR="00555FA8" w:rsidRPr="001407C8" w:rsidRDefault="00555FA8" w:rsidP="001407C8">
      <w:pPr>
        <w:spacing w:line="240" w:lineRule="auto"/>
        <w:rPr>
          <w:rFonts w:cs="Times New Roman"/>
          <w:color w:val="000000"/>
          <w:szCs w:val="28"/>
        </w:rPr>
      </w:pPr>
      <w:r w:rsidRPr="001407C8">
        <w:rPr>
          <w:rFonts w:cs="Times New Roman"/>
          <w:color w:val="000000"/>
          <w:szCs w:val="28"/>
        </w:rPr>
        <w:t>Время выполнения – 10 мин.</w:t>
      </w:r>
    </w:p>
    <w:p w14:paraId="25AAC3D7" w14:textId="77777777" w:rsidR="00555FA8" w:rsidRPr="001407C8" w:rsidRDefault="00555FA8" w:rsidP="001407C8">
      <w:pPr>
        <w:spacing w:line="240" w:lineRule="auto"/>
        <w:rPr>
          <w:rFonts w:cs="Times New Roman"/>
          <w:color w:val="000000"/>
          <w:szCs w:val="28"/>
        </w:rPr>
      </w:pPr>
      <w:r w:rsidRPr="001407C8">
        <w:rPr>
          <w:rFonts w:cs="Times New Roman"/>
          <w:color w:val="000000"/>
          <w:szCs w:val="28"/>
        </w:rPr>
        <w:t>Ожидаемый результат:</w:t>
      </w:r>
    </w:p>
    <w:p w14:paraId="4C8AE44F" w14:textId="77777777" w:rsidR="000737FD" w:rsidRPr="001407C8" w:rsidRDefault="00271005" w:rsidP="001407C8">
      <w:pPr>
        <w:spacing w:line="240" w:lineRule="auto"/>
        <w:rPr>
          <w:rFonts w:cs="Times New Roman"/>
          <w:color w:val="000000"/>
          <w:szCs w:val="28"/>
        </w:rPr>
      </w:pPr>
      <w:r w:rsidRPr="001407C8">
        <w:rPr>
          <w:rFonts w:cs="Times New Roman"/>
          <w:color w:val="000000"/>
          <w:szCs w:val="28"/>
        </w:rPr>
        <w:t>1. Коэффициент, учитывающий дорожные условия:</w:t>
      </w:r>
    </w:p>
    <w:p w14:paraId="07659A92" w14:textId="77777777" w:rsidR="00271005" w:rsidRPr="001407C8" w:rsidRDefault="00271005" w:rsidP="001407C8">
      <w:pPr>
        <w:spacing w:line="240" w:lineRule="auto"/>
        <w:jc w:val="center"/>
        <w:rPr>
          <w:rFonts w:cs="Times New Roman"/>
          <w:color w:val="000000"/>
          <w:szCs w:val="28"/>
        </w:rPr>
      </w:pPr>
      <w:r w:rsidRPr="001407C8">
        <w:rPr>
          <w:rFonts w:cs="Times New Roman"/>
          <w:noProof/>
          <w:color w:val="000000"/>
          <w:szCs w:val="28"/>
          <w:lang w:eastAsia="ru-RU"/>
        </w:rPr>
        <w:drawing>
          <wp:inline distT="0" distB="0" distL="0" distR="0" wp14:anchorId="6855F71D" wp14:editId="44F5FFBB">
            <wp:extent cx="833933" cy="222479"/>
            <wp:effectExtent l="0" t="0" r="4445" b="635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4176" cy="22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E78DC8" w14:textId="77777777" w:rsidR="00271005" w:rsidRPr="001407C8" w:rsidRDefault="00271005" w:rsidP="001407C8">
      <w:pPr>
        <w:spacing w:line="240" w:lineRule="auto"/>
        <w:jc w:val="center"/>
        <w:rPr>
          <w:rFonts w:cs="Times New Roman"/>
          <w:color w:val="000000"/>
          <w:szCs w:val="28"/>
        </w:rPr>
      </w:pPr>
      <w:r w:rsidRPr="001407C8">
        <w:rPr>
          <w:rFonts w:cs="Times New Roman"/>
          <w:bCs/>
          <w:color w:val="000000"/>
          <w:position w:val="-8"/>
          <w:szCs w:val="28"/>
          <w:lang w:val="en-US"/>
        </w:rPr>
        <w:object w:dxaOrig="2100" w:dyaOrig="260" w14:anchorId="2C608DDD">
          <v:shape id="_x0000_i1032" type="#_x0000_t75" style="width:105.25pt;height:12.55pt" o:ole="">
            <v:imagedata r:id="rId24" o:title=""/>
          </v:shape>
          <o:OLEObject Type="Embed" ProgID="Equation.DSMT4" ShapeID="_x0000_i1032" DrawAspect="Content" ObjectID="_1804073687" r:id="rId25"/>
        </w:object>
      </w:r>
    </w:p>
    <w:p w14:paraId="51371B14" w14:textId="77777777" w:rsidR="00271005" w:rsidRPr="001407C8" w:rsidRDefault="00271005" w:rsidP="001407C8">
      <w:pPr>
        <w:spacing w:line="240" w:lineRule="auto"/>
        <w:rPr>
          <w:rFonts w:cs="Times New Roman"/>
          <w:color w:val="000000"/>
          <w:szCs w:val="28"/>
        </w:rPr>
      </w:pPr>
      <w:r w:rsidRPr="001407C8">
        <w:rPr>
          <w:rFonts w:cs="Times New Roman"/>
          <w:color w:val="000000"/>
          <w:szCs w:val="28"/>
        </w:rPr>
        <w:t>2. Скорость движения транспортного потока</w:t>
      </w:r>
    </w:p>
    <w:p w14:paraId="4A16BDE9" w14:textId="77777777" w:rsidR="000737FD" w:rsidRPr="001407C8" w:rsidRDefault="00374C3D" w:rsidP="001407C8">
      <w:pPr>
        <w:spacing w:line="240" w:lineRule="auto"/>
        <w:jc w:val="center"/>
        <w:rPr>
          <w:rFonts w:cs="Times New Roman"/>
          <w:color w:val="000000"/>
          <w:szCs w:val="28"/>
        </w:rPr>
      </w:pPr>
      <w:r w:rsidRPr="001407C8">
        <w:rPr>
          <w:rFonts w:cs="Times New Roman"/>
          <w:noProof/>
          <w:color w:val="000000"/>
          <w:szCs w:val="28"/>
          <w:lang w:eastAsia="ru-RU"/>
        </w:rPr>
        <w:drawing>
          <wp:inline distT="0" distB="0" distL="0" distR="0" wp14:anchorId="0F2F2477" wp14:editId="1E96A028">
            <wp:extent cx="1667865" cy="212259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5222" cy="218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805FD8" w14:textId="77777777" w:rsidR="00555FA8" w:rsidRPr="001407C8" w:rsidRDefault="00555FA8" w:rsidP="001407C8">
      <w:pPr>
        <w:spacing w:line="240" w:lineRule="auto"/>
        <w:jc w:val="center"/>
        <w:rPr>
          <w:rFonts w:cs="Times New Roman"/>
          <w:color w:val="000000"/>
          <w:szCs w:val="28"/>
        </w:rPr>
      </w:pPr>
      <w:r w:rsidRPr="001407C8">
        <w:rPr>
          <w:rFonts w:cs="Times New Roman"/>
          <w:bCs/>
          <w:color w:val="000000"/>
          <w:position w:val="-10"/>
          <w:szCs w:val="28"/>
          <w:lang w:val="en-US"/>
        </w:rPr>
        <w:object w:dxaOrig="3920" w:dyaOrig="300" w14:anchorId="138AD77B">
          <v:shape id="_x0000_i1033" type="#_x0000_t75" style="width:195.8pt;height:15.25pt" o:ole="">
            <v:imagedata r:id="rId27" o:title=""/>
          </v:shape>
          <o:OLEObject Type="Embed" ProgID="Equation.DSMT4" ShapeID="_x0000_i1033" DrawAspect="Content" ObjectID="_1804073688" r:id="rId28"/>
        </w:object>
      </w:r>
      <w:r w:rsidRPr="001407C8">
        <w:rPr>
          <w:rFonts w:cs="Times New Roman"/>
          <w:szCs w:val="28"/>
        </w:rPr>
        <w:t xml:space="preserve"> </w:t>
      </w:r>
      <w:proofErr w:type="gramStart"/>
      <w:r w:rsidRPr="001407C8">
        <w:rPr>
          <w:rFonts w:cs="Times New Roman"/>
          <w:szCs w:val="28"/>
        </w:rPr>
        <w:t>км</w:t>
      </w:r>
      <w:proofErr w:type="gramEnd"/>
      <w:r w:rsidRPr="001407C8">
        <w:rPr>
          <w:rFonts w:cs="Times New Roman"/>
          <w:szCs w:val="28"/>
        </w:rPr>
        <w:t>/ч</w:t>
      </w:r>
    </w:p>
    <w:p w14:paraId="3384692B" w14:textId="77777777" w:rsidR="006B0A81" w:rsidRDefault="000737FD" w:rsidP="001407C8">
      <w:pPr>
        <w:spacing w:line="240" w:lineRule="auto"/>
        <w:rPr>
          <w:rFonts w:cs="Times New Roman"/>
          <w:color w:val="000000"/>
          <w:szCs w:val="28"/>
        </w:rPr>
      </w:pPr>
      <w:r w:rsidRPr="001407C8">
        <w:rPr>
          <w:rFonts w:cs="Times New Roman"/>
          <w:color w:val="000000"/>
          <w:szCs w:val="28"/>
        </w:rPr>
        <w:t>Компетенции (индикаторы): ОПК-3, ПК-1</w:t>
      </w:r>
    </w:p>
    <w:p w14:paraId="08E9D742" w14:textId="55884109" w:rsidR="006E130C" w:rsidRPr="008337E1" w:rsidRDefault="006E130C" w:rsidP="001407C8">
      <w:pPr>
        <w:spacing w:line="240" w:lineRule="auto"/>
        <w:rPr>
          <w:rFonts w:cs="Times New Roman"/>
          <w:color w:val="000000"/>
          <w:szCs w:val="28"/>
        </w:rPr>
      </w:pPr>
      <w:bookmarkStart w:id="0" w:name="_GoBack"/>
      <w:bookmarkEnd w:id="0"/>
    </w:p>
    <w:sectPr w:rsidR="006E130C" w:rsidRPr="008337E1" w:rsidSect="00D80389">
      <w:pgSz w:w="11906" w:h="16838" w:code="9"/>
      <w:pgMar w:top="1134" w:right="850" w:bottom="1134" w:left="1701" w:header="720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4806E8"/>
    <w:multiLevelType w:val="multilevel"/>
    <w:tmpl w:val="2236F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D4E486F"/>
    <w:multiLevelType w:val="multilevel"/>
    <w:tmpl w:val="0BCCE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4432ED0"/>
    <w:multiLevelType w:val="multilevel"/>
    <w:tmpl w:val="38661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0389"/>
    <w:rsid w:val="0001370A"/>
    <w:rsid w:val="00022964"/>
    <w:rsid w:val="00046249"/>
    <w:rsid w:val="00046659"/>
    <w:rsid w:val="000737FD"/>
    <w:rsid w:val="000812F0"/>
    <w:rsid w:val="000923BB"/>
    <w:rsid w:val="000B072D"/>
    <w:rsid w:val="000C2B86"/>
    <w:rsid w:val="000C6C6E"/>
    <w:rsid w:val="000E4E21"/>
    <w:rsid w:val="00110101"/>
    <w:rsid w:val="001407C8"/>
    <w:rsid w:val="001642AB"/>
    <w:rsid w:val="00165F8C"/>
    <w:rsid w:val="00181F82"/>
    <w:rsid w:val="001848D0"/>
    <w:rsid w:val="001852F2"/>
    <w:rsid w:val="001859B8"/>
    <w:rsid w:val="001932C8"/>
    <w:rsid w:val="0019538C"/>
    <w:rsid w:val="001970C0"/>
    <w:rsid w:val="001A1A12"/>
    <w:rsid w:val="001B52D0"/>
    <w:rsid w:val="001B56B2"/>
    <w:rsid w:val="001D532F"/>
    <w:rsid w:val="001E5D84"/>
    <w:rsid w:val="001E6328"/>
    <w:rsid w:val="001F6C37"/>
    <w:rsid w:val="0021747E"/>
    <w:rsid w:val="00234EDC"/>
    <w:rsid w:val="0023694F"/>
    <w:rsid w:val="00271005"/>
    <w:rsid w:val="002C34F5"/>
    <w:rsid w:val="002C5C22"/>
    <w:rsid w:val="002C7200"/>
    <w:rsid w:val="002D1B68"/>
    <w:rsid w:val="002E7C91"/>
    <w:rsid w:val="00310AFB"/>
    <w:rsid w:val="0034555E"/>
    <w:rsid w:val="00374C3D"/>
    <w:rsid w:val="003A2616"/>
    <w:rsid w:val="003B2AF5"/>
    <w:rsid w:val="003E4462"/>
    <w:rsid w:val="00407484"/>
    <w:rsid w:val="0041691A"/>
    <w:rsid w:val="00430871"/>
    <w:rsid w:val="00485F98"/>
    <w:rsid w:val="004E395F"/>
    <w:rsid w:val="004F6EA0"/>
    <w:rsid w:val="00521D46"/>
    <w:rsid w:val="00555FA8"/>
    <w:rsid w:val="0058481C"/>
    <w:rsid w:val="005932CA"/>
    <w:rsid w:val="005B09C1"/>
    <w:rsid w:val="005D0ED6"/>
    <w:rsid w:val="00650CA5"/>
    <w:rsid w:val="00661B1D"/>
    <w:rsid w:val="00666BC8"/>
    <w:rsid w:val="006B0A81"/>
    <w:rsid w:val="006E130C"/>
    <w:rsid w:val="006F4319"/>
    <w:rsid w:val="006F76A6"/>
    <w:rsid w:val="00740971"/>
    <w:rsid w:val="0075560B"/>
    <w:rsid w:val="0078331E"/>
    <w:rsid w:val="00787307"/>
    <w:rsid w:val="007A06E7"/>
    <w:rsid w:val="007C1B9B"/>
    <w:rsid w:val="007D24DF"/>
    <w:rsid w:val="007F3384"/>
    <w:rsid w:val="008337E1"/>
    <w:rsid w:val="00841674"/>
    <w:rsid w:val="008425C2"/>
    <w:rsid w:val="00842CB7"/>
    <w:rsid w:val="00861E7D"/>
    <w:rsid w:val="00876967"/>
    <w:rsid w:val="00883CCF"/>
    <w:rsid w:val="0088612F"/>
    <w:rsid w:val="008C265D"/>
    <w:rsid w:val="008D1CD8"/>
    <w:rsid w:val="00912B11"/>
    <w:rsid w:val="009320A9"/>
    <w:rsid w:val="00940CBC"/>
    <w:rsid w:val="009763C6"/>
    <w:rsid w:val="009B063B"/>
    <w:rsid w:val="009C1F46"/>
    <w:rsid w:val="009C4682"/>
    <w:rsid w:val="009C763C"/>
    <w:rsid w:val="009D4203"/>
    <w:rsid w:val="009F406B"/>
    <w:rsid w:val="00A644F8"/>
    <w:rsid w:val="00A9412D"/>
    <w:rsid w:val="00AB7ED3"/>
    <w:rsid w:val="00AC590E"/>
    <w:rsid w:val="00AC6FDF"/>
    <w:rsid w:val="00AD3AA0"/>
    <w:rsid w:val="00AF0377"/>
    <w:rsid w:val="00AF1AF1"/>
    <w:rsid w:val="00AF29D1"/>
    <w:rsid w:val="00B00829"/>
    <w:rsid w:val="00B03DD7"/>
    <w:rsid w:val="00B25117"/>
    <w:rsid w:val="00B36ACF"/>
    <w:rsid w:val="00B447EA"/>
    <w:rsid w:val="00B64774"/>
    <w:rsid w:val="00B87BB7"/>
    <w:rsid w:val="00B978E0"/>
    <w:rsid w:val="00BC2B09"/>
    <w:rsid w:val="00BD3DEF"/>
    <w:rsid w:val="00BF3681"/>
    <w:rsid w:val="00BF7C9B"/>
    <w:rsid w:val="00C10034"/>
    <w:rsid w:val="00C15510"/>
    <w:rsid w:val="00C404DD"/>
    <w:rsid w:val="00C74FDA"/>
    <w:rsid w:val="00C839EE"/>
    <w:rsid w:val="00CB6C69"/>
    <w:rsid w:val="00CD03E7"/>
    <w:rsid w:val="00CD1BB9"/>
    <w:rsid w:val="00D30289"/>
    <w:rsid w:val="00D32AA8"/>
    <w:rsid w:val="00D80389"/>
    <w:rsid w:val="00DB41D6"/>
    <w:rsid w:val="00DC68AA"/>
    <w:rsid w:val="00DE7049"/>
    <w:rsid w:val="00DE7B5E"/>
    <w:rsid w:val="00DF3443"/>
    <w:rsid w:val="00E10C69"/>
    <w:rsid w:val="00E23D7D"/>
    <w:rsid w:val="00E401D5"/>
    <w:rsid w:val="00E558D5"/>
    <w:rsid w:val="00E649F4"/>
    <w:rsid w:val="00E728D6"/>
    <w:rsid w:val="00E925D3"/>
    <w:rsid w:val="00EA10F7"/>
    <w:rsid w:val="00EB4445"/>
    <w:rsid w:val="00EE23F8"/>
    <w:rsid w:val="00EE3FE4"/>
    <w:rsid w:val="00F05768"/>
    <w:rsid w:val="00F2562D"/>
    <w:rsid w:val="00F664D5"/>
    <w:rsid w:val="00F72E76"/>
    <w:rsid w:val="00F73D67"/>
    <w:rsid w:val="00F76724"/>
    <w:rsid w:val="00F768BD"/>
    <w:rsid w:val="00F822C8"/>
    <w:rsid w:val="00F83755"/>
    <w:rsid w:val="00F867A0"/>
    <w:rsid w:val="00FB20E2"/>
    <w:rsid w:val="00FC64D0"/>
    <w:rsid w:val="00FE77C4"/>
    <w:rsid w:val="00FF6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DC4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76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80389"/>
    <w:pPr>
      <w:autoSpaceDE w:val="0"/>
      <w:autoSpaceDN w:val="0"/>
      <w:adjustRightInd w:val="0"/>
      <w:spacing w:line="240" w:lineRule="auto"/>
      <w:ind w:firstLine="0"/>
      <w:jc w:val="left"/>
    </w:pPr>
    <w:rPr>
      <w:rFonts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1B52D0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0C2B86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0C2B86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0C2B86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0C2B86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0C2B86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0C2B8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C2B86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uiPriority w:val="39"/>
    <w:rsid w:val="00DE7049"/>
    <w:pPr>
      <w:spacing w:line="240" w:lineRule="auto"/>
      <w:ind w:firstLine="0"/>
      <w:jc w:val="left"/>
    </w:pPr>
    <w:rPr>
      <w:rFonts w:ascii="Aptos" w:hAnsi="Aptos"/>
      <w:kern w:val="2"/>
      <w:sz w:val="24"/>
      <w:szCs w:val="24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39"/>
    <w:rsid w:val="00DE7049"/>
    <w:pPr>
      <w:spacing w:line="240" w:lineRule="auto"/>
      <w:ind w:firstLine="0"/>
      <w:jc w:val="left"/>
    </w:pPr>
    <w:rPr>
      <w:rFonts w:ascii="Aptos" w:hAnsi="Aptos"/>
      <w:kern w:val="2"/>
      <w:sz w:val="24"/>
      <w:szCs w:val="24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3"/>
    <w:uiPriority w:val="39"/>
    <w:rsid w:val="00DE7049"/>
    <w:pPr>
      <w:spacing w:line="240" w:lineRule="auto"/>
      <w:ind w:firstLine="0"/>
      <w:jc w:val="left"/>
    </w:pPr>
    <w:rPr>
      <w:rFonts w:ascii="Aptos" w:hAnsi="Aptos"/>
      <w:kern w:val="2"/>
      <w:sz w:val="24"/>
      <w:szCs w:val="24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8337E1"/>
    <w:pPr>
      <w:ind w:left="720"/>
      <w:contextualSpacing/>
    </w:pPr>
  </w:style>
  <w:style w:type="table" w:customStyle="1" w:styleId="10">
    <w:name w:val="Сетка таблицы светлая1"/>
    <w:basedOn w:val="a1"/>
    <w:next w:val="a1"/>
    <w:uiPriority w:val="40"/>
    <w:rsid w:val="00661B1D"/>
    <w:pPr>
      <w:spacing w:line="240" w:lineRule="auto"/>
      <w:ind w:firstLine="0"/>
      <w:jc w:val="left"/>
    </w:pPr>
    <w:rPr>
      <w:rFonts w:asciiTheme="minorHAnsi" w:hAnsiTheme="minorHAnsi"/>
      <w:kern w:val="2"/>
      <w:sz w:val="24"/>
      <w:szCs w:val="24"/>
      <w14:ligatures w14:val="standardContextual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76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80389"/>
    <w:pPr>
      <w:autoSpaceDE w:val="0"/>
      <w:autoSpaceDN w:val="0"/>
      <w:adjustRightInd w:val="0"/>
      <w:spacing w:line="240" w:lineRule="auto"/>
      <w:ind w:firstLine="0"/>
      <w:jc w:val="left"/>
    </w:pPr>
    <w:rPr>
      <w:rFonts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1B52D0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0C2B86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0C2B86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0C2B86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0C2B86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0C2B86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0C2B8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C2B86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uiPriority w:val="39"/>
    <w:rsid w:val="00DE7049"/>
    <w:pPr>
      <w:spacing w:line="240" w:lineRule="auto"/>
      <w:ind w:firstLine="0"/>
      <w:jc w:val="left"/>
    </w:pPr>
    <w:rPr>
      <w:rFonts w:ascii="Aptos" w:hAnsi="Aptos"/>
      <w:kern w:val="2"/>
      <w:sz w:val="24"/>
      <w:szCs w:val="24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39"/>
    <w:rsid w:val="00DE7049"/>
    <w:pPr>
      <w:spacing w:line="240" w:lineRule="auto"/>
      <w:ind w:firstLine="0"/>
      <w:jc w:val="left"/>
    </w:pPr>
    <w:rPr>
      <w:rFonts w:ascii="Aptos" w:hAnsi="Aptos"/>
      <w:kern w:val="2"/>
      <w:sz w:val="24"/>
      <w:szCs w:val="24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3"/>
    <w:uiPriority w:val="39"/>
    <w:rsid w:val="00DE7049"/>
    <w:pPr>
      <w:spacing w:line="240" w:lineRule="auto"/>
      <w:ind w:firstLine="0"/>
      <w:jc w:val="left"/>
    </w:pPr>
    <w:rPr>
      <w:rFonts w:ascii="Aptos" w:hAnsi="Aptos"/>
      <w:kern w:val="2"/>
      <w:sz w:val="24"/>
      <w:szCs w:val="24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8337E1"/>
    <w:pPr>
      <w:ind w:left="720"/>
      <w:contextualSpacing/>
    </w:pPr>
  </w:style>
  <w:style w:type="table" w:customStyle="1" w:styleId="10">
    <w:name w:val="Сетка таблицы светлая1"/>
    <w:basedOn w:val="a1"/>
    <w:next w:val="a1"/>
    <w:uiPriority w:val="40"/>
    <w:rsid w:val="00661B1D"/>
    <w:pPr>
      <w:spacing w:line="240" w:lineRule="auto"/>
      <w:ind w:firstLine="0"/>
      <w:jc w:val="left"/>
    </w:pPr>
    <w:rPr>
      <w:rFonts w:asciiTheme="minorHAnsi" w:hAnsiTheme="minorHAnsi"/>
      <w:kern w:val="2"/>
      <w:sz w:val="24"/>
      <w:szCs w:val="24"/>
      <w14:ligatures w14:val="standardContextual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561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2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5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8.wmf"/><Relationship Id="rId26" Type="http://schemas.openxmlformats.org/officeDocument/2006/relationships/image" Target="media/image13.png"/><Relationship Id="rId3" Type="http://schemas.microsoft.com/office/2007/relationships/stylesWithEffects" Target="stylesWithEffects.xml"/><Relationship Id="rId21" Type="http://schemas.openxmlformats.org/officeDocument/2006/relationships/image" Target="media/image10.wmf"/><Relationship Id="rId7" Type="http://schemas.openxmlformats.org/officeDocument/2006/relationships/image" Target="media/image2.wmf"/><Relationship Id="rId12" Type="http://schemas.openxmlformats.org/officeDocument/2006/relationships/image" Target="media/image5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8.bin"/><Relationship Id="rId2" Type="http://schemas.openxmlformats.org/officeDocument/2006/relationships/styles" Target="styles.xml"/><Relationship Id="rId16" Type="http://schemas.openxmlformats.org/officeDocument/2006/relationships/image" Target="media/image7.wmf"/><Relationship Id="rId20" Type="http://schemas.openxmlformats.org/officeDocument/2006/relationships/image" Target="media/image9.pn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oleObject" Target="embeddings/oleObject2.bin"/><Relationship Id="rId24" Type="http://schemas.openxmlformats.org/officeDocument/2006/relationships/image" Target="media/image12.wmf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image" Target="media/image11.png"/><Relationship Id="rId28" Type="http://schemas.openxmlformats.org/officeDocument/2006/relationships/oleObject" Target="embeddings/oleObject9.bin"/><Relationship Id="rId10" Type="http://schemas.openxmlformats.org/officeDocument/2006/relationships/image" Target="media/image4.wmf"/><Relationship Id="rId19" Type="http://schemas.openxmlformats.org/officeDocument/2006/relationships/oleObject" Target="embeddings/oleObject6.bin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6.wmf"/><Relationship Id="rId22" Type="http://schemas.openxmlformats.org/officeDocument/2006/relationships/oleObject" Target="embeddings/oleObject7.bin"/><Relationship Id="rId27" Type="http://schemas.openxmlformats.org/officeDocument/2006/relationships/image" Target="media/image14.wmf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494949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8</Pages>
  <Words>1641</Words>
  <Characters>9359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321_1</dc:creator>
  <cp:keywords/>
  <dc:description/>
  <cp:lastModifiedBy>HP</cp:lastModifiedBy>
  <cp:revision>10</cp:revision>
  <dcterms:created xsi:type="dcterms:W3CDTF">2025-02-06T08:11:00Z</dcterms:created>
  <dcterms:modified xsi:type="dcterms:W3CDTF">2025-03-21T11:48:00Z</dcterms:modified>
</cp:coreProperties>
</file>