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016CB" w14:textId="59B065B5" w:rsidR="00EE3F13" w:rsidRDefault="00D55C5E" w:rsidP="00EE3F13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  <w:r w:rsidRPr="00EE3F13">
        <w:rPr>
          <w:b/>
          <w:bCs/>
          <w:color w:val="000000" w:themeColor="text1"/>
          <w:lang w:eastAsia="ru-RU" w:bidi="ru-RU"/>
        </w:rPr>
        <w:t>Комплект оценочных материалов по дисциплине</w:t>
      </w:r>
      <w:r w:rsidRPr="00EE3F13">
        <w:rPr>
          <w:b/>
          <w:bCs/>
          <w:color w:val="000000" w:themeColor="text1"/>
          <w:lang w:eastAsia="ru-RU" w:bidi="ru-RU"/>
        </w:rPr>
        <w:br/>
        <w:t>«Инженерная и компьютерная графика»</w:t>
      </w:r>
      <w:r w:rsidRPr="00EE3F13">
        <w:rPr>
          <w:b/>
          <w:bCs/>
          <w:color w:val="000000" w:themeColor="text1"/>
          <w:lang w:eastAsia="ru-RU" w:bidi="ru-RU"/>
        </w:rPr>
        <w:br/>
      </w:r>
      <w:bookmarkStart w:id="0" w:name="bookmark4"/>
    </w:p>
    <w:p w14:paraId="3F6F7377" w14:textId="77777777" w:rsidR="00434A0D" w:rsidRPr="00434A0D" w:rsidRDefault="00434A0D" w:rsidP="00434A0D">
      <w:pPr>
        <w:pStyle w:val="1"/>
        <w:spacing w:after="600"/>
        <w:ind w:firstLine="709"/>
        <w:contextualSpacing/>
        <w:jc w:val="both"/>
        <w:rPr>
          <w:b/>
          <w:color w:val="000000" w:themeColor="text1"/>
          <w:lang w:eastAsia="ru-RU" w:bidi="ru-RU"/>
        </w:rPr>
      </w:pPr>
      <w:r w:rsidRPr="00434A0D">
        <w:rPr>
          <w:b/>
          <w:color w:val="000000" w:themeColor="text1"/>
          <w:lang w:eastAsia="ru-RU" w:bidi="ru-RU"/>
        </w:rPr>
        <w:t>Задания закрытого типа</w:t>
      </w:r>
    </w:p>
    <w:p w14:paraId="5F3AC15F" w14:textId="77777777" w:rsidR="00434A0D" w:rsidRPr="00EE3F13" w:rsidRDefault="00434A0D" w:rsidP="00EE3F13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</w:p>
    <w:p w14:paraId="613FD7A9" w14:textId="2F9DE327" w:rsidR="00D55C5E" w:rsidRPr="00EE3F13" w:rsidRDefault="00D55C5E" w:rsidP="003D40CA">
      <w:pPr>
        <w:pStyle w:val="1"/>
        <w:spacing w:after="600"/>
        <w:ind w:firstLine="709"/>
        <w:contextualSpacing/>
        <w:jc w:val="both"/>
        <w:rPr>
          <w:b/>
          <w:color w:val="000000" w:themeColor="text1"/>
          <w:lang w:eastAsia="ru-RU" w:bidi="ru-RU"/>
        </w:rPr>
      </w:pPr>
      <w:r w:rsidRPr="00EE3F13">
        <w:rPr>
          <w:b/>
          <w:color w:val="000000" w:themeColor="text1"/>
          <w:lang w:eastAsia="ru-RU" w:bidi="ru-RU"/>
        </w:rPr>
        <w:t>Задания закрытого типа на выбор правильного ответа</w:t>
      </w:r>
      <w:bookmarkEnd w:id="0"/>
    </w:p>
    <w:p w14:paraId="57201D51" w14:textId="77777777" w:rsidR="00EE3F13" w:rsidRPr="00EE3F13" w:rsidRDefault="00EE3F13" w:rsidP="00EE3F13">
      <w:pPr>
        <w:pStyle w:val="1"/>
        <w:spacing w:after="600"/>
        <w:contextualSpacing/>
        <w:jc w:val="both"/>
        <w:rPr>
          <w:b/>
          <w:color w:val="000000" w:themeColor="text1"/>
        </w:rPr>
      </w:pPr>
    </w:p>
    <w:p w14:paraId="69416707" w14:textId="77777777" w:rsidR="00D55C5E" w:rsidRPr="00EE3F13" w:rsidRDefault="00D55C5E" w:rsidP="003D40CA">
      <w:pPr>
        <w:pStyle w:val="1"/>
        <w:spacing w:after="280"/>
        <w:ind w:firstLine="709"/>
        <w:jc w:val="both"/>
        <w:rPr>
          <w:color w:val="000000" w:themeColor="text1"/>
        </w:rPr>
      </w:pPr>
      <w:r w:rsidRPr="00EE3F13">
        <w:rPr>
          <w:i/>
          <w:iCs/>
          <w:color w:val="000000" w:themeColor="text1"/>
          <w:lang w:eastAsia="ru-RU" w:bidi="ru-RU"/>
        </w:rPr>
        <w:t>Выберите один правильный ответ.</w:t>
      </w:r>
    </w:p>
    <w:p w14:paraId="518FB3E1" w14:textId="77777777" w:rsidR="00EE3F13" w:rsidRP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В каких единицах указываются линейные размеры на чертежах:</w:t>
      </w:r>
    </w:p>
    <w:p w14:paraId="26125D11" w14:textId="5954B11E" w:rsidR="00EE3F13" w:rsidRPr="00A331F6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сантиметрах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66A45E1" w14:textId="211BBB52" w:rsidR="00EE3F13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 xml:space="preserve"> </w:t>
      </w:r>
    </w:p>
    <w:p w14:paraId="43A140BD" w14:textId="2E7CA2C4" w:rsidR="00D55C5E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 без указания единицы измерения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2C04F862" w14:textId="41D45AB0" w:rsidR="00EE3F13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1C3D7AE3" w14:textId="39C7704F" w:rsidR="00D55C5E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5A0C5835" w14:textId="77777777" w:rsidR="00BE0B00" w:rsidRPr="00EE3F13" w:rsidRDefault="00BE0B00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5485A1" w14:textId="77777777" w:rsidR="00EE3F13" w:rsidRP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Линия для изображения осевых и центровых линий:</w:t>
      </w:r>
    </w:p>
    <w:p w14:paraId="362A9740" w14:textId="0AA7F346" w:rsidR="00EE3F13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толстая основная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3BDC618D" w14:textId="682C7608" w:rsidR="00EE3F13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штрих – пунктирная тонкая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7DA02356" w14:textId="7E7CFE0F" w:rsidR="00D55C5E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волнистая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68601D51" w14:textId="4C48CE46" w:rsidR="00EE3F13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0378A863" w14:textId="447B6DE6" w:rsidR="00D55C5E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02C6AE77" w14:textId="77777777" w:rsidR="00BE0B00" w:rsidRPr="00EE3F13" w:rsidRDefault="00BE0B00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B91DF5F" w14:textId="77777777" w:rsid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Расстояние между размерной линией и линией контура изображения на чертеже:</w:t>
      </w:r>
    </w:p>
    <w:p w14:paraId="5512B0B5" w14:textId="201E39C9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5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336FC52" w14:textId="429B8C24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15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66EFC4AF" w14:textId="645C1CCA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10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4C950769" w14:textId="133A85A8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89C968" w14:textId="0239DE43" w:rsidR="00BE0B00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53799AA6" w14:textId="77777777" w:rsidR="00BE0B00" w:rsidRPr="00EE3F13" w:rsidRDefault="00BE0B00" w:rsidP="001507A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E1B314F" w14:textId="77777777" w:rsidR="00EE3F13" w:rsidRDefault="00BE0B00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</w:t>
      </w:r>
      <w:r w:rsidR="005631D7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Угол линий штриховки изображения разреза:</w:t>
      </w:r>
    </w:p>
    <w:p w14:paraId="66132321" w14:textId="13CE5D0F" w:rsidR="00EE3F13" w:rsidRPr="00A331F6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1919B21" w14:textId="6ED4CAE8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  <w:proofErr w:type="gramEnd"/>
    </w:p>
    <w:p w14:paraId="0BA8D25E" w14:textId="74792AE7" w:rsidR="00EE3F13" w:rsidRPr="00A331F6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6C354FA8" w14:textId="69F60BA3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280FE574" w14:textId="5137F607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07C23AB0" w14:textId="77777777" w:rsidR="00AB376F" w:rsidRDefault="00AB376F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3E6409C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 обозначается формат чертежа:</w:t>
      </w:r>
    </w:p>
    <w:p w14:paraId="340C3F41" w14:textId="3E8E30A6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буквой и цифрой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341ABD8E" w14:textId="6FED3741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Б) цифрой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696E76" w14:textId="5BE557DD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буквой</w:t>
      </w:r>
      <w:bookmarkStart w:id="1" w:name="_Hlk189156022"/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B8CA042" w14:textId="77777777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0D1A6252" w14:textId="69D2F50F" w:rsidR="00D55C5E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78CAEE4C" w14:textId="77777777" w:rsidR="001507AD" w:rsidRPr="00EE3F13" w:rsidRDefault="001507AD" w:rsidP="001507A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1"/>
    <w:p w14:paraId="0E56207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Какой формат является наименьшим:</w:t>
      </w:r>
    </w:p>
    <w:p w14:paraId="26656068" w14:textId="32451D3E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А4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59C2F2" w14:textId="207F9BFB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0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  <w:proofErr w:type="gramEnd"/>
    </w:p>
    <w:p w14:paraId="670F879F" w14:textId="5A8FB876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А3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AB0A8A" w14:textId="77777777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483A910C" w14:textId="29DF8BF7" w:rsidR="00D55C5E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4C0B5C23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4921446C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7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Какими размерами определяются форматы чертежных листов:</w:t>
      </w:r>
    </w:p>
    <w:p w14:paraId="47A8307F" w14:textId="7A9A975F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листа по высоте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DD1FE6D" w14:textId="17AE1505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произвольными размерами листа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719F1E4" w14:textId="100E5306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внешней рамки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4E66AE91" w14:textId="0EA64677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DB481D" w14:textId="51D39368" w:rsidR="00D55C5E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482476F8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07C2BB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увеличения изображения </w:t>
      </w:r>
      <w:r w:rsidR="00AB3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0F48C2A5" w14:textId="7C2872B6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534F3EB" w14:textId="36C5B5B7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E2E8A6B" w14:textId="59D90239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18EF2A85" w14:textId="611CB5B1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3C6A3057" w14:textId="22C97043" w:rsidR="00D55C5E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4970B786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31EC39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9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размеры проставляются при выполнении чертежа в масштабе, отличном от 1:1:</w:t>
      </w:r>
    </w:p>
    <w:p w14:paraId="186C4BE8" w14:textId="4CFEF16C" w:rsidR="00AB376F" w:rsidRDefault="00434A0D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увеличены в соответствии с масштабом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36011F4" w14:textId="6B80982B" w:rsidR="00AB376F" w:rsidRDefault="00434A0D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уменьшены в соответствии с масштабом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ED9E24" w14:textId="1376FDE2" w:rsidR="00AB376F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В) 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независимо от масштаба изображения ставятся реальные размеры изделия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26A960DA" w14:textId="4AB4DB53" w:rsidR="00AB376F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50CD4F19" w14:textId="40CBA5B2" w:rsidR="00D55C5E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215014F8" w14:textId="77777777" w:rsidR="003977D2" w:rsidRPr="00EE3F13" w:rsidRDefault="003977D2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6E2385" w14:textId="77777777" w:rsidR="003977D2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10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уменьшения изображения </w:t>
      </w:r>
      <w:r w:rsid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794D72A8" w14:textId="44B6D32A" w:rsid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324F51" w14:textId="34CFC9A0" w:rsid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F605596" w14:textId="2276D106" w:rsidR="00D55C5E" w:rsidRPr="00EE3F13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71711CAC" w14:textId="2D746966" w:rsidR="003977D2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2" w:name="_Hlk189478089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00919FFC" w14:textId="04A3215C" w:rsidR="005631D7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bookmarkEnd w:id="2"/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49E6B07F" w14:textId="77777777" w:rsidR="003977D2" w:rsidRPr="00EE3F13" w:rsidRDefault="003977D2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18116D8" w14:textId="77777777" w:rsidR="003977D2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линии используются в качестве размерных:</w:t>
      </w:r>
    </w:p>
    <w:p w14:paraId="021F2A5A" w14:textId="186DA43D" w:rsidR="003977D2" w:rsidRP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центровые линии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30D77A2" w14:textId="41428197" w:rsidR="003977D2" w:rsidRP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осевые линии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0A698D1" w14:textId="44D342E3" w:rsidR="00A331F6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3977D2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сплошные тонкие лини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3DA406" w14:textId="3132E86C" w:rsidR="003977D2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6F47F27F" w14:textId="064D0CE5" w:rsidR="005631D7" w:rsidRPr="00EE3F13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216A411D" w14:textId="7C6D6C63" w:rsidR="001507AD" w:rsidRDefault="001507AD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0CE417CA" w14:textId="77777777" w:rsidR="003977D2" w:rsidRPr="00EE3F13" w:rsidRDefault="003977D2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49A2FEB" w14:textId="676CE555" w:rsidR="00D55C5E" w:rsidRPr="00255C1C" w:rsidRDefault="00D55C5E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</w:pPr>
      <w:r w:rsidRPr="00255C1C"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  <w:t>Задания закрытого типа на установление соответствия</w:t>
      </w:r>
    </w:p>
    <w:p w14:paraId="57A6CC96" w14:textId="77777777" w:rsidR="00255C1C" w:rsidRPr="00255C1C" w:rsidRDefault="00255C1C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14:paraId="5A2D3D29" w14:textId="3503871C" w:rsidR="00D55C5E" w:rsidRPr="00255C1C" w:rsidRDefault="00D55C5E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</w:pPr>
      <w:r w:rsidRPr="00255C1C"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  <w:t>Установите правильное соответствие.</w:t>
      </w:r>
    </w:p>
    <w:p w14:paraId="4B2BE664" w14:textId="77777777" w:rsidR="006E5DC9" w:rsidRPr="00014819" w:rsidRDefault="006E5DC9" w:rsidP="006E5DC9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363173C" w14:textId="77777777" w:rsidR="00255C1C" w:rsidRPr="00255C1C" w:rsidRDefault="00255C1C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14:paraId="5674F744" w14:textId="59A9302C" w:rsidR="00255C1C" w:rsidRDefault="008539AB" w:rsidP="008539A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853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D55C5E" w:rsidRPr="00853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Установите соответствие между плоскостями частного положения и ч</w:t>
      </w:r>
      <w:r w:rsid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p w14:paraId="67C1F788" w14:textId="77777777" w:rsidR="008539AB" w:rsidRPr="008539AB" w:rsidRDefault="008539AB" w:rsidP="008539A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248"/>
        <w:gridCol w:w="711"/>
        <w:gridCol w:w="4100"/>
      </w:tblGrid>
      <w:tr w:rsidR="008539AB" w:rsidRPr="008539AB" w14:paraId="4FA7EB61" w14:textId="77777777" w:rsidTr="00EC39FC">
        <w:tc>
          <w:tcPr>
            <w:tcW w:w="562" w:type="dxa"/>
          </w:tcPr>
          <w:p w14:paraId="381CCD92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1" w:type="dxa"/>
          </w:tcPr>
          <w:p w14:paraId="44071DD9" w14:textId="67E2C7DF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6010F66E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3" w:type="dxa"/>
          </w:tcPr>
          <w:p w14:paraId="05CAC9AF" w14:textId="438F8A77" w:rsidR="008539AB" w:rsidRPr="008539AB" w:rsidRDefault="008539AB" w:rsidP="00777F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</w:t>
            </w:r>
            <w:r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лоскост</w:t>
            </w:r>
            <w:r w:rsidR="00777F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и</w:t>
            </w:r>
            <w:r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539AB" w:rsidRPr="008539AB" w14:paraId="17E1545F" w14:textId="77777777" w:rsidTr="008539AB">
        <w:tc>
          <w:tcPr>
            <w:tcW w:w="562" w:type="dxa"/>
          </w:tcPr>
          <w:p w14:paraId="77FDD9E7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51" w:type="dxa"/>
          </w:tcPr>
          <w:p w14:paraId="609D61CF" w14:textId="0493E8D6" w:rsidR="008539AB" w:rsidRPr="008539AB" w:rsidRDefault="008539AB" w:rsidP="00DC3EE6">
            <w:pPr>
              <w:jc w:val="center"/>
              <w:rPr>
                <w:rFonts w:ascii="Times New Roman" w:hAnsi="Times New Roman" w:cs="Times New Roman"/>
              </w:rPr>
            </w:pPr>
            <w:r w:rsidRPr="00DC3EE6">
              <w:rPr>
                <w:rFonts w:ascii="Times New Roman" w:eastAsia="Times New Roman" w:hAnsi="Times New Roman" w:cs="Times New Roman"/>
                <w:noProof/>
                <w:color w:val="000000" w:themeColor="text1"/>
                <w:lang w:bidi="ar-SA"/>
              </w:rPr>
              <w:drawing>
                <wp:inline distT="0" distB="0" distL="0" distR="0" wp14:anchorId="0B33A241" wp14:editId="789B80FF">
                  <wp:extent cx="1296063" cy="1082072"/>
                  <wp:effectExtent l="0" t="0" r="0" b="381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57" cy="118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0BE3BD0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3" w:type="dxa"/>
            <w:shd w:val="clear" w:color="auto" w:fill="FFFFFF" w:themeFill="background1"/>
          </w:tcPr>
          <w:p w14:paraId="24F7567E" w14:textId="6C936227" w:rsidR="00DC3EE6" w:rsidRPr="008539AB" w:rsidRDefault="00434A0D" w:rsidP="00DC3EE6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</w:t>
            </w:r>
            <w:r w:rsidR="00DC3EE6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ронтальная плоскость уровня</w:t>
            </w:r>
          </w:p>
          <w:p w14:paraId="7AB3D464" w14:textId="77777777" w:rsidR="008539AB" w:rsidRPr="008539AB" w:rsidRDefault="008539AB" w:rsidP="008539AB">
            <w:pPr>
              <w:widowControl/>
              <w:shd w:val="clear" w:color="auto" w:fill="FFFFFF"/>
              <w:ind w:firstLine="3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</w:p>
          <w:p w14:paraId="6D094678" w14:textId="0951A593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</w:p>
        </w:tc>
      </w:tr>
      <w:tr w:rsidR="008539AB" w:rsidRPr="008539AB" w14:paraId="5BC6CEFD" w14:textId="77777777" w:rsidTr="008539AB">
        <w:tc>
          <w:tcPr>
            <w:tcW w:w="562" w:type="dxa"/>
          </w:tcPr>
          <w:p w14:paraId="3A6E6DD8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51" w:type="dxa"/>
          </w:tcPr>
          <w:p w14:paraId="3978CD30" w14:textId="010B9A03" w:rsidR="008539AB" w:rsidRPr="008539AB" w:rsidRDefault="008539AB" w:rsidP="00DC3EE6">
            <w:pPr>
              <w:jc w:val="center"/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eastAsia="Times New Roman" w:hAnsi="Times New Roman" w:cs="Times New Roman"/>
                <w:noProof/>
                <w:color w:val="000000" w:themeColor="text1"/>
                <w:shd w:val="clear" w:color="auto" w:fill="FFFFFF" w:themeFill="background1"/>
                <w:lang w:bidi="ar-SA"/>
              </w:rPr>
              <w:drawing>
                <wp:inline distT="0" distB="0" distL="0" distR="0" wp14:anchorId="2E878233" wp14:editId="76C2D7EA">
                  <wp:extent cx="1256306" cy="1083324"/>
                  <wp:effectExtent l="0" t="0" r="1270" b="254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827" cy="113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A647C7B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3" w:type="dxa"/>
            <w:shd w:val="clear" w:color="auto" w:fill="FFFFFF" w:themeFill="background1"/>
          </w:tcPr>
          <w:p w14:paraId="2C0876EB" w14:textId="21CAD578" w:rsidR="008539AB" w:rsidRPr="008539AB" w:rsidRDefault="00434A0D" w:rsidP="00DC3EE6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</w:t>
            </w:r>
            <w:r w:rsidR="00DC3EE6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оризонтальная плоскость уровня</w:t>
            </w:r>
          </w:p>
        </w:tc>
      </w:tr>
      <w:tr w:rsidR="008539AB" w:rsidRPr="008539AB" w14:paraId="0B691A1F" w14:textId="77777777" w:rsidTr="008539AB">
        <w:tc>
          <w:tcPr>
            <w:tcW w:w="562" w:type="dxa"/>
          </w:tcPr>
          <w:p w14:paraId="74FFB3E5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51" w:type="dxa"/>
          </w:tcPr>
          <w:p w14:paraId="10A55F4A" w14:textId="2C0A9C76" w:rsidR="008539AB" w:rsidRPr="008539AB" w:rsidRDefault="008539AB" w:rsidP="00DC3EE6">
            <w:pPr>
              <w:jc w:val="center"/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eastAsia="Times New Roman" w:hAnsi="Times New Roman" w:cs="Times New Roman"/>
                <w:noProof/>
                <w:color w:val="000000" w:themeColor="text1"/>
                <w:shd w:val="clear" w:color="auto" w:fill="FFFFFF" w:themeFill="background1"/>
                <w:lang w:bidi="ar-SA"/>
              </w:rPr>
              <w:drawing>
                <wp:inline distT="0" distB="0" distL="0" distR="0" wp14:anchorId="16049D24" wp14:editId="18E6DD0A">
                  <wp:extent cx="1248355" cy="949656"/>
                  <wp:effectExtent l="0" t="0" r="9525" b="3175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938" cy="101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345608B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3" w:type="dxa"/>
            <w:shd w:val="clear" w:color="auto" w:fill="FFFFFF" w:themeFill="background1"/>
          </w:tcPr>
          <w:p w14:paraId="0B2C02D3" w14:textId="23E6FD33" w:rsidR="008539AB" w:rsidRPr="008539AB" w:rsidRDefault="00434A0D" w:rsidP="00DC3EE6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</w:t>
            </w:r>
            <w:r w:rsidR="008539AB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рофильная плоскость уровня</w:t>
            </w:r>
          </w:p>
          <w:p w14:paraId="079572FD" w14:textId="50F4CCAD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</w:p>
        </w:tc>
      </w:tr>
    </w:tbl>
    <w:p w14:paraId="17A73F11" w14:textId="437DAB29" w:rsidR="008539AB" w:rsidRPr="00DC3EE6" w:rsidRDefault="00D55C5E" w:rsidP="00DC3EE6">
      <w:pPr>
        <w:widowControl/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3" w:name="_Hlk189160807"/>
      <w:r w:rsidRP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2268"/>
        <w:gridCol w:w="1980"/>
      </w:tblGrid>
      <w:tr w:rsidR="008539AB" w:rsidRPr="008539AB" w14:paraId="7DC824EA" w14:textId="77777777" w:rsidTr="00A331F6">
        <w:tc>
          <w:tcPr>
            <w:tcW w:w="2268" w:type="dxa"/>
          </w:tcPr>
          <w:p w14:paraId="53FD35D6" w14:textId="77777777" w:rsidR="008539AB" w:rsidRPr="008539AB" w:rsidRDefault="008539AB" w:rsidP="006E5D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</w:tcPr>
          <w:p w14:paraId="34073CFE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0" w:type="dxa"/>
          </w:tcPr>
          <w:p w14:paraId="14BBA57B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539AB" w:rsidRPr="008539AB" w14:paraId="332F5598" w14:textId="77777777" w:rsidTr="00A331F6">
        <w:tc>
          <w:tcPr>
            <w:tcW w:w="2268" w:type="dxa"/>
          </w:tcPr>
          <w:p w14:paraId="023D1EEC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68" w:type="dxa"/>
          </w:tcPr>
          <w:p w14:paraId="7DD7E539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0" w:type="dxa"/>
          </w:tcPr>
          <w:p w14:paraId="5E81C354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7F9CED9" w14:textId="6412C546" w:rsidR="00D55C5E" w:rsidRDefault="00D55C5E" w:rsidP="008539AB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4294D30B" w14:textId="77777777" w:rsidR="008539AB" w:rsidRPr="00EE3F13" w:rsidRDefault="008539AB" w:rsidP="008539AB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3"/>
    <w:p w14:paraId="327D057F" w14:textId="5971D75D" w:rsidR="008539AB" w:rsidRDefault="00D55C5E" w:rsidP="00DC3EE6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2. 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обозначениями</w:t>
      </w:r>
      <w:r w:rsid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DC3EE6" w:rsidRPr="008539AB" w14:paraId="5710E90A" w14:textId="77777777" w:rsidTr="00DC3EE6">
        <w:tc>
          <w:tcPr>
            <w:tcW w:w="561" w:type="dxa"/>
          </w:tcPr>
          <w:p w14:paraId="429BCC4C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6DF9679B" w14:textId="75CDCBA5" w:rsidR="00DC3EE6" w:rsidRPr="008539AB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В</w:t>
            </w: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ид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ы</w:t>
            </w: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плоскостей проекций</w:t>
            </w:r>
          </w:p>
        </w:tc>
        <w:tc>
          <w:tcPr>
            <w:tcW w:w="711" w:type="dxa"/>
          </w:tcPr>
          <w:p w14:paraId="1408AA02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2B6EDC94" w14:textId="0812F698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Обозначения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C3EE6" w:rsidRPr="008539AB" w14:paraId="07F72F6A" w14:textId="77777777" w:rsidTr="00DC3EE6">
        <w:tc>
          <w:tcPr>
            <w:tcW w:w="561" w:type="dxa"/>
          </w:tcPr>
          <w:p w14:paraId="3EC90537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038BE90B" w14:textId="5A874769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П1</w:t>
            </w:r>
          </w:p>
        </w:tc>
        <w:tc>
          <w:tcPr>
            <w:tcW w:w="711" w:type="dxa"/>
          </w:tcPr>
          <w:p w14:paraId="2977EE37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5EBFF8" w14:textId="22037650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</w:rPr>
              <w:t>Фронтальная плоскость уровня</w:t>
            </w:r>
          </w:p>
        </w:tc>
      </w:tr>
      <w:tr w:rsidR="00DC3EE6" w:rsidRPr="008539AB" w14:paraId="042F5896" w14:textId="77777777" w:rsidTr="00DC3EE6">
        <w:tc>
          <w:tcPr>
            <w:tcW w:w="561" w:type="dxa"/>
          </w:tcPr>
          <w:p w14:paraId="30E2B055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0393678B" w14:textId="196BF013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8F7EC57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1" w:type="dxa"/>
          </w:tcPr>
          <w:p w14:paraId="6A32A792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34538C05" w14:textId="77777777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Горизонтальная плоскость уровня</w:t>
            </w:r>
          </w:p>
        </w:tc>
      </w:tr>
      <w:tr w:rsidR="00DC3EE6" w:rsidRPr="008539AB" w14:paraId="4F619619" w14:textId="77777777" w:rsidTr="00DC3EE6">
        <w:tc>
          <w:tcPr>
            <w:tcW w:w="561" w:type="dxa"/>
          </w:tcPr>
          <w:p w14:paraId="276631E2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58D43935" w14:textId="76922EB9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1" w:type="dxa"/>
          </w:tcPr>
          <w:p w14:paraId="60A389AF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18E2C9BA" w14:textId="5866ED3E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</w:rPr>
              <w:t>Профильная плоскость уровня</w:t>
            </w:r>
          </w:p>
        </w:tc>
      </w:tr>
    </w:tbl>
    <w:p w14:paraId="3C5CF8FB" w14:textId="77777777" w:rsidR="00DC3EE6" w:rsidRDefault="00D55C5E" w:rsidP="00A331F6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4" w:name="_Hlk189161241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985"/>
        <w:gridCol w:w="2263"/>
      </w:tblGrid>
      <w:tr w:rsidR="00DC3EE6" w:rsidRPr="008539AB" w14:paraId="3AE07A93" w14:textId="77777777" w:rsidTr="00A331F6">
        <w:tc>
          <w:tcPr>
            <w:tcW w:w="1559" w:type="dxa"/>
          </w:tcPr>
          <w:p w14:paraId="1DB4857C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14:paraId="3171A4D7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3" w:type="dxa"/>
          </w:tcPr>
          <w:p w14:paraId="6FCD87D2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C3EE6" w:rsidRPr="008539AB" w14:paraId="70833DA7" w14:textId="77777777" w:rsidTr="00A331F6">
        <w:tc>
          <w:tcPr>
            <w:tcW w:w="1559" w:type="dxa"/>
          </w:tcPr>
          <w:p w14:paraId="50CB39D6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14:paraId="1F7697D1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63" w:type="dxa"/>
          </w:tcPr>
          <w:p w14:paraId="23AAF4EF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1B17CC4" w14:textId="79311722" w:rsidR="005631D7" w:rsidRDefault="00D55C5E" w:rsidP="00A331F6">
      <w:pPr>
        <w:widowControl/>
        <w:shd w:val="clear" w:color="auto" w:fill="FFFFFF"/>
        <w:spacing w:after="375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</w:t>
      </w:r>
      <w:bookmarkEnd w:id="4"/>
      <w:r w:rsidR="00152CD7" w:rsidRPr="00152CD7">
        <w:t xml:space="preserve">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2E2DC107" w14:textId="77777777" w:rsidR="002A192C" w:rsidRPr="00EE3F13" w:rsidRDefault="002A192C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27963FC" w14:textId="7DA949D7" w:rsidR="000C1DA0" w:rsidRDefault="00D55C5E" w:rsidP="000C1DA0">
      <w:pPr>
        <w:widowControl/>
        <w:shd w:val="clear" w:color="auto" w:fill="FFFFFF"/>
        <w:spacing w:after="375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2A6C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3. Проанализируйте ортогональный чертеж точки А и установите соответствие между указанными величинами и их параметрами.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2A6C1D" w:rsidRPr="008539AB" w14:paraId="3E969357" w14:textId="77777777" w:rsidTr="00EC39FC">
        <w:tc>
          <w:tcPr>
            <w:tcW w:w="561" w:type="dxa"/>
          </w:tcPr>
          <w:p w14:paraId="5E5A423A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47ABA521" w14:textId="0BB5E259" w:rsidR="002A6C1D" w:rsidRPr="008539AB" w:rsidRDefault="00777FB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</w:t>
            </w:r>
            <w:r w:rsidRPr="002A6C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ртогональный чертеж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точки (с указанными величинами)</w:t>
            </w:r>
          </w:p>
        </w:tc>
        <w:tc>
          <w:tcPr>
            <w:tcW w:w="711" w:type="dxa"/>
          </w:tcPr>
          <w:p w14:paraId="1EEAB8B5" w14:textId="77777777" w:rsidR="002A6C1D" w:rsidRPr="008539AB" w:rsidRDefault="002A6C1D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2DBCC9CD" w14:textId="5654A69D" w:rsidR="002A6C1D" w:rsidRPr="00777FB7" w:rsidRDefault="00777FB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FB7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</w:tr>
      <w:tr w:rsidR="002A6C1D" w:rsidRPr="008539AB" w14:paraId="1118F02E" w14:textId="77777777" w:rsidTr="00EC39FC">
        <w:tc>
          <w:tcPr>
            <w:tcW w:w="561" w:type="dxa"/>
          </w:tcPr>
          <w:p w14:paraId="319F5097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20BB2C21" w14:textId="77777777" w:rsidR="002A6C1D" w:rsidRPr="004759A7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5" w:name="_Hlk189161301"/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Ах</w:t>
            </w:r>
            <w:bookmarkEnd w:id="5"/>
          </w:p>
          <w:p w14:paraId="47E37E7B" w14:textId="5E044ED0" w:rsidR="004759A7" w:rsidRPr="004759A7" w:rsidRDefault="004759A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759A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650575A" wp14:editId="3F4103F9">
                  <wp:extent cx="1417234" cy="139147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214" cy="1420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D78156A" w14:textId="77777777" w:rsidR="002A6C1D" w:rsidRPr="00DC3EE6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DA7075" w14:textId="74E94A35" w:rsidR="002A6C1D" w:rsidRPr="004759A7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асстояние от точки А до фронтальной плоскости проекций П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2</w:t>
            </w:r>
          </w:p>
        </w:tc>
      </w:tr>
      <w:tr w:rsidR="002A6C1D" w:rsidRPr="008539AB" w14:paraId="13D152B1" w14:textId="77777777" w:rsidTr="00EC39FC">
        <w:tc>
          <w:tcPr>
            <w:tcW w:w="561" w:type="dxa"/>
          </w:tcPr>
          <w:p w14:paraId="04C2C69F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4AA72827" w14:textId="77777777" w:rsidR="002A6C1D" w:rsidRPr="004759A7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proofErr w:type="spellStart"/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Ay</w:t>
            </w:r>
            <w:proofErr w:type="spellEnd"/>
          </w:p>
          <w:p w14:paraId="240AF328" w14:textId="1A55DA28" w:rsidR="004759A7" w:rsidRPr="004759A7" w:rsidRDefault="004759A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759A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A9EF0BE" wp14:editId="103F88C8">
                  <wp:extent cx="1423283" cy="1397418"/>
                  <wp:effectExtent l="0" t="0" r="571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489" cy="142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31F0CB6" w14:textId="77777777" w:rsidR="002A6C1D" w:rsidRPr="00DC3EE6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9379162" w14:textId="42585D36" w:rsidR="002A6C1D" w:rsidRPr="004759A7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асстояние от точки А до профильной плоскости проекций П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3</w:t>
            </w:r>
          </w:p>
        </w:tc>
      </w:tr>
      <w:tr w:rsidR="002A6C1D" w:rsidRPr="008539AB" w14:paraId="2A6CDF59" w14:textId="77777777" w:rsidTr="00EC39FC">
        <w:tc>
          <w:tcPr>
            <w:tcW w:w="561" w:type="dxa"/>
          </w:tcPr>
          <w:p w14:paraId="605E0DF7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171B189B" w14:textId="77777777" w:rsidR="002A6C1D" w:rsidRPr="004759A7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6" w:name="_Hlk189161549"/>
            <w:proofErr w:type="spellStart"/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Az</w:t>
            </w:r>
            <w:bookmarkEnd w:id="6"/>
            <w:proofErr w:type="spellEnd"/>
          </w:p>
          <w:p w14:paraId="134AA961" w14:textId="3D2B5DDB" w:rsidR="004759A7" w:rsidRPr="004759A7" w:rsidRDefault="004759A7" w:rsidP="004759A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9A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BC822F" wp14:editId="2D8EA117">
                  <wp:extent cx="1447137" cy="1420838"/>
                  <wp:effectExtent l="0" t="0" r="1270" b="825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20" cy="1448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250B040" w14:textId="77777777" w:rsidR="002A6C1D" w:rsidRPr="00DC3EE6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5C866210" w14:textId="07C4CA67" w:rsidR="002A6C1D" w:rsidRPr="004759A7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асстояние от точки А до горизонтальной плоскости проекций П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1</w:t>
            </w:r>
          </w:p>
        </w:tc>
      </w:tr>
    </w:tbl>
    <w:p w14:paraId="32A6DE00" w14:textId="77777777" w:rsidR="004759A7" w:rsidRDefault="004759A7" w:rsidP="00A331F6">
      <w:pPr>
        <w:widowControl/>
        <w:shd w:val="clear" w:color="auto" w:fill="FFFFFF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0" w:type="auto"/>
        <w:tblInd w:w="920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759A7" w:rsidRPr="008539AB" w14:paraId="2143793C" w14:textId="77777777" w:rsidTr="00A331F6">
        <w:tc>
          <w:tcPr>
            <w:tcW w:w="2406" w:type="dxa"/>
          </w:tcPr>
          <w:p w14:paraId="469F707B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AAE749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077DC19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4759A7" w:rsidRPr="008539AB" w14:paraId="1C6B89CF" w14:textId="77777777" w:rsidTr="00A331F6">
        <w:tc>
          <w:tcPr>
            <w:tcW w:w="2406" w:type="dxa"/>
          </w:tcPr>
          <w:p w14:paraId="348EB795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2259F3A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85A5494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4CD0189" w14:textId="1BDDAA77" w:rsidR="00D55C5E" w:rsidRPr="00EE3F13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7" w:name="_Hlk189162034"/>
      <w:r w:rsidRPr="004759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</w:t>
      </w:r>
      <w:r w:rsidR="00152CD7" w:rsidRPr="00152CD7">
        <w:t xml:space="preserve">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bookmarkEnd w:id="7"/>
    <w:p w14:paraId="255FDFEF" w14:textId="77777777" w:rsidR="00A331F6" w:rsidRDefault="00A331F6" w:rsidP="000C1DA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FD3BB05" w14:textId="4797CB52" w:rsidR="000C1DA0" w:rsidRDefault="00D55C5E" w:rsidP="000C1DA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4. Установите соответствие между прямыми частного положения и ч</w:t>
      </w:r>
      <w:bookmarkStart w:id="8" w:name="_Hlk189162063"/>
      <w:r w:rsidR="000C1D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0C1DA0" w:rsidRPr="008539AB" w14:paraId="52949D2A" w14:textId="77777777" w:rsidTr="00F8446B">
        <w:tc>
          <w:tcPr>
            <w:tcW w:w="561" w:type="dxa"/>
          </w:tcPr>
          <w:p w14:paraId="1494C18D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29D1EC28" w14:textId="77777777" w:rsidR="000C1DA0" w:rsidRPr="008539AB" w:rsidRDefault="000C1DA0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755D7B44" w14:textId="77777777" w:rsidR="000C1DA0" w:rsidRPr="008539AB" w:rsidRDefault="000C1DA0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1E4EDD83" w14:textId="7C65A6EF" w:rsidR="000C1DA0" w:rsidRPr="008539AB" w:rsidRDefault="002A192C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Прямые</w:t>
            </w:r>
            <w:r w:rsidR="000C1DA0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="000C1DA0"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1DA0" w:rsidRPr="008539AB" w14:paraId="27F2B29E" w14:textId="77777777" w:rsidTr="00F8446B">
        <w:tc>
          <w:tcPr>
            <w:tcW w:w="561" w:type="dxa"/>
          </w:tcPr>
          <w:p w14:paraId="2A5E4567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7D993E88" w14:textId="1C6345F1" w:rsidR="000C1DA0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77EEE77" wp14:editId="69D27ED8">
                  <wp:extent cx="1263736" cy="88259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127" cy="915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B00D77F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50C9A3F1" w14:textId="374592AF" w:rsidR="000C1DA0" w:rsidRPr="008539AB" w:rsidRDefault="00F8446B" w:rsidP="00F8446B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62A325EC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</w:p>
        </w:tc>
      </w:tr>
      <w:tr w:rsidR="000C1DA0" w:rsidRPr="008539AB" w14:paraId="593EFE8E" w14:textId="77777777" w:rsidTr="00F8446B">
        <w:tc>
          <w:tcPr>
            <w:tcW w:w="561" w:type="dxa"/>
          </w:tcPr>
          <w:p w14:paraId="24BB0FBF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lastRenderedPageBreak/>
              <w:t>2)</w:t>
            </w:r>
          </w:p>
        </w:tc>
        <w:tc>
          <w:tcPr>
            <w:tcW w:w="4249" w:type="dxa"/>
          </w:tcPr>
          <w:p w14:paraId="3757DCA4" w14:textId="348A9437" w:rsidR="000C1DA0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64C8DD" wp14:editId="27CA4E4B">
                  <wp:extent cx="1304284" cy="89849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47" cy="933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0B859A4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53CF27" w14:textId="668192B2" w:rsidR="000C1DA0" w:rsidRPr="008539AB" w:rsidRDefault="00F8446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0C1DA0" w:rsidRPr="008539AB" w14:paraId="01B6FA31" w14:textId="77777777" w:rsidTr="00F8446B">
        <w:tc>
          <w:tcPr>
            <w:tcW w:w="561" w:type="dxa"/>
          </w:tcPr>
          <w:p w14:paraId="60B8834C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2191E22A" w14:textId="3A1FED28" w:rsidR="000C1DA0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D9E54E" wp14:editId="7CDCB8FD">
                  <wp:extent cx="1470991" cy="1058103"/>
                  <wp:effectExtent l="0" t="0" r="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835" cy="109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49E19C8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46568EF4" w14:textId="79C9F370" w:rsidR="00F8446B" w:rsidRPr="008539AB" w:rsidRDefault="00F8446B" w:rsidP="00F8446B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F8446B" w:rsidRPr="008539AB" w14:paraId="47823C33" w14:textId="77777777" w:rsidTr="00F8446B">
        <w:tc>
          <w:tcPr>
            <w:tcW w:w="561" w:type="dxa"/>
          </w:tcPr>
          <w:p w14:paraId="4DDEF663" w14:textId="0B8E8CAB" w:rsidR="00F8446B" w:rsidRPr="008539AB" w:rsidRDefault="00F8446B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9" w:type="dxa"/>
          </w:tcPr>
          <w:p w14:paraId="7D9F0063" w14:textId="32717DE5" w:rsidR="00F8446B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6F77CF4" wp14:editId="63BDCF7D">
                  <wp:extent cx="1502797" cy="991559"/>
                  <wp:effectExtent l="0" t="0" r="254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532" cy="1048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7DEE0A8" w14:textId="3BC434EB" w:rsidR="00F8446B" w:rsidRPr="008539AB" w:rsidRDefault="00945895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F8446B"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0" w:type="dxa"/>
          </w:tcPr>
          <w:p w14:paraId="5A0B1424" w14:textId="574128E0" w:rsidR="00F8446B" w:rsidRPr="008539AB" w:rsidRDefault="00F8446B" w:rsidP="00F8446B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C5D6F44" w14:textId="03105761" w:rsidR="00F8446B" w:rsidRPr="008539AB" w:rsidRDefault="00F8446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14:paraId="7ABDFF02" w14:textId="77777777" w:rsidR="00945895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9" w:name="_Hlk189162303"/>
      <w:bookmarkEnd w:id="8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7796" w:type="dxa"/>
        <w:jc w:val="center"/>
        <w:tblLook w:val="04A0" w:firstRow="1" w:lastRow="0" w:firstColumn="1" w:lastColumn="0" w:noHBand="0" w:noVBand="1"/>
      </w:tblPr>
      <w:tblGrid>
        <w:gridCol w:w="2126"/>
        <w:gridCol w:w="1843"/>
        <w:gridCol w:w="1985"/>
        <w:gridCol w:w="1842"/>
      </w:tblGrid>
      <w:tr w:rsidR="00945895" w:rsidRPr="008539AB" w14:paraId="57CE0E0F" w14:textId="15A92BBC" w:rsidTr="00A331F6">
        <w:trPr>
          <w:jc w:val="center"/>
        </w:trPr>
        <w:tc>
          <w:tcPr>
            <w:tcW w:w="2126" w:type="dxa"/>
          </w:tcPr>
          <w:p w14:paraId="65ECF339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4E3BC984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14:paraId="66AEB7CD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</w:tcPr>
          <w:p w14:paraId="15FF93E8" w14:textId="06D19D28" w:rsidR="00945895" w:rsidRPr="00945895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8539AB" w14:paraId="4B30C6B3" w14:textId="08D9DF23" w:rsidTr="00A331F6">
        <w:trPr>
          <w:jc w:val="center"/>
        </w:trPr>
        <w:tc>
          <w:tcPr>
            <w:tcW w:w="2126" w:type="dxa"/>
          </w:tcPr>
          <w:p w14:paraId="16FE4672" w14:textId="77777777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33E13398" w14:textId="77777777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14:paraId="61852030" w14:textId="73DE231F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2" w:type="dxa"/>
          </w:tcPr>
          <w:p w14:paraId="2951E981" w14:textId="39DBB1F0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3757A90" w14:textId="4381D630" w:rsidR="00D55C5E" w:rsidRPr="00EE3F13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bookmarkEnd w:id="9"/>
    <w:p w14:paraId="34F70563" w14:textId="77777777" w:rsidR="00945895" w:rsidRDefault="00945895" w:rsidP="00945895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50C4DBFA" w14:textId="7B5B7A9C" w:rsidR="00945895" w:rsidRDefault="00D55C5E" w:rsidP="00945895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5. Установите соответствие между прямыми частного положения и чертежами, на которых о</w:t>
      </w:r>
      <w:r w:rsidR="009458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ни заданы: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945895" w:rsidRPr="008539AB" w14:paraId="5019BC86" w14:textId="77777777" w:rsidTr="00EC39FC">
        <w:tc>
          <w:tcPr>
            <w:tcW w:w="561" w:type="dxa"/>
          </w:tcPr>
          <w:p w14:paraId="2D98B353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56245569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4AED8A51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15E011DB" w14:textId="63F59347" w:rsidR="00945895" w:rsidRPr="008539AB" w:rsidRDefault="002A192C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Прямые </w:t>
            </w:r>
            <w:r w:rsidR="00945895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частного положения</w:t>
            </w:r>
            <w:r w:rsidR="00945895"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45895" w:rsidRPr="008539AB" w14:paraId="5C75490B" w14:textId="77777777" w:rsidTr="00EC39FC">
        <w:tc>
          <w:tcPr>
            <w:tcW w:w="561" w:type="dxa"/>
          </w:tcPr>
          <w:p w14:paraId="066242D7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02AAE3A3" w14:textId="009FC314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C0B7D02" wp14:editId="2FC765AF">
                  <wp:extent cx="1353914" cy="91956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544" cy="935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0EB9A29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19860EB6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46EF113E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</w:p>
        </w:tc>
      </w:tr>
      <w:tr w:rsidR="00945895" w:rsidRPr="008539AB" w14:paraId="2397917D" w14:textId="77777777" w:rsidTr="00EC39FC">
        <w:tc>
          <w:tcPr>
            <w:tcW w:w="561" w:type="dxa"/>
          </w:tcPr>
          <w:p w14:paraId="1A801CD1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3FDE2E08" w14:textId="104653CA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0931EA" wp14:editId="7CCCCD6C">
                  <wp:extent cx="1342429" cy="91176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540" cy="93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998B3E9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3AC4AB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945895" w:rsidRPr="008539AB" w14:paraId="6475878C" w14:textId="77777777" w:rsidTr="00EC39FC">
        <w:tc>
          <w:tcPr>
            <w:tcW w:w="561" w:type="dxa"/>
          </w:tcPr>
          <w:p w14:paraId="08B53930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2B5FA993" w14:textId="1CC0CDFC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BAB08D3" wp14:editId="5B7E5D0B">
                  <wp:extent cx="1316894" cy="868899"/>
                  <wp:effectExtent l="0" t="0" r="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090" cy="887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0FF93CA7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67989ABF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945895" w:rsidRPr="008539AB" w14:paraId="0C323B2B" w14:textId="77777777" w:rsidTr="00EC39FC">
        <w:tc>
          <w:tcPr>
            <w:tcW w:w="561" w:type="dxa"/>
          </w:tcPr>
          <w:p w14:paraId="0BDDF0DC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9" w:type="dxa"/>
          </w:tcPr>
          <w:p w14:paraId="5C6DEA15" w14:textId="220B3AD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AE1080C" wp14:editId="15FE7CD1">
                  <wp:extent cx="1394384" cy="1003000"/>
                  <wp:effectExtent l="0" t="0" r="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27" cy="101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FBA1060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0" w:type="dxa"/>
          </w:tcPr>
          <w:p w14:paraId="20133088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B399C69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14:paraId="49B0F31F" w14:textId="77777777" w:rsidR="00945895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0" w:name="_Hlk189162631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bookmarkEnd w:id="10"/>
    </w:p>
    <w:tbl>
      <w:tblPr>
        <w:tblStyle w:val="a7"/>
        <w:tblW w:w="7508" w:type="dxa"/>
        <w:jc w:val="center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984"/>
      </w:tblGrid>
      <w:tr w:rsidR="00945895" w:rsidRPr="008539AB" w14:paraId="291D3FC3" w14:textId="77777777" w:rsidTr="001D0678">
        <w:trPr>
          <w:jc w:val="center"/>
        </w:trPr>
        <w:tc>
          <w:tcPr>
            <w:tcW w:w="1838" w:type="dxa"/>
          </w:tcPr>
          <w:p w14:paraId="227CEACC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2D4858AC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</w:tcPr>
          <w:p w14:paraId="4B7E79AD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</w:tcPr>
          <w:p w14:paraId="4E0ECEB8" w14:textId="77777777" w:rsidR="00945895" w:rsidRPr="00945895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8539AB" w14:paraId="24C903AB" w14:textId="77777777" w:rsidTr="001D0678">
        <w:trPr>
          <w:jc w:val="center"/>
        </w:trPr>
        <w:tc>
          <w:tcPr>
            <w:tcW w:w="1838" w:type="dxa"/>
          </w:tcPr>
          <w:p w14:paraId="6223EA4A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16DFF98B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2975091D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09EB592F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AE5B002" w14:textId="5C965C46" w:rsidR="00D55C5E" w:rsidRPr="00EE3F13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1" w:name="_Hlk189162730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bookmarkEnd w:id="11"/>
    <w:p w14:paraId="177B54A7" w14:textId="77777777" w:rsidR="007748CC" w:rsidRDefault="00D55C5E" w:rsidP="007748C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6. Установите соответствие между многогранными телами и чертежами, на которых они заданы.</w:t>
      </w:r>
      <w:bookmarkStart w:id="12" w:name="_Hlk189162606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AE3112" w:rsidRPr="008539AB" w14:paraId="23840EF9" w14:textId="77777777" w:rsidTr="00EC39FC">
        <w:tc>
          <w:tcPr>
            <w:tcW w:w="561" w:type="dxa"/>
          </w:tcPr>
          <w:p w14:paraId="02A51253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11BC9B80" w14:textId="77777777" w:rsidR="00AE3112" w:rsidRPr="008539AB" w:rsidRDefault="00AE3112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0BA62A76" w14:textId="77777777" w:rsidR="00AE3112" w:rsidRPr="008539AB" w:rsidRDefault="00AE3112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00B7BAC0" w14:textId="0FDDC420" w:rsidR="00AE3112" w:rsidRPr="008539AB" w:rsidRDefault="00AE3112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Многогранные тела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3112" w:rsidRPr="008539AB" w14:paraId="4654B6D4" w14:textId="77777777" w:rsidTr="00EC39FC">
        <w:tc>
          <w:tcPr>
            <w:tcW w:w="561" w:type="dxa"/>
          </w:tcPr>
          <w:p w14:paraId="1C3F3B48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40D1E973" w14:textId="149C6000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E1B95CC" wp14:editId="1994FD27">
                  <wp:extent cx="1383527" cy="1706273"/>
                  <wp:effectExtent l="0" t="0" r="7620" b="825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293" cy="174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FF5AA05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707EAA35" w14:textId="06DA7B7B" w:rsidR="00AE3112" w:rsidRPr="008539AB" w:rsidRDefault="00BD0FCB" w:rsidP="00AE3112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четырехгранная пирамида</w:t>
            </w:r>
          </w:p>
        </w:tc>
      </w:tr>
      <w:tr w:rsidR="00AE3112" w:rsidRPr="008539AB" w14:paraId="160FC71D" w14:textId="77777777" w:rsidTr="00EC39FC">
        <w:tc>
          <w:tcPr>
            <w:tcW w:w="561" w:type="dxa"/>
          </w:tcPr>
          <w:p w14:paraId="3AF6BB5B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267E71D2" w14:textId="248469DB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6DDC6F6" wp14:editId="56FAAA4D">
                  <wp:extent cx="1248355" cy="1539567"/>
                  <wp:effectExtent l="0" t="0" r="9525" b="381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391" cy="1585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BE13E02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B14BFD2" w14:textId="66E7DFBC" w:rsidR="00AE3112" w:rsidRPr="008539AB" w:rsidRDefault="00BD0FC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трехгранная пирамида</w:t>
            </w:r>
          </w:p>
        </w:tc>
      </w:tr>
      <w:tr w:rsidR="00AE3112" w:rsidRPr="008539AB" w14:paraId="13682520" w14:textId="77777777" w:rsidTr="00EC39FC">
        <w:tc>
          <w:tcPr>
            <w:tcW w:w="561" w:type="dxa"/>
          </w:tcPr>
          <w:p w14:paraId="765665B2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6B884669" w14:textId="0CDD02A8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5BBA7C6" wp14:editId="31086770">
                  <wp:extent cx="1232452" cy="1519954"/>
                  <wp:effectExtent l="0" t="0" r="6350" b="444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233" cy="155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60227F2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C36E37" w14:textId="062EFF3A" w:rsidR="00AE3112" w:rsidRPr="008539AB" w:rsidRDefault="00BD0FC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Наклонная трехгранная призма</w:t>
            </w:r>
          </w:p>
        </w:tc>
      </w:tr>
      <w:tr w:rsidR="00AE3112" w:rsidRPr="008539AB" w14:paraId="3952F79A" w14:textId="77777777" w:rsidTr="00EC39FC">
        <w:tc>
          <w:tcPr>
            <w:tcW w:w="561" w:type="dxa"/>
          </w:tcPr>
          <w:p w14:paraId="1D64FAE5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9" w:type="dxa"/>
          </w:tcPr>
          <w:p w14:paraId="45F9D47F" w14:textId="38EA9936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B047167" wp14:editId="04590DC4">
                  <wp:extent cx="1343770" cy="1552751"/>
                  <wp:effectExtent l="0" t="0" r="889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11" cy="1565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59D38C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0" w:type="dxa"/>
          </w:tcPr>
          <w:p w14:paraId="770FEF0F" w14:textId="2713451F" w:rsidR="00AE3112" w:rsidRPr="008539AB" w:rsidRDefault="00BD0FCB" w:rsidP="00AE3112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четырехгранная призма</w:t>
            </w:r>
          </w:p>
        </w:tc>
      </w:tr>
    </w:tbl>
    <w:bookmarkEnd w:id="12"/>
    <w:p w14:paraId="47001036" w14:textId="77777777" w:rsidR="00BD0FCB" w:rsidRDefault="00D55C5E" w:rsidP="001D0678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8219" w:type="dxa"/>
        <w:jc w:val="center"/>
        <w:tblLook w:val="04A0" w:firstRow="1" w:lastRow="0" w:firstColumn="1" w:lastColumn="0" w:noHBand="0" w:noVBand="1"/>
      </w:tblPr>
      <w:tblGrid>
        <w:gridCol w:w="1980"/>
        <w:gridCol w:w="2126"/>
        <w:gridCol w:w="2126"/>
        <w:gridCol w:w="1987"/>
      </w:tblGrid>
      <w:tr w:rsidR="00BD0FCB" w:rsidRPr="008539AB" w14:paraId="73B2C7F2" w14:textId="77777777" w:rsidTr="001D0678">
        <w:trPr>
          <w:jc w:val="center"/>
        </w:trPr>
        <w:tc>
          <w:tcPr>
            <w:tcW w:w="1980" w:type="dxa"/>
          </w:tcPr>
          <w:p w14:paraId="106904C2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14:paraId="27E849B0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14:paraId="155FBC28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7" w:type="dxa"/>
          </w:tcPr>
          <w:p w14:paraId="14C20E7F" w14:textId="77777777" w:rsidR="00BD0FCB" w:rsidRPr="00945895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0FCB" w:rsidRPr="008539AB" w14:paraId="2951E8A0" w14:textId="77777777" w:rsidTr="001D0678">
        <w:trPr>
          <w:jc w:val="center"/>
        </w:trPr>
        <w:tc>
          <w:tcPr>
            <w:tcW w:w="1980" w:type="dxa"/>
          </w:tcPr>
          <w:p w14:paraId="2CAD7664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14:paraId="15A3AE53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14:paraId="43637161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7" w:type="dxa"/>
          </w:tcPr>
          <w:p w14:paraId="59017E2A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8F9CB89" w14:textId="77777777" w:rsidR="00152CD7" w:rsidRPr="00EE3F13" w:rsidRDefault="00152CD7" w:rsidP="00152CD7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p w14:paraId="453054CD" w14:textId="77777777" w:rsidR="00152CD7" w:rsidRDefault="00152CD7" w:rsidP="007C1E2F">
      <w:pPr>
        <w:pStyle w:val="1"/>
        <w:jc w:val="both"/>
        <w:rPr>
          <w:b/>
          <w:bCs/>
          <w:color w:val="000000" w:themeColor="text1"/>
        </w:rPr>
      </w:pPr>
    </w:p>
    <w:p w14:paraId="3F9DC2E3" w14:textId="6865E284" w:rsidR="007C1E2F" w:rsidRDefault="007C1E2F" w:rsidP="00BD0FCB">
      <w:pPr>
        <w:pStyle w:val="1"/>
        <w:ind w:firstLine="709"/>
        <w:jc w:val="both"/>
        <w:rPr>
          <w:b/>
          <w:bCs/>
          <w:color w:val="000000" w:themeColor="text1"/>
        </w:rPr>
      </w:pPr>
      <w:r w:rsidRPr="00EE3F13">
        <w:rPr>
          <w:b/>
          <w:bCs/>
          <w:color w:val="000000" w:themeColor="text1"/>
        </w:rPr>
        <w:t>Задания закрытого типа на установление правильной последовательности</w:t>
      </w:r>
    </w:p>
    <w:p w14:paraId="27AFC89B" w14:textId="77777777" w:rsidR="00BD0FCB" w:rsidRPr="00EE3F13" w:rsidRDefault="00BD0FCB" w:rsidP="00BD0FCB">
      <w:pPr>
        <w:pStyle w:val="1"/>
        <w:ind w:firstLine="709"/>
        <w:jc w:val="both"/>
        <w:rPr>
          <w:b/>
          <w:bCs/>
          <w:color w:val="000000" w:themeColor="text1"/>
        </w:rPr>
      </w:pPr>
    </w:p>
    <w:p w14:paraId="224A52C3" w14:textId="194E0738" w:rsidR="007C1E2F" w:rsidRPr="00E85DD1" w:rsidRDefault="007C1E2F" w:rsidP="00BD0FCB">
      <w:pPr>
        <w:pStyle w:val="1"/>
        <w:ind w:firstLine="709"/>
        <w:jc w:val="both"/>
        <w:rPr>
          <w:i/>
          <w:color w:val="000000" w:themeColor="text1"/>
        </w:rPr>
      </w:pPr>
      <w:r w:rsidRPr="00E85DD1">
        <w:rPr>
          <w:i/>
          <w:color w:val="000000" w:themeColor="text1"/>
        </w:rPr>
        <w:t>Установите правильную последовательность</w:t>
      </w:r>
    </w:p>
    <w:p w14:paraId="48E9FEB7" w14:textId="77777777" w:rsidR="00E85DD1" w:rsidRPr="00E85DD1" w:rsidRDefault="00E85DD1" w:rsidP="00E85D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5DD1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1855C395" w14:textId="6B0F4237" w:rsidR="007C1E2F" w:rsidRPr="00EE3F13" w:rsidRDefault="007C1E2F" w:rsidP="007C1E2F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lastRenderedPageBreak/>
        <w:t xml:space="preserve">1. Запишите правильную последовательность действий для решения задания на </w:t>
      </w:r>
      <w:r w:rsidR="00C51065">
        <w:rPr>
          <w:color w:val="000000" w:themeColor="text1"/>
        </w:rPr>
        <w:t>определения расстояния от точки</w:t>
      </w:r>
      <w:r w:rsidRPr="00EE3F13">
        <w:rPr>
          <w:color w:val="000000" w:themeColor="text1"/>
        </w:rPr>
        <w:t xml:space="preserve"> М до плоскости. Плоскость общего положения</w:t>
      </w:r>
      <w:r w:rsidR="00C51065">
        <w:rPr>
          <w:color w:val="000000" w:themeColor="text1"/>
        </w:rPr>
        <w:t xml:space="preserve"> и задана параллельными прямыми:</w:t>
      </w:r>
    </w:p>
    <w:p w14:paraId="2D3CDC35" w14:textId="5B754F29" w:rsidR="007C1E2F" w:rsidRPr="00EE3F13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</w:t>
      </w:r>
      <w:r w:rsidR="006E5DC9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П</w:t>
      </w:r>
      <w:r w:rsidR="007C1E2F" w:rsidRPr="00EE3F13">
        <w:rPr>
          <w:color w:val="000000" w:themeColor="text1"/>
        </w:rPr>
        <w:t xml:space="preserve">роводим в плоскости линии уровня (горизонталь </w:t>
      </w:r>
      <w:r w:rsidR="007C1E2F" w:rsidRPr="00EE3F13">
        <w:rPr>
          <w:color w:val="000000" w:themeColor="text1"/>
          <w:lang w:val="en-US"/>
        </w:rPr>
        <w:t>h</w:t>
      </w:r>
      <w:r w:rsidR="007C1E2F" w:rsidRPr="00EE3F13">
        <w:rPr>
          <w:color w:val="000000" w:themeColor="text1"/>
        </w:rPr>
        <w:t xml:space="preserve">, фронталь </w:t>
      </w:r>
      <w:r w:rsidR="007C1E2F" w:rsidRPr="00EE3F13">
        <w:rPr>
          <w:color w:val="000000" w:themeColor="text1"/>
          <w:lang w:val="en-US"/>
        </w:rPr>
        <w:t>f</w:t>
      </w:r>
      <w:r w:rsidR="00684349">
        <w:rPr>
          <w:color w:val="000000" w:themeColor="text1"/>
        </w:rPr>
        <w:t>).</w:t>
      </w:r>
    </w:p>
    <w:p w14:paraId="29D762D7" w14:textId="20F74B07" w:rsidR="00C51065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О</w:t>
      </w:r>
      <w:r w:rsidR="007C1E2F" w:rsidRPr="00EE3F13">
        <w:rPr>
          <w:color w:val="000000" w:themeColor="text1"/>
        </w:rPr>
        <w:t xml:space="preserve">пределяем </w:t>
      </w:r>
      <w:r w:rsidR="00684349">
        <w:rPr>
          <w:color w:val="000000" w:themeColor="text1"/>
        </w:rPr>
        <w:t>натуральную величину отрезка МК.</w:t>
      </w:r>
    </w:p>
    <w:p w14:paraId="7014746F" w14:textId="65B2F65A" w:rsidR="00C51065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И</w:t>
      </w:r>
      <w:r w:rsidR="007C1E2F" w:rsidRPr="00EE3F13">
        <w:rPr>
          <w:color w:val="000000" w:themeColor="text1"/>
        </w:rPr>
        <w:t xml:space="preserve">з точки М проводим прямую </w:t>
      </w:r>
      <w:bookmarkStart w:id="13" w:name="_Hlk189394555"/>
      <w:r w:rsidR="007C1E2F" w:rsidRPr="00EE3F13">
        <w:rPr>
          <w:color w:val="000000" w:themeColor="text1"/>
          <w:lang w:val="en-US"/>
        </w:rPr>
        <w:t>n</w:t>
      </w:r>
      <w:bookmarkEnd w:id="13"/>
      <w:r w:rsidR="007C1E2F" w:rsidRPr="00EE3F13">
        <w:rPr>
          <w:color w:val="000000" w:themeColor="text1"/>
        </w:rPr>
        <w:t xml:space="preserve"> перпендикулярную плоскости </w:t>
      </w:r>
      <w:r w:rsidR="007C1E2F" w:rsidRPr="00EE3F13">
        <w:rPr>
          <w:color w:val="000000" w:themeColor="text1"/>
          <w:lang w:val="en-US"/>
        </w:rPr>
        <w:t>n</w:t>
      </w:r>
      <w:r w:rsidR="007C1E2F" w:rsidRPr="00EE3F13">
        <w:rPr>
          <w:color w:val="000000" w:themeColor="text1"/>
          <w:vertAlign w:val="subscript"/>
        </w:rPr>
        <w:t>1</w:t>
      </w:r>
      <w:r w:rsidR="007C1E2F" w:rsidRPr="00EE3F13">
        <w:rPr>
          <w:color w:val="000000" w:themeColor="text1"/>
        </w:rPr>
        <w:t xml:space="preserve"> перпендикулярно </w:t>
      </w:r>
      <w:r w:rsidR="007C1E2F" w:rsidRPr="00EE3F13">
        <w:rPr>
          <w:color w:val="000000" w:themeColor="text1"/>
          <w:lang w:val="en-US"/>
        </w:rPr>
        <w:t>h</w:t>
      </w:r>
      <w:r w:rsidR="007C1E2F" w:rsidRPr="00EE3F13">
        <w:rPr>
          <w:color w:val="000000" w:themeColor="text1"/>
          <w:vertAlign w:val="subscript"/>
        </w:rPr>
        <w:t>1</w:t>
      </w:r>
      <w:r w:rsidR="007C1E2F" w:rsidRPr="00EE3F13">
        <w:rPr>
          <w:color w:val="000000" w:themeColor="text1"/>
        </w:rPr>
        <w:t xml:space="preserve"> и </w:t>
      </w:r>
      <w:r w:rsidR="007C1E2F" w:rsidRPr="00EE3F13">
        <w:rPr>
          <w:color w:val="000000" w:themeColor="text1"/>
          <w:lang w:val="en-US"/>
        </w:rPr>
        <w:t>n</w:t>
      </w:r>
      <w:r w:rsidR="007C1E2F" w:rsidRPr="00EE3F13">
        <w:rPr>
          <w:color w:val="000000" w:themeColor="text1"/>
          <w:vertAlign w:val="subscript"/>
        </w:rPr>
        <w:t>2</w:t>
      </w:r>
      <w:r w:rsidR="007C1E2F" w:rsidRPr="00EE3F13">
        <w:rPr>
          <w:color w:val="000000" w:themeColor="text1"/>
        </w:rPr>
        <w:t xml:space="preserve"> перпендикулярно  </w:t>
      </w:r>
      <w:r w:rsidR="007C1E2F" w:rsidRPr="00EE3F13">
        <w:rPr>
          <w:color w:val="000000" w:themeColor="text1"/>
          <w:lang w:val="en-US"/>
        </w:rPr>
        <w:t>f</w:t>
      </w:r>
      <w:r w:rsidR="007C1E2F" w:rsidRPr="00EE3F13">
        <w:rPr>
          <w:color w:val="000000" w:themeColor="text1"/>
          <w:vertAlign w:val="subscript"/>
        </w:rPr>
        <w:t>2</w:t>
      </w:r>
      <w:r w:rsidR="00684349">
        <w:rPr>
          <w:color w:val="000000" w:themeColor="text1"/>
        </w:rPr>
        <w:t>.</w:t>
      </w:r>
    </w:p>
    <w:p w14:paraId="1DEEF1DB" w14:textId="651B1DF1" w:rsidR="007C1E2F" w:rsidRPr="00EE3F13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Н</w:t>
      </w:r>
      <w:r w:rsidR="007C1E2F" w:rsidRPr="00EE3F13">
        <w:rPr>
          <w:color w:val="000000" w:themeColor="text1"/>
        </w:rPr>
        <w:t xml:space="preserve">аходим точку пересечения перпендикуляра </w:t>
      </w:r>
      <w:r w:rsidR="007C1E2F" w:rsidRPr="00EE3F13">
        <w:rPr>
          <w:color w:val="000000" w:themeColor="text1"/>
          <w:lang w:val="en-US"/>
        </w:rPr>
        <w:t>n</w:t>
      </w:r>
      <w:bookmarkStart w:id="14" w:name="_Hlk189398924"/>
      <w:r w:rsidR="00684349">
        <w:rPr>
          <w:color w:val="000000" w:themeColor="text1"/>
        </w:rPr>
        <w:t xml:space="preserve"> с плоскостью, получаем точку К.</w:t>
      </w:r>
    </w:p>
    <w:p w14:paraId="0F397B9A" w14:textId="4518E3B9" w:rsidR="007C1E2F" w:rsidRPr="00EE3F13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 А,</w:t>
      </w:r>
      <w:r w:rsidR="001D0678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В,</w:t>
      </w:r>
      <w:r w:rsidR="001D0678">
        <w:rPr>
          <w:color w:val="000000" w:themeColor="text1"/>
        </w:rPr>
        <w:t xml:space="preserve"> </w:t>
      </w:r>
      <w:r w:rsidR="00C51065">
        <w:rPr>
          <w:color w:val="000000" w:themeColor="text1"/>
        </w:rPr>
        <w:t>Г</w:t>
      </w:r>
      <w:r w:rsidRPr="00EE3F13">
        <w:rPr>
          <w:color w:val="000000" w:themeColor="text1"/>
        </w:rPr>
        <w:t>,</w:t>
      </w:r>
      <w:r w:rsidR="001D0678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Б.</w:t>
      </w:r>
    </w:p>
    <w:p w14:paraId="1ECF8713" w14:textId="5E02B173" w:rsidR="007C1E2F" w:rsidRPr="00EE3F13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bookmarkEnd w:id="14"/>
      <w:r w:rsidR="00152CD7" w:rsidRPr="00152CD7">
        <w:rPr>
          <w:color w:val="000000" w:themeColor="text1"/>
        </w:rPr>
        <w:t>ОПК-1; ОПК-4</w:t>
      </w:r>
    </w:p>
    <w:p w14:paraId="47910338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1A7DA624" w14:textId="77777777" w:rsidR="007C1E2F" w:rsidRPr="004C088D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>2. Установите правильную последовательность обозначения крепежных изделий</w:t>
      </w:r>
    </w:p>
    <w:p w14:paraId="615B7C6E" w14:textId="4F206BE0" w:rsidR="007C1E2F" w:rsidRPr="006A33A5" w:rsidRDefault="004C088D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  <w:lang w:bidi="ru-RU"/>
        </w:rPr>
        <w:t xml:space="preserve">А) </w:t>
      </w:r>
      <w:r w:rsidR="007C1E2F" w:rsidRPr="00555372">
        <w:rPr>
          <w:color w:val="000000" w:themeColor="text1"/>
          <w:lang w:bidi="ru-RU"/>
        </w:rPr>
        <w:t>2 – исполнение</w:t>
      </w:r>
      <w:r w:rsidR="00684349">
        <w:rPr>
          <w:color w:val="000000" w:themeColor="text1"/>
          <w:lang w:bidi="ru-RU"/>
        </w:rPr>
        <w:t>.</w:t>
      </w:r>
    </w:p>
    <w:p w14:paraId="71DE4FE6" w14:textId="29D74725" w:rsidR="00C51065" w:rsidRPr="006A33A5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Б) </w:t>
      </w:r>
      <w:r w:rsidR="007C1E2F" w:rsidRPr="00555372">
        <w:rPr>
          <w:color w:val="000000" w:themeColor="text1"/>
        </w:rPr>
        <w:t>М12 – символ метрической резьбы и диаметр</w:t>
      </w:r>
      <w:r w:rsidR="00684349">
        <w:rPr>
          <w:color w:val="000000" w:themeColor="text1"/>
        </w:rPr>
        <w:t>.</w:t>
      </w:r>
    </w:p>
    <w:p w14:paraId="0DC1817F" w14:textId="42D116F4" w:rsidR="007C1E2F" w:rsidRPr="006A33A5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  <w:lang w:bidi="ru-RU"/>
        </w:rPr>
        <w:t xml:space="preserve">В) </w:t>
      </w:r>
      <w:r w:rsidR="007C1E2F" w:rsidRPr="00555372">
        <w:rPr>
          <w:color w:val="000000" w:themeColor="text1"/>
          <w:lang w:bidi="ru-RU"/>
        </w:rPr>
        <w:t>6g – обозначение для допуска по ГОСТ 16093-81</w:t>
      </w:r>
      <w:r w:rsidR="00684349">
        <w:rPr>
          <w:color w:val="000000" w:themeColor="text1"/>
          <w:lang w:bidi="ru-RU"/>
        </w:rPr>
        <w:t>.</w:t>
      </w:r>
    </w:p>
    <w:p w14:paraId="56455835" w14:textId="6A6A778A" w:rsidR="00C51065" w:rsidRPr="004C088D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Г) </w:t>
      </w:r>
      <w:r w:rsidR="007C1E2F" w:rsidRPr="00555372">
        <w:rPr>
          <w:color w:val="000000" w:themeColor="text1"/>
        </w:rPr>
        <w:t>Болт – наименование детали</w:t>
      </w:r>
      <w:r w:rsidR="00684349">
        <w:rPr>
          <w:color w:val="000000" w:themeColor="text1"/>
        </w:rPr>
        <w:t>.</w:t>
      </w:r>
    </w:p>
    <w:p w14:paraId="0B675228" w14:textId="1178CE5D" w:rsidR="00C51065" w:rsidRPr="00555372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Д) </w:t>
      </w:r>
      <w:r w:rsidR="007C1E2F" w:rsidRPr="00555372">
        <w:rPr>
          <w:color w:val="000000" w:themeColor="text1"/>
        </w:rPr>
        <w:t>1,5 -мелкий шаг</w:t>
      </w:r>
      <w:r w:rsidR="00684349">
        <w:rPr>
          <w:color w:val="000000" w:themeColor="text1"/>
        </w:rPr>
        <w:t>.</w:t>
      </w:r>
    </w:p>
    <w:p w14:paraId="172AA796" w14:textId="62918878" w:rsidR="007C1E2F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Е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60- длина</w:t>
      </w:r>
      <w:r w:rsidR="00684349">
        <w:rPr>
          <w:color w:val="000000" w:themeColor="text1"/>
        </w:rPr>
        <w:t>.</w:t>
      </w:r>
    </w:p>
    <w:p w14:paraId="5A6BD25F" w14:textId="042D56C3" w:rsidR="007C1E2F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Ё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68 – класс прочности по ГОСТ 1759-70</w:t>
      </w:r>
      <w:r w:rsidR="00684349">
        <w:rPr>
          <w:color w:val="000000" w:themeColor="text1"/>
        </w:rPr>
        <w:t>.</w:t>
      </w:r>
    </w:p>
    <w:p w14:paraId="75727F25" w14:textId="1D7D8B13" w:rsidR="007C1E2F" w:rsidRPr="00555372" w:rsidRDefault="00555372" w:rsidP="00555372">
      <w:pPr>
        <w:pStyle w:val="1"/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Ж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02 – обозн</w:t>
      </w:r>
      <w:r w:rsidR="00684349">
        <w:rPr>
          <w:color w:val="000000" w:themeColor="text1"/>
        </w:rPr>
        <w:t>ачение покрытия по ГОСТ1759-70.</w:t>
      </w:r>
    </w:p>
    <w:p w14:paraId="182D6C97" w14:textId="744D0B4D" w:rsidR="00C51065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З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29- толщина покрытия (мкм) по ГОСТ9302-79</w:t>
      </w:r>
      <w:r w:rsidR="00684349">
        <w:rPr>
          <w:color w:val="000000" w:themeColor="text1"/>
        </w:rPr>
        <w:t>.</w:t>
      </w:r>
    </w:p>
    <w:p w14:paraId="2041AC45" w14:textId="363BCC2A" w:rsidR="00C51065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И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С- указан</w:t>
      </w:r>
      <w:r w:rsidR="00684349">
        <w:rPr>
          <w:color w:val="000000" w:themeColor="text1"/>
        </w:rPr>
        <w:t>ие о применении спокойной стали.</w:t>
      </w:r>
    </w:p>
    <w:p w14:paraId="69FEB43E" w14:textId="2F14326A" w:rsidR="00C51065" w:rsidRPr="00555372" w:rsidRDefault="00555372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  <w:lang w:bidi="ru-RU"/>
        </w:rPr>
        <w:t>Й</w:t>
      </w:r>
      <w:r w:rsidR="004C088D" w:rsidRPr="00555372">
        <w:rPr>
          <w:color w:val="000000" w:themeColor="text1"/>
          <w:lang w:bidi="ru-RU"/>
        </w:rPr>
        <w:t xml:space="preserve">) </w:t>
      </w:r>
      <w:r w:rsidR="007C1E2F" w:rsidRPr="00555372">
        <w:rPr>
          <w:color w:val="000000" w:themeColor="text1"/>
          <w:lang w:bidi="ru-RU"/>
        </w:rPr>
        <w:t>ГОСТ... – номер стандарта на конструкцию и размеры</w:t>
      </w:r>
      <w:r w:rsidR="00684349">
        <w:rPr>
          <w:color w:val="000000" w:themeColor="text1"/>
          <w:lang w:bidi="ru-RU"/>
        </w:rPr>
        <w:t>.</w:t>
      </w:r>
    </w:p>
    <w:p w14:paraId="2D963853" w14:textId="7C5A331E" w:rsidR="00C51065" w:rsidRPr="004C088D" w:rsidRDefault="007C1E2F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</w:rPr>
        <w:t xml:space="preserve">Правильный ответ: </w:t>
      </w:r>
      <w:r w:rsidR="00555372">
        <w:rPr>
          <w:color w:val="000000" w:themeColor="text1"/>
          <w:lang w:bidi="ru-RU"/>
        </w:rPr>
        <w:t>Г,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А,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Б,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Д,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В,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Е,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Ё,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И,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Ж,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З,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Й.</w:t>
      </w:r>
    </w:p>
    <w:p w14:paraId="44849937" w14:textId="1DCC7C1C" w:rsidR="007C1E2F" w:rsidRPr="00EE3F13" w:rsidRDefault="007C1E2F" w:rsidP="004C088D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 xml:space="preserve">Компетенции (индикаторы): </w:t>
      </w:r>
      <w:r w:rsidR="00152CD7" w:rsidRPr="00152CD7">
        <w:rPr>
          <w:color w:val="000000" w:themeColor="text1"/>
        </w:rPr>
        <w:t>ОПК-1; ОПК-4</w:t>
      </w:r>
    </w:p>
    <w:p w14:paraId="2DF6A6AD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42395CB9" w14:textId="77777777" w:rsidR="007C1E2F" w:rsidRPr="00EE3F13" w:rsidRDefault="007C1E2F" w:rsidP="001D0678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456D43E5" w14:textId="7300909C" w:rsidR="00E85DD1" w:rsidRDefault="00E85DD1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Н</w:t>
      </w:r>
      <w:r w:rsidR="007C1E2F" w:rsidRPr="00EE3F13">
        <w:rPr>
          <w:color w:val="000000" w:themeColor="text1"/>
        </w:rPr>
        <w:t>аивысшая и низшая точки, пр</w:t>
      </w:r>
      <w:r>
        <w:rPr>
          <w:color w:val="000000" w:themeColor="text1"/>
        </w:rPr>
        <w:t>инадлежащие линии пересечения</w:t>
      </w:r>
      <w:r w:rsidR="001D0678">
        <w:rPr>
          <w:color w:val="000000" w:themeColor="text1"/>
        </w:rPr>
        <w:t>.</w:t>
      </w:r>
    </w:p>
    <w:p w14:paraId="2DA6FB14" w14:textId="6D51F370" w:rsidR="007C1E2F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П</w:t>
      </w:r>
      <w:r w:rsidR="007C1E2F" w:rsidRPr="00EE3F13">
        <w:rPr>
          <w:color w:val="000000" w:themeColor="text1"/>
        </w:rPr>
        <w:t>роизвольные случайные точки</w:t>
      </w:r>
      <w:r w:rsidR="001D0678">
        <w:rPr>
          <w:color w:val="000000" w:themeColor="text1"/>
        </w:rPr>
        <w:t>.</w:t>
      </w:r>
    </w:p>
    <w:p w14:paraId="79FAE7E2" w14:textId="3BDE7695" w:rsidR="007C1E2F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</w:t>
      </w:r>
      <w:r w:rsidR="007C1E2F" w:rsidRPr="00EE3F13">
        <w:rPr>
          <w:color w:val="000000" w:themeColor="text1"/>
        </w:rPr>
        <w:t xml:space="preserve"> </w:t>
      </w:r>
      <w:r w:rsidR="006E5DC9" w:rsidRPr="001D0678">
        <w:rPr>
          <w:caps/>
          <w:color w:val="000000" w:themeColor="text1"/>
        </w:rPr>
        <w:t>т</w:t>
      </w:r>
      <w:r w:rsidR="007C1E2F" w:rsidRPr="00EE3F13">
        <w:rPr>
          <w:color w:val="000000" w:themeColor="text1"/>
        </w:rPr>
        <w:t>очки, принадлежащие очерковым образующим (точки видимости)</w:t>
      </w:r>
      <w:r>
        <w:rPr>
          <w:color w:val="000000" w:themeColor="text1"/>
        </w:rPr>
        <w:t>.</w:t>
      </w:r>
    </w:p>
    <w:p w14:paraId="7221974B" w14:textId="7A5A67D9" w:rsidR="00E85DD1" w:rsidRDefault="007C1E2F" w:rsidP="00E85DD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 А</w:t>
      </w:r>
      <w:r w:rsidR="001D0678">
        <w:rPr>
          <w:color w:val="000000" w:themeColor="text1"/>
        </w:rPr>
        <w:t xml:space="preserve">, </w:t>
      </w:r>
      <w:r w:rsidRPr="00EE3F13">
        <w:rPr>
          <w:color w:val="000000" w:themeColor="text1"/>
        </w:rPr>
        <w:t>В</w:t>
      </w:r>
      <w:r w:rsidR="001D0678">
        <w:rPr>
          <w:color w:val="000000" w:themeColor="text1"/>
        </w:rPr>
        <w:t xml:space="preserve">, </w:t>
      </w:r>
      <w:r w:rsidRPr="00EE3F13">
        <w:rPr>
          <w:color w:val="000000" w:themeColor="text1"/>
        </w:rPr>
        <w:t>Б.</w:t>
      </w:r>
    </w:p>
    <w:p w14:paraId="49C8FC16" w14:textId="562CB6C2" w:rsidR="007C1E2F" w:rsidRDefault="007C1E2F" w:rsidP="00E85DD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152CD7" w:rsidRPr="00152CD7">
        <w:rPr>
          <w:color w:val="000000" w:themeColor="text1"/>
        </w:rPr>
        <w:t>ОПК-1; ОПК-4</w:t>
      </w:r>
    </w:p>
    <w:p w14:paraId="0150514D" w14:textId="77777777" w:rsidR="00E85DD1" w:rsidRPr="00EE3F13" w:rsidRDefault="00E85DD1" w:rsidP="007C1E2F">
      <w:pPr>
        <w:pStyle w:val="1"/>
        <w:jc w:val="both"/>
        <w:rPr>
          <w:color w:val="000000" w:themeColor="text1"/>
        </w:rPr>
      </w:pPr>
    </w:p>
    <w:p w14:paraId="2A899EC9" w14:textId="3BCB956A" w:rsidR="00684349" w:rsidRDefault="00684349" w:rsidP="00684349">
      <w:pPr>
        <w:pStyle w:val="1"/>
        <w:ind w:firstLine="709"/>
        <w:jc w:val="both"/>
        <w:rPr>
          <w:b/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</w:p>
    <w:p w14:paraId="0C2FD69B" w14:textId="77777777" w:rsidR="00684349" w:rsidRDefault="00684349" w:rsidP="00684349">
      <w:pPr>
        <w:pStyle w:val="1"/>
        <w:ind w:firstLine="709"/>
        <w:jc w:val="both"/>
        <w:rPr>
          <w:b/>
          <w:color w:val="000000" w:themeColor="text1"/>
          <w:lang w:eastAsia="ru-RU" w:bidi="ru-RU"/>
        </w:rPr>
      </w:pPr>
    </w:p>
    <w:p w14:paraId="4758D452" w14:textId="619BA158" w:rsidR="007C1E2F" w:rsidRDefault="00E85DD1" w:rsidP="00E85DD1">
      <w:pPr>
        <w:pStyle w:val="1"/>
        <w:ind w:firstLine="709"/>
        <w:jc w:val="both"/>
        <w:rPr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  <w:r w:rsidR="007C1E2F" w:rsidRPr="004C088D">
        <w:rPr>
          <w:b/>
          <w:color w:val="000000" w:themeColor="text1"/>
          <w:lang w:eastAsia="ru-RU" w:bidi="ru-RU"/>
        </w:rPr>
        <w:t xml:space="preserve"> на дополнение</w:t>
      </w:r>
    </w:p>
    <w:p w14:paraId="1D17F042" w14:textId="77777777" w:rsidR="00E85DD1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</w:p>
    <w:p w14:paraId="35D62D66" w14:textId="77777777" w:rsidR="007C1E2F" w:rsidRPr="00EE3F13" w:rsidRDefault="007C1E2F" w:rsidP="00E85DD1">
      <w:pPr>
        <w:pStyle w:val="1"/>
        <w:spacing w:after="280"/>
        <w:ind w:firstLine="709"/>
        <w:rPr>
          <w:color w:val="000000" w:themeColor="text1"/>
        </w:rPr>
      </w:pPr>
      <w:r w:rsidRPr="00EE3F13">
        <w:rPr>
          <w:i/>
          <w:iCs/>
          <w:color w:val="000000" w:themeColor="text1"/>
          <w:lang w:eastAsia="ru-RU" w:bidi="ru-RU"/>
        </w:rPr>
        <w:t>Напишите пропущенное слово (словосочетание).</w:t>
      </w:r>
    </w:p>
    <w:p w14:paraId="74987333" w14:textId="77777777" w:rsidR="007C1E2F" w:rsidRPr="00EE3F13" w:rsidRDefault="007C1E2F" w:rsidP="007C1E2F">
      <w:pPr>
        <w:shd w:val="clear" w:color="auto" w:fill="FFFFFF"/>
        <w:ind w:left="1135"/>
        <w:rPr>
          <w:rFonts w:ascii="Times New Roman" w:eastAsia="Times New Roman" w:hAnsi="Times New Roman" w:cs="Times New Roman"/>
          <w:color w:val="000000" w:themeColor="text1"/>
          <w:lang w:bidi="ar-SA"/>
        </w:rPr>
      </w:pPr>
    </w:p>
    <w:p w14:paraId="178860DE" w14:textId="607C97D1" w:rsidR="00E85DD1" w:rsidRPr="00EE3F13" w:rsidRDefault="00E85DD1" w:rsidP="00E85DD1">
      <w:pPr>
        <w:widowControl/>
        <w:shd w:val="clear" w:color="auto" w:fill="FFFFFF"/>
        <w:spacing w:after="16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Геометрические фигуры, состоящие из соосных поверхностей вращения, пересекаются </w:t>
      </w:r>
      <w:r w:rsid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_________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 отрезкам прямых и </w:t>
      </w:r>
      <w:r w:rsidR="007C1E2F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дугам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окружности</w:t>
      </w:r>
      <w:r w:rsid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65F8E981" w14:textId="7390D36B" w:rsidR="007C1E2F" w:rsidRPr="00EE3F13" w:rsidRDefault="007C1E2F" w:rsidP="00E85DD1">
      <w:pPr>
        <w:widowControl/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lastRenderedPageBreak/>
        <w:drawing>
          <wp:inline distT="0" distB="0" distL="0" distR="0" wp14:anchorId="172AB89D" wp14:editId="160BAD9B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 wp14:anchorId="5C6744D1" wp14:editId="00C7FA12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AEB4" w14:textId="740DB2C0" w:rsidR="00E85DD1" w:rsidRDefault="007C1E2F" w:rsidP="00E85DD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5" w:name="_Hlk189163064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6A33A5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bidi="ar-SA"/>
        </w:rPr>
        <w:t>плоскостью</w:t>
      </w:r>
    </w:p>
    <w:p w14:paraId="1922F74C" w14:textId="1B3E1B38" w:rsidR="007C1E2F" w:rsidRDefault="007C1E2F" w:rsidP="00E85DD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152CD7" w:rsidRPr="00152C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ОПК-1; ОПК-4</w:t>
      </w:r>
    </w:p>
    <w:bookmarkEnd w:id="15"/>
    <w:p w14:paraId="6D75D4A1" w14:textId="7BF851BF" w:rsidR="007C1E2F" w:rsidRDefault="00A63D7D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Точки </w:t>
      </w:r>
      <w:r w:rsidRPr="009919FB">
        <w:rPr>
          <w:color w:val="000000" w:themeColor="text1"/>
        </w:rPr>
        <w:t>L</w:t>
      </w:r>
      <w:r>
        <w:rPr>
          <w:color w:val="000000" w:themeColor="text1"/>
        </w:rPr>
        <w:t xml:space="preserve"> и </w:t>
      </w:r>
      <w:r w:rsidRPr="009919FB">
        <w:rPr>
          <w:color w:val="000000" w:themeColor="text1"/>
        </w:rPr>
        <w:t>N</w:t>
      </w:r>
      <w:r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>будут н</w:t>
      </w:r>
      <w:r w:rsidR="007C1E2F" w:rsidRPr="00EE3F13">
        <w:rPr>
          <w:color w:val="000000" w:themeColor="text1"/>
        </w:rPr>
        <w:t>евидимыми н</w:t>
      </w:r>
      <w:r>
        <w:rPr>
          <w:color w:val="000000" w:themeColor="text1"/>
        </w:rPr>
        <w:t>а фронтальной ________ пирамиды.</w:t>
      </w:r>
    </w:p>
    <w:p w14:paraId="1E6B0543" w14:textId="488D9510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3360" behindDoc="0" locked="0" layoutInCell="1" allowOverlap="1" wp14:anchorId="3DEDBB93" wp14:editId="0AD86DA5">
            <wp:simplePos x="0" y="0"/>
            <wp:positionH relativeFrom="page">
              <wp:posOffset>2870200</wp:posOffset>
            </wp:positionH>
            <wp:positionV relativeFrom="paragraph">
              <wp:posOffset>9525</wp:posOffset>
            </wp:positionV>
            <wp:extent cx="1565910" cy="2318385"/>
            <wp:effectExtent l="0" t="0" r="0" b="5715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D12BE" w14:textId="4561808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145BE895" w14:textId="24AC048D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19195651" w14:textId="2750515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3AE7DF37" w14:textId="72E6F284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60F9DE1A" w14:textId="209F875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318E3D6" w14:textId="6AB10D4D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5583B02" w14:textId="44DC951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D516E1F" w14:textId="17FA8D61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020E8E38" w14:textId="0372B4D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629156CE" w14:textId="7CBC0978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4C4400C" w14:textId="07D9E52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4F1BBA1" w14:textId="77777777" w:rsidR="0061774A" w:rsidRDefault="0061774A" w:rsidP="009919FB">
      <w:pPr>
        <w:pStyle w:val="1"/>
        <w:ind w:firstLine="709"/>
        <w:jc w:val="both"/>
        <w:rPr>
          <w:color w:val="000000" w:themeColor="text1"/>
        </w:rPr>
      </w:pPr>
    </w:p>
    <w:p w14:paraId="0587489A" w14:textId="24CB11AC" w:rsidR="009919FB" w:rsidRP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9919FB">
        <w:rPr>
          <w:color w:val="000000" w:themeColor="text1"/>
        </w:rPr>
        <w:t xml:space="preserve">Правильный ответ: </w:t>
      </w:r>
      <w:r w:rsidR="00A63D7D">
        <w:rPr>
          <w:color w:val="000000" w:themeColor="text1"/>
        </w:rPr>
        <w:t>проекции</w:t>
      </w:r>
    </w:p>
    <w:p w14:paraId="31F8DECA" w14:textId="79CCF45A" w:rsidR="009919FB" w:rsidRP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9919FB">
        <w:rPr>
          <w:color w:val="000000" w:themeColor="text1"/>
        </w:rPr>
        <w:t xml:space="preserve">Компетенции (индикаторы): </w:t>
      </w:r>
      <w:r w:rsidR="00152CD7" w:rsidRPr="00152CD7">
        <w:rPr>
          <w:color w:val="000000" w:themeColor="text1"/>
        </w:rPr>
        <w:t>ОПК-1; ОПК-4</w:t>
      </w:r>
    </w:p>
    <w:p w14:paraId="667E57AA" w14:textId="17F6017B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4284735" w14:textId="45EA921D" w:rsidR="007C1E2F" w:rsidRDefault="007C1E2F" w:rsidP="0061774A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 xml:space="preserve">3. Задачу на пересечение полусферы </w:t>
      </w:r>
      <w:bookmarkStart w:id="16" w:name="_Hlk189163298"/>
      <w:r w:rsidR="0061774A">
        <w:rPr>
          <w:color w:val="000000" w:themeColor="text1"/>
        </w:rPr>
        <w:t xml:space="preserve">и цилиндра </w:t>
      </w:r>
      <w:r w:rsidR="001D0678">
        <w:rPr>
          <w:color w:val="000000" w:themeColor="text1"/>
        </w:rPr>
        <w:t>можно решить,</w:t>
      </w:r>
      <w:r w:rsidR="0061774A">
        <w:rPr>
          <w:color w:val="000000" w:themeColor="text1"/>
        </w:rPr>
        <w:t xml:space="preserve"> </w:t>
      </w:r>
      <w:r w:rsidRPr="004C088D">
        <w:rPr>
          <w:color w:val="000000" w:themeColor="text1"/>
        </w:rPr>
        <w:t xml:space="preserve">используя условие </w:t>
      </w:r>
      <w:r w:rsidR="0061774A">
        <w:rPr>
          <w:color w:val="000000" w:themeColor="text1"/>
        </w:rPr>
        <w:t>___________</w:t>
      </w:r>
      <w:r w:rsidRPr="004C088D">
        <w:rPr>
          <w:color w:val="000000" w:themeColor="text1"/>
        </w:rPr>
        <w:t>точек линии пересечения поверхности цилиндра</w:t>
      </w:r>
    </w:p>
    <w:p w14:paraId="3D958689" w14:textId="77777777" w:rsidR="00434A0D" w:rsidRPr="004C088D" w:rsidRDefault="00434A0D" w:rsidP="0061774A">
      <w:pPr>
        <w:pStyle w:val="1"/>
        <w:ind w:firstLine="709"/>
        <w:jc w:val="both"/>
        <w:rPr>
          <w:color w:val="000000" w:themeColor="text1"/>
        </w:rPr>
      </w:pPr>
    </w:p>
    <w:bookmarkEnd w:id="16"/>
    <w:p w14:paraId="1E62F964" w14:textId="32243236" w:rsidR="007C1E2F" w:rsidRDefault="007C1E2F" w:rsidP="006A33A5">
      <w:pPr>
        <w:pStyle w:val="1"/>
        <w:ind w:firstLine="709"/>
        <w:jc w:val="center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2513BD1A" wp14:editId="014A607F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70F18" w14:textId="77777777" w:rsidR="00434A0D" w:rsidRPr="00EE3F13" w:rsidRDefault="00434A0D" w:rsidP="006A33A5">
      <w:pPr>
        <w:pStyle w:val="1"/>
        <w:ind w:firstLine="709"/>
        <w:jc w:val="center"/>
        <w:rPr>
          <w:color w:val="000000" w:themeColor="text1"/>
        </w:rPr>
      </w:pPr>
    </w:p>
    <w:p w14:paraId="56062195" w14:textId="049131CC" w:rsidR="007C1E2F" w:rsidRPr="00EE3F13" w:rsidRDefault="007C1E2F" w:rsidP="009919FB">
      <w:pPr>
        <w:pStyle w:val="1"/>
        <w:ind w:firstLine="709"/>
        <w:jc w:val="both"/>
        <w:rPr>
          <w:color w:val="000000" w:themeColor="text1"/>
        </w:rPr>
      </w:pPr>
      <w:bookmarkStart w:id="17" w:name="_Hlk189163458"/>
      <w:r w:rsidRPr="00EE3F13">
        <w:rPr>
          <w:color w:val="000000" w:themeColor="text1"/>
        </w:rPr>
        <w:t xml:space="preserve">Правильный ответ: </w:t>
      </w:r>
      <w:r w:rsidR="0061774A" w:rsidRPr="004C088D">
        <w:rPr>
          <w:color w:val="000000" w:themeColor="text1"/>
        </w:rPr>
        <w:t>принадлежности</w:t>
      </w:r>
    </w:p>
    <w:p w14:paraId="44432A12" w14:textId="5F66CA54" w:rsidR="007C1E2F" w:rsidRDefault="007C1E2F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bookmarkEnd w:id="17"/>
      <w:r w:rsidR="00152CD7" w:rsidRPr="00152CD7">
        <w:rPr>
          <w:color w:val="000000" w:themeColor="text1"/>
        </w:rPr>
        <w:t>ОПК-1; ОПК-4</w:t>
      </w:r>
    </w:p>
    <w:p w14:paraId="056CE218" w14:textId="77777777" w:rsidR="00152CD7" w:rsidRDefault="00152CD7" w:rsidP="009919FB">
      <w:pPr>
        <w:pStyle w:val="1"/>
        <w:ind w:firstLine="709"/>
        <w:jc w:val="both"/>
        <w:rPr>
          <w:color w:val="000000" w:themeColor="text1"/>
        </w:rPr>
      </w:pPr>
    </w:p>
    <w:p w14:paraId="46C6F51B" w14:textId="287C97CC" w:rsidR="00B06940" w:rsidRDefault="00B06940" w:rsidP="00B06940">
      <w:pPr>
        <w:pStyle w:val="1"/>
        <w:ind w:firstLine="709"/>
        <w:jc w:val="both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14:paraId="4ED835B7" w14:textId="77777777" w:rsidR="00684349" w:rsidRDefault="00684349" w:rsidP="00B06940">
      <w:pPr>
        <w:pStyle w:val="1"/>
        <w:ind w:firstLine="709"/>
        <w:jc w:val="both"/>
        <w:rPr>
          <w:rStyle w:val="fontstyle21"/>
        </w:rPr>
      </w:pPr>
    </w:p>
    <w:p w14:paraId="3F8D67B6" w14:textId="77A1E613" w:rsidR="00684349" w:rsidRDefault="00684349" w:rsidP="00684349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684349"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 </w:t>
      </w:r>
    </w:p>
    <w:p w14:paraId="19046EAD" w14:textId="77777777" w:rsidR="00684349" w:rsidRPr="00684349" w:rsidRDefault="00684349" w:rsidP="00684349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664BE83B" w14:textId="47BBD690" w:rsidR="007C1E2F" w:rsidRDefault="009919F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682E2A">
        <w:rPr>
          <w:color w:val="000000" w:themeColor="text1"/>
        </w:rPr>
        <w:t>На рисунке изображе</w:t>
      </w:r>
      <w:r w:rsidR="007C1E2F" w:rsidRPr="00EE3F13">
        <w:rPr>
          <w:color w:val="000000" w:themeColor="text1"/>
        </w:rPr>
        <w:t>н</w:t>
      </w:r>
      <w:r w:rsidR="00682E2A">
        <w:rPr>
          <w:color w:val="000000" w:themeColor="text1"/>
        </w:rPr>
        <w:t>а</w:t>
      </w:r>
      <w:r w:rsidR="007C1E2F" w:rsidRPr="00EE3F13">
        <w:rPr>
          <w:color w:val="000000" w:themeColor="text1"/>
        </w:rPr>
        <w:t xml:space="preserve"> разверт</w:t>
      </w:r>
      <w:r w:rsidR="00682E2A">
        <w:rPr>
          <w:color w:val="000000" w:themeColor="text1"/>
        </w:rPr>
        <w:t>ка</w:t>
      </w:r>
      <w:r w:rsidR="007C1E2F" w:rsidRPr="00EE3F13">
        <w:rPr>
          <w:color w:val="000000" w:themeColor="text1"/>
        </w:rPr>
        <w:t xml:space="preserve"> </w:t>
      </w:r>
      <w:r w:rsidR="00682E2A">
        <w:rPr>
          <w:color w:val="000000" w:themeColor="text1"/>
        </w:rPr>
        <w:t>____________ конуса.</w:t>
      </w:r>
    </w:p>
    <w:p w14:paraId="4930632A" w14:textId="77777777" w:rsidR="00682E2A" w:rsidRPr="00EE3F13" w:rsidRDefault="00682E2A" w:rsidP="009919FB">
      <w:pPr>
        <w:pStyle w:val="1"/>
        <w:ind w:firstLine="709"/>
        <w:jc w:val="both"/>
        <w:rPr>
          <w:color w:val="000000" w:themeColor="text1"/>
        </w:rPr>
      </w:pPr>
    </w:p>
    <w:p w14:paraId="09190078" w14:textId="77D597E9" w:rsidR="007C1E2F" w:rsidRPr="00EE3F13" w:rsidRDefault="00152CD7" w:rsidP="009919FB">
      <w:pPr>
        <w:pStyle w:val="1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pict w14:anchorId="5831C9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105pt">
            <v:imagedata r:id="rId25" o:title="Безымянный"/>
          </v:shape>
        </w:pict>
      </w:r>
    </w:p>
    <w:p w14:paraId="1F33B7B0" w14:textId="6FF555F4" w:rsidR="007C1E2F" w:rsidRPr="00EE3F13" w:rsidRDefault="007C1E2F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Правильный ответ: </w:t>
      </w:r>
      <w:r w:rsidR="00682E2A">
        <w:rPr>
          <w:color w:val="000000" w:themeColor="text1"/>
        </w:rPr>
        <w:t>усеченного /</w:t>
      </w:r>
      <w:r w:rsidR="00682E2A" w:rsidRPr="00682E2A">
        <w:rPr>
          <w:color w:val="000000" w:themeColor="text1"/>
        </w:rPr>
        <w:t xml:space="preserve"> </w:t>
      </w:r>
      <w:r w:rsidR="00682E2A">
        <w:rPr>
          <w:color w:val="000000" w:themeColor="text1"/>
        </w:rPr>
        <w:t>о</w:t>
      </w:r>
      <w:r w:rsidR="00682E2A" w:rsidRPr="00682E2A">
        <w:rPr>
          <w:bCs/>
          <w:color w:val="000000" w:themeColor="text1"/>
        </w:rPr>
        <w:t>тсеченный / урезанный</w:t>
      </w:r>
    </w:p>
    <w:p w14:paraId="1E1AA857" w14:textId="6B640F87" w:rsidR="007C1E2F" w:rsidRPr="00EE3F13" w:rsidRDefault="007C1E2F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152CD7" w:rsidRPr="00152CD7">
        <w:rPr>
          <w:color w:val="000000" w:themeColor="text1"/>
        </w:rPr>
        <w:t>ОПК-1; ОПК-4</w:t>
      </w:r>
    </w:p>
    <w:p w14:paraId="7213BE44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218833AD" w14:textId="3DA54CC9" w:rsidR="009919FB" w:rsidRDefault="00163D7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2. Э</w:t>
      </w:r>
      <w:r w:rsidR="007C1E2F" w:rsidRPr="00EE3F13">
        <w:rPr>
          <w:color w:val="000000" w:themeColor="text1"/>
        </w:rPr>
        <w:t xml:space="preserve">лемент </w:t>
      </w:r>
      <w:r>
        <w:rPr>
          <w:color w:val="000000" w:themeColor="text1"/>
        </w:rPr>
        <w:t xml:space="preserve">показанный под буквой </w:t>
      </w:r>
      <w:r>
        <w:rPr>
          <w:color w:val="000000" w:themeColor="text1"/>
          <w:lang w:val="en-US"/>
        </w:rPr>
        <w:t>D</w:t>
      </w:r>
      <w:r>
        <w:rPr>
          <w:color w:val="000000" w:themeColor="text1"/>
        </w:rPr>
        <w:t xml:space="preserve"> ___________</w:t>
      </w:r>
      <w:r w:rsidR="007C1E2F" w:rsidRPr="00EE3F13">
        <w:rPr>
          <w:color w:val="000000" w:themeColor="text1"/>
        </w:rPr>
        <w:t xml:space="preserve"> изображенному слева предмету?</w:t>
      </w:r>
    </w:p>
    <w:p w14:paraId="23922027" w14:textId="7777777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4AF52EDB" w14:textId="22B8AB16" w:rsidR="007C1E2F" w:rsidRPr="00EE3F13" w:rsidRDefault="007C1E2F" w:rsidP="001D0678">
      <w:pPr>
        <w:pStyle w:val="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D0E3993" wp14:editId="75C37040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35C9A" w14:textId="77777777" w:rsidR="007C1E2F" w:rsidRPr="00EE3F13" w:rsidRDefault="007C1E2F" w:rsidP="007C1E2F">
      <w:pPr>
        <w:pStyle w:val="1"/>
        <w:jc w:val="both"/>
        <w:rPr>
          <w:color w:val="000000" w:themeColor="text1"/>
          <w:lang w:bidi="ru-RU"/>
        </w:rPr>
      </w:pPr>
    </w:p>
    <w:p w14:paraId="11E882CD" w14:textId="549DE337" w:rsidR="009919FB" w:rsidRDefault="007C1E2F" w:rsidP="00163D7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  <w:lang w:bidi="ru-RU"/>
        </w:rPr>
        <w:t>Правильный ответ:</w:t>
      </w:r>
      <w:r w:rsidR="00163D7B" w:rsidRPr="00163D7B">
        <w:rPr>
          <w:color w:val="000000" w:themeColor="text1"/>
        </w:rPr>
        <w:t xml:space="preserve"> </w:t>
      </w:r>
      <w:r w:rsidR="00163D7B" w:rsidRPr="00EE3F13">
        <w:rPr>
          <w:color w:val="000000" w:themeColor="text1"/>
        </w:rPr>
        <w:t>не принадлежит</w:t>
      </w:r>
      <w:r w:rsidR="00163D7B">
        <w:rPr>
          <w:color w:val="000000" w:themeColor="text1"/>
        </w:rPr>
        <w:t xml:space="preserve">/ не имеет отношения/ </w:t>
      </w:r>
      <w:r w:rsidR="00163D7B" w:rsidRPr="00163D7B">
        <w:rPr>
          <w:color w:val="000000" w:themeColor="text1"/>
        </w:rPr>
        <w:t>не является частью</w:t>
      </w:r>
    </w:p>
    <w:p w14:paraId="5DA3C5B0" w14:textId="5C4BBACC" w:rsidR="007C1E2F" w:rsidRDefault="007C1E2F" w:rsidP="0071093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152CD7" w:rsidRPr="00152CD7">
        <w:rPr>
          <w:color w:val="000000" w:themeColor="text1"/>
        </w:rPr>
        <w:t>ОПК-1; ОПК-4</w:t>
      </w:r>
    </w:p>
    <w:p w14:paraId="3DAC36F8" w14:textId="77777777" w:rsidR="00682E2A" w:rsidRPr="00EE3F13" w:rsidRDefault="00682E2A" w:rsidP="00710934">
      <w:pPr>
        <w:pStyle w:val="1"/>
        <w:ind w:firstLine="709"/>
        <w:jc w:val="both"/>
        <w:rPr>
          <w:color w:val="000000" w:themeColor="text1"/>
          <w:lang w:bidi="ru-RU"/>
        </w:rPr>
      </w:pPr>
    </w:p>
    <w:p w14:paraId="6EE3E539" w14:textId="6C69F2DB" w:rsidR="007C1E2F" w:rsidRPr="00EE3F13" w:rsidRDefault="002768A5" w:rsidP="00710934">
      <w:pPr>
        <w:pStyle w:val="1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3. П</w:t>
      </w:r>
      <w:r w:rsidR="007C1E2F" w:rsidRPr="00EE3F13">
        <w:rPr>
          <w:color w:val="000000" w:themeColor="text1"/>
          <w:lang w:bidi="ru-RU"/>
        </w:rPr>
        <w:t xml:space="preserve">редмет </w:t>
      </w:r>
      <w:r>
        <w:rPr>
          <w:color w:val="000000" w:themeColor="text1"/>
        </w:rPr>
        <w:t xml:space="preserve">показанный под буквой С </w:t>
      </w:r>
      <w:r w:rsidR="007C1E2F" w:rsidRPr="00EE3F13">
        <w:rPr>
          <w:color w:val="000000" w:themeColor="text1"/>
          <w:lang w:bidi="ru-RU"/>
        </w:rPr>
        <w:t xml:space="preserve">отвечает </w:t>
      </w:r>
      <w:r>
        <w:rPr>
          <w:color w:val="000000" w:themeColor="text1"/>
          <w:lang w:bidi="ru-RU"/>
        </w:rPr>
        <w:t>_________</w:t>
      </w:r>
      <w:r w:rsidR="007C1E2F" w:rsidRPr="00EE3F13">
        <w:rPr>
          <w:color w:val="000000" w:themeColor="text1"/>
          <w:lang w:bidi="ru-RU"/>
        </w:rPr>
        <w:t xml:space="preserve"> проекциям слева</w:t>
      </w:r>
      <w:r w:rsidR="00710934">
        <w:rPr>
          <w:color w:val="000000" w:themeColor="text1"/>
          <w:lang w:bidi="ru-RU"/>
        </w:rPr>
        <w:t>?</w:t>
      </w:r>
    </w:p>
    <w:p w14:paraId="37DDB850" w14:textId="77777777" w:rsidR="007C1E2F" w:rsidRPr="00EE3F13" w:rsidRDefault="007C1E2F" w:rsidP="007C1E2F">
      <w:pPr>
        <w:pStyle w:val="1"/>
        <w:jc w:val="both"/>
        <w:rPr>
          <w:color w:val="000000" w:themeColor="text1"/>
          <w:lang w:bidi="ru-RU"/>
        </w:rPr>
      </w:pPr>
    </w:p>
    <w:p w14:paraId="03AAF4D1" w14:textId="581CDAED" w:rsidR="00710934" w:rsidRPr="00EE3F13" w:rsidRDefault="007C1E2F" w:rsidP="0053241F">
      <w:pPr>
        <w:pStyle w:val="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65B63BC3" wp14:editId="579C90D2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20EE" w14:textId="319F1247" w:rsidR="007C1E2F" w:rsidRPr="00EE3F13" w:rsidRDefault="007C1E2F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</w:t>
      </w:r>
      <w:r w:rsidR="002768A5" w:rsidRPr="002768A5">
        <w:rPr>
          <w:color w:val="000000" w:themeColor="text1"/>
        </w:rPr>
        <w:t xml:space="preserve"> </w:t>
      </w:r>
      <w:r w:rsidR="002768A5" w:rsidRPr="00EE3F13">
        <w:rPr>
          <w:color w:val="000000" w:themeColor="text1"/>
        </w:rPr>
        <w:t>изображенным</w:t>
      </w:r>
      <w:r w:rsidR="002768A5">
        <w:rPr>
          <w:color w:val="000000" w:themeColor="text1"/>
        </w:rPr>
        <w:t>/</w:t>
      </w:r>
      <w:r w:rsidR="002768A5" w:rsidRPr="002768A5">
        <w:rPr>
          <w:color w:val="000000" w:themeColor="text1"/>
        </w:rPr>
        <w:t xml:space="preserve"> </w:t>
      </w:r>
      <w:r w:rsidR="002768A5" w:rsidRPr="00434A0D">
        <w:rPr>
          <w:color w:val="000000" w:themeColor="text1"/>
        </w:rPr>
        <w:t>воспроизведённы</w:t>
      </w:r>
      <w:r w:rsidR="00434A0D" w:rsidRPr="00434A0D">
        <w:rPr>
          <w:color w:val="000000" w:themeColor="text1"/>
        </w:rPr>
        <w:t>м</w:t>
      </w:r>
    </w:p>
    <w:p w14:paraId="45524F4F" w14:textId="69D7ACA9" w:rsidR="007C1E2F" w:rsidRDefault="007C1E2F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152CD7" w:rsidRPr="00152CD7">
        <w:rPr>
          <w:color w:val="000000" w:themeColor="text1"/>
        </w:rPr>
        <w:t>ОПК-1; ОПК-4</w:t>
      </w:r>
    </w:p>
    <w:p w14:paraId="1207D020" w14:textId="77777777" w:rsidR="00152CD7" w:rsidRDefault="00152CD7" w:rsidP="00684349">
      <w:pPr>
        <w:pStyle w:val="1"/>
        <w:ind w:firstLine="709"/>
        <w:jc w:val="both"/>
        <w:rPr>
          <w:color w:val="000000" w:themeColor="text1"/>
        </w:rPr>
      </w:pPr>
    </w:p>
    <w:p w14:paraId="23F847D1" w14:textId="34511BFD" w:rsidR="00D55C5E" w:rsidRPr="00684349" w:rsidRDefault="00D55C5E" w:rsidP="00684349">
      <w:pPr>
        <w:pStyle w:val="1"/>
        <w:ind w:firstLine="709"/>
        <w:jc w:val="both"/>
        <w:rPr>
          <w:b/>
          <w:color w:val="000000" w:themeColor="text1"/>
        </w:rPr>
      </w:pPr>
      <w:r w:rsidRPr="00684349">
        <w:rPr>
          <w:b/>
          <w:color w:val="000000" w:themeColor="text1"/>
        </w:rPr>
        <w:lastRenderedPageBreak/>
        <w:t>Задания открытого типа с развернутым ответом</w:t>
      </w:r>
    </w:p>
    <w:p w14:paraId="26AB8989" w14:textId="77777777" w:rsidR="00710934" w:rsidRPr="00A63D7D" w:rsidRDefault="00710934" w:rsidP="00684349">
      <w:pPr>
        <w:pStyle w:val="1"/>
        <w:ind w:firstLine="709"/>
        <w:jc w:val="both"/>
        <w:rPr>
          <w:color w:val="000000" w:themeColor="text1"/>
        </w:rPr>
      </w:pPr>
    </w:p>
    <w:p w14:paraId="4A6D0A51" w14:textId="7A081E8D" w:rsidR="00710934" w:rsidRPr="00684349" w:rsidRDefault="00710934" w:rsidP="00684349">
      <w:pPr>
        <w:pStyle w:val="1"/>
        <w:ind w:firstLine="709"/>
        <w:jc w:val="both"/>
        <w:rPr>
          <w:i/>
          <w:color w:val="000000" w:themeColor="text1"/>
        </w:rPr>
      </w:pPr>
      <w:r w:rsidRPr="00684349">
        <w:rPr>
          <w:i/>
          <w:color w:val="000000" w:themeColor="text1"/>
        </w:rPr>
        <w:t>Дайте ответ на вопрос</w:t>
      </w:r>
    </w:p>
    <w:p w14:paraId="2488EF4D" w14:textId="77777777" w:rsidR="00710934" w:rsidRPr="00434A0D" w:rsidRDefault="00710934" w:rsidP="00434A0D">
      <w:pPr>
        <w:pStyle w:val="1"/>
        <w:jc w:val="both"/>
        <w:rPr>
          <w:color w:val="000000" w:themeColor="text1"/>
        </w:rPr>
      </w:pPr>
    </w:p>
    <w:p w14:paraId="06E7CFE1" w14:textId="12B49384" w:rsidR="00D55C5E" w:rsidRDefault="00710934" w:rsidP="00684349">
      <w:pPr>
        <w:pStyle w:val="1"/>
        <w:ind w:firstLine="709"/>
        <w:jc w:val="both"/>
        <w:rPr>
          <w:color w:val="000000" w:themeColor="text1"/>
        </w:rPr>
      </w:pPr>
      <w:r w:rsidRPr="00434A0D">
        <w:rPr>
          <w:color w:val="000000" w:themeColor="text1"/>
        </w:rPr>
        <w:t>1</w:t>
      </w:r>
      <w:r w:rsidR="00D55C5E" w:rsidRPr="00434A0D">
        <w:rPr>
          <w:color w:val="000000" w:themeColor="text1"/>
        </w:rPr>
        <w:t xml:space="preserve">. </w:t>
      </w:r>
      <w:r w:rsidR="00D55C5E" w:rsidRPr="00EE3F13">
        <w:rPr>
          <w:color w:val="000000" w:themeColor="text1"/>
        </w:rPr>
        <w:t xml:space="preserve">Дан ромб </w:t>
      </w:r>
      <w:r w:rsidR="00D55C5E" w:rsidRPr="00434A0D">
        <w:rPr>
          <w:color w:val="000000" w:themeColor="text1"/>
        </w:rPr>
        <w:t>MNFT</w:t>
      </w:r>
      <w:r w:rsidR="00D55C5E" w:rsidRPr="00EE3F13">
        <w:rPr>
          <w:color w:val="000000" w:themeColor="text1"/>
        </w:rPr>
        <w:t xml:space="preserve">, прямая </w:t>
      </w:r>
      <w:r w:rsidR="00D55C5E" w:rsidRPr="00434A0D">
        <w:rPr>
          <w:color w:val="000000" w:themeColor="text1"/>
        </w:rPr>
        <w:t>SO</w:t>
      </w:r>
      <w:r w:rsidR="00D55C5E" w:rsidRPr="00EE3F13">
        <w:rPr>
          <w:color w:val="000000" w:themeColor="text1"/>
        </w:rPr>
        <w:t xml:space="preserve"> перпендикулярна плоскости ромба. Углом между прямой </w:t>
      </w:r>
      <w:r w:rsidR="00D55C5E" w:rsidRPr="00434A0D">
        <w:rPr>
          <w:color w:val="000000" w:themeColor="text1"/>
        </w:rPr>
        <w:t>SM</w:t>
      </w:r>
      <w:r w:rsidR="00D55C5E" w:rsidRPr="00EE3F13">
        <w:rPr>
          <w:color w:val="000000" w:themeColor="text1"/>
        </w:rPr>
        <w:t xml:space="preserve"> и плоскостью ромба является угол: </w:t>
      </w:r>
      <w:r w:rsidR="00D55C5E" w:rsidRPr="00434A0D">
        <w:rPr>
          <w:color w:val="000000" w:themeColor="text1"/>
        </w:rPr>
        <w:t>SMO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OSM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SMT</w:t>
      </w:r>
      <w:r w:rsidR="00D55C5E" w:rsidRPr="00EE3F13">
        <w:rPr>
          <w:color w:val="000000" w:themeColor="text1"/>
        </w:rPr>
        <w:t xml:space="preserve">. </w:t>
      </w:r>
    </w:p>
    <w:p w14:paraId="2E4B5A15" w14:textId="4B12B563" w:rsidR="00710934" w:rsidRPr="00EE3F13" w:rsidRDefault="00710934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63500" distB="0" distL="0" distR="0" simplePos="0" relativeHeight="251659264" behindDoc="0" locked="0" layoutInCell="1" allowOverlap="1" wp14:anchorId="7E56C007" wp14:editId="33A80A74">
            <wp:simplePos x="0" y="0"/>
            <wp:positionH relativeFrom="page">
              <wp:posOffset>3140379</wp:posOffset>
            </wp:positionH>
            <wp:positionV relativeFrom="paragraph">
              <wp:posOffset>412143</wp:posOffset>
            </wp:positionV>
            <wp:extent cx="1334135" cy="1033145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133413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F5382" w14:textId="0D0AAE6A" w:rsidR="00D55C5E" w:rsidRDefault="00D55C5E" w:rsidP="00434A0D">
      <w:pPr>
        <w:pStyle w:val="1"/>
        <w:jc w:val="both"/>
        <w:rPr>
          <w:color w:val="000000" w:themeColor="text1"/>
        </w:rPr>
      </w:pPr>
    </w:p>
    <w:p w14:paraId="6647C70B" w14:textId="5C7C924B" w:rsidR="009B7564" w:rsidRDefault="009B7564" w:rsidP="00684349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</w:t>
      </w:r>
      <w:r w:rsidR="001D0678">
        <w:rPr>
          <w:color w:val="000000" w:themeColor="text1"/>
        </w:rPr>
        <w:t xml:space="preserve"> </w:t>
      </w:r>
      <w:r>
        <w:rPr>
          <w:color w:val="000000" w:themeColor="text1"/>
        </w:rPr>
        <w:t>7 мин.</w:t>
      </w:r>
    </w:p>
    <w:p w14:paraId="24D88B33" w14:textId="77777777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4D6B3D8" w14:textId="41F184B0" w:rsidR="00710934" w:rsidRDefault="00D55C5E" w:rsidP="00684349">
      <w:pPr>
        <w:pStyle w:val="1"/>
        <w:ind w:firstLine="709"/>
        <w:jc w:val="both"/>
        <w:rPr>
          <w:color w:val="000000" w:themeColor="text1"/>
        </w:rPr>
      </w:pPr>
      <w:r w:rsidRPr="001D0678">
        <w:rPr>
          <w:caps/>
          <w:color w:val="000000" w:themeColor="text1"/>
        </w:rPr>
        <w:t>т</w:t>
      </w:r>
      <w:r w:rsidRPr="00EE3F13">
        <w:rPr>
          <w:color w:val="000000" w:themeColor="text1"/>
        </w:rPr>
        <w:t xml:space="preserve">ак как </w:t>
      </w:r>
      <w:r w:rsidRPr="00434A0D">
        <w:rPr>
          <w:color w:val="000000" w:themeColor="text1"/>
        </w:rPr>
        <w:t>SO</w:t>
      </w:r>
      <w:r w:rsidRPr="00EE3F13">
        <w:rPr>
          <w:color w:val="000000" w:themeColor="text1"/>
        </w:rPr>
        <w:t xml:space="preserve"> перпендикуляр к плоскости ромба, то треугольник </w:t>
      </w:r>
      <w:r w:rsidRPr="00434A0D">
        <w:rPr>
          <w:color w:val="000000" w:themeColor="text1"/>
        </w:rPr>
        <w:t>SMO</w:t>
      </w:r>
      <w:r w:rsidRPr="00EE3F13">
        <w:rPr>
          <w:color w:val="000000" w:themeColor="text1"/>
        </w:rPr>
        <w:t xml:space="preserve"> прямоугольный,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- гипотенуза, а </w:t>
      </w:r>
      <w:r w:rsidRPr="00434A0D">
        <w:rPr>
          <w:color w:val="000000" w:themeColor="text1"/>
        </w:rPr>
        <w:t>MO</w:t>
      </w:r>
      <w:r w:rsidRPr="00EE3F13">
        <w:rPr>
          <w:color w:val="000000" w:themeColor="text1"/>
        </w:rPr>
        <w:t xml:space="preserve">- ее проекция на плоскость ромба. Угол между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 и ее проекцией на плоскость ромба, является искомым. Углом между прямой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 и плоскостью ромба является угол </w:t>
      </w:r>
      <w:r w:rsidRPr="00434A0D">
        <w:rPr>
          <w:color w:val="000000" w:themeColor="text1"/>
        </w:rPr>
        <w:t>SMO</w:t>
      </w:r>
      <w:r w:rsidRPr="00EE3F13">
        <w:rPr>
          <w:color w:val="000000" w:themeColor="text1"/>
        </w:rPr>
        <w:t>.</w:t>
      </w:r>
    </w:p>
    <w:p w14:paraId="15539432" w14:textId="63A76E40" w:rsidR="00D55C5E" w:rsidRDefault="00D55C5E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152CD7" w:rsidRPr="00152CD7">
        <w:rPr>
          <w:color w:val="000000" w:themeColor="text1"/>
        </w:rPr>
        <w:t>ОПК-1; ОПК-4</w:t>
      </w:r>
    </w:p>
    <w:p w14:paraId="5139B404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2DBBD139" w14:textId="6A911FC4" w:rsidR="00D55C5E" w:rsidRPr="00EE3F13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2.</w:t>
      </w:r>
      <w:r w:rsidR="00710934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 xml:space="preserve">Какая из приведенных профильных проекций соответствует двум </w:t>
      </w:r>
      <w:r w:rsidR="001D0678" w:rsidRPr="00EE3F13">
        <w:rPr>
          <w:color w:val="000000" w:themeColor="text1"/>
        </w:rPr>
        <w:t>проекциям детали,</w:t>
      </w:r>
      <w:r w:rsidRPr="00EE3F13">
        <w:rPr>
          <w:color w:val="000000" w:themeColor="text1"/>
        </w:rPr>
        <w:t xml:space="preserve"> приведенной слева? </w:t>
      </w:r>
    </w:p>
    <w:p w14:paraId="1FF0749E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66B6A7A4" w14:textId="0F1B7D78" w:rsidR="00D55C5E" w:rsidRDefault="00D55C5E" w:rsidP="00434A0D">
      <w:pPr>
        <w:pStyle w:val="1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15BDEFC" wp14:editId="3C861CCC">
            <wp:extent cx="5859780" cy="1859280"/>
            <wp:effectExtent l="0" t="0" r="762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B42D5" w14:textId="77777777" w:rsidR="009B7564" w:rsidRPr="00EE3F13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-5 мин.</w:t>
      </w:r>
    </w:p>
    <w:p w14:paraId="7258814B" w14:textId="77777777" w:rsidR="009B7564" w:rsidRPr="009B7564" w:rsidRDefault="009B7564" w:rsidP="009B756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3C9C3BAE" w14:textId="32053D42" w:rsidR="00710934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Из четырех приведенных проекций </w:t>
      </w:r>
      <w:proofErr w:type="gramStart"/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>,</w:t>
      </w:r>
      <w:r w:rsidRPr="00434A0D">
        <w:rPr>
          <w:color w:val="000000" w:themeColor="text1"/>
        </w:rPr>
        <w:t>B</w:t>
      </w:r>
      <w:proofErr w:type="gramEnd"/>
      <w:r w:rsidRPr="00EE3F13">
        <w:rPr>
          <w:color w:val="000000" w:themeColor="text1"/>
        </w:rPr>
        <w:t>,</w:t>
      </w:r>
      <w:r w:rsidRPr="00434A0D">
        <w:rPr>
          <w:color w:val="000000" w:themeColor="text1"/>
        </w:rPr>
        <w:t>C</w:t>
      </w:r>
      <w:r w:rsidRPr="00EE3F13">
        <w:rPr>
          <w:color w:val="000000" w:themeColor="text1"/>
        </w:rPr>
        <w:t>,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только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соответствует двум приведенным проекциям. Если проанализировать, то выступ справа на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будет видимым на фронтальной проекции.</w:t>
      </w:r>
    </w:p>
    <w:p w14:paraId="1939F68A" w14:textId="212E2468" w:rsidR="00710934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152CD7" w:rsidRPr="00152CD7">
        <w:rPr>
          <w:color w:val="000000" w:themeColor="text1"/>
        </w:rPr>
        <w:t>ОПК-1; ОПК-4</w:t>
      </w:r>
    </w:p>
    <w:p w14:paraId="1CFA04FE" w14:textId="77777777" w:rsidR="00812B72" w:rsidRDefault="00812B72" w:rsidP="00434A0D">
      <w:pPr>
        <w:pStyle w:val="1"/>
        <w:jc w:val="both"/>
        <w:rPr>
          <w:color w:val="000000" w:themeColor="text1"/>
        </w:rPr>
      </w:pPr>
    </w:p>
    <w:p w14:paraId="084A1B0B" w14:textId="20DE567D" w:rsidR="00D55C5E" w:rsidRDefault="00812B72" w:rsidP="009B7564">
      <w:pPr>
        <w:pStyle w:val="1"/>
        <w:ind w:firstLine="709"/>
        <w:jc w:val="both"/>
        <w:rPr>
          <w:color w:val="000000" w:themeColor="text1"/>
        </w:rPr>
      </w:pPr>
      <w:r w:rsidRPr="00812B72">
        <w:rPr>
          <w:color w:val="000000" w:themeColor="text1"/>
        </w:rPr>
        <w:t>3.</w:t>
      </w:r>
      <w:r w:rsidR="00D55C5E" w:rsidRPr="00812B72">
        <w:rPr>
          <w:color w:val="000000" w:themeColor="text1"/>
        </w:rPr>
        <w:t xml:space="preserve"> На</w:t>
      </w:r>
      <w:r w:rsidR="00D55C5E" w:rsidRPr="00EE3F13">
        <w:rPr>
          <w:color w:val="000000" w:themeColor="text1"/>
        </w:rPr>
        <w:t xml:space="preserve"> каком рисунке изображены скрещивающиеся прямые? Дать развернутый ответ. </w:t>
      </w:r>
    </w:p>
    <w:p w14:paraId="6E7E320E" w14:textId="77777777" w:rsidR="00D55C5E" w:rsidRPr="00A63D7D" w:rsidRDefault="00D55C5E" w:rsidP="00434A0D">
      <w:pPr>
        <w:pStyle w:val="1"/>
        <w:jc w:val="both"/>
        <w:rPr>
          <w:color w:val="000000" w:themeColor="text1"/>
        </w:rPr>
      </w:pPr>
    </w:p>
    <w:p w14:paraId="6782BD0A" w14:textId="2F4AC3A9" w:rsidR="00D55C5E" w:rsidRPr="00EE3F13" w:rsidRDefault="00D55C5E" w:rsidP="001D0678">
      <w:pPr>
        <w:pStyle w:val="1"/>
        <w:jc w:val="center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00BA13F" wp14:editId="59359260">
            <wp:extent cx="5509260" cy="172212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color w:val="000000" w:themeColor="text1"/>
        </w:rPr>
        <w:br/>
      </w:r>
    </w:p>
    <w:p w14:paraId="1D9B29BD" w14:textId="3C690BCD" w:rsidR="00D55C5E" w:rsidRPr="00812B72" w:rsidRDefault="00D55C5E" w:rsidP="00434A0D">
      <w:pPr>
        <w:pStyle w:val="1"/>
        <w:jc w:val="both"/>
        <w:rPr>
          <w:color w:val="000000" w:themeColor="text1"/>
        </w:rPr>
      </w:pPr>
      <w:r w:rsidRPr="00812B72">
        <w:rPr>
          <w:color w:val="000000" w:themeColor="text1"/>
        </w:rPr>
        <w:t xml:space="preserve">      </w:t>
      </w:r>
      <w:r w:rsidR="00812B72">
        <w:rPr>
          <w:color w:val="000000" w:themeColor="text1"/>
        </w:rPr>
        <w:t xml:space="preserve">           </w:t>
      </w:r>
      <w:r w:rsidRPr="00812B72">
        <w:rPr>
          <w:color w:val="000000" w:themeColor="text1"/>
        </w:rPr>
        <w:t xml:space="preserve"> </w:t>
      </w:r>
      <w:r w:rsidR="00812B72">
        <w:rPr>
          <w:color w:val="000000" w:themeColor="text1"/>
        </w:rPr>
        <w:t xml:space="preserve">     </w:t>
      </w:r>
      <w:r w:rsidRPr="00812B72">
        <w:rPr>
          <w:color w:val="000000" w:themeColor="text1"/>
        </w:rPr>
        <w:t xml:space="preserve">  Рис.1  </w:t>
      </w:r>
      <w:r w:rsidR="00812B72">
        <w:rPr>
          <w:color w:val="000000" w:themeColor="text1"/>
        </w:rPr>
        <w:t xml:space="preserve">        </w:t>
      </w:r>
      <w:r w:rsidRPr="00812B72">
        <w:rPr>
          <w:color w:val="000000" w:themeColor="text1"/>
        </w:rPr>
        <w:t xml:space="preserve"> </w:t>
      </w:r>
      <w:r w:rsidR="00812B72">
        <w:rPr>
          <w:color w:val="000000" w:themeColor="text1"/>
        </w:rPr>
        <w:t xml:space="preserve">    </w:t>
      </w:r>
      <w:r w:rsidRPr="00812B72">
        <w:rPr>
          <w:color w:val="000000" w:themeColor="text1"/>
        </w:rPr>
        <w:t xml:space="preserve">      Рис.2    </w:t>
      </w:r>
      <w:r w:rsidR="00812B72">
        <w:rPr>
          <w:color w:val="000000" w:themeColor="text1"/>
        </w:rPr>
        <w:t xml:space="preserve">                    </w:t>
      </w:r>
      <w:r w:rsidRPr="00812B72">
        <w:rPr>
          <w:color w:val="000000" w:themeColor="text1"/>
        </w:rPr>
        <w:t xml:space="preserve">    Рис.3     </w:t>
      </w:r>
      <w:r w:rsidR="00812B72">
        <w:rPr>
          <w:color w:val="000000" w:themeColor="text1"/>
        </w:rPr>
        <w:t xml:space="preserve">             </w:t>
      </w:r>
      <w:r w:rsidRPr="00812B72">
        <w:rPr>
          <w:color w:val="000000" w:themeColor="text1"/>
        </w:rPr>
        <w:t xml:space="preserve">     Рис.4</w:t>
      </w:r>
    </w:p>
    <w:p w14:paraId="649CE9DC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69A69947" w14:textId="72A2AB19" w:rsidR="009B7564" w:rsidRPr="00EE3F13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</w:t>
      </w:r>
      <w:r w:rsidR="001D0678">
        <w:rPr>
          <w:color w:val="000000" w:themeColor="text1"/>
        </w:rPr>
        <w:t xml:space="preserve"> </w:t>
      </w:r>
      <w:r>
        <w:rPr>
          <w:color w:val="000000" w:themeColor="text1"/>
        </w:rPr>
        <w:t>5 мин.</w:t>
      </w:r>
    </w:p>
    <w:p w14:paraId="0F035D35" w14:textId="77777777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72C49195" w14:textId="7A1E4C09" w:rsidR="00D55C5E" w:rsidRPr="00EE3F13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Согласно теореме о взаимном положении двух прямых в пространстве, знаем, что скрещивающиеся прямые, это прямые, которые 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</w:t>
      </w:r>
      <w:bookmarkStart w:id="18" w:name="_GoBack"/>
      <w:r w:rsidRPr="00EE3F13">
        <w:rPr>
          <w:color w:val="000000" w:themeColor="text1"/>
        </w:rPr>
        <w:t>точку. На рис.3 и рис.4 приведены параллельные прямые (рис.3- горизонтально-</w:t>
      </w:r>
      <w:bookmarkEnd w:id="18"/>
      <w:r w:rsidRPr="00EE3F13">
        <w:rPr>
          <w:color w:val="000000" w:themeColor="text1"/>
        </w:rPr>
        <w:t xml:space="preserve">проецирующие прямые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b</w:t>
      </w:r>
      <w:r w:rsidRPr="00EE3F13">
        <w:rPr>
          <w:color w:val="000000" w:themeColor="text1"/>
        </w:rPr>
        <w:t xml:space="preserve">, рис.4- прямые </w:t>
      </w:r>
      <w:bookmarkStart w:id="19" w:name="_Hlk189390347"/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b</w:t>
      </w:r>
      <w:bookmarkEnd w:id="19"/>
      <w:r w:rsidRPr="00EE3F13">
        <w:rPr>
          <w:color w:val="000000" w:themeColor="text1"/>
        </w:rPr>
        <w:t xml:space="preserve"> параллельны и образуют плоскость, которая перпендикулярна П</w:t>
      </w:r>
      <w:r w:rsidRPr="00434A0D">
        <w:rPr>
          <w:color w:val="000000" w:themeColor="text1"/>
        </w:rPr>
        <w:t>2</w:t>
      </w:r>
      <w:r w:rsidRPr="00EE3F13">
        <w:rPr>
          <w:color w:val="000000" w:themeColor="text1"/>
        </w:rPr>
        <w:t>. Скрещивающие прямые приведены на рис.2.</w:t>
      </w:r>
    </w:p>
    <w:p w14:paraId="260FF8AB" w14:textId="269DC8DC" w:rsidR="00812B72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Компетенции (индикаторы</w:t>
      </w:r>
      <w:r w:rsidR="001D0678">
        <w:rPr>
          <w:color w:val="000000" w:themeColor="text1"/>
        </w:rPr>
        <w:t>):</w:t>
      </w:r>
      <w:r w:rsidR="00152CD7" w:rsidRPr="00152CD7">
        <w:t xml:space="preserve"> </w:t>
      </w:r>
      <w:r w:rsidR="00152CD7" w:rsidRPr="00152CD7">
        <w:rPr>
          <w:color w:val="000000" w:themeColor="text1"/>
        </w:rPr>
        <w:t>ОПК-1; ОПК-4</w:t>
      </w:r>
    </w:p>
    <w:p w14:paraId="412AADD3" w14:textId="51A22C3B" w:rsidR="00812B72" w:rsidRDefault="00812B72" w:rsidP="00434A0D">
      <w:pPr>
        <w:pStyle w:val="1"/>
        <w:jc w:val="both"/>
        <w:rPr>
          <w:color w:val="000000" w:themeColor="text1"/>
        </w:rPr>
      </w:pPr>
    </w:p>
    <w:p w14:paraId="7A11FA36" w14:textId="6FBBE441" w:rsidR="00D55C5E" w:rsidRDefault="009B7564" w:rsidP="00434A0D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139700" distB="0" distL="0" distR="0" simplePos="0" relativeHeight="251660288" behindDoc="0" locked="0" layoutInCell="1" allowOverlap="1" wp14:anchorId="773D5852" wp14:editId="163071AD">
            <wp:simplePos x="0" y="0"/>
            <wp:positionH relativeFrom="margin">
              <wp:align>left</wp:align>
            </wp:positionH>
            <wp:positionV relativeFrom="paragraph">
              <wp:posOffset>617965</wp:posOffset>
            </wp:positionV>
            <wp:extent cx="6163310" cy="1225550"/>
            <wp:effectExtent l="0" t="0" r="8890" b="0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616331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5C5E" w:rsidRPr="00EE3F13">
        <w:rPr>
          <w:color w:val="000000" w:themeColor="text1"/>
        </w:rPr>
        <w:t xml:space="preserve">4. Какое изображение </w:t>
      </w:r>
      <w:r w:rsidR="00D55C5E" w:rsidRPr="00434A0D">
        <w:rPr>
          <w:color w:val="000000" w:themeColor="text1"/>
        </w:rPr>
        <w:t>A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B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C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D</w:t>
      </w:r>
      <w:r w:rsidR="00D55C5E" w:rsidRPr="00EE3F13">
        <w:rPr>
          <w:color w:val="000000" w:themeColor="text1"/>
        </w:rPr>
        <w:t xml:space="preserve"> соответствует разрезу детали, представленной слева. Дать развернутый ответ.</w:t>
      </w:r>
    </w:p>
    <w:p w14:paraId="6292DFA9" w14:textId="5ABEC2D5" w:rsidR="009B7564" w:rsidRDefault="009B7564" w:rsidP="00434A0D">
      <w:pPr>
        <w:pStyle w:val="1"/>
        <w:ind w:firstLine="709"/>
        <w:jc w:val="both"/>
        <w:rPr>
          <w:color w:val="000000" w:themeColor="text1"/>
        </w:rPr>
      </w:pPr>
    </w:p>
    <w:p w14:paraId="6F29648D" w14:textId="792AB1E9" w:rsidR="009B7564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-7 мин.</w:t>
      </w:r>
    </w:p>
    <w:p w14:paraId="7277C3BA" w14:textId="35F189FF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F6A529E" w14:textId="658AC46F" w:rsidR="00007FA6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Изображение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. Если рассматривать варианты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C</w:t>
      </w:r>
      <w:r w:rsidRPr="00EE3F13">
        <w:rPr>
          <w:color w:val="000000" w:themeColor="text1"/>
        </w:rPr>
        <w:t>, то из рисунков видно, что на приведенных разрезах отсутствует ребро шестигранного отверстия. На рисунке В не показано ребро квадрата, которое совпадает с осевой линией.</w:t>
      </w:r>
    </w:p>
    <w:p w14:paraId="224E0A63" w14:textId="447030E0" w:rsidR="00007FA6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152CD7" w:rsidRPr="00152CD7">
        <w:rPr>
          <w:color w:val="000000" w:themeColor="text1"/>
        </w:rPr>
        <w:t>ОПК-1; ОПК-4</w:t>
      </w:r>
    </w:p>
    <w:sectPr w:rsidR="00007FA6" w:rsidSect="00EE3F13">
      <w:pgSz w:w="11900" w:h="16840"/>
      <w:pgMar w:top="1134" w:right="851" w:bottom="1134" w:left="1418" w:header="709" w:footer="34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E94"/>
    <w:rsid w:val="00007FA6"/>
    <w:rsid w:val="000703BA"/>
    <w:rsid w:val="000779B1"/>
    <w:rsid w:val="0008131D"/>
    <w:rsid w:val="00092837"/>
    <w:rsid w:val="000C1DA0"/>
    <w:rsid w:val="001507AD"/>
    <w:rsid w:val="00152CD7"/>
    <w:rsid w:val="00163D7B"/>
    <w:rsid w:val="001B20F2"/>
    <w:rsid w:val="001D0678"/>
    <w:rsid w:val="001F4126"/>
    <w:rsid w:val="00255C1C"/>
    <w:rsid w:val="002768A5"/>
    <w:rsid w:val="002A192C"/>
    <w:rsid w:val="002A6C1D"/>
    <w:rsid w:val="0037452F"/>
    <w:rsid w:val="003977D2"/>
    <w:rsid w:val="003A7824"/>
    <w:rsid w:val="003D40CA"/>
    <w:rsid w:val="0040609E"/>
    <w:rsid w:val="00433CD3"/>
    <w:rsid w:val="00434A0D"/>
    <w:rsid w:val="004759A7"/>
    <w:rsid w:val="004C088D"/>
    <w:rsid w:val="00521D2E"/>
    <w:rsid w:val="0053241F"/>
    <w:rsid w:val="00555372"/>
    <w:rsid w:val="005631D7"/>
    <w:rsid w:val="005F0CF1"/>
    <w:rsid w:val="0061774A"/>
    <w:rsid w:val="00682E2A"/>
    <w:rsid w:val="00684349"/>
    <w:rsid w:val="006A33A5"/>
    <w:rsid w:val="006E5DC9"/>
    <w:rsid w:val="00710934"/>
    <w:rsid w:val="007748CC"/>
    <w:rsid w:val="00777FB7"/>
    <w:rsid w:val="00793E94"/>
    <w:rsid w:val="0079703C"/>
    <w:rsid w:val="007C1E2F"/>
    <w:rsid w:val="00812B72"/>
    <w:rsid w:val="008539AB"/>
    <w:rsid w:val="00945895"/>
    <w:rsid w:val="009919FB"/>
    <w:rsid w:val="009B7564"/>
    <w:rsid w:val="00A331F6"/>
    <w:rsid w:val="00A63D7D"/>
    <w:rsid w:val="00AB376F"/>
    <w:rsid w:val="00AE3112"/>
    <w:rsid w:val="00B06940"/>
    <w:rsid w:val="00BD0FCB"/>
    <w:rsid w:val="00BE0B00"/>
    <w:rsid w:val="00C02835"/>
    <w:rsid w:val="00C51065"/>
    <w:rsid w:val="00D55C5E"/>
    <w:rsid w:val="00DC3EE6"/>
    <w:rsid w:val="00E85DD1"/>
    <w:rsid w:val="00EE3F13"/>
    <w:rsid w:val="00F8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7EBA"/>
  <w15:chartTrackingRefBased/>
  <w15:docId w15:val="{235F2B72-0807-452F-83C4-834B8204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C5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55C5E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D55C5E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№1_"/>
    <w:basedOn w:val="a0"/>
    <w:link w:val="11"/>
    <w:rsid w:val="00D55C5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Другое_"/>
    <w:basedOn w:val="a0"/>
    <w:link w:val="a5"/>
    <w:rsid w:val="00D55C5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D55C5E"/>
    <w:pPr>
      <w:spacing w:after="230"/>
      <w:jc w:val="center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11">
    <w:name w:val="Заголовок №1"/>
    <w:basedOn w:val="a"/>
    <w:link w:val="10"/>
    <w:rsid w:val="00D55C5E"/>
    <w:pPr>
      <w:spacing w:after="28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table" w:styleId="a6">
    <w:name w:val="Table Grid"/>
    <w:basedOn w:val="a1"/>
    <w:uiPriority w:val="39"/>
    <w:rsid w:val="00D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Grid Table Light"/>
    <w:basedOn w:val="a1"/>
    <w:uiPriority w:val="40"/>
    <w:rsid w:val="008539A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1F41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01">
    <w:name w:val="fontstyle01"/>
    <w:basedOn w:val="a0"/>
    <w:rsid w:val="00B0694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0694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styleId="a8">
    <w:name w:val="Strong"/>
    <w:basedOn w:val="a0"/>
    <w:uiPriority w:val="22"/>
    <w:qFormat/>
    <w:rsid w:val="00682E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4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1476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321_1</cp:lastModifiedBy>
  <cp:revision>2</cp:revision>
  <dcterms:created xsi:type="dcterms:W3CDTF">2025-03-12T06:36:00Z</dcterms:created>
  <dcterms:modified xsi:type="dcterms:W3CDTF">2025-03-12T06:36:00Z</dcterms:modified>
</cp:coreProperties>
</file>