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:rsidR="006943A0" w:rsidRPr="00D84690" w:rsidRDefault="006943A0" w:rsidP="00544109">
      <w:pPr>
        <w:rPr>
          <w:szCs w:val="28"/>
        </w:rPr>
      </w:pPr>
    </w:p>
    <w:p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:rsidR="00544109" w:rsidRPr="00D84690" w:rsidRDefault="00544109" w:rsidP="00544109">
      <w:pPr>
        <w:rPr>
          <w:b/>
          <w:szCs w:val="28"/>
        </w:rPr>
      </w:pPr>
    </w:p>
    <w:p w:rsidR="001245F4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:rsidR="00544109" w:rsidRPr="00D84690" w:rsidRDefault="00544109" w:rsidP="00544109">
      <w:pPr>
        <w:rPr>
          <w:szCs w:val="28"/>
        </w:rPr>
      </w:pPr>
    </w:p>
    <w:p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174F99" w:rsidRPr="00D84690" w:rsidRDefault="00174F99" w:rsidP="009561D9">
      <w:pPr>
        <w:rPr>
          <w:szCs w:val="28"/>
        </w:rPr>
      </w:pPr>
    </w:p>
    <w:p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174F99" w:rsidRPr="00D84690" w:rsidRDefault="00174F99" w:rsidP="00174F99">
      <w:pPr>
        <w:rPr>
          <w:szCs w:val="28"/>
        </w:rPr>
      </w:pP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:rsidR="00A8462D" w:rsidRPr="00D84690" w:rsidRDefault="00190D33" w:rsidP="00A8462D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174F99" w:rsidRPr="00D84690" w:rsidRDefault="00174F99" w:rsidP="00174F99">
      <w:pPr>
        <w:rPr>
          <w:szCs w:val="28"/>
        </w:rPr>
      </w:pP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A94B8A" w:rsidRPr="00D84690" w:rsidRDefault="00A94B8A" w:rsidP="00174F99">
      <w:pPr>
        <w:rPr>
          <w:szCs w:val="28"/>
        </w:rPr>
      </w:pP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абсолютная погрешность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6. Погрешность, возникшая вследствие недосмотра экспериментатора или неисправности аппаратуры, называется …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A94B8A" w:rsidRPr="00D84690" w:rsidRDefault="00A94B8A" w:rsidP="00A8462D">
      <w:pPr>
        <w:ind w:firstLine="0"/>
        <w:rPr>
          <w:szCs w:val="28"/>
        </w:rPr>
      </w:pPr>
      <w:r w:rsidRPr="00D84690">
        <w:rPr>
          <w:szCs w:val="28"/>
        </w:rPr>
        <w:t xml:space="preserve"> </w:t>
      </w:r>
    </w:p>
    <w:p w:rsidR="000030A9" w:rsidRPr="00D84690" w:rsidRDefault="000030A9" w:rsidP="009561D9">
      <w:pPr>
        <w:rPr>
          <w:szCs w:val="28"/>
        </w:rPr>
      </w:pPr>
    </w:p>
    <w:p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AD1045" w:rsidRPr="00D84690" w:rsidRDefault="00AD1045" w:rsidP="00544109">
      <w:pPr>
        <w:rPr>
          <w:szCs w:val="28"/>
        </w:rPr>
      </w:pPr>
    </w:p>
    <w:p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450"/>
        <w:gridCol w:w="3661"/>
        <w:gridCol w:w="512"/>
        <w:gridCol w:w="4972"/>
      </w:tblGrid>
      <w:tr w:rsidR="00782E93" w:rsidRPr="00D84690" w:rsidTr="00782E93">
        <w:tc>
          <w:tcPr>
            <w:tcW w:w="450" w:type="dxa"/>
          </w:tcPr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:rsidTr="00782E93">
        <w:tc>
          <w:tcPr>
            <w:tcW w:w="450" w:type="dxa"/>
          </w:tcPr>
          <w:p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:rsidTr="00782E93">
        <w:tc>
          <w:tcPr>
            <w:tcW w:w="450" w:type="dxa"/>
          </w:tcPr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/>
      </w:tblPr>
      <w:tblGrid>
        <w:gridCol w:w="2406"/>
        <w:gridCol w:w="2407"/>
        <w:gridCol w:w="2407"/>
      </w:tblGrid>
      <w:tr w:rsidR="005563D1" w:rsidRPr="00D84690" w:rsidTr="005563D1">
        <w:trPr>
          <w:jc w:val="center"/>
        </w:trPr>
        <w:tc>
          <w:tcPr>
            <w:tcW w:w="2406" w:type="dxa"/>
          </w:tcPr>
          <w:p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:rsidTr="005563D1">
        <w:trPr>
          <w:jc w:val="center"/>
        </w:trPr>
        <w:tc>
          <w:tcPr>
            <w:tcW w:w="2406" w:type="dxa"/>
          </w:tcPr>
          <w:p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4650C3" w:rsidRPr="00D84690" w:rsidRDefault="004650C3" w:rsidP="00864ADB">
      <w:pPr>
        <w:rPr>
          <w:szCs w:val="28"/>
        </w:rPr>
      </w:pPr>
    </w:p>
    <w:p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524"/>
        <w:gridCol w:w="2873"/>
        <w:gridCol w:w="567"/>
        <w:gridCol w:w="5663"/>
      </w:tblGrid>
      <w:tr w:rsidR="00DA0D3A" w:rsidRPr="00D84690" w:rsidTr="00DA0D3A">
        <w:tc>
          <w:tcPr>
            <w:tcW w:w="524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Для обеспечения требуемой точности изделия предусматриваются некоторые конструктивные особенности детали (узла) или вводятся дополнительные технологические операции при сборке или ремонте</w:t>
            </w:r>
          </w:p>
        </w:tc>
      </w:tr>
      <w:tr w:rsidR="00DA0D3A" w:rsidRPr="00D84690" w:rsidTr="00DA0D3A">
        <w:tc>
          <w:tcPr>
            <w:tcW w:w="524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:rsidTr="00DA0D3A">
        <w:tc>
          <w:tcPr>
            <w:tcW w:w="524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 xml:space="preserve"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</w:t>
            </w:r>
            <w:r w:rsidRPr="00D84690">
              <w:rPr>
                <w:bCs/>
                <w:szCs w:val="28"/>
              </w:rPr>
              <w:lastRenderedPageBreak/>
              <w:t>функциональных параметров</w:t>
            </w:r>
          </w:p>
        </w:tc>
      </w:tr>
      <w:tr w:rsidR="00DA0D3A" w:rsidRPr="00D84690" w:rsidTr="00DA0D3A">
        <w:tc>
          <w:tcPr>
            <w:tcW w:w="524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4)</w:t>
            </w:r>
          </w:p>
        </w:tc>
        <w:tc>
          <w:tcPr>
            <w:tcW w:w="287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:rsidTr="00DA0D3A">
        <w:tc>
          <w:tcPr>
            <w:tcW w:w="524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1925"/>
        <w:gridCol w:w="1925"/>
        <w:gridCol w:w="1925"/>
        <w:gridCol w:w="1926"/>
        <w:gridCol w:w="1926"/>
      </w:tblGrid>
      <w:tr w:rsidR="00DA0D3A" w:rsidRPr="00D84690" w:rsidTr="00DA0D3A">
        <w:trPr>
          <w:jc w:val="center"/>
        </w:trPr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:rsidTr="00DA0D3A">
        <w:trPr>
          <w:jc w:val="center"/>
        </w:trPr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BE0A60" w:rsidRPr="00D84690" w:rsidRDefault="00BE0A60" w:rsidP="001D138A">
      <w:pPr>
        <w:rPr>
          <w:szCs w:val="28"/>
        </w:rPr>
      </w:pPr>
    </w:p>
    <w:p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524"/>
        <w:gridCol w:w="4803"/>
        <w:gridCol w:w="622"/>
        <w:gridCol w:w="3678"/>
      </w:tblGrid>
      <w:tr w:rsidR="00BE0A60" w:rsidRPr="00D84690" w:rsidTr="00BE3B02">
        <w:tc>
          <w:tcPr>
            <w:tcW w:w="524" w:type="dxa"/>
          </w:tcPr>
          <w:p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:rsidTr="00BE3B02">
        <w:tc>
          <w:tcPr>
            <w:tcW w:w="524" w:type="dxa"/>
          </w:tcPr>
          <w:p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:rsidTr="00BE3B02">
        <w:tc>
          <w:tcPr>
            <w:tcW w:w="524" w:type="dxa"/>
          </w:tcPr>
          <w:p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/>
      </w:tblPr>
      <w:tblGrid>
        <w:gridCol w:w="2406"/>
        <w:gridCol w:w="2407"/>
        <w:gridCol w:w="2407"/>
      </w:tblGrid>
      <w:tr w:rsidR="00BE0A60" w:rsidRPr="00D84690" w:rsidTr="00A84289">
        <w:trPr>
          <w:jc w:val="center"/>
        </w:trPr>
        <w:tc>
          <w:tcPr>
            <w:tcW w:w="2406" w:type="dxa"/>
          </w:tcPr>
          <w:p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:rsidTr="00A84289">
        <w:trPr>
          <w:jc w:val="center"/>
        </w:trPr>
        <w:tc>
          <w:tcPr>
            <w:tcW w:w="2406" w:type="dxa"/>
          </w:tcPr>
          <w:p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F27E3D" w:rsidRPr="00D84690" w:rsidRDefault="00F27E3D" w:rsidP="00F27E3D">
      <w:pPr>
        <w:rPr>
          <w:szCs w:val="28"/>
        </w:rPr>
      </w:pPr>
    </w:p>
    <w:p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524"/>
        <w:gridCol w:w="6417"/>
        <w:gridCol w:w="1276"/>
        <w:gridCol w:w="1410"/>
      </w:tblGrid>
      <w:tr w:rsidR="006D4F0F" w:rsidRPr="00D84690" w:rsidTr="006D4F0F">
        <w:tc>
          <w:tcPr>
            <w:tcW w:w="524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:rsidR="006D4F0F" w:rsidRPr="000B01E7" w:rsidRDefault="00974A98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:rsidTr="006D4F0F">
        <w:tc>
          <w:tcPr>
            <w:tcW w:w="524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</w:tc>
        <w:tc>
          <w:tcPr>
            <w:tcW w:w="6417" w:type="dxa"/>
          </w:tcPr>
          <w:p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:rsidR="006D4F0F" w:rsidRPr="000B01E7" w:rsidRDefault="00974A98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:rsidTr="006D4F0F">
        <w:tc>
          <w:tcPr>
            <w:tcW w:w="524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:rsidTr="006D4F0F">
        <w:tc>
          <w:tcPr>
            <w:tcW w:w="524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:rsidR="006D4F0F" w:rsidRPr="000B01E7" w:rsidRDefault="00974A98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:rsidTr="006D4F0F">
        <w:tc>
          <w:tcPr>
            <w:tcW w:w="524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:rsidR="006D4F0F" w:rsidRPr="000B01E7" w:rsidRDefault="00974A98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/>
      </w:tblPr>
      <w:tblGrid>
        <w:gridCol w:w="1925"/>
        <w:gridCol w:w="1925"/>
        <w:gridCol w:w="1925"/>
        <w:gridCol w:w="1926"/>
        <w:gridCol w:w="1926"/>
      </w:tblGrid>
      <w:tr w:rsidR="003A7B8B" w:rsidRPr="00D84690" w:rsidTr="003E5D56">
        <w:trPr>
          <w:jc w:val="center"/>
        </w:trPr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:rsidTr="003E5D56">
        <w:trPr>
          <w:jc w:val="center"/>
        </w:trPr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BD52C3" w:rsidRPr="00D84690" w:rsidRDefault="00BD52C3" w:rsidP="00544109">
      <w:pPr>
        <w:rPr>
          <w:szCs w:val="28"/>
        </w:rPr>
      </w:pPr>
    </w:p>
    <w:p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:rsidR="00BD52C3" w:rsidRPr="00D84690" w:rsidRDefault="00BD52C3" w:rsidP="00544109">
      <w:pPr>
        <w:rPr>
          <w:b/>
          <w:szCs w:val="28"/>
        </w:rPr>
      </w:pPr>
    </w:p>
    <w:p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:rsidR="00742B11" w:rsidRPr="00D84690" w:rsidRDefault="00742B11" w:rsidP="00482615">
      <w:pPr>
        <w:rPr>
          <w:iCs/>
          <w:szCs w:val="28"/>
        </w:rPr>
      </w:pPr>
    </w:p>
    <w:p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proofErr w:type="gramStart"/>
      <w:r w:rsidR="004C79A3" w:rsidRPr="00D84690">
        <w:rPr>
          <w:szCs w:val="28"/>
        </w:rPr>
        <w:t>наибольшим</w:t>
      </w:r>
      <w:proofErr w:type="gramEnd"/>
      <w:r w:rsidR="004C79A3" w:rsidRPr="00D84690">
        <w:rPr>
          <w:szCs w:val="28"/>
        </w:rPr>
        <w:t xml:space="preserve">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AD1045" w:rsidRPr="00D84690" w:rsidRDefault="00AD1045" w:rsidP="00482615">
      <w:pPr>
        <w:rPr>
          <w:i/>
          <w:szCs w:val="28"/>
        </w:rPr>
      </w:pPr>
    </w:p>
    <w:p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0A15E9" w:rsidRPr="00D84690" w:rsidRDefault="000A15E9" w:rsidP="009F3104">
      <w:pPr>
        <w:rPr>
          <w:szCs w:val="28"/>
        </w:rPr>
      </w:pPr>
    </w:p>
    <w:p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0076BF" w:rsidRPr="00D84690" w:rsidRDefault="000076BF" w:rsidP="009F3104">
      <w:pPr>
        <w:rPr>
          <w:szCs w:val="28"/>
          <w:u w:val="single"/>
        </w:rPr>
      </w:pPr>
    </w:p>
    <w:p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0030A9" w:rsidRPr="00D84690" w:rsidRDefault="000030A9" w:rsidP="00AD1045">
      <w:pPr>
        <w:rPr>
          <w:b/>
          <w:szCs w:val="28"/>
        </w:rPr>
      </w:pPr>
    </w:p>
    <w:p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:rsidR="00620C6C" w:rsidRPr="00D84690" w:rsidRDefault="00620C6C" w:rsidP="008D297D">
      <w:pPr>
        <w:rPr>
          <w:szCs w:val="28"/>
        </w:rPr>
      </w:pPr>
    </w:p>
    <w:p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:rsidR="00C312DC" w:rsidRPr="00D84690" w:rsidRDefault="00B6492E" w:rsidP="00C312DC">
      <w:pPr>
        <w:rPr>
          <w:szCs w:val="28"/>
        </w:rPr>
      </w:pPr>
      <w:r>
        <w:rPr>
          <w:szCs w:val="28"/>
        </w:rPr>
        <w:t>ПК-1.1, ПК-4.1, ПК-4.3, ОПК-5</w:t>
      </w:r>
    </w:p>
    <w:p w:rsidR="008D297D" w:rsidRPr="00D84690" w:rsidRDefault="008D297D" w:rsidP="00590D49">
      <w:pPr>
        <w:rPr>
          <w:szCs w:val="28"/>
        </w:rPr>
      </w:pPr>
    </w:p>
    <w:p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8D297D" w:rsidRPr="00D84690" w:rsidRDefault="008D297D" w:rsidP="008D297D">
      <w:pPr>
        <w:rPr>
          <w:szCs w:val="28"/>
        </w:rPr>
      </w:pPr>
    </w:p>
    <w:p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</w:t>
      </w:r>
      <w:proofErr w:type="gramStart"/>
      <w:r w:rsidRPr="00D84690">
        <w:rPr>
          <w:szCs w:val="28"/>
        </w:rPr>
        <w:t xml:space="preserve">Как называется разность между наибольшим и наименьшим предельными размерами? </w:t>
      </w:r>
      <w:proofErr w:type="gramEnd"/>
    </w:p>
    <w:p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8D297D" w:rsidRPr="00D84690" w:rsidRDefault="008D297D" w:rsidP="008D297D">
      <w:pPr>
        <w:rPr>
          <w:szCs w:val="28"/>
        </w:rPr>
      </w:pPr>
    </w:p>
    <w:p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</w:t>
      </w:r>
      <w:proofErr w:type="gramStart"/>
      <w:r w:rsidRPr="00D84690">
        <w:rPr>
          <w:color w:val="000000"/>
          <w:szCs w:val="28"/>
        </w:rPr>
        <w:t>соединении</w:t>
      </w:r>
      <w:proofErr w:type="gramEnd"/>
      <w:r w:rsidRPr="00D84690">
        <w:rPr>
          <w:color w:val="000000"/>
          <w:szCs w:val="28"/>
        </w:rPr>
        <w:t xml:space="preserve"> как зазора, так и натяга? </w:t>
      </w:r>
    </w:p>
    <w:p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proofErr w:type="gramStart"/>
      <w:r w:rsidR="00D84690" w:rsidRPr="00D84690">
        <w:rPr>
          <w:color w:val="000000"/>
          <w:szCs w:val="28"/>
        </w:rPr>
        <w:t>переходная</w:t>
      </w:r>
      <w:proofErr w:type="gramEnd"/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F75C42" w:rsidRPr="00D84690" w:rsidRDefault="00F75C42" w:rsidP="00C312DC">
      <w:pPr>
        <w:rPr>
          <w:szCs w:val="28"/>
        </w:rPr>
      </w:pPr>
    </w:p>
    <w:p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:rsidR="00DC5D95" w:rsidRPr="00D84690" w:rsidRDefault="00DC5D95" w:rsidP="00DC5D95">
      <w:pPr>
        <w:rPr>
          <w:i/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:rsidR="00DC5D95" w:rsidRDefault="00DC5D95" w:rsidP="00DC5D95">
      <w:pPr>
        <w:tabs>
          <w:tab w:val="left" w:pos="284"/>
        </w:tabs>
        <w:rPr>
          <w:szCs w:val="28"/>
        </w:rPr>
      </w:pPr>
    </w:p>
    <w:p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 xml:space="preserve">вал </w:t>
      </w:r>
      <w:proofErr w:type="gramStart"/>
      <w:r w:rsidR="00634AF1">
        <w:rPr>
          <w:szCs w:val="28"/>
        </w:rPr>
        <w:t>годен</w:t>
      </w:r>
      <w:proofErr w:type="gramEnd"/>
      <w:r w:rsidR="00634AF1">
        <w:rPr>
          <w:szCs w:val="28"/>
        </w:rPr>
        <w:t xml:space="preserve">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:rsidR="00634AF1" w:rsidRPr="00DF2447" w:rsidRDefault="00974A98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:rsidR="00DF2447" w:rsidRDefault="00974A98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:rsidR="00634AF1" w:rsidRPr="00634AF1" w:rsidRDefault="00974A98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w:lastRenderedPageBreak/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CB61EF" w:rsidRPr="00CE007D" w:rsidRDefault="00CB61EF" w:rsidP="006D4F0F">
      <w:pPr>
        <w:jc w:val="left"/>
        <w:rPr>
          <w:szCs w:val="28"/>
        </w:rPr>
      </w:pPr>
    </w:p>
    <w:p w:rsidR="00CB61EF" w:rsidRDefault="006D4F0F" w:rsidP="006D4F0F">
      <w:pPr>
        <w:rPr>
          <w:szCs w:val="28"/>
        </w:rPr>
      </w:pPr>
      <w:r w:rsidRPr="00CE007D">
        <w:rPr>
          <w:szCs w:val="28"/>
        </w:rPr>
        <w:t xml:space="preserve">2. Определить предельные отклонения отверстия по заданным </w:t>
      </w:r>
      <w:proofErr w:type="gramStart"/>
      <w:r w:rsidRPr="00CE007D">
        <w:rPr>
          <w:szCs w:val="28"/>
        </w:rPr>
        <w:t>номинальному</w:t>
      </w:r>
      <w:proofErr w:type="gramEnd"/>
      <w:r w:rsidRPr="00CE007D">
        <w:rPr>
          <w:szCs w:val="28"/>
        </w:rPr>
        <w:t xml:space="preserve"> и предельным размерам:</w:t>
      </w:r>
    </w:p>
    <w:p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proofErr w:type="gramStart"/>
      <w:r w:rsidRPr="00CE007D">
        <w:rPr>
          <w:szCs w:val="28"/>
        </w:rPr>
        <w:t>мм</w:t>
      </w:r>
      <w:proofErr w:type="gramEnd"/>
      <w:r w:rsidRPr="00CE007D">
        <w:rPr>
          <w:szCs w:val="28"/>
        </w:rPr>
        <w:t>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:rsidR="00CB61EF" w:rsidRDefault="00CB61EF" w:rsidP="00CB61EF">
      <w:pPr>
        <w:jc w:val="left"/>
        <w:rPr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:rsidR="00190D33" w:rsidRPr="00D84690" w:rsidRDefault="00190D33" w:rsidP="00190D33">
      <w:pPr>
        <w:rPr>
          <w:szCs w:val="28"/>
        </w:rPr>
      </w:pPr>
      <w:r>
        <w:rPr>
          <w:szCs w:val="28"/>
        </w:rPr>
        <w:t>Компетенции (индикаторы): ОПК-7</w:t>
      </w:r>
    </w:p>
    <w:p w:rsidR="00CB61EF" w:rsidRDefault="00CB61EF" w:rsidP="006D4F0F">
      <w:pPr>
        <w:rPr>
          <w:szCs w:val="28"/>
        </w:rPr>
      </w:pPr>
    </w:p>
    <w:p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</w:t>
      </w:r>
      <w:proofErr w:type="gramStart"/>
      <w:r w:rsidRPr="00F75C42">
        <w:rPr>
          <w:szCs w:val="28"/>
        </w:rPr>
        <w:t xml:space="preserve">Определить номинальный размер замыкающего звена </w:t>
      </w:r>
      <w:r w:rsidRPr="00876FB9">
        <w:rPr>
          <w:position w:val="-10"/>
        </w:rPr>
        <w:object w:dxaOrig="3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55pt;height:17.3pt" o:ole="">
            <v:imagedata r:id="rId12" o:title=""/>
          </v:shape>
          <o:OLEObject Type="Embed" ProgID="Equation.3" ShapeID="_x0000_i1025" DrawAspect="Content" ObjectID="_1823856579" r:id="rId13"/>
        </w:object>
      </w:r>
      <w:r w:rsidRPr="00F75C42">
        <w:rPr>
          <w:szCs w:val="28"/>
        </w:rPr>
        <w:t>размерной цепи, если известны</w:t>
      </w:r>
      <w:proofErr w:type="gramEnd"/>
    </w:p>
    <w:p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:rsidR="00F75C42" w:rsidRDefault="00974A98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:rsidR="00F75C42" w:rsidRPr="00CE007D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</w:p>
    <w:p w:rsidR="00172F75" w:rsidRDefault="00172F75" w:rsidP="00172F75">
      <w:pPr>
        <w:rPr>
          <w:szCs w:val="28"/>
        </w:rPr>
      </w:pPr>
    </w:p>
    <w:p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:rsidR="00F840D8" w:rsidRDefault="00190D33" w:rsidP="00E92DC7">
      <w:pPr>
        <w:rPr>
          <w:szCs w:val="28"/>
        </w:rPr>
      </w:pPr>
      <w:r>
        <w:rPr>
          <w:szCs w:val="28"/>
        </w:rPr>
        <w:t>Компетенции (индикаторы): ОПК-7</w:t>
      </w:r>
      <w:bookmarkStart w:id="1" w:name="_GoBack"/>
      <w:bookmarkEnd w:id="1"/>
    </w:p>
    <w:p w:rsidR="003E03CD" w:rsidRDefault="003E03CD" w:rsidP="00F840D8">
      <w:pPr>
        <w:ind w:firstLine="0"/>
        <w:rPr>
          <w:szCs w:val="28"/>
        </w:rPr>
      </w:pPr>
    </w:p>
    <w:sectPr w:rsidR="003E03CD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26D" w:rsidRDefault="0033126D" w:rsidP="006943A0">
      <w:r>
        <w:separator/>
      </w:r>
    </w:p>
  </w:endnote>
  <w:endnote w:type="continuationSeparator" w:id="0">
    <w:p w:rsidR="0033126D" w:rsidRDefault="0033126D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AE01BE" w:rsidRPr="006943A0" w:rsidRDefault="00974A98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AE01BE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92DC7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26D" w:rsidRDefault="0033126D" w:rsidP="006943A0">
      <w:r>
        <w:separator/>
      </w:r>
    </w:p>
  </w:footnote>
  <w:footnote w:type="continuationSeparator" w:id="0">
    <w:p w:rsidR="0033126D" w:rsidRDefault="0033126D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52FC"/>
    <w:rsid w:val="00046256"/>
    <w:rsid w:val="00052D8D"/>
    <w:rsid w:val="00054667"/>
    <w:rsid w:val="0006311A"/>
    <w:rsid w:val="00074447"/>
    <w:rsid w:val="00087478"/>
    <w:rsid w:val="00090629"/>
    <w:rsid w:val="000A15E9"/>
    <w:rsid w:val="000A564E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90D33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74889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A53"/>
    <w:rsid w:val="003146BA"/>
    <w:rsid w:val="0033126D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2E0F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A3A4E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74A98"/>
    <w:rsid w:val="00982768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8462D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301C4"/>
    <w:rsid w:val="00B63CE8"/>
    <w:rsid w:val="00B6492E"/>
    <w:rsid w:val="00B72A8F"/>
    <w:rsid w:val="00B7649F"/>
    <w:rsid w:val="00B81590"/>
    <w:rsid w:val="00B87150"/>
    <w:rsid w:val="00B91F76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643A"/>
    <w:rsid w:val="00CA0B23"/>
    <w:rsid w:val="00CB4E3E"/>
    <w:rsid w:val="00CB61EF"/>
    <w:rsid w:val="00CD0744"/>
    <w:rsid w:val="00CE0686"/>
    <w:rsid w:val="00CF2C40"/>
    <w:rsid w:val="00D25DBF"/>
    <w:rsid w:val="00D2778B"/>
    <w:rsid w:val="00D40AD6"/>
    <w:rsid w:val="00D42A86"/>
    <w:rsid w:val="00D56CE7"/>
    <w:rsid w:val="00D705D8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5244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375F"/>
    <w:rsid w:val="00E74FDA"/>
    <w:rsid w:val="00E75EBF"/>
    <w:rsid w:val="00E83822"/>
    <w:rsid w:val="00E86D6A"/>
    <w:rsid w:val="00E92DC7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840D8"/>
    <w:rsid w:val="00F953D5"/>
    <w:rsid w:val="00FA38E3"/>
    <w:rsid w:val="00FE4E46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B0F06-D1A3-4AB2-84A7-FDC8507C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6</cp:revision>
  <cp:lastPrinted>2025-10-07T11:25:00Z</cp:lastPrinted>
  <dcterms:created xsi:type="dcterms:W3CDTF">2025-10-07T10:38:00Z</dcterms:created>
  <dcterms:modified xsi:type="dcterms:W3CDTF">2025-11-05T11:03:00Z</dcterms:modified>
</cp:coreProperties>
</file>