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B147" w14:textId="236DA95C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дисциплине</w:t>
      </w:r>
    </w:p>
    <w:p w14:paraId="0F48E024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«Экономика»</w:t>
      </w:r>
    </w:p>
    <w:p w14:paraId="79CB758E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69B66F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887EE4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2E78BE0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выбор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ответа</w:t>
      </w:r>
    </w:p>
    <w:p w14:paraId="691E09A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065049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один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</w:p>
    <w:p w14:paraId="7E6ED6A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7D2E63F1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Продукт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труда,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который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позволяет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удовлетворить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потребность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предлагается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рынку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с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целью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привлечения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внимания,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приобретения,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использования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потребления,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26A05" w:rsidRPr="00ED3021">
        <w:rPr>
          <w:rFonts w:ascii="Times New Roman" w:hAnsi="Times New Roman"/>
          <w:sz w:val="28"/>
          <w:szCs w:val="28"/>
        </w:rPr>
        <w:t>называется…</w:t>
      </w:r>
    </w:p>
    <w:p w14:paraId="77BCFE46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ресурсом;</w:t>
      </w:r>
    </w:p>
    <w:p w14:paraId="2873A8A9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услугой;</w:t>
      </w:r>
    </w:p>
    <w:p w14:paraId="781A1E27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товаром;</w:t>
      </w:r>
    </w:p>
    <w:p w14:paraId="1D03B84E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 w:rsidR="00F31340">
        <w:rPr>
          <w:rFonts w:ascii="Times New Roman" w:hAnsi="Times New Roman"/>
          <w:sz w:val="28"/>
          <w:szCs w:val="28"/>
        </w:rPr>
        <w:t xml:space="preserve"> рекламой.</w:t>
      </w:r>
    </w:p>
    <w:p w14:paraId="32C23EC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14:paraId="60F0670F" w14:textId="77777777" w:rsidR="00126A05" w:rsidRPr="00ED3021" w:rsidRDefault="00126A05" w:rsidP="00491D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491D5C">
        <w:rPr>
          <w:rFonts w:ascii="Times New Roman" w:hAnsi="Times New Roman"/>
          <w:sz w:val="28"/>
          <w:szCs w:val="28"/>
        </w:rPr>
        <w:t>УК-10 (</w:t>
      </w:r>
      <w:r w:rsidR="00491D5C" w:rsidRPr="00491D5C">
        <w:rPr>
          <w:rFonts w:ascii="Times New Roman" w:hAnsi="Times New Roman"/>
          <w:sz w:val="28"/>
          <w:szCs w:val="28"/>
        </w:rPr>
        <w:t>УК-10.1</w:t>
      </w:r>
      <w:r w:rsidR="00491D5C">
        <w:rPr>
          <w:rFonts w:ascii="Times New Roman" w:hAnsi="Times New Roman"/>
          <w:sz w:val="28"/>
          <w:szCs w:val="28"/>
        </w:rPr>
        <w:t>,</w:t>
      </w:r>
      <w:r w:rsidR="00491D5C" w:rsidRPr="00491D5C">
        <w:rPr>
          <w:rFonts w:ascii="Times New Roman" w:hAnsi="Times New Roman"/>
          <w:sz w:val="28"/>
          <w:szCs w:val="28"/>
        </w:rPr>
        <w:t xml:space="preserve"> УК-10.2</w:t>
      </w:r>
      <w:r w:rsidR="00491D5C">
        <w:rPr>
          <w:rFonts w:ascii="Times New Roman" w:hAnsi="Times New Roman"/>
          <w:sz w:val="28"/>
          <w:szCs w:val="28"/>
        </w:rPr>
        <w:t>), ОПК-8 (</w:t>
      </w:r>
      <w:r w:rsidR="00491D5C" w:rsidRPr="00491D5C">
        <w:rPr>
          <w:rFonts w:ascii="Times New Roman" w:hAnsi="Times New Roman"/>
          <w:sz w:val="28"/>
          <w:szCs w:val="28"/>
        </w:rPr>
        <w:t>ОПК-8.1</w:t>
      </w:r>
      <w:r w:rsidR="00491D5C">
        <w:rPr>
          <w:rFonts w:ascii="Times New Roman" w:hAnsi="Times New Roman"/>
          <w:sz w:val="28"/>
          <w:szCs w:val="28"/>
        </w:rPr>
        <w:t>,</w:t>
      </w:r>
      <w:r w:rsidR="00491D5C" w:rsidRPr="00491D5C">
        <w:rPr>
          <w:rFonts w:ascii="Times New Roman" w:hAnsi="Times New Roman"/>
          <w:sz w:val="28"/>
          <w:szCs w:val="28"/>
        </w:rPr>
        <w:t xml:space="preserve"> ОПК-8.2</w:t>
      </w:r>
      <w:r w:rsidR="00491D5C">
        <w:rPr>
          <w:rFonts w:ascii="Times New Roman" w:hAnsi="Times New Roman"/>
          <w:sz w:val="28"/>
          <w:szCs w:val="28"/>
        </w:rPr>
        <w:t>,</w:t>
      </w:r>
      <w:r w:rsidR="00491D5C" w:rsidRPr="00491D5C">
        <w:rPr>
          <w:rFonts w:ascii="Times New Roman" w:hAnsi="Times New Roman"/>
          <w:sz w:val="28"/>
          <w:szCs w:val="28"/>
        </w:rPr>
        <w:t xml:space="preserve"> ОПК-8.3</w:t>
      </w:r>
      <w:r w:rsidR="00491D5C">
        <w:rPr>
          <w:rFonts w:ascii="Times New Roman" w:hAnsi="Times New Roman"/>
          <w:sz w:val="28"/>
          <w:szCs w:val="28"/>
        </w:rPr>
        <w:t>), ПК-4 (</w:t>
      </w:r>
      <w:r w:rsidR="00491D5C" w:rsidRPr="00491D5C">
        <w:rPr>
          <w:rFonts w:ascii="Times New Roman" w:hAnsi="Times New Roman"/>
          <w:sz w:val="28"/>
          <w:szCs w:val="28"/>
        </w:rPr>
        <w:t>ПК-4.3</w:t>
      </w:r>
      <w:r w:rsidR="00491D5C">
        <w:rPr>
          <w:rFonts w:ascii="Times New Roman" w:hAnsi="Times New Roman"/>
          <w:sz w:val="28"/>
          <w:szCs w:val="28"/>
        </w:rPr>
        <w:t>)</w:t>
      </w:r>
    </w:p>
    <w:p w14:paraId="01AE9ED1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30F6EC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вошла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фазу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спада,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государство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должно:</w:t>
      </w:r>
    </w:p>
    <w:p w14:paraId="22197A4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понизить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налоги;</w:t>
      </w:r>
    </w:p>
    <w:p w14:paraId="46749FD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увеличить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продажу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бумаг;</w:t>
      </w:r>
    </w:p>
    <w:p w14:paraId="03245E0A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ранее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выпущенные</w:t>
      </w:r>
      <w:r w:rsidR="00F31340">
        <w:rPr>
          <w:rFonts w:ascii="Times New Roman" w:hAnsi="Times New Roman"/>
          <w:sz w:val="28"/>
          <w:szCs w:val="28"/>
        </w:rPr>
        <w:t xml:space="preserve"> облигации;</w:t>
      </w:r>
    </w:p>
    <w:p w14:paraId="253846D4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/>
          <w:sz w:val="28"/>
          <w:szCs w:val="28"/>
        </w:rPr>
        <w:t>налоги</w:t>
      </w:r>
      <w:r>
        <w:rPr>
          <w:rFonts w:ascii="Times New Roman" w:hAnsi="Times New Roman"/>
          <w:sz w:val="28"/>
          <w:szCs w:val="28"/>
        </w:rPr>
        <w:t>.</w:t>
      </w:r>
    </w:p>
    <w:p w14:paraId="7B01F86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</w:t>
      </w:r>
    </w:p>
    <w:p w14:paraId="15A3598B" w14:textId="77777777" w:rsidR="00EF05EE" w:rsidRPr="00ED3021" w:rsidRDefault="000F524A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), ПК-4 (</w:t>
      </w:r>
      <w:r w:rsidR="00EF05EE" w:rsidRPr="00491D5C">
        <w:rPr>
          <w:rFonts w:ascii="Times New Roman" w:hAnsi="Times New Roman"/>
          <w:sz w:val="28"/>
          <w:szCs w:val="28"/>
        </w:rPr>
        <w:t>ПК-4.3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36AEDFF8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DD308F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3.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Соперничество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между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продавцами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покупателями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право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наилучшего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применения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имеющихся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ресурсов:</w:t>
      </w:r>
    </w:p>
    <w:p w14:paraId="540B6D0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кооперация;</w:t>
      </w:r>
    </w:p>
    <w:p w14:paraId="55619CA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монополия;</w:t>
      </w:r>
    </w:p>
    <w:p w14:paraId="1CC36B9E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конкуренция;</w:t>
      </w:r>
    </w:p>
    <w:p w14:paraId="100441AD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специализация.</w:t>
      </w:r>
    </w:p>
    <w:p w14:paraId="0E5842F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14:paraId="6B0D011F" w14:textId="77777777" w:rsidR="00EF05EE" w:rsidRPr="00ED3021" w:rsidRDefault="000F524A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), ПК-4 (</w:t>
      </w:r>
      <w:r w:rsidR="00EF05EE" w:rsidRPr="00491D5C">
        <w:rPr>
          <w:rFonts w:ascii="Times New Roman" w:hAnsi="Times New Roman"/>
          <w:sz w:val="28"/>
          <w:szCs w:val="28"/>
        </w:rPr>
        <w:t>ПК-4.3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6CF0FFD7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493C56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bCs/>
          <w:sz w:val="28"/>
          <w:szCs w:val="28"/>
        </w:rPr>
        <w:t>4.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функции:</w:t>
      </w:r>
    </w:p>
    <w:p w14:paraId="6409DD3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направляющую,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организаторскую;</w:t>
      </w:r>
    </w:p>
    <w:p w14:paraId="697828C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политическую,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правовую,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социально-культурную;</w:t>
      </w:r>
    </w:p>
    <w:p w14:paraId="41C10AB2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lastRenderedPageBreak/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политическую,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ресурсную,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социальную,</w:t>
      </w:r>
      <w:r w:rsidR="00F31340">
        <w:rPr>
          <w:rFonts w:ascii="Times New Roman" w:hAnsi="Times New Roman"/>
          <w:sz w:val="28"/>
          <w:szCs w:val="28"/>
        </w:rPr>
        <w:t xml:space="preserve"> творческую;</w:t>
      </w:r>
    </w:p>
    <w:p w14:paraId="25C4358B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ED3021">
        <w:rPr>
          <w:rFonts w:ascii="Times New Roman" w:hAnsi="Times New Roman"/>
          <w:sz w:val="28"/>
          <w:szCs w:val="28"/>
        </w:rPr>
        <w:t>организаторскую,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творческую</w:t>
      </w:r>
      <w:r>
        <w:rPr>
          <w:rFonts w:ascii="Times New Roman" w:hAnsi="Times New Roman"/>
          <w:sz w:val="28"/>
          <w:szCs w:val="28"/>
        </w:rPr>
        <w:t>.</w:t>
      </w:r>
    </w:p>
    <w:p w14:paraId="7346D80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14:paraId="7FDA9021" w14:textId="77777777" w:rsidR="00EF05EE" w:rsidRPr="00ED3021" w:rsidRDefault="000F524A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), ПК-4 (</w:t>
      </w:r>
      <w:r w:rsidR="00EF05EE" w:rsidRPr="00491D5C">
        <w:rPr>
          <w:rFonts w:ascii="Times New Roman" w:hAnsi="Times New Roman"/>
          <w:sz w:val="28"/>
          <w:szCs w:val="28"/>
        </w:rPr>
        <w:t>ПК-4.3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7ED85179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BBA892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ED3021">
        <w:rPr>
          <w:rFonts w:ascii="Times New Roman" w:hAnsi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ответов</w:t>
      </w:r>
    </w:p>
    <w:p w14:paraId="4E2CF3F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D9901A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5.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относятся:</w:t>
      </w:r>
    </w:p>
    <w:p w14:paraId="61E2691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цена;</w:t>
      </w:r>
    </w:p>
    <w:p w14:paraId="45E5B0D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спрос;</w:t>
      </w:r>
    </w:p>
    <w:p w14:paraId="17BE88D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налоговая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система;</w:t>
      </w:r>
    </w:p>
    <w:p w14:paraId="039389C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предложение;</w:t>
      </w:r>
    </w:p>
    <w:p w14:paraId="4E1A491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Д)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конкуренция.</w:t>
      </w:r>
    </w:p>
    <w:p w14:paraId="6172424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Г,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</w:t>
      </w:r>
    </w:p>
    <w:p w14:paraId="77669375" w14:textId="77777777" w:rsidR="00EF05EE" w:rsidRPr="00ED3021" w:rsidRDefault="000F524A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3533E9A3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396EF0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6.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Понятие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«постоянные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затраты»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включает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следующие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термины:</w:t>
      </w:r>
    </w:p>
    <w:p w14:paraId="705DA19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="00F31340" w:rsidRP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заработная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управляющего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аппарата;</w:t>
      </w:r>
    </w:p>
    <w:p w14:paraId="530CC57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абонентская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телефон;</w:t>
      </w:r>
    </w:p>
    <w:p w14:paraId="2C01501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аренда;</w:t>
      </w:r>
    </w:p>
    <w:p w14:paraId="49692EC2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заработная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наемных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рабочих;</w:t>
      </w:r>
    </w:p>
    <w:p w14:paraId="6333A41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Д)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постоянный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процент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пользование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кредитом.</w:t>
      </w:r>
    </w:p>
    <w:p w14:paraId="4F2BCBF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</w:t>
      </w:r>
    </w:p>
    <w:p w14:paraId="5E3DB8D9" w14:textId="77777777" w:rsidR="00EF05EE" w:rsidRPr="00ED3021" w:rsidRDefault="000F524A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00E9340E" w14:textId="77777777" w:rsidR="00126A05" w:rsidRDefault="00126A05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D7E9AB0" w14:textId="77777777" w:rsidR="003A55DC" w:rsidRPr="00ED3021" w:rsidRDefault="003A55DC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D00FBC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соответствия</w:t>
      </w:r>
    </w:p>
    <w:p w14:paraId="39C6C15D" w14:textId="77777777" w:rsidR="000F524A" w:rsidRPr="00ED3021" w:rsidRDefault="000F524A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F4EF65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77606E" w14:paraId="48EF8B2F" w14:textId="77777777" w:rsidTr="0077606E">
        <w:tc>
          <w:tcPr>
            <w:tcW w:w="560" w:type="dxa"/>
            <w:shd w:val="clear" w:color="auto" w:fill="auto"/>
          </w:tcPr>
          <w:p w14:paraId="0790AAAB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383" w:type="dxa"/>
            <w:shd w:val="clear" w:color="auto" w:fill="auto"/>
          </w:tcPr>
          <w:p w14:paraId="53F025B5" w14:textId="77777777" w:rsidR="00ED3021" w:rsidRPr="0077606E" w:rsidRDefault="007C0DDD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14:paraId="3EE36473" w14:textId="77777777" w:rsidR="00ED3021" w:rsidRPr="0077606E" w:rsidRDefault="00ED302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061" w:type="dxa"/>
            <w:shd w:val="clear" w:color="auto" w:fill="auto"/>
          </w:tcPr>
          <w:p w14:paraId="3491657F" w14:textId="77777777" w:rsidR="00ED3021" w:rsidRPr="0077606E" w:rsidRDefault="007C0DDD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637B31" w:rsidRPr="0077606E" w14:paraId="061A5278" w14:textId="77777777" w:rsidTr="0077606E">
        <w:tc>
          <w:tcPr>
            <w:tcW w:w="560" w:type="dxa"/>
            <w:shd w:val="clear" w:color="auto" w:fill="auto"/>
          </w:tcPr>
          <w:p w14:paraId="28BB5FF2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383" w:type="dxa"/>
            <w:shd w:val="clear" w:color="auto" w:fill="auto"/>
          </w:tcPr>
          <w:p w14:paraId="375C8089" w14:textId="77777777" w:rsidR="00637B31" w:rsidRPr="0077606E" w:rsidRDefault="007C0DDD" w:rsidP="0077606E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экономическая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14:paraId="72BBD564" w14:textId="77777777" w:rsidR="00ED3021" w:rsidRPr="0077606E" w:rsidRDefault="007C0DDD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деятельность</w:t>
            </w:r>
          </w:p>
        </w:tc>
        <w:tc>
          <w:tcPr>
            <w:tcW w:w="567" w:type="dxa"/>
            <w:shd w:val="clear" w:color="auto" w:fill="auto"/>
          </w:tcPr>
          <w:p w14:paraId="2AF6646D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6061" w:type="dxa"/>
            <w:shd w:val="clear" w:color="auto" w:fill="auto"/>
          </w:tcPr>
          <w:p w14:paraId="49777041" w14:textId="77777777" w:rsidR="00ED3021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Продукт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труда,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произведенный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для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продажи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рынке.</w:t>
            </w:r>
          </w:p>
        </w:tc>
      </w:tr>
      <w:tr w:rsidR="00637B31" w:rsidRPr="0077606E" w14:paraId="67BC9683" w14:textId="77777777" w:rsidTr="0077606E">
        <w:tc>
          <w:tcPr>
            <w:tcW w:w="560" w:type="dxa"/>
            <w:shd w:val="clear" w:color="auto" w:fill="auto"/>
          </w:tcPr>
          <w:p w14:paraId="3ADA8BCD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383" w:type="dxa"/>
            <w:shd w:val="clear" w:color="auto" w:fill="auto"/>
          </w:tcPr>
          <w:p w14:paraId="6D3218E1" w14:textId="77777777" w:rsidR="00ED3021" w:rsidRPr="0077606E" w:rsidRDefault="007C0DDD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товар</w:t>
            </w:r>
          </w:p>
        </w:tc>
        <w:tc>
          <w:tcPr>
            <w:tcW w:w="567" w:type="dxa"/>
            <w:shd w:val="clear" w:color="auto" w:fill="auto"/>
          </w:tcPr>
          <w:p w14:paraId="35F14EAC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6061" w:type="dxa"/>
            <w:shd w:val="clear" w:color="auto" w:fill="auto"/>
          </w:tcPr>
          <w:p w14:paraId="0563FBB9" w14:textId="77777777" w:rsidR="00ED3021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Средства,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необходимые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для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удовлетворения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потребностей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людей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имеющиеся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распоряжении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общества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ограниченном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количестве.</w:t>
            </w:r>
          </w:p>
        </w:tc>
      </w:tr>
      <w:tr w:rsidR="00637B31" w:rsidRPr="0077606E" w14:paraId="25AE9179" w14:textId="77777777" w:rsidTr="0077606E">
        <w:tc>
          <w:tcPr>
            <w:tcW w:w="560" w:type="dxa"/>
            <w:shd w:val="clear" w:color="auto" w:fill="auto"/>
          </w:tcPr>
          <w:p w14:paraId="48E7032B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383" w:type="dxa"/>
            <w:shd w:val="clear" w:color="auto" w:fill="auto"/>
          </w:tcPr>
          <w:p w14:paraId="617171D2" w14:textId="77777777" w:rsidR="00ED3021" w:rsidRPr="0077606E" w:rsidRDefault="007C0DDD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ресурсы</w:t>
            </w:r>
          </w:p>
        </w:tc>
        <w:tc>
          <w:tcPr>
            <w:tcW w:w="567" w:type="dxa"/>
            <w:shd w:val="clear" w:color="auto" w:fill="auto"/>
          </w:tcPr>
          <w:p w14:paraId="58286007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6061" w:type="dxa"/>
            <w:shd w:val="clear" w:color="auto" w:fill="auto"/>
          </w:tcPr>
          <w:p w14:paraId="1FF8C51C" w14:textId="77777777" w:rsidR="00ED3021" w:rsidRPr="0077606E" w:rsidRDefault="007C0DDD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Совокупность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действий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различных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уровнях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хозяйствования,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которые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направлены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то,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чтобы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удовлетворить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потребности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людей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lastRenderedPageBreak/>
              <w:t>общества</w:t>
            </w:r>
            <w:r w:rsidR="003A55DC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637B31" w:rsidRPr="0077606E" w14:paraId="258635C1" w14:textId="77777777" w:rsidTr="0077606E">
        <w:tc>
          <w:tcPr>
            <w:tcW w:w="560" w:type="dxa"/>
            <w:shd w:val="clear" w:color="auto" w:fill="auto"/>
          </w:tcPr>
          <w:p w14:paraId="350FA1AE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383" w:type="dxa"/>
            <w:shd w:val="clear" w:color="auto" w:fill="auto"/>
          </w:tcPr>
          <w:p w14:paraId="33BA5811" w14:textId="77777777" w:rsidR="00637B31" w:rsidRPr="0077606E" w:rsidRDefault="007C0DDD" w:rsidP="0077606E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экономические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14:paraId="0ED16570" w14:textId="77777777" w:rsidR="00ED3021" w:rsidRPr="0077606E" w:rsidRDefault="007C0DDD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блага</w:t>
            </w:r>
          </w:p>
        </w:tc>
        <w:tc>
          <w:tcPr>
            <w:tcW w:w="567" w:type="dxa"/>
            <w:shd w:val="clear" w:color="auto" w:fill="auto"/>
          </w:tcPr>
          <w:p w14:paraId="122D2453" w14:textId="77777777" w:rsidR="00ED3021" w:rsidRPr="0077606E" w:rsidRDefault="00ED302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6061" w:type="dxa"/>
            <w:shd w:val="clear" w:color="auto" w:fill="auto"/>
          </w:tcPr>
          <w:p w14:paraId="68D74530" w14:textId="77777777" w:rsidR="00ED3021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Количественная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мера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возможности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выполнения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какой-либо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деятельности;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условия,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позволяющие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помощью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определенных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преобразований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получить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желаемый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результат.</w:t>
            </w:r>
          </w:p>
        </w:tc>
      </w:tr>
    </w:tbl>
    <w:p w14:paraId="28C8F57F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77606E" w14:paraId="0957AFB3" w14:textId="77777777" w:rsidTr="0077606E">
        <w:tc>
          <w:tcPr>
            <w:tcW w:w="2406" w:type="dxa"/>
            <w:shd w:val="clear" w:color="auto" w:fill="auto"/>
          </w:tcPr>
          <w:p w14:paraId="407ECE72" w14:textId="77777777" w:rsidR="00ED3021" w:rsidRPr="0077606E" w:rsidRDefault="00ED302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5BC2C5ED" w14:textId="77777777" w:rsidR="00ED3021" w:rsidRPr="0077606E" w:rsidRDefault="00ED302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5A2FFF1F" w14:textId="77777777" w:rsidR="00ED3021" w:rsidRPr="0077606E" w:rsidRDefault="00ED302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7E5B22EC" w14:textId="77777777" w:rsidR="00ED3021" w:rsidRPr="0077606E" w:rsidRDefault="00ED302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ED3021" w:rsidRPr="0077606E" w14:paraId="4E7875CC" w14:textId="77777777" w:rsidTr="0077606E">
        <w:tc>
          <w:tcPr>
            <w:tcW w:w="2406" w:type="dxa"/>
            <w:shd w:val="clear" w:color="auto" w:fill="auto"/>
          </w:tcPr>
          <w:p w14:paraId="03FC122A" w14:textId="77777777" w:rsidR="00ED3021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78518835" w14:textId="77777777" w:rsidR="00ED3021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6AE346DF" w14:textId="77777777" w:rsidR="00ED3021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14:paraId="2C22CF53" w14:textId="77777777" w:rsidR="00ED3021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</w:tr>
    </w:tbl>
    <w:p w14:paraId="7E4BFA5B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(индикаторы):</w:t>
      </w:r>
      <w:r w:rsidR="00EF05EE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43D080CD" w14:textId="77777777" w:rsidR="00ED3021" w:rsidRPr="00ED3021" w:rsidRDefault="00ED3021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0EA092C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77606E" w14:paraId="4D25C68E" w14:textId="77777777" w:rsidTr="0077606E">
        <w:tc>
          <w:tcPr>
            <w:tcW w:w="560" w:type="dxa"/>
            <w:shd w:val="clear" w:color="auto" w:fill="auto"/>
          </w:tcPr>
          <w:p w14:paraId="1D6EA884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shd w:val="clear" w:color="auto" w:fill="auto"/>
          </w:tcPr>
          <w:p w14:paraId="39438707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14:paraId="6E9FDE6C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635" w:type="dxa"/>
            <w:shd w:val="clear" w:color="auto" w:fill="auto"/>
          </w:tcPr>
          <w:p w14:paraId="0624CEFF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637B31" w:rsidRPr="0077606E" w14:paraId="457495CE" w14:textId="77777777" w:rsidTr="0077606E">
        <w:tc>
          <w:tcPr>
            <w:tcW w:w="560" w:type="dxa"/>
            <w:shd w:val="clear" w:color="auto" w:fill="auto"/>
          </w:tcPr>
          <w:p w14:paraId="3D3F1F16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809" w:type="dxa"/>
            <w:shd w:val="clear" w:color="auto" w:fill="auto"/>
          </w:tcPr>
          <w:p w14:paraId="39985F3E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рыночная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структура</w:t>
            </w:r>
          </w:p>
        </w:tc>
        <w:tc>
          <w:tcPr>
            <w:tcW w:w="567" w:type="dxa"/>
            <w:shd w:val="clear" w:color="auto" w:fill="auto"/>
          </w:tcPr>
          <w:p w14:paraId="258A959B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635" w:type="dxa"/>
            <w:shd w:val="clear" w:color="auto" w:fill="auto"/>
          </w:tcPr>
          <w:p w14:paraId="509A2B1B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Сфера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формирования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спроса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предложения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рабочей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силы.</w:t>
            </w:r>
          </w:p>
        </w:tc>
      </w:tr>
      <w:tr w:rsidR="00637B31" w:rsidRPr="0077606E" w14:paraId="4DF28442" w14:textId="77777777" w:rsidTr="0077606E">
        <w:tc>
          <w:tcPr>
            <w:tcW w:w="560" w:type="dxa"/>
            <w:shd w:val="clear" w:color="auto" w:fill="auto"/>
          </w:tcPr>
          <w:p w14:paraId="24A3E85D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809" w:type="dxa"/>
            <w:shd w:val="clear" w:color="auto" w:fill="auto"/>
          </w:tcPr>
          <w:p w14:paraId="3F15FA2C" w14:textId="77777777" w:rsidR="003A55DC" w:rsidRPr="0077606E" w:rsidRDefault="003A55DC" w:rsidP="0077606E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капиталов</w:t>
            </w:r>
          </w:p>
        </w:tc>
        <w:tc>
          <w:tcPr>
            <w:tcW w:w="567" w:type="dxa"/>
            <w:shd w:val="clear" w:color="auto" w:fill="auto"/>
          </w:tcPr>
          <w:p w14:paraId="492B4147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635" w:type="dxa"/>
            <w:shd w:val="clear" w:color="auto" w:fill="auto"/>
          </w:tcPr>
          <w:p w14:paraId="1B740BB9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Часть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финансового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рынка,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котором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обращаются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денежные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средства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сроком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обращения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более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одного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года.</w:t>
            </w:r>
          </w:p>
        </w:tc>
      </w:tr>
      <w:tr w:rsidR="00637B31" w:rsidRPr="0077606E" w14:paraId="5F1C4D38" w14:textId="77777777" w:rsidTr="0077606E">
        <w:tc>
          <w:tcPr>
            <w:tcW w:w="560" w:type="dxa"/>
            <w:shd w:val="clear" w:color="auto" w:fill="auto"/>
          </w:tcPr>
          <w:p w14:paraId="6BC8BFD3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809" w:type="dxa"/>
            <w:shd w:val="clear" w:color="auto" w:fill="auto"/>
          </w:tcPr>
          <w:p w14:paraId="0F73F86B" w14:textId="77777777" w:rsidR="003A55DC" w:rsidRPr="0077606E" w:rsidRDefault="003A55DC" w:rsidP="0077606E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труда</w:t>
            </w:r>
          </w:p>
        </w:tc>
        <w:tc>
          <w:tcPr>
            <w:tcW w:w="567" w:type="dxa"/>
            <w:shd w:val="clear" w:color="auto" w:fill="auto"/>
          </w:tcPr>
          <w:p w14:paraId="6F0DD099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635" w:type="dxa"/>
            <w:shd w:val="clear" w:color="auto" w:fill="auto"/>
          </w:tcPr>
          <w:p w14:paraId="00087279" w14:textId="77777777" w:rsidR="003A55DC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Совокупность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экономических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отношений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поводу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оказания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информационных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услуг,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сбора,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обработки,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систематизации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информации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ее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купля-продажа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конечному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потребителю.</w:t>
            </w:r>
          </w:p>
        </w:tc>
      </w:tr>
      <w:tr w:rsidR="00637B31" w:rsidRPr="0077606E" w14:paraId="574B4E74" w14:textId="77777777" w:rsidTr="0077606E">
        <w:tc>
          <w:tcPr>
            <w:tcW w:w="560" w:type="dxa"/>
            <w:shd w:val="clear" w:color="auto" w:fill="auto"/>
          </w:tcPr>
          <w:p w14:paraId="5BCB3F33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809" w:type="dxa"/>
            <w:shd w:val="clear" w:color="auto" w:fill="auto"/>
          </w:tcPr>
          <w:p w14:paraId="1F44778C" w14:textId="77777777" w:rsidR="003A55DC" w:rsidRPr="0077606E" w:rsidRDefault="003A55DC" w:rsidP="0077606E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</w:t>
            </w:r>
            <w:r w:rsidR="00F31340"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информации</w:t>
            </w:r>
          </w:p>
        </w:tc>
        <w:tc>
          <w:tcPr>
            <w:tcW w:w="567" w:type="dxa"/>
            <w:shd w:val="clear" w:color="auto" w:fill="auto"/>
          </w:tcPr>
          <w:p w14:paraId="20AAFE8B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635" w:type="dxa"/>
            <w:shd w:val="clear" w:color="auto" w:fill="auto"/>
          </w:tcPr>
          <w:p w14:paraId="5AF3D550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Совокупность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характерных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черт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рынка,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включающая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характеристики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продукции,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размеры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количество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предприятий,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доступность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информации,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условия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входа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выхода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с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определенного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рынка,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уровень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контроля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над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ценой.</w:t>
            </w:r>
          </w:p>
        </w:tc>
      </w:tr>
    </w:tbl>
    <w:p w14:paraId="7F0DA3A9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77606E" w14:paraId="2C98BCB4" w14:textId="77777777" w:rsidTr="0077606E">
        <w:tc>
          <w:tcPr>
            <w:tcW w:w="2406" w:type="dxa"/>
            <w:shd w:val="clear" w:color="auto" w:fill="auto"/>
          </w:tcPr>
          <w:p w14:paraId="494C7D56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1671184C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0BBDDD1A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0DD7D87C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3A55DC" w:rsidRPr="0077606E" w14:paraId="256A189D" w14:textId="77777777" w:rsidTr="0077606E">
        <w:tc>
          <w:tcPr>
            <w:tcW w:w="2406" w:type="dxa"/>
            <w:shd w:val="clear" w:color="auto" w:fill="auto"/>
          </w:tcPr>
          <w:p w14:paraId="7A8C0CF2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14:paraId="69D98BA9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14:paraId="59CFB406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103A3E06" w14:textId="77777777" w:rsidR="003A55DC" w:rsidRPr="0077606E" w:rsidRDefault="00637B3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</w:tr>
    </w:tbl>
    <w:p w14:paraId="723F0DDB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(индикаторы):</w:t>
      </w:r>
      <w:r w:rsidR="00EF05EE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78038E0E" w14:textId="77777777" w:rsidR="003A55DC" w:rsidRPr="00ED3021" w:rsidRDefault="003A55DC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B6DA6E6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77606E" w14:paraId="1360DA04" w14:textId="77777777" w:rsidTr="0077606E">
        <w:tc>
          <w:tcPr>
            <w:tcW w:w="560" w:type="dxa"/>
            <w:shd w:val="clear" w:color="auto" w:fill="auto"/>
          </w:tcPr>
          <w:p w14:paraId="78A88A1C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50" w:type="dxa"/>
            <w:shd w:val="clear" w:color="auto" w:fill="auto"/>
          </w:tcPr>
          <w:p w14:paraId="74C75C17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14:paraId="1F24CB61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494" w:type="dxa"/>
            <w:shd w:val="clear" w:color="auto" w:fill="auto"/>
          </w:tcPr>
          <w:p w14:paraId="619B06CD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637B31" w:rsidRPr="0077606E" w14:paraId="628C6420" w14:textId="77777777" w:rsidTr="0077606E">
        <w:tc>
          <w:tcPr>
            <w:tcW w:w="560" w:type="dxa"/>
            <w:shd w:val="clear" w:color="auto" w:fill="auto"/>
          </w:tcPr>
          <w:p w14:paraId="05988261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950" w:type="dxa"/>
            <w:shd w:val="clear" w:color="auto" w:fill="auto"/>
          </w:tcPr>
          <w:p w14:paraId="46CE7C2F" w14:textId="77777777" w:rsidR="00637B31" w:rsidRPr="0077606E" w:rsidRDefault="00637B31" w:rsidP="0077606E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постоянные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</w:p>
        </w:tc>
        <w:tc>
          <w:tcPr>
            <w:tcW w:w="567" w:type="dxa"/>
            <w:shd w:val="clear" w:color="auto" w:fill="auto"/>
          </w:tcPr>
          <w:p w14:paraId="7A7EF2B5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494" w:type="dxa"/>
            <w:shd w:val="clear" w:color="auto" w:fill="auto"/>
          </w:tcPr>
          <w:p w14:paraId="73320F93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размер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которых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зависит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от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объемов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продукции.</w:t>
            </w:r>
          </w:p>
        </w:tc>
      </w:tr>
      <w:tr w:rsidR="00637B31" w:rsidRPr="0077606E" w14:paraId="2297B9F1" w14:textId="77777777" w:rsidTr="0077606E">
        <w:tc>
          <w:tcPr>
            <w:tcW w:w="560" w:type="dxa"/>
            <w:shd w:val="clear" w:color="auto" w:fill="auto"/>
          </w:tcPr>
          <w:p w14:paraId="3EEA04DA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950" w:type="dxa"/>
            <w:shd w:val="clear" w:color="auto" w:fill="auto"/>
          </w:tcPr>
          <w:p w14:paraId="32C9083F" w14:textId="77777777" w:rsidR="00637B31" w:rsidRPr="0077606E" w:rsidRDefault="00637B31" w:rsidP="0077606E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переменные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</w:p>
        </w:tc>
        <w:tc>
          <w:tcPr>
            <w:tcW w:w="567" w:type="dxa"/>
            <w:shd w:val="clear" w:color="auto" w:fill="auto"/>
          </w:tcPr>
          <w:p w14:paraId="654E25B0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494" w:type="dxa"/>
            <w:shd w:val="clear" w:color="auto" w:fill="auto"/>
          </w:tcPr>
          <w:p w14:paraId="0208B1C0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Затраты,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размер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которых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не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зависит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от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объемов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продукции.</w:t>
            </w:r>
          </w:p>
        </w:tc>
      </w:tr>
      <w:tr w:rsidR="00637B31" w:rsidRPr="0077606E" w14:paraId="61E14229" w14:textId="77777777" w:rsidTr="0077606E">
        <w:tc>
          <w:tcPr>
            <w:tcW w:w="560" w:type="dxa"/>
            <w:shd w:val="clear" w:color="auto" w:fill="auto"/>
          </w:tcPr>
          <w:p w14:paraId="31C505F5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950" w:type="dxa"/>
            <w:shd w:val="clear" w:color="auto" w:fill="auto"/>
          </w:tcPr>
          <w:p w14:paraId="6E824358" w14:textId="77777777" w:rsidR="00637B31" w:rsidRPr="0077606E" w:rsidRDefault="00637B31" w:rsidP="0077606E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производства</w:t>
            </w:r>
          </w:p>
        </w:tc>
        <w:tc>
          <w:tcPr>
            <w:tcW w:w="567" w:type="dxa"/>
            <w:shd w:val="clear" w:color="auto" w:fill="auto"/>
          </w:tcPr>
          <w:p w14:paraId="165E81C7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494" w:type="dxa"/>
            <w:shd w:val="clear" w:color="auto" w:fill="auto"/>
          </w:tcPr>
          <w:p w14:paraId="42A57E0B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Плата</w:t>
            </w:r>
            <w:r w:rsidR="00F31340"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за</w:t>
            </w:r>
            <w:r w:rsidR="00F31340"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ресурсы,</w:t>
            </w:r>
            <w:r w:rsidR="00F31340"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которые</w:t>
            </w:r>
            <w:r w:rsidR="00F31340"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не</w:t>
            </w:r>
            <w:r w:rsidR="00F31340"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>принадлежат</w:t>
            </w:r>
            <w:r w:rsidR="00F31340"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2"/>
                <w:kern w:val="2"/>
                <w:sz w:val="28"/>
                <w:szCs w:val="28"/>
                <w:lang w:eastAsia="en-US"/>
              </w:rPr>
              <w:lastRenderedPageBreak/>
              <w:t>предприятию.</w:t>
            </w:r>
          </w:p>
        </w:tc>
      </w:tr>
      <w:tr w:rsidR="00637B31" w:rsidRPr="0077606E" w14:paraId="5C13F5B4" w14:textId="77777777" w:rsidTr="0077606E">
        <w:tc>
          <w:tcPr>
            <w:tcW w:w="560" w:type="dxa"/>
            <w:shd w:val="clear" w:color="auto" w:fill="auto"/>
          </w:tcPr>
          <w:p w14:paraId="19B41AC1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lastRenderedPageBreak/>
              <w:t>4)</w:t>
            </w:r>
          </w:p>
        </w:tc>
        <w:tc>
          <w:tcPr>
            <w:tcW w:w="2950" w:type="dxa"/>
            <w:shd w:val="clear" w:color="auto" w:fill="auto"/>
          </w:tcPr>
          <w:p w14:paraId="2D731B42" w14:textId="77777777" w:rsidR="00637B31" w:rsidRPr="0077606E" w:rsidRDefault="00637B31" w:rsidP="0077606E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внешние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затраты</w:t>
            </w:r>
          </w:p>
        </w:tc>
        <w:tc>
          <w:tcPr>
            <w:tcW w:w="567" w:type="dxa"/>
            <w:shd w:val="clear" w:color="auto" w:fill="auto"/>
          </w:tcPr>
          <w:p w14:paraId="33E96ED8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494" w:type="dxa"/>
            <w:shd w:val="clear" w:color="auto" w:fill="auto"/>
          </w:tcPr>
          <w:p w14:paraId="1D4E3355" w14:textId="77777777" w:rsidR="00637B31" w:rsidRPr="0077606E" w:rsidRDefault="00637B3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Стоимость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факторов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производства,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использованных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для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создания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определенного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объема</w:t>
            </w:r>
            <w:r w:rsidR="00F31340"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spacing w:val="-1"/>
                <w:kern w:val="2"/>
                <w:sz w:val="28"/>
                <w:szCs w:val="28"/>
                <w:lang w:eastAsia="en-US"/>
              </w:rPr>
              <w:t>продукции.</w:t>
            </w:r>
          </w:p>
        </w:tc>
      </w:tr>
    </w:tbl>
    <w:p w14:paraId="04C5F294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77606E" w14:paraId="553E9CBC" w14:textId="77777777" w:rsidTr="0077606E">
        <w:tc>
          <w:tcPr>
            <w:tcW w:w="2406" w:type="dxa"/>
            <w:shd w:val="clear" w:color="auto" w:fill="auto"/>
          </w:tcPr>
          <w:p w14:paraId="38F7D8BB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174243EB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64345ADF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478F084F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3A55DC" w:rsidRPr="0077606E" w14:paraId="4E7F2786" w14:textId="77777777" w:rsidTr="0077606E">
        <w:tc>
          <w:tcPr>
            <w:tcW w:w="2406" w:type="dxa"/>
            <w:shd w:val="clear" w:color="auto" w:fill="auto"/>
          </w:tcPr>
          <w:p w14:paraId="5E0FB090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1AF55D1B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520191A6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14:paraId="213D7A07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</w:tr>
    </w:tbl>
    <w:p w14:paraId="7F1C165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(индикаторы):</w:t>
      </w:r>
      <w:r w:rsidR="00EF05EE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73931A6B" w14:textId="77777777" w:rsidR="003A55DC" w:rsidRPr="00ED3021" w:rsidRDefault="003A55DC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D6967E4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77606E" w14:paraId="2A3F8302" w14:textId="77777777" w:rsidTr="0077606E">
        <w:tc>
          <w:tcPr>
            <w:tcW w:w="560" w:type="dxa"/>
            <w:shd w:val="clear" w:color="auto" w:fill="auto"/>
          </w:tcPr>
          <w:p w14:paraId="7FC37AC1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092" w:type="dxa"/>
            <w:shd w:val="clear" w:color="auto" w:fill="auto"/>
          </w:tcPr>
          <w:p w14:paraId="094931BB" w14:textId="77777777" w:rsidR="003A55DC" w:rsidRPr="0077606E" w:rsidRDefault="003B7F1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  <w:shd w:val="clear" w:color="auto" w:fill="auto"/>
          </w:tcPr>
          <w:p w14:paraId="580590E6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352" w:type="dxa"/>
            <w:shd w:val="clear" w:color="auto" w:fill="auto"/>
          </w:tcPr>
          <w:p w14:paraId="6894A9B5" w14:textId="77777777" w:rsidR="003A55DC" w:rsidRPr="0077606E" w:rsidRDefault="003B7F1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52430F" w:rsidRPr="0077606E" w14:paraId="58F12C41" w14:textId="77777777" w:rsidTr="0077606E">
        <w:tc>
          <w:tcPr>
            <w:tcW w:w="560" w:type="dxa"/>
            <w:shd w:val="clear" w:color="auto" w:fill="auto"/>
          </w:tcPr>
          <w:p w14:paraId="6191C009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92" w:type="dxa"/>
            <w:shd w:val="clear" w:color="auto" w:fill="auto"/>
          </w:tcPr>
          <w:p w14:paraId="2F811115" w14:textId="77777777" w:rsidR="003A55DC" w:rsidRPr="0077606E" w:rsidRDefault="003B7F1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производство</w:t>
            </w:r>
          </w:p>
        </w:tc>
        <w:tc>
          <w:tcPr>
            <w:tcW w:w="567" w:type="dxa"/>
            <w:shd w:val="clear" w:color="auto" w:fill="auto"/>
          </w:tcPr>
          <w:p w14:paraId="0579171E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352" w:type="dxa"/>
            <w:shd w:val="clear" w:color="auto" w:fill="auto"/>
          </w:tcPr>
          <w:p w14:paraId="11788E20" w14:textId="77777777" w:rsidR="003A55DC" w:rsidRPr="0077606E" w:rsidRDefault="0052430F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Разделение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продукта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или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дохода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между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участвующими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его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производстве.</w:t>
            </w:r>
          </w:p>
        </w:tc>
      </w:tr>
      <w:tr w:rsidR="0052430F" w:rsidRPr="0077606E" w14:paraId="15266F2B" w14:textId="77777777" w:rsidTr="0077606E">
        <w:tc>
          <w:tcPr>
            <w:tcW w:w="560" w:type="dxa"/>
            <w:shd w:val="clear" w:color="auto" w:fill="auto"/>
          </w:tcPr>
          <w:p w14:paraId="373B9028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3092" w:type="dxa"/>
            <w:shd w:val="clear" w:color="auto" w:fill="auto"/>
          </w:tcPr>
          <w:p w14:paraId="03162082" w14:textId="77777777" w:rsidR="003A55DC" w:rsidRPr="0077606E" w:rsidRDefault="003B7F1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распределение</w:t>
            </w:r>
          </w:p>
        </w:tc>
        <w:tc>
          <w:tcPr>
            <w:tcW w:w="567" w:type="dxa"/>
            <w:shd w:val="clear" w:color="auto" w:fill="auto"/>
          </w:tcPr>
          <w:p w14:paraId="02E9C3C4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352" w:type="dxa"/>
            <w:shd w:val="clear" w:color="auto" w:fill="auto"/>
          </w:tcPr>
          <w:p w14:paraId="5D07F3F2" w14:textId="77777777" w:rsidR="003A55DC" w:rsidRPr="0077606E" w:rsidRDefault="003B7F1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Процесс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создания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экономических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благ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(товаров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услуг)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для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удовлетворения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существующих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потребностей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людей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52430F" w:rsidRPr="0077606E" w14:paraId="666192E4" w14:textId="77777777" w:rsidTr="0077606E">
        <w:tc>
          <w:tcPr>
            <w:tcW w:w="560" w:type="dxa"/>
            <w:shd w:val="clear" w:color="auto" w:fill="auto"/>
          </w:tcPr>
          <w:p w14:paraId="7E8371CD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3092" w:type="dxa"/>
            <w:shd w:val="clear" w:color="auto" w:fill="auto"/>
          </w:tcPr>
          <w:p w14:paraId="13B1B39F" w14:textId="77777777" w:rsidR="003A55DC" w:rsidRPr="0077606E" w:rsidRDefault="003B7F1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обмен</w:t>
            </w:r>
            <w:r w:rsidR="00F31340"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23448ED7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352" w:type="dxa"/>
            <w:shd w:val="clear" w:color="auto" w:fill="auto"/>
          </w:tcPr>
          <w:p w14:paraId="18288ACD" w14:textId="77777777" w:rsidR="003A55DC" w:rsidRPr="0077606E" w:rsidRDefault="0052430F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Использование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благ,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товаров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услуг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для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удовлетворения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потребностей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52430F" w:rsidRPr="0077606E" w14:paraId="227212CC" w14:textId="77777777" w:rsidTr="0077606E">
        <w:tc>
          <w:tcPr>
            <w:tcW w:w="560" w:type="dxa"/>
            <w:shd w:val="clear" w:color="auto" w:fill="auto"/>
          </w:tcPr>
          <w:p w14:paraId="484D2C6A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3092" w:type="dxa"/>
            <w:shd w:val="clear" w:color="auto" w:fill="auto"/>
          </w:tcPr>
          <w:p w14:paraId="53ADB473" w14:textId="77777777" w:rsidR="003A55DC" w:rsidRPr="0077606E" w:rsidRDefault="003B7F11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потребление</w:t>
            </w:r>
          </w:p>
        </w:tc>
        <w:tc>
          <w:tcPr>
            <w:tcW w:w="567" w:type="dxa"/>
            <w:shd w:val="clear" w:color="auto" w:fill="auto"/>
          </w:tcPr>
          <w:p w14:paraId="49F086BB" w14:textId="77777777" w:rsidR="003A55DC" w:rsidRPr="0077606E" w:rsidRDefault="003A55DC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352" w:type="dxa"/>
            <w:shd w:val="clear" w:color="auto" w:fill="auto"/>
          </w:tcPr>
          <w:p w14:paraId="2B6D7D71" w14:textId="77777777" w:rsidR="003A55DC" w:rsidRPr="0077606E" w:rsidRDefault="0052430F" w:rsidP="0077606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Процесс,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в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котором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взамен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произведённого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продукта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люди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получают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деньги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или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другой</w:t>
            </w:r>
            <w:r w:rsidR="00F31340"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77606E">
              <w:rPr>
                <w:rFonts w:ascii="Times New Roman" w:eastAsia="Aptos" w:hAnsi="Times New Roman"/>
                <w:bCs/>
                <w:kern w:val="2"/>
                <w:sz w:val="28"/>
                <w:szCs w:val="28"/>
                <w:lang w:eastAsia="en-US"/>
              </w:rPr>
              <w:t>продукт</w:t>
            </w: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</w:tbl>
    <w:p w14:paraId="0D47DF2C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77606E" w14:paraId="6653A769" w14:textId="77777777" w:rsidTr="0077606E">
        <w:tc>
          <w:tcPr>
            <w:tcW w:w="2406" w:type="dxa"/>
            <w:shd w:val="clear" w:color="auto" w:fill="auto"/>
          </w:tcPr>
          <w:p w14:paraId="19496444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2F9850E8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0164A3B6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0CE91EEA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3A55DC" w:rsidRPr="0077606E" w14:paraId="09026DE2" w14:textId="77777777" w:rsidTr="0077606E">
        <w:tc>
          <w:tcPr>
            <w:tcW w:w="2406" w:type="dxa"/>
            <w:shd w:val="clear" w:color="auto" w:fill="auto"/>
          </w:tcPr>
          <w:p w14:paraId="324A5986" w14:textId="77777777" w:rsidR="003A55DC" w:rsidRPr="0077606E" w:rsidRDefault="003B7F11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14:paraId="69593AE6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1F3585DD" w14:textId="77777777" w:rsidR="003A55DC" w:rsidRPr="0077606E" w:rsidRDefault="003A55DC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14:paraId="635D2FDF" w14:textId="77777777" w:rsidR="003A55DC" w:rsidRPr="0077606E" w:rsidRDefault="0052430F" w:rsidP="0077606E">
            <w:pPr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</w:pPr>
            <w:r w:rsidRPr="0077606E">
              <w:rPr>
                <w:rFonts w:ascii="Times New Roman" w:eastAsia="Aptos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</w:tr>
    </w:tbl>
    <w:p w14:paraId="3D3E31D9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/>
          <w:kern w:val="2"/>
          <w:sz w:val="28"/>
          <w:szCs w:val="28"/>
          <w:lang w:eastAsia="en-US"/>
        </w:rPr>
        <w:t>(индикаторы):</w:t>
      </w:r>
      <w:r w:rsidR="00EF05EE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160B14E5" w14:textId="77777777" w:rsidR="003A55DC" w:rsidRDefault="003A55DC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2D5E79" w14:textId="77777777" w:rsidR="0052430F" w:rsidRPr="00ED3021" w:rsidRDefault="0052430F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18E1428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последовательности</w:t>
      </w:r>
    </w:p>
    <w:p w14:paraId="22A83852" w14:textId="77777777" w:rsidR="000F524A" w:rsidRPr="00ED3021" w:rsidRDefault="000F524A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A8569F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букв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слева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направо</w:t>
      </w:r>
    </w:p>
    <w:p w14:paraId="5B3E3FAE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7E1DDD16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/>
          <w:iCs/>
          <w:sz w:val="28"/>
          <w:szCs w:val="28"/>
        </w:rPr>
        <w:t>.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в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фазы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/>
          <w:iCs/>
          <w:sz w:val="28"/>
          <w:szCs w:val="28"/>
        </w:rPr>
        <w:t>производства:</w:t>
      </w:r>
    </w:p>
    <w:p w14:paraId="5AB77DE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А)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распределение;</w:t>
      </w:r>
    </w:p>
    <w:p w14:paraId="4C65790E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Б)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производство;</w:t>
      </w:r>
    </w:p>
    <w:p w14:paraId="6BE1F72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В)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обмен;</w:t>
      </w:r>
    </w:p>
    <w:p w14:paraId="56D2C68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Г)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потребление.</w:t>
      </w:r>
    </w:p>
    <w:p w14:paraId="6F1696D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ответ: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Б,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А,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В,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Г</w:t>
      </w:r>
    </w:p>
    <w:p w14:paraId="50A56443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/>
          <w:iCs/>
          <w:sz w:val="28"/>
          <w:szCs w:val="28"/>
        </w:rPr>
        <w:lastRenderedPageBreak/>
        <w:t>Компетенции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740433FB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04B15A0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продукции:</w:t>
      </w:r>
    </w:p>
    <w:p w14:paraId="3B897544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А)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;</w:t>
      </w:r>
    </w:p>
    <w:p w14:paraId="236478E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Б)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;</w:t>
      </w:r>
    </w:p>
    <w:p w14:paraId="607E655E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В)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;</w:t>
      </w:r>
    </w:p>
    <w:p w14:paraId="6C03BD3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Г)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/>
          <w:iCs/>
          <w:sz w:val="28"/>
          <w:szCs w:val="28"/>
          <w:lang w:bidi="ru-RU"/>
        </w:rPr>
        <w:t>.</w:t>
      </w:r>
    </w:p>
    <w:p w14:paraId="667F8AD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ответ: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В,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Б,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Г,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А</w:t>
      </w:r>
    </w:p>
    <w:p w14:paraId="45FDAD60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/>
          <w:iCs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2FF104DB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C541C40" w14:textId="77777777" w:rsidR="00C920CB" w:rsidRPr="00ED3021" w:rsidRDefault="00C920CB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1CCA328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329C228E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дополнение</w:t>
      </w:r>
    </w:p>
    <w:p w14:paraId="2AE66014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00A579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слово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(словосочетание).</w:t>
      </w:r>
    </w:p>
    <w:p w14:paraId="2AD8F45E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602372B8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отношения,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которые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возникают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между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людьми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процессе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распределения,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обмена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материальных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духовных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благ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ином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историческом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отрезке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времени.</w:t>
      </w:r>
    </w:p>
    <w:p w14:paraId="4AF4DC01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потребления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2EA8E011" w14:textId="77777777"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1FA8AD84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15636B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2</w:t>
      </w:r>
      <w:r w:rsidR="00650DFB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_______________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это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продукт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труда,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произведенный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для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продажи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рынке.</w:t>
      </w:r>
    </w:p>
    <w:p w14:paraId="4093B7C5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7DFDC75F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0BD67A4E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1EC04D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3</w:t>
      </w:r>
      <w:r w:rsidR="00DF011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Ресурсы,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которые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участвуют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процессе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производства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товаров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услуг,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называют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/>
          <w:bCs/>
          <w:sz w:val="28"/>
          <w:szCs w:val="28"/>
        </w:rPr>
        <w:t>,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/>
          <w:sz w:val="28"/>
          <w:szCs w:val="28"/>
        </w:rPr>
        <w:t>ресурсами.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3CC42C21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факторами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4CDDC5E1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72FD250C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83352B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4</w:t>
      </w:r>
      <w:r w:rsidR="00DF011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Экономическая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теория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общественная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наука,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которая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изучает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проблему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выбора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условиях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________________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ресурсов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для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максимального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удовлетворения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потребностей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людей.</w:t>
      </w:r>
    </w:p>
    <w:p w14:paraId="689B9D8B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ограниченности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34F7BF21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1F6C2277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730208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5</w:t>
      </w:r>
      <w:r w:rsidR="005446F0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_____________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это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совокупность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общественных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отношений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поводу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купли-продажи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товаров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/>
          <w:sz w:val="28"/>
          <w:szCs w:val="28"/>
        </w:rPr>
        <w:t>услуг.</w:t>
      </w:r>
    </w:p>
    <w:p w14:paraId="6121955E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рынок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606C1448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EF05EE">
        <w:rPr>
          <w:rFonts w:ascii="Times New Roman" w:hAnsi="Times New Roman"/>
          <w:sz w:val="28"/>
          <w:szCs w:val="28"/>
        </w:rPr>
        <w:t xml:space="preserve"> 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2D5305E5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15DFB5" w14:textId="77777777" w:rsidR="006E0C4D" w:rsidRPr="00ED3021" w:rsidRDefault="006E0C4D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3340177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</w:p>
    <w:p w14:paraId="4D28FC7C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6AFB1D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Дайте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на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вопрос.</w:t>
      </w:r>
    </w:p>
    <w:p w14:paraId="7B3047BF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63D5DC8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</w:t>
      </w:r>
      <w:r w:rsidR="00A776E2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лежит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основе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любого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/>
          <w:sz w:val="28"/>
          <w:szCs w:val="28"/>
        </w:rPr>
        <w:t>предпринимательства?</w:t>
      </w:r>
    </w:p>
    <w:p w14:paraId="7B436AA4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основе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любого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лежит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четкая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направленность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/>
          <w:sz w:val="28"/>
          <w:szCs w:val="28"/>
        </w:rPr>
        <w:t>получение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/>
          <w:sz w:val="28"/>
          <w:szCs w:val="28"/>
        </w:rPr>
        <w:t>.</w:t>
      </w:r>
    </w:p>
    <w:p w14:paraId="645EFD21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должен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содержать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один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из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предложенных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смысловы</w:t>
      </w:r>
      <w:r w:rsidR="00081292">
        <w:rPr>
          <w:rFonts w:ascii="Times New Roman" w:hAnsi="Times New Roman"/>
          <w:sz w:val="28"/>
          <w:szCs w:val="28"/>
        </w:rPr>
        <w:t>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элемент</w:t>
      </w:r>
      <w:r w:rsidR="00081292">
        <w:rPr>
          <w:rFonts w:ascii="Times New Roman" w:hAnsi="Times New Roman"/>
          <w:sz w:val="28"/>
          <w:szCs w:val="28"/>
        </w:rPr>
        <w:t>ов</w:t>
      </w:r>
      <w:r w:rsidRPr="00ED3021">
        <w:rPr>
          <w:rFonts w:ascii="Times New Roman" w:hAnsi="Times New Roman"/>
          <w:sz w:val="28"/>
          <w:szCs w:val="28"/>
        </w:rPr>
        <w:t>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финансовый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результат;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</w:t>
      </w:r>
      <w:r w:rsidR="00081292">
        <w:rPr>
          <w:rFonts w:ascii="Times New Roman" w:hAnsi="Times New Roman"/>
          <w:sz w:val="28"/>
          <w:szCs w:val="28"/>
        </w:rPr>
        <w:t>ь</w:t>
      </w:r>
      <w:r w:rsidRPr="00ED3021">
        <w:rPr>
          <w:rFonts w:ascii="Times New Roman" w:hAnsi="Times New Roman"/>
          <w:sz w:val="28"/>
          <w:szCs w:val="28"/>
        </w:rPr>
        <w:t>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положительный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финансовый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эффект</w:t>
      </w:r>
      <w:r w:rsidR="00081292">
        <w:rPr>
          <w:rFonts w:ascii="Times New Roman" w:hAnsi="Times New Roman"/>
          <w:sz w:val="28"/>
          <w:szCs w:val="28"/>
        </w:rPr>
        <w:t>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4)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>
        <w:rPr>
          <w:rFonts w:ascii="Times New Roman" w:hAnsi="Times New Roman"/>
          <w:sz w:val="28"/>
          <w:szCs w:val="28"/>
        </w:rPr>
        <w:t>доход.</w:t>
      </w:r>
    </w:p>
    <w:p w14:paraId="2B21B607" w14:textId="77777777"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EF05EE">
        <w:rPr>
          <w:rFonts w:ascii="Times New Roman" w:hAnsi="Times New Roman"/>
          <w:sz w:val="28"/>
          <w:szCs w:val="28"/>
        </w:rPr>
        <w:t xml:space="preserve"> 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4750F89E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5EA995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F706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понимается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под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основными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фондами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/>
          <w:sz w:val="28"/>
          <w:szCs w:val="28"/>
        </w:rPr>
        <w:t>экономике?</w:t>
      </w:r>
    </w:p>
    <w:p w14:paraId="329C66FC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3527B1AE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Ответ.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фонды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–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это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не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своей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формы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и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на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по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виде</w:t>
      </w:r>
      <w:r w:rsidR="00F31340"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амортизации.</w:t>
      </w:r>
    </w:p>
    <w:p w14:paraId="4ED83BC6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ответ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должен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содержать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следующие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смысловые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элементы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(обязательный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минимум):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1)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производства;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2)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длительный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период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использования;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3)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неизменность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физической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формы;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4)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переносят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стоимость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ГП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частям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виде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амортизации.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5879F36B" w14:textId="77777777"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EF05EE">
        <w:rPr>
          <w:rFonts w:ascii="Times New Roman" w:hAnsi="Times New Roman"/>
          <w:sz w:val="28"/>
          <w:szCs w:val="28"/>
        </w:rPr>
        <w:t xml:space="preserve"> 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597C3D91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52BA85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вычислений</w:t>
      </w:r>
    </w:p>
    <w:p w14:paraId="16CA47C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693141E3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81292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Предприятие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производстве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изделия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«А».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весь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объем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производства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месяц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составили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600000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переменные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114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единицу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продукции.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Планируемый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объем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продаж,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месяц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шт.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Какую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отпускную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цену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изделие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«А»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должно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lastRenderedPageBreak/>
        <w:t>установить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предприятие,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чтобы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бизнес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был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безубыточным?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(</w:t>
      </w:r>
      <w:r w:rsidR="00081292" w:rsidRPr="00ED3021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виде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целого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/>
          <w:sz w:val="28"/>
          <w:szCs w:val="28"/>
        </w:rPr>
        <w:t>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21B9871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414</w:t>
      </w:r>
    </w:p>
    <w:p w14:paraId="657F7CB4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EF05EE">
        <w:rPr>
          <w:rFonts w:ascii="Times New Roman" w:hAnsi="Times New Roman"/>
          <w:sz w:val="28"/>
          <w:szCs w:val="28"/>
        </w:rPr>
        <w:t xml:space="preserve"> 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66DFE3F3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638C3F5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81292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Определить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сумму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амортизационных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отчислений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год,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известно,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первоначальная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стоимость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оборудования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35000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норма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амортизационных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отчислений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15%.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sz w:val="28"/>
          <w:szCs w:val="28"/>
        </w:rPr>
        <w:t>(</w:t>
      </w:r>
      <w:r w:rsidR="00081292" w:rsidRPr="00ED3021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виде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целого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/>
          <w:sz w:val="28"/>
          <w:szCs w:val="28"/>
        </w:rPr>
        <w:t>)</w:t>
      </w:r>
      <w:r w:rsidR="00F31340">
        <w:rPr>
          <w:rFonts w:ascii="Times New Roman" w:hAnsi="Times New Roman"/>
          <w:sz w:val="28"/>
          <w:szCs w:val="28"/>
        </w:rPr>
        <w:t xml:space="preserve"> </w:t>
      </w:r>
    </w:p>
    <w:p w14:paraId="3AC2704F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5250</w:t>
      </w:r>
    </w:p>
    <w:p w14:paraId="505B6C87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5E5F4B1C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D169BC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известно,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что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объем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реализованной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продукции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75000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остатки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оборотных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17650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>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коэффициент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оборачиваемости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оборотных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за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год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равен</w:t>
      </w:r>
      <w:r w:rsidR="00F31340">
        <w:rPr>
          <w:rFonts w:ascii="Times New Roman" w:hAnsi="Times New Roman"/>
          <w:sz w:val="28"/>
          <w:szCs w:val="28"/>
        </w:rPr>
        <w:t xml:space="preserve"> ___</w:t>
      </w:r>
      <w:r>
        <w:rPr>
          <w:rFonts w:ascii="Times New Roman" w:hAnsi="Times New Roman"/>
          <w:sz w:val="28"/>
          <w:szCs w:val="28"/>
        </w:rPr>
        <w:t>____.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(</w:t>
      </w:r>
      <w:r w:rsidRPr="00025189">
        <w:rPr>
          <w:rFonts w:ascii="Times New Roman" w:hAnsi="Times New Roman"/>
          <w:i/>
          <w:sz w:val="28"/>
          <w:szCs w:val="28"/>
        </w:rPr>
        <w:t>Ответ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в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виде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дроби</w:t>
      </w:r>
      <w:r w:rsidRPr="00025189">
        <w:rPr>
          <w:rFonts w:ascii="Times New Roman" w:hAnsi="Times New Roman"/>
          <w:sz w:val="28"/>
          <w:szCs w:val="28"/>
        </w:rPr>
        <w:t>)</w:t>
      </w:r>
    </w:p>
    <w:p w14:paraId="64D20EBC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Правильный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4,2</w:t>
      </w:r>
    </w:p>
    <w:p w14:paraId="698C4066" w14:textId="77777777" w:rsidR="00EF05EE" w:rsidRPr="00ED3021" w:rsidRDefault="00EF05EE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УК-10 (</w:t>
      </w:r>
      <w:r w:rsidRPr="00491D5C">
        <w:rPr>
          <w:rFonts w:ascii="Times New Roman" w:hAnsi="Times New Roman"/>
          <w:sz w:val="28"/>
          <w:szCs w:val="28"/>
        </w:rPr>
        <w:t>УК-10.1</w:t>
      </w:r>
      <w:r>
        <w:rPr>
          <w:rFonts w:ascii="Times New Roman" w:hAnsi="Times New Roman"/>
          <w:sz w:val="28"/>
          <w:szCs w:val="28"/>
        </w:rPr>
        <w:t>,</w:t>
      </w:r>
      <w:r w:rsidRPr="00491D5C">
        <w:rPr>
          <w:rFonts w:ascii="Times New Roman" w:hAnsi="Times New Roman"/>
          <w:sz w:val="28"/>
          <w:szCs w:val="28"/>
        </w:rPr>
        <w:t xml:space="preserve"> УК-10.2</w:t>
      </w:r>
      <w:r>
        <w:rPr>
          <w:rFonts w:ascii="Times New Roman" w:hAnsi="Times New Roman"/>
          <w:sz w:val="28"/>
          <w:szCs w:val="28"/>
        </w:rPr>
        <w:t>), ОПК-8 (</w:t>
      </w:r>
      <w:r w:rsidRPr="00491D5C">
        <w:rPr>
          <w:rFonts w:ascii="Times New Roman" w:hAnsi="Times New Roman"/>
          <w:sz w:val="28"/>
          <w:szCs w:val="28"/>
        </w:rPr>
        <w:t>ОПК-8.1</w:t>
      </w:r>
      <w:r>
        <w:rPr>
          <w:rFonts w:ascii="Times New Roman" w:hAnsi="Times New Roman"/>
          <w:sz w:val="28"/>
          <w:szCs w:val="28"/>
        </w:rPr>
        <w:t>,</w:t>
      </w:r>
      <w:r w:rsidRPr="00491D5C">
        <w:rPr>
          <w:rFonts w:ascii="Times New Roman" w:hAnsi="Times New Roman"/>
          <w:sz w:val="28"/>
          <w:szCs w:val="28"/>
        </w:rPr>
        <w:t xml:space="preserve"> ОПК-8.2</w:t>
      </w:r>
      <w:r>
        <w:rPr>
          <w:rFonts w:ascii="Times New Roman" w:hAnsi="Times New Roman"/>
          <w:sz w:val="28"/>
          <w:szCs w:val="28"/>
        </w:rPr>
        <w:t>,</w:t>
      </w:r>
      <w:r w:rsidRPr="00491D5C">
        <w:rPr>
          <w:rFonts w:ascii="Times New Roman" w:hAnsi="Times New Roman"/>
          <w:sz w:val="28"/>
          <w:szCs w:val="28"/>
        </w:rPr>
        <w:t xml:space="preserve"> ОПК-8.3</w:t>
      </w:r>
      <w:r>
        <w:rPr>
          <w:rFonts w:ascii="Times New Roman" w:hAnsi="Times New Roman"/>
          <w:sz w:val="28"/>
          <w:szCs w:val="28"/>
        </w:rPr>
        <w:t>)</w:t>
      </w:r>
    </w:p>
    <w:p w14:paraId="448F7DCB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D9AE6F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D05C26C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ответом</w:t>
      </w:r>
    </w:p>
    <w:p w14:paraId="11008ADE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DC3433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Решите</w:t>
      </w:r>
      <w:r w:rsidR="00F31340"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задачу.</w:t>
      </w:r>
    </w:p>
    <w:p w14:paraId="06CB624C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386A1F3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6ACF" w:rsidRPr="00ED3021">
        <w:rPr>
          <w:rFonts w:ascii="Times New Roman" w:hAnsi="Times New Roman"/>
          <w:sz w:val="28"/>
          <w:szCs w:val="28"/>
        </w:rPr>
        <w:t>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составляет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320000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Бухгалтерская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равна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40000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Неявные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равны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18000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Рассчитайте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экономическую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прибыль.</w:t>
      </w:r>
    </w:p>
    <w:p w14:paraId="1EFFC4CA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Привести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расширенное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решение.</w:t>
      </w:r>
    </w:p>
    <w:p w14:paraId="552D473B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Время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выполнения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B73643">
        <w:rPr>
          <w:rFonts w:ascii="Times New Roman" w:hAnsi="Times New Roman"/>
          <w:sz w:val="28"/>
          <w:szCs w:val="28"/>
        </w:rPr>
        <w:t>20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мин.</w:t>
      </w:r>
    </w:p>
    <w:p w14:paraId="45129812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</w:t>
      </w:r>
      <w:r w:rsidR="006047FA">
        <w:rPr>
          <w:rFonts w:ascii="Times New Roman" w:hAnsi="Times New Roman"/>
          <w:sz w:val="28"/>
          <w:szCs w:val="28"/>
        </w:rPr>
        <w:t>:</w:t>
      </w:r>
    </w:p>
    <w:p w14:paraId="7560CB1E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бухгалтерских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затрат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используем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формулу:</w:t>
      </w:r>
    </w:p>
    <w:p w14:paraId="1D5D4346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Бухгалтерская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</w:p>
    <w:p w14:paraId="1DEA9432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Бухгалтерская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условию,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определим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ED3021">
        <w:rPr>
          <w:rFonts w:ascii="Times New Roman" w:hAnsi="Times New Roman"/>
          <w:sz w:val="28"/>
          <w:szCs w:val="28"/>
        </w:rPr>
        <w:t>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320000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40000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14:paraId="4B440BBE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Неявные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</w:p>
    <w:p w14:paraId="0C83601A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Pr="00ED3021">
        <w:rPr>
          <w:rFonts w:ascii="Times New Roman" w:hAnsi="Times New Roman"/>
          <w:sz w:val="28"/>
          <w:szCs w:val="28"/>
        </w:rPr>
        <w:t>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298000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14:paraId="270A8463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Экономическая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Выручка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4474C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14474C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Неявные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затраты</w:t>
      </w:r>
    </w:p>
    <w:p w14:paraId="5985939E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="00D93826" w:rsidRPr="00ED3021">
        <w:rPr>
          <w:rFonts w:ascii="Times New Roman" w:hAnsi="Times New Roman"/>
          <w:sz w:val="28"/>
          <w:szCs w:val="28"/>
        </w:rPr>
        <w:t>кономическ</w:t>
      </w:r>
      <w:r>
        <w:rPr>
          <w:rFonts w:ascii="Times New Roman" w:hAnsi="Times New Roman"/>
          <w:sz w:val="28"/>
          <w:szCs w:val="28"/>
        </w:rPr>
        <w:t>ую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320000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18000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22000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D93826" w:rsidRPr="00ED3021">
        <w:rPr>
          <w:rFonts w:ascii="Times New Roman" w:hAnsi="Times New Roman"/>
          <w:sz w:val="28"/>
          <w:szCs w:val="28"/>
        </w:rPr>
        <w:t>руб.</w:t>
      </w:r>
    </w:p>
    <w:p w14:paraId="747D0370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lastRenderedPageBreak/>
        <w:t>Ответ</w:t>
      </w:r>
      <w:r w:rsidR="00000ED4">
        <w:rPr>
          <w:rFonts w:ascii="Times New Roman" w:hAnsi="Times New Roman"/>
          <w:sz w:val="28"/>
          <w:szCs w:val="28"/>
        </w:rPr>
        <w:t>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298000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экономическая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14:paraId="7AF9E73B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7FA">
        <w:rPr>
          <w:rFonts w:ascii="Times New Roman" w:hAnsi="Times New Roman"/>
          <w:sz w:val="28"/>
          <w:szCs w:val="28"/>
        </w:rPr>
        <w:t>Критерии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6047FA">
        <w:rPr>
          <w:rFonts w:ascii="Times New Roman" w:hAnsi="Times New Roman"/>
          <w:sz w:val="28"/>
          <w:szCs w:val="28"/>
        </w:rPr>
        <w:t>оценивания:</w:t>
      </w:r>
    </w:p>
    <w:p w14:paraId="6028B2E6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бухгалтерских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затрат;</w:t>
      </w:r>
    </w:p>
    <w:p w14:paraId="1464141F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экономических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затрат;</w:t>
      </w:r>
    </w:p>
    <w:p w14:paraId="5E64B8AF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экономической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прибыли.</w:t>
      </w:r>
    </w:p>
    <w:p w14:paraId="590E0018" w14:textId="77777777" w:rsidR="00EF05EE" w:rsidRPr="00ED3021" w:rsidRDefault="0014474C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09266F7D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8FCEED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Годовые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предприятия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производству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составляют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800000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Переменные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расчете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один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равны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Если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компьютеров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предприятии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возрастет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с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до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1200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шт.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в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год,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то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как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изменятся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одного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компьютера?</w:t>
      </w:r>
    </w:p>
    <w:p w14:paraId="02021CA3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Привести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расширенное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решение.</w:t>
      </w:r>
    </w:p>
    <w:p w14:paraId="26115815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Время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выполнения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15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мин.</w:t>
      </w:r>
    </w:p>
    <w:p w14:paraId="026CE052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результат:</w:t>
      </w:r>
    </w:p>
    <w:p w14:paraId="25E6673B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единицы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продукции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определяются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формуле:</w:t>
      </w:r>
    </w:p>
    <w:p w14:paraId="13131A2E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FC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AVC,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где</w:t>
      </w:r>
    </w:p>
    <w:p w14:paraId="5EE015B9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FC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постоянные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затраты;</w:t>
      </w:r>
    </w:p>
    <w:p w14:paraId="55AE5131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AVC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переменные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единицу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продукции.</w:t>
      </w:r>
    </w:p>
    <w:p w14:paraId="1B6DAFBA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</w:t>
      </w:r>
      <w:r w:rsidR="00000ED4" w:rsidRPr="00000ED4">
        <w:rPr>
          <w:rFonts w:ascii="Times New Roman" w:hAnsi="Times New Roman"/>
          <w:sz w:val="28"/>
          <w:szCs w:val="28"/>
        </w:rPr>
        <w:t>:</w:t>
      </w:r>
    </w:p>
    <w:p w14:paraId="59FB2DC3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800000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3333,33тыс.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шт.</w:t>
      </w:r>
    </w:p>
    <w:p w14:paraId="14177EB7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1200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</w:t>
      </w:r>
      <w:r w:rsidR="00000ED4" w:rsidRPr="00000ED4">
        <w:rPr>
          <w:rFonts w:ascii="Times New Roman" w:hAnsi="Times New Roman"/>
          <w:sz w:val="28"/>
          <w:szCs w:val="28"/>
        </w:rPr>
        <w:t>:</w:t>
      </w:r>
    </w:p>
    <w:p w14:paraId="6464E308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800000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1200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2000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2666,66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тыс.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шт.</w:t>
      </w:r>
    </w:p>
    <w:p w14:paraId="0D669EB9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Ответ: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одного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компьютера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снизятся.</w:t>
      </w:r>
    </w:p>
    <w:p w14:paraId="34E3D981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7FA">
        <w:rPr>
          <w:rFonts w:ascii="Times New Roman" w:hAnsi="Times New Roman"/>
          <w:sz w:val="28"/>
          <w:szCs w:val="28"/>
        </w:rPr>
        <w:t>Критерии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6047FA">
        <w:rPr>
          <w:rFonts w:ascii="Times New Roman" w:hAnsi="Times New Roman"/>
          <w:sz w:val="28"/>
          <w:szCs w:val="28"/>
        </w:rPr>
        <w:t>оценивания:</w:t>
      </w:r>
    </w:p>
    <w:p w14:paraId="241BE97B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.;</w:t>
      </w:r>
    </w:p>
    <w:p w14:paraId="5DD8CF53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определение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AC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</w:t>
      </w:r>
      <w:r w:rsidRPr="00000ED4">
        <w:rPr>
          <w:rFonts w:ascii="Times New Roman" w:hAnsi="Times New Roman"/>
          <w:sz w:val="28"/>
          <w:szCs w:val="28"/>
        </w:rPr>
        <w:t>00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.;</w:t>
      </w:r>
    </w:p>
    <w:p w14:paraId="61969378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формулировка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вопрос.</w:t>
      </w:r>
    </w:p>
    <w:p w14:paraId="68A44725" w14:textId="77777777" w:rsidR="00EF05EE" w:rsidRPr="00ED3021" w:rsidRDefault="005F62DD" w:rsidP="00EF05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="00F31340">
        <w:rPr>
          <w:rFonts w:ascii="Times New Roman" w:hAnsi="Times New Roman"/>
          <w:sz w:val="28"/>
          <w:szCs w:val="28"/>
        </w:rPr>
        <w:t xml:space="preserve"> </w:t>
      </w:r>
      <w:r w:rsidR="00EF05EE">
        <w:rPr>
          <w:rFonts w:ascii="Times New Roman" w:hAnsi="Times New Roman"/>
          <w:sz w:val="28"/>
          <w:szCs w:val="28"/>
        </w:rPr>
        <w:t>УК-10 (</w:t>
      </w:r>
      <w:r w:rsidR="00EF05EE" w:rsidRPr="00491D5C">
        <w:rPr>
          <w:rFonts w:ascii="Times New Roman" w:hAnsi="Times New Roman"/>
          <w:sz w:val="28"/>
          <w:szCs w:val="28"/>
        </w:rPr>
        <w:t>УК-10.1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УК-10.2</w:t>
      </w:r>
      <w:r w:rsidR="00EF05EE">
        <w:rPr>
          <w:rFonts w:ascii="Times New Roman" w:hAnsi="Times New Roman"/>
          <w:sz w:val="28"/>
          <w:szCs w:val="28"/>
        </w:rPr>
        <w:t>), ОПК-8 (</w:t>
      </w:r>
      <w:r w:rsidR="00EF05EE" w:rsidRPr="00491D5C">
        <w:rPr>
          <w:rFonts w:ascii="Times New Roman" w:hAnsi="Times New Roman"/>
          <w:sz w:val="28"/>
          <w:szCs w:val="28"/>
        </w:rPr>
        <w:t>ОПК-8.1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ОПК-8.2</w:t>
      </w:r>
      <w:r w:rsidR="00EF05EE">
        <w:rPr>
          <w:rFonts w:ascii="Times New Roman" w:hAnsi="Times New Roman"/>
          <w:sz w:val="28"/>
          <w:szCs w:val="28"/>
        </w:rPr>
        <w:t>,</w:t>
      </w:r>
      <w:r w:rsidR="00EF05EE" w:rsidRPr="00491D5C">
        <w:rPr>
          <w:rFonts w:ascii="Times New Roman" w:hAnsi="Times New Roman"/>
          <w:sz w:val="28"/>
          <w:szCs w:val="28"/>
        </w:rPr>
        <w:t xml:space="preserve"> ОПК-8.3</w:t>
      </w:r>
      <w:r w:rsidR="00EF05EE">
        <w:rPr>
          <w:rFonts w:ascii="Times New Roman" w:hAnsi="Times New Roman"/>
          <w:sz w:val="28"/>
          <w:szCs w:val="28"/>
        </w:rPr>
        <w:t>)</w:t>
      </w:r>
    </w:p>
    <w:p w14:paraId="014A4D82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F62DD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66266"/>
    <w:rsid w:val="00081292"/>
    <w:rsid w:val="000F524A"/>
    <w:rsid w:val="00126A05"/>
    <w:rsid w:val="0014474C"/>
    <w:rsid w:val="002510EC"/>
    <w:rsid w:val="00256700"/>
    <w:rsid w:val="002573A8"/>
    <w:rsid w:val="002719B8"/>
    <w:rsid w:val="0031679D"/>
    <w:rsid w:val="0034772E"/>
    <w:rsid w:val="00386C43"/>
    <w:rsid w:val="003A55DC"/>
    <w:rsid w:val="003B7F11"/>
    <w:rsid w:val="003F706F"/>
    <w:rsid w:val="00491D5C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4529B"/>
    <w:rsid w:val="00650DFB"/>
    <w:rsid w:val="006D3D3D"/>
    <w:rsid w:val="006E0C4D"/>
    <w:rsid w:val="0077606E"/>
    <w:rsid w:val="007C0DDD"/>
    <w:rsid w:val="00843F90"/>
    <w:rsid w:val="008A1341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B0348"/>
    <w:rsid w:val="00CE01B1"/>
    <w:rsid w:val="00D15EEB"/>
    <w:rsid w:val="00D20FCC"/>
    <w:rsid w:val="00D93826"/>
    <w:rsid w:val="00DA0461"/>
    <w:rsid w:val="00DE2BB1"/>
    <w:rsid w:val="00DF011F"/>
    <w:rsid w:val="00E31F50"/>
    <w:rsid w:val="00ED3021"/>
    <w:rsid w:val="00EE309A"/>
    <w:rsid w:val="00EE377D"/>
    <w:rsid w:val="00EF05EE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12A4"/>
  <w15:docId w15:val="{FBC9CB52-A3E4-466F-9FB6-20B773F8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15E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="Calibr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1">
    <w:name w:val="Сетка таблицы светлая1"/>
    <w:basedOn w:val="a1"/>
    <w:uiPriority w:val="40"/>
    <w:rsid w:val="00ED3021"/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ED3021"/>
    <w:rPr>
      <w:rFonts w:ascii="Times New Roman" w:eastAsia="Calibri" w:hAnsi="Times New Roman"/>
      <w:b/>
      <w:bCs/>
      <w:kern w:val="2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15E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7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9</cp:revision>
  <dcterms:created xsi:type="dcterms:W3CDTF">2025-03-10T18:56:00Z</dcterms:created>
  <dcterms:modified xsi:type="dcterms:W3CDTF">2025-03-23T22:06:00Z</dcterms:modified>
</cp:coreProperties>
</file>