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DA7" w:rsidRPr="00B5641F" w:rsidRDefault="00C57DA7" w:rsidP="00C57DA7">
      <w:pPr>
        <w:widowControl w:val="0"/>
        <w:autoSpaceDE w:val="0"/>
        <w:autoSpaceDN w:val="0"/>
        <w:spacing w:before="72" w:after="0" w:line="240" w:lineRule="auto"/>
        <w:ind w:left="1000" w:right="1000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bookmarkStart w:id="0" w:name="_GoBack"/>
      <w:bookmarkEnd w:id="0"/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Комплект</w:t>
      </w:r>
      <w:r w:rsidRPr="00B5641F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оценочных</w:t>
      </w:r>
      <w:r w:rsidRPr="00B5641F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материалов</w:t>
      </w:r>
      <w:r w:rsidRPr="00B5641F">
        <w:rPr>
          <w:rFonts w:ascii="Times New Roman" w:eastAsia="Times New Roman" w:hAnsi="Times New Roman" w:cs="Times New Roman"/>
          <w:b/>
          <w:spacing w:val="-16"/>
          <w:kern w:val="0"/>
          <w:sz w:val="28"/>
          <w14:ligatures w14:val="none"/>
        </w:rPr>
        <w:t xml:space="preserve"> </w:t>
      </w: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по</w:t>
      </w:r>
      <w:r w:rsidRPr="00B5641F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дисциплине</w:t>
      </w:r>
      <w:r w:rsidRPr="00B5641F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</w:p>
    <w:p w:rsidR="00C57DA7" w:rsidRPr="00B5641F" w:rsidRDefault="00C57DA7" w:rsidP="00C57DA7">
      <w:pPr>
        <w:widowControl w:val="0"/>
        <w:tabs>
          <w:tab w:val="left" w:pos="8397"/>
        </w:tabs>
        <w:autoSpaceDE w:val="0"/>
        <w:autoSpaceDN w:val="0"/>
        <w:spacing w:before="2" w:after="0" w:line="240" w:lineRule="auto"/>
        <w:ind w:right="1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«</w:t>
      </w:r>
      <w:r w:rsidR="0004550F">
        <w:rPr>
          <w:rFonts w:ascii="Times New Roman" w:hAnsi="Times New Roman"/>
          <w:b/>
          <w:sz w:val="28"/>
          <w:szCs w:val="28"/>
        </w:rPr>
        <w:t>Проектирование предприятий пищевой промышленности</w:t>
      </w:r>
      <w:r w:rsidRPr="00B5641F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»</w:t>
      </w:r>
    </w:p>
    <w:p w:rsidR="00C57DA7" w:rsidRPr="00B5641F" w:rsidRDefault="00C57DA7" w:rsidP="00C57DA7">
      <w:pPr>
        <w:widowControl w:val="0"/>
        <w:autoSpaceDE w:val="0"/>
        <w:autoSpaceDN w:val="0"/>
        <w:spacing w:before="198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8"/>
          <w14:ligatures w14:val="none"/>
        </w:rPr>
      </w:pPr>
    </w:p>
    <w:p w:rsidR="00C57DA7" w:rsidRPr="0004550F" w:rsidRDefault="00C57DA7" w:rsidP="0004550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50F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C57DA7" w:rsidRPr="0004550F" w:rsidRDefault="00C57DA7" w:rsidP="0004550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57DA7" w:rsidRPr="0004550F" w:rsidRDefault="00C57DA7" w:rsidP="0004550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50F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C57DA7" w:rsidRPr="0004550F" w:rsidRDefault="00A81B09" w:rsidP="00A81B09">
      <w:pPr>
        <w:widowControl w:val="0"/>
        <w:autoSpaceDE w:val="0"/>
        <w:autoSpaceDN w:val="0"/>
        <w:spacing w:after="0" w:line="276" w:lineRule="auto"/>
        <w:ind w:right="142"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В</w:t>
      </w:r>
      <w:r w:rsidR="00C57DA7" w:rsidRPr="0004550F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ыберите один правильный ответ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.</w:t>
      </w:r>
    </w:p>
    <w:p w:rsidR="00C57DA7" w:rsidRPr="0004550F" w:rsidRDefault="00C57DA7" w:rsidP="00C57DA7">
      <w:pPr>
        <w:widowControl w:val="0"/>
        <w:autoSpaceDE w:val="0"/>
        <w:autoSpaceDN w:val="0"/>
        <w:spacing w:after="0" w:line="276" w:lineRule="auto"/>
        <w:ind w:left="851" w:right="936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:rsidR="00616ABF" w:rsidRPr="0004550F" w:rsidRDefault="00C57DA7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616ABF" w:rsidRPr="0004550F">
        <w:rPr>
          <w:rFonts w:ascii="Times New Roman" w:hAnsi="Times New Roman"/>
          <w:sz w:val="28"/>
          <w:szCs w:val="28"/>
          <w:lang w:eastAsia="ru-RU"/>
        </w:rPr>
        <w:t>Предприятие-это...</w:t>
      </w:r>
    </w:p>
    <w:p w:rsidR="00616ABF" w:rsidRPr="0004550F" w:rsidRDefault="00A81B09" w:rsidP="00A81B0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с</w:t>
      </w:r>
      <w:r w:rsidR="00616ABF" w:rsidRPr="0004550F">
        <w:rPr>
          <w:rFonts w:ascii="Times New Roman" w:hAnsi="Times New Roman"/>
          <w:sz w:val="28"/>
          <w:szCs w:val="28"/>
          <w:lang w:eastAsia="ru-RU"/>
        </w:rPr>
        <w:t>амостоятельная часть процесса, выполняемая на одном рабочем месте и/или с</w:t>
      </w:r>
      <w:r w:rsidR="000455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16ABF" w:rsidRPr="0004550F">
        <w:rPr>
          <w:rFonts w:ascii="Times New Roman" w:hAnsi="Times New Roman"/>
          <w:sz w:val="28"/>
          <w:szCs w:val="28"/>
          <w:lang w:eastAsia="ru-RU"/>
        </w:rPr>
        <w:t>помощью</w:t>
      </w:r>
      <w:r>
        <w:rPr>
          <w:rFonts w:ascii="Times New Roman" w:hAnsi="Times New Roman"/>
          <w:sz w:val="28"/>
          <w:szCs w:val="28"/>
          <w:lang w:eastAsia="ru-RU"/>
        </w:rPr>
        <w:t xml:space="preserve"> одного технического устройства</w:t>
      </w:r>
    </w:p>
    <w:p w:rsidR="00616ABF" w:rsidRPr="0004550F" w:rsidRDefault="00A81B09" w:rsidP="00A81B0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с</w:t>
      </w:r>
      <w:r w:rsidR="00616ABF" w:rsidRPr="0004550F">
        <w:rPr>
          <w:rFonts w:ascii="Times New Roman" w:hAnsi="Times New Roman"/>
          <w:sz w:val="28"/>
          <w:szCs w:val="28"/>
          <w:lang w:eastAsia="ru-RU"/>
        </w:rPr>
        <w:t>амостоятельный хозяйствующий субъект, созданный в порядке, установленном</w:t>
      </w:r>
      <w:r w:rsidR="000455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16ABF" w:rsidRPr="0004550F">
        <w:rPr>
          <w:rFonts w:ascii="Times New Roman" w:hAnsi="Times New Roman"/>
          <w:sz w:val="28"/>
          <w:szCs w:val="28"/>
          <w:lang w:eastAsia="ru-RU"/>
        </w:rPr>
        <w:t>законом для производства продукции и оказания услуг в целях удовлетворения</w:t>
      </w:r>
      <w:r w:rsidR="000455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16ABF" w:rsidRPr="0004550F">
        <w:rPr>
          <w:rFonts w:ascii="Times New Roman" w:hAnsi="Times New Roman"/>
          <w:sz w:val="28"/>
          <w:szCs w:val="28"/>
          <w:lang w:eastAsia="ru-RU"/>
        </w:rPr>
        <w:t>общественных п</w:t>
      </w:r>
      <w:r>
        <w:rPr>
          <w:rFonts w:ascii="Times New Roman" w:hAnsi="Times New Roman"/>
          <w:sz w:val="28"/>
          <w:szCs w:val="28"/>
          <w:lang w:eastAsia="ru-RU"/>
        </w:rPr>
        <w:t>отребностей и получения прибыли</w:t>
      </w:r>
    </w:p>
    <w:p w:rsidR="00616ABF" w:rsidRPr="0004550F" w:rsidRDefault="00A81B09" w:rsidP="00A81B0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п</w:t>
      </w:r>
      <w:r w:rsidR="00616ABF" w:rsidRPr="0004550F">
        <w:rPr>
          <w:rFonts w:ascii="Times New Roman" w:hAnsi="Times New Roman"/>
          <w:sz w:val="28"/>
          <w:szCs w:val="28"/>
          <w:lang w:eastAsia="ru-RU"/>
        </w:rPr>
        <w:t>роцесс создания материальных благ</w:t>
      </w:r>
    </w:p>
    <w:p w:rsidR="00C57DA7" w:rsidRPr="0004550F" w:rsidRDefault="00A81B09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с</w:t>
      </w:r>
      <w:r w:rsidR="00616ABF" w:rsidRPr="0004550F">
        <w:rPr>
          <w:rFonts w:ascii="Times New Roman" w:hAnsi="Times New Roman"/>
          <w:sz w:val="28"/>
          <w:szCs w:val="28"/>
          <w:lang w:eastAsia="ru-RU"/>
        </w:rPr>
        <w:t>тратегия сбыта, направленная на опережающее (по отношению к спросу)</w:t>
      </w:r>
      <w:r w:rsidR="000455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16ABF" w:rsidRPr="0004550F">
        <w:rPr>
          <w:rFonts w:ascii="Times New Roman" w:hAnsi="Times New Roman"/>
          <w:sz w:val="28"/>
          <w:szCs w:val="28"/>
          <w:lang w:eastAsia="ru-RU"/>
        </w:rPr>
        <w:t>формирование товарных запасов в оптовых и розничных торговых предприятиях</w:t>
      </w:r>
    </w:p>
    <w:p w:rsidR="00C57DA7" w:rsidRPr="0004550F" w:rsidRDefault="00616ABF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:rsidR="00C57DA7" w:rsidRPr="0004550F" w:rsidRDefault="00C57DA7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04550F">
        <w:rPr>
          <w:rFonts w:ascii="Times New Roman" w:hAnsi="Times New Roman"/>
          <w:sz w:val="28"/>
          <w:szCs w:val="28"/>
          <w:lang w:eastAsia="ru-RU"/>
        </w:rPr>
        <w:t>:</w:t>
      </w:r>
      <w:r w:rsidR="006F3CB8">
        <w:rPr>
          <w:rFonts w:ascii="Times New Roman" w:hAnsi="Times New Roman"/>
          <w:sz w:val="28"/>
          <w:szCs w:val="28"/>
          <w:lang w:eastAsia="ru-RU"/>
        </w:rPr>
        <w:t xml:space="preserve"> ПК-2 (</w:t>
      </w:r>
      <w:r w:rsidRPr="0004550F">
        <w:rPr>
          <w:rFonts w:ascii="Times New Roman" w:hAnsi="Times New Roman"/>
          <w:sz w:val="28"/>
          <w:szCs w:val="28"/>
          <w:lang w:eastAsia="ru-RU"/>
        </w:rPr>
        <w:t>ПК-2.1)</w:t>
      </w:r>
    </w:p>
    <w:p w:rsidR="00C57DA7" w:rsidRPr="00B5641F" w:rsidRDefault="00C57DA7" w:rsidP="00C57DA7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16ABF" w:rsidRPr="0004550F" w:rsidRDefault="00C57DA7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616ABF" w:rsidRPr="0004550F">
        <w:rPr>
          <w:rFonts w:ascii="Times New Roman" w:hAnsi="Times New Roman"/>
          <w:sz w:val="28"/>
          <w:szCs w:val="28"/>
          <w:lang w:eastAsia="ru-RU"/>
        </w:rPr>
        <w:t>Какой график работы применяется при непрерывном режиме работы?</w:t>
      </w:r>
    </w:p>
    <w:p w:rsidR="00616ABF" w:rsidRPr="0004550F" w:rsidRDefault="0005057F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А</w:t>
      </w:r>
      <w:r w:rsidR="00A81B09">
        <w:rPr>
          <w:rFonts w:ascii="Times New Roman" w:hAnsi="Times New Roman"/>
          <w:sz w:val="28"/>
          <w:szCs w:val="28"/>
          <w:lang w:eastAsia="ru-RU"/>
        </w:rPr>
        <w:t>) п</w:t>
      </w:r>
      <w:r w:rsidR="00616ABF" w:rsidRPr="0004550F">
        <w:rPr>
          <w:rFonts w:ascii="Times New Roman" w:hAnsi="Times New Roman"/>
          <w:sz w:val="28"/>
          <w:szCs w:val="28"/>
          <w:lang w:eastAsia="ru-RU"/>
        </w:rPr>
        <w:t>ятидневный</w:t>
      </w:r>
    </w:p>
    <w:p w:rsidR="00616ABF" w:rsidRPr="0004550F" w:rsidRDefault="0005057F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Б</w:t>
      </w:r>
      <w:r w:rsidR="00A81B09">
        <w:rPr>
          <w:rFonts w:ascii="Times New Roman" w:hAnsi="Times New Roman"/>
          <w:sz w:val="28"/>
          <w:szCs w:val="28"/>
          <w:lang w:eastAsia="ru-RU"/>
        </w:rPr>
        <w:t>) т</w:t>
      </w:r>
      <w:r w:rsidR="00616ABF" w:rsidRPr="0004550F">
        <w:rPr>
          <w:rFonts w:ascii="Times New Roman" w:hAnsi="Times New Roman"/>
          <w:sz w:val="28"/>
          <w:szCs w:val="28"/>
          <w:lang w:eastAsia="ru-RU"/>
        </w:rPr>
        <w:t>рёхсменный</w:t>
      </w:r>
    </w:p>
    <w:p w:rsidR="00616ABF" w:rsidRPr="0004550F" w:rsidRDefault="0005057F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В</w:t>
      </w:r>
      <w:r w:rsidR="00A81B09">
        <w:rPr>
          <w:rFonts w:ascii="Times New Roman" w:hAnsi="Times New Roman"/>
          <w:sz w:val="28"/>
          <w:szCs w:val="28"/>
          <w:lang w:eastAsia="ru-RU"/>
        </w:rPr>
        <w:t>) д</w:t>
      </w:r>
      <w:r w:rsidR="00616ABF" w:rsidRPr="0004550F">
        <w:rPr>
          <w:rFonts w:ascii="Times New Roman" w:hAnsi="Times New Roman"/>
          <w:sz w:val="28"/>
          <w:szCs w:val="28"/>
          <w:lang w:eastAsia="ru-RU"/>
        </w:rPr>
        <w:t>ва через два</w:t>
      </w:r>
    </w:p>
    <w:p w:rsidR="00C57DA7" w:rsidRPr="0004550F" w:rsidRDefault="0005057F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Г</w:t>
      </w:r>
      <w:r w:rsidR="00A81B09">
        <w:rPr>
          <w:rFonts w:ascii="Times New Roman" w:hAnsi="Times New Roman"/>
          <w:sz w:val="28"/>
          <w:szCs w:val="28"/>
          <w:lang w:eastAsia="ru-RU"/>
        </w:rPr>
        <w:t>) с</w:t>
      </w:r>
      <w:r w:rsidR="00616ABF" w:rsidRPr="0004550F">
        <w:rPr>
          <w:rFonts w:ascii="Times New Roman" w:hAnsi="Times New Roman"/>
          <w:sz w:val="28"/>
          <w:szCs w:val="28"/>
          <w:lang w:eastAsia="ru-RU"/>
        </w:rPr>
        <w:t>утки через трое</w:t>
      </w:r>
      <w:r w:rsidR="00D9307A">
        <w:rPr>
          <w:rFonts w:ascii="Times New Roman" w:hAnsi="Times New Roman"/>
          <w:sz w:val="28"/>
          <w:szCs w:val="28"/>
          <w:lang w:eastAsia="ru-RU"/>
        </w:rPr>
        <w:t>.</w:t>
      </w:r>
    </w:p>
    <w:p w:rsidR="00C57DA7" w:rsidRPr="0004550F" w:rsidRDefault="00C57DA7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Правильный ответ:</w:t>
      </w:r>
      <w:r w:rsidR="0005057F" w:rsidRPr="0004550F">
        <w:rPr>
          <w:rFonts w:ascii="Times New Roman" w:hAnsi="Times New Roman"/>
          <w:sz w:val="28"/>
          <w:szCs w:val="28"/>
          <w:lang w:eastAsia="ru-RU"/>
        </w:rPr>
        <w:t xml:space="preserve"> Б</w:t>
      </w:r>
    </w:p>
    <w:p w:rsidR="00616ABF" w:rsidRPr="0004550F" w:rsidRDefault="00616ABF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04550F">
        <w:rPr>
          <w:rFonts w:ascii="Times New Roman" w:hAnsi="Times New Roman"/>
          <w:sz w:val="28"/>
          <w:szCs w:val="28"/>
          <w:lang w:eastAsia="ru-RU"/>
        </w:rPr>
        <w:t>: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F3CB8">
        <w:rPr>
          <w:rFonts w:ascii="Times New Roman" w:hAnsi="Times New Roman"/>
          <w:sz w:val="28"/>
          <w:szCs w:val="28"/>
          <w:lang w:eastAsia="ru-RU"/>
        </w:rPr>
        <w:t>ПК-2 (</w:t>
      </w:r>
      <w:r w:rsidRPr="0004550F">
        <w:rPr>
          <w:rFonts w:ascii="Times New Roman" w:hAnsi="Times New Roman"/>
          <w:sz w:val="28"/>
          <w:szCs w:val="28"/>
          <w:lang w:eastAsia="ru-RU"/>
        </w:rPr>
        <w:t>ПК-2.1)</w:t>
      </w:r>
    </w:p>
    <w:p w:rsidR="00C57DA7" w:rsidRPr="00B5641F" w:rsidRDefault="00C57DA7" w:rsidP="00C57DA7">
      <w:pPr>
        <w:widowControl w:val="0"/>
        <w:autoSpaceDE w:val="0"/>
        <w:autoSpaceDN w:val="0"/>
        <w:spacing w:after="0" w:line="276" w:lineRule="auto"/>
        <w:ind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05057F" w:rsidRPr="0004550F" w:rsidRDefault="00C57DA7" w:rsidP="00A81B0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05057F" w:rsidRPr="0004550F">
        <w:rPr>
          <w:rFonts w:ascii="Times New Roman" w:hAnsi="Times New Roman"/>
          <w:sz w:val="28"/>
          <w:szCs w:val="28"/>
          <w:lang w:eastAsia="ru-RU"/>
        </w:rPr>
        <w:t>При проектировании предприятий мясной отрасли необходимо учитывать:</w:t>
      </w:r>
    </w:p>
    <w:p w:rsidR="0005057F" w:rsidRPr="0004550F" w:rsidRDefault="0005057F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А) минимальное использование сырья</w:t>
      </w:r>
    </w:p>
    <w:p w:rsidR="0005057F" w:rsidRPr="0004550F" w:rsidRDefault="0005057F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Б) максимальную себестоимость продукции</w:t>
      </w:r>
    </w:p>
    <w:p w:rsidR="0005057F" w:rsidRPr="0004550F" w:rsidRDefault="0005057F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В) создание безотходных технологий</w:t>
      </w:r>
    </w:p>
    <w:p w:rsidR="00C57DA7" w:rsidRPr="0004550F" w:rsidRDefault="0005057F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Г) наличие железнодорожных путей</w:t>
      </w:r>
      <w:r w:rsidR="00D9307A">
        <w:rPr>
          <w:rFonts w:ascii="Times New Roman" w:hAnsi="Times New Roman"/>
          <w:sz w:val="28"/>
          <w:szCs w:val="28"/>
          <w:lang w:eastAsia="ru-RU"/>
        </w:rPr>
        <w:t>.</w:t>
      </w:r>
    </w:p>
    <w:p w:rsidR="00C57DA7" w:rsidRPr="0004550F" w:rsidRDefault="00C57DA7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05057F" w:rsidRPr="0004550F">
        <w:rPr>
          <w:rFonts w:ascii="Times New Roman" w:hAnsi="Times New Roman"/>
          <w:sz w:val="28"/>
          <w:szCs w:val="28"/>
          <w:lang w:eastAsia="ru-RU"/>
        </w:rPr>
        <w:t>В</w:t>
      </w:r>
    </w:p>
    <w:p w:rsidR="00616ABF" w:rsidRPr="0004550F" w:rsidRDefault="00616ABF" w:rsidP="0004550F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 w:rsidR="0004550F">
        <w:rPr>
          <w:rFonts w:ascii="Times New Roman" w:hAnsi="Times New Roman"/>
          <w:sz w:val="28"/>
          <w:szCs w:val="28"/>
          <w:lang w:eastAsia="ru-RU"/>
        </w:rPr>
        <w:t>:</w:t>
      </w:r>
      <w:r w:rsidR="000D606C">
        <w:rPr>
          <w:rFonts w:ascii="Times New Roman" w:hAnsi="Times New Roman"/>
          <w:sz w:val="28"/>
          <w:szCs w:val="28"/>
          <w:lang w:eastAsia="ru-RU"/>
        </w:rPr>
        <w:t xml:space="preserve"> ПК-2 (</w:t>
      </w:r>
      <w:r w:rsidRPr="0004550F">
        <w:rPr>
          <w:rFonts w:ascii="Times New Roman" w:hAnsi="Times New Roman"/>
          <w:sz w:val="28"/>
          <w:szCs w:val="28"/>
          <w:lang w:eastAsia="ru-RU"/>
        </w:rPr>
        <w:t>ПК-2.1)</w:t>
      </w:r>
    </w:p>
    <w:p w:rsidR="00C57DA7" w:rsidRDefault="00C57DA7" w:rsidP="00C57DA7">
      <w:pPr>
        <w:widowControl w:val="0"/>
        <w:autoSpaceDE w:val="0"/>
        <w:autoSpaceDN w:val="0"/>
        <w:spacing w:after="0" w:line="480" w:lineRule="auto"/>
        <w:ind w:left="851" w:right="933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C57DA7" w:rsidRPr="0004550F" w:rsidRDefault="00C57DA7" w:rsidP="0004550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50F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C57DA7" w:rsidRPr="0004550F" w:rsidRDefault="00C57DA7" w:rsidP="00C57DA7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04550F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Установите правильное соответствие. </w:t>
      </w:r>
    </w:p>
    <w:p w:rsidR="00C57DA7" w:rsidRPr="0004550F" w:rsidRDefault="00C57DA7" w:rsidP="00A81B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04550F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:rsidR="0004550F" w:rsidRPr="00B5641F" w:rsidRDefault="0004550F" w:rsidP="00C57DA7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C57DA7" w:rsidRPr="0004550F" w:rsidRDefault="00A81B09" w:rsidP="00A81B09">
      <w:pPr>
        <w:pStyle w:val="a4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lastRenderedPageBreak/>
        <w:t xml:space="preserve">1. </w:t>
      </w:r>
      <w:r w:rsidR="00C57DA7" w:rsidRPr="0004550F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Установите соответствие </w:t>
      </w:r>
      <w:r w:rsidR="003A4AB4" w:rsidRPr="0004550F">
        <w:rPr>
          <w:rFonts w:ascii="Times New Roman" w:eastAsia="Times New Roman" w:hAnsi="Times New Roman" w:cs="Times New Roman"/>
          <w:kern w:val="0"/>
          <w:sz w:val="28"/>
          <w14:ligatures w14:val="none"/>
        </w:rPr>
        <w:t>между принципами и методиками проектирования</w:t>
      </w:r>
      <w:r w:rsidR="00C57DA7" w:rsidRPr="0004550F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299"/>
        <w:gridCol w:w="567"/>
        <w:gridCol w:w="5237"/>
      </w:tblGrid>
      <w:tr w:rsidR="0004550F" w:rsidRPr="00743BAD" w:rsidTr="00A81B09">
        <w:tc>
          <w:tcPr>
            <w:tcW w:w="524" w:type="dxa"/>
          </w:tcPr>
          <w:p w:rsidR="0004550F" w:rsidRPr="00285ABA" w:rsidRDefault="0004550F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1)</w:t>
            </w:r>
          </w:p>
          <w:p w:rsidR="0004550F" w:rsidRPr="00285ABA" w:rsidRDefault="0004550F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04550F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Минимизация затрат</w:t>
            </w:r>
          </w:p>
        </w:tc>
        <w:tc>
          <w:tcPr>
            <w:tcW w:w="567" w:type="dxa"/>
          </w:tcPr>
          <w:p w:rsidR="0004550F" w:rsidRPr="00285ABA" w:rsidRDefault="0004550F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237" w:type="dxa"/>
          </w:tcPr>
          <w:p w:rsidR="0004550F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Экономический анализ</w:t>
            </w:r>
          </w:p>
        </w:tc>
      </w:tr>
      <w:tr w:rsidR="0004550F" w:rsidRPr="00743BAD" w:rsidTr="00A81B09">
        <w:tc>
          <w:tcPr>
            <w:tcW w:w="524" w:type="dxa"/>
          </w:tcPr>
          <w:p w:rsidR="0004550F" w:rsidRPr="00285ABA" w:rsidRDefault="0004550F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2)</w:t>
            </w:r>
          </w:p>
          <w:p w:rsidR="0004550F" w:rsidRPr="00285ABA" w:rsidRDefault="0004550F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04550F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Оптимальность</w:t>
            </w:r>
          </w:p>
        </w:tc>
        <w:tc>
          <w:tcPr>
            <w:tcW w:w="567" w:type="dxa"/>
          </w:tcPr>
          <w:p w:rsidR="0004550F" w:rsidRPr="00285ABA" w:rsidRDefault="0004550F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237" w:type="dxa"/>
          </w:tcPr>
          <w:p w:rsidR="0004550F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 декомпозиции</w:t>
            </w:r>
          </w:p>
        </w:tc>
      </w:tr>
      <w:tr w:rsidR="0004550F" w:rsidRPr="00743BAD" w:rsidTr="00A81B09">
        <w:tc>
          <w:tcPr>
            <w:tcW w:w="524" w:type="dxa"/>
          </w:tcPr>
          <w:p w:rsidR="0004550F" w:rsidRPr="00285ABA" w:rsidRDefault="0004550F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299" w:type="dxa"/>
          </w:tcPr>
          <w:p w:rsidR="0004550F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Устойчивость</w:t>
            </w:r>
          </w:p>
        </w:tc>
        <w:tc>
          <w:tcPr>
            <w:tcW w:w="567" w:type="dxa"/>
          </w:tcPr>
          <w:p w:rsidR="0004550F" w:rsidRPr="00285ABA" w:rsidRDefault="00285ABA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В</w:t>
            </w:r>
            <w:r w:rsidR="0004550F" w:rsidRPr="00285AB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37" w:type="dxa"/>
          </w:tcPr>
          <w:p w:rsidR="0004550F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рисков</w:t>
            </w:r>
          </w:p>
        </w:tc>
      </w:tr>
      <w:tr w:rsidR="00285ABA" w:rsidRPr="00743BAD" w:rsidTr="00A81B09">
        <w:tc>
          <w:tcPr>
            <w:tcW w:w="524" w:type="dxa"/>
          </w:tcPr>
          <w:p w:rsidR="00285ABA" w:rsidRPr="00285ABA" w:rsidRDefault="00285ABA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299" w:type="dxa"/>
          </w:tcPr>
          <w:p w:rsidR="00285ABA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Эргономичность</w:t>
            </w:r>
          </w:p>
        </w:tc>
        <w:tc>
          <w:tcPr>
            <w:tcW w:w="567" w:type="dxa"/>
          </w:tcPr>
          <w:p w:rsidR="00285ABA" w:rsidRPr="00285ABA" w:rsidRDefault="00285ABA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237" w:type="dxa"/>
          </w:tcPr>
          <w:p w:rsidR="00285ABA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Моделирование</w:t>
            </w:r>
          </w:p>
        </w:tc>
      </w:tr>
      <w:tr w:rsidR="00285ABA" w:rsidRPr="00743BAD" w:rsidTr="00A81B09">
        <w:tc>
          <w:tcPr>
            <w:tcW w:w="524" w:type="dxa"/>
          </w:tcPr>
          <w:p w:rsidR="00285ABA" w:rsidRPr="00285ABA" w:rsidRDefault="00285ABA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5)</w:t>
            </w:r>
          </w:p>
        </w:tc>
        <w:tc>
          <w:tcPr>
            <w:tcW w:w="3299" w:type="dxa"/>
          </w:tcPr>
          <w:p w:rsidR="00285ABA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Инновационность</w:t>
            </w:r>
          </w:p>
        </w:tc>
        <w:tc>
          <w:tcPr>
            <w:tcW w:w="567" w:type="dxa"/>
          </w:tcPr>
          <w:p w:rsidR="00285ABA" w:rsidRPr="00285ABA" w:rsidRDefault="00285ABA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5237" w:type="dxa"/>
          </w:tcPr>
          <w:p w:rsidR="00285ABA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Прототипирование</w:t>
            </w:r>
          </w:p>
        </w:tc>
      </w:tr>
    </w:tbl>
    <w:p w:rsidR="00C57DA7" w:rsidRPr="00285ABA" w:rsidRDefault="00C57DA7" w:rsidP="00285ABA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</w:t>
      </w:r>
      <w:r w:rsidR="003A4AB4"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1-</w:t>
      </w:r>
      <w:r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="003A4AB4"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2- Б, </w:t>
      </w:r>
      <w:r w:rsidR="00A81B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3-В, 4-Д, 5-Г</w:t>
      </w:r>
    </w:p>
    <w:p w:rsidR="00C57DA7" w:rsidRPr="00285ABA" w:rsidRDefault="003A4AB4" w:rsidP="00285ABA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</w:t>
      </w:r>
      <w:r w:rsid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="000D606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ПК-2 (</w:t>
      </w:r>
      <w:r w:rsidR="00C57DA7"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ПК-2.1)</w:t>
      </w:r>
    </w:p>
    <w:p w:rsidR="00C57DA7" w:rsidRPr="00B5641F" w:rsidRDefault="00C57DA7" w:rsidP="00C57DA7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C57DA7" w:rsidRPr="00A81B09" w:rsidRDefault="00A81B09" w:rsidP="00A81B0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2. </w:t>
      </w:r>
      <w:r w:rsidR="00947B7B" w:rsidRPr="00A81B09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факторами, учитываемыми при расчете вспомогательной площади, и их описаниями.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299"/>
        <w:gridCol w:w="567"/>
        <w:gridCol w:w="5237"/>
      </w:tblGrid>
      <w:tr w:rsidR="00285ABA" w:rsidRPr="00743BAD" w:rsidTr="00A81B09">
        <w:tc>
          <w:tcPr>
            <w:tcW w:w="524" w:type="dxa"/>
          </w:tcPr>
          <w:p w:rsidR="00285ABA" w:rsidRPr="00285ABA" w:rsidRDefault="00285ABA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1)</w:t>
            </w:r>
          </w:p>
          <w:p w:rsidR="00285ABA" w:rsidRPr="00285ABA" w:rsidRDefault="00285ABA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285ABA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Нормы технологического проектирования</w:t>
            </w:r>
          </w:p>
        </w:tc>
        <w:tc>
          <w:tcPr>
            <w:tcW w:w="567" w:type="dxa"/>
          </w:tcPr>
          <w:p w:rsidR="00285ABA" w:rsidRPr="00285ABA" w:rsidRDefault="00285ABA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237" w:type="dxa"/>
          </w:tcPr>
          <w:p w:rsidR="00285ABA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Включают уникальные характеристики конкретного производства, влияющие на потребность в площадях.</w:t>
            </w:r>
          </w:p>
        </w:tc>
      </w:tr>
      <w:tr w:rsidR="00285ABA" w:rsidRPr="00743BAD" w:rsidTr="00A81B09">
        <w:tc>
          <w:tcPr>
            <w:tcW w:w="524" w:type="dxa"/>
          </w:tcPr>
          <w:p w:rsidR="00285ABA" w:rsidRPr="00285ABA" w:rsidRDefault="00285ABA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2)</w:t>
            </w:r>
          </w:p>
          <w:p w:rsidR="00285ABA" w:rsidRPr="00285ABA" w:rsidRDefault="00285ABA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285ABA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Требования строительных норм и правил</w:t>
            </w:r>
          </w:p>
        </w:tc>
        <w:tc>
          <w:tcPr>
            <w:tcW w:w="567" w:type="dxa"/>
          </w:tcPr>
          <w:p w:rsidR="00285ABA" w:rsidRPr="00285ABA" w:rsidRDefault="00285ABA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237" w:type="dxa"/>
          </w:tcPr>
          <w:p w:rsidR="00285ABA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Основываются на количестве работников, необходимых для функционирования предприятия.</w:t>
            </w:r>
          </w:p>
        </w:tc>
      </w:tr>
      <w:tr w:rsidR="00285ABA" w:rsidRPr="00743BAD" w:rsidTr="00A81B09">
        <w:tc>
          <w:tcPr>
            <w:tcW w:w="524" w:type="dxa"/>
          </w:tcPr>
          <w:p w:rsidR="00285ABA" w:rsidRPr="00285ABA" w:rsidRDefault="00285ABA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299" w:type="dxa"/>
          </w:tcPr>
          <w:p w:rsidR="00285ABA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Специфика производственного процесса</w:t>
            </w:r>
          </w:p>
        </w:tc>
        <w:tc>
          <w:tcPr>
            <w:tcW w:w="567" w:type="dxa"/>
          </w:tcPr>
          <w:p w:rsidR="00285ABA" w:rsidRPr="00285ABA" w:rsidRDefault="00285ABA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237" w:type="dxa"/>
          </w:tcPr>
          <w:p w:rsidR="00285ABA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Включают требования к пожарной безопасности, освещенности и вентиляции.</w:t>
            </w:r>
          </w:p>
        </w:tc>
      </w:tr>
      <w:tr w:rsidR="00285ABA" w:rsidRPr="00743BAD" w:rsidTr="00A81B09">
        <w:tc>
          <w:tcPr>
            <w:tcW w:w="524" w:type="dxa"/>
          </w:tcPr>
          <w:p w:rsidR="00285ABA" w:rsidRPr="00285ABA" w:rsidRDefault="00285ABA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299" w:type="dxa"/>
          </w:tcPr>
          <w:p w:rsidR="00285ABA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 персонала</w:t>
            </w:r>
          </w:p>
        </w:tc>
        <w:tc>
          <w:tcPr>
            <w:tcW w:w="567" w:type="dxa"/>
          </w:tcPr>
          <w:p w:rsidR="00285ABA" w:rsidRPr="00285ABA" w:rsidRDefault="00285ABA" w:rsidP="00E3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237" w:type="dxa"/>
          </w:tcPr>
          <w:p w:rsidR="00285ABA" w:rsidRPr="00285ABA" w:rsidRDefault="00285ABA" w:rsidP="00E33A1E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Учитываются технологические особенности оборудования и процессов.</w:t>
            </w:r>
          </w:p>
        </w:tc>
      </w:tr>
    </w:tbl>
    <w:p w:rsidR="00C57DA7" w:rsidRPr="00285ABA" w:rsidRDefault="00C57DA7" w:rsidP="00285ABA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</w:t>
      </w:r>
      <w:r w:rsidR="00A81B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1-А, 2-Б, 3-Г, 4-В</w:t>
      </w:r>
    </w:p>
    <w:p w:rsidR="00C57DA7" w:rsidRPr="00285ABA" w:rsidRDefault="00947B7B" w:rsidP="00285ABA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</w:t>
      </w:r>
      <w:r w:rsid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="000D606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ПК-2 (</w:t>
      </w:r>
      <w:r w:rsidR="00C57DA7"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ПК-2.1)</w:t>
      </w:r>
    </w:p>
    <w:p w:rsidR="00C57DA7" w:rsidRPr="00B5641F" w:rsidRDefault="00C57DA7" w:rsidP="00C57DA7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C57DA7" w:rsidRDefault="00C57DA7" w:rsidP="00A81B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>3</w:t>
      </w:r>
      <w:r w:rsidRPr="00C10B83">
        <w:t xml:space="preserve"> </w:t>
      </w:r>
      <w:r w:rsidR="003B7226" w:rsidRPr="003B7226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элементами генерального плана проектируемого пр</w:t>
      </w:r>
      <w:r w:rsidR="003B7226">
        <w:rPr>
          <w:rFonts w:ascii="Times New Roman" w:eastAsia="Times New Roman" w:hAnsi="Times New Roman" w:cs="Times New Roman"/>
          <w:kern w:val="0"/>
          <w:sz w:val="28"/>
          <w14:ligatures w14:val="none"/>
        </w:rPr>
        <w:t>едприятия и их характеристиками</w:t>
      </w:r>
      <w:r w:rsidRPr="00C10B83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.</w:t>
      </w:r>
      <w:r w:rsidRPr="00B56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299"/>
        <w:gridCol w:w="567"/>
        <w:gridCol w:w="5237"/>
      </w:tblGrid>
      <w:tr w:rsidR="00285ABA" w:rsidTr="00A81B09">
        <w:tc>
          <w:tcPr>
            <w:tcW w:w="524" w:type="dxa"/>
          </w:tcPr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07A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07A">
              <w:rPr>
                <w:rFonts w:ascii="Times New Roman" w:eastAsia="Times New Roman" w:hAnsi="Times New Roman" w:cs="Times New Roman"/>
                <w:sz w:val="28"/>
                <w:szCs w:val="28"/>
              </w:rPr>
              <w:t>Расположение производственных цехов и участков</w:t>
            </w:r>
          </w:p>
        </w:tc>
        <w:tc>
          <w:tcPr>
            <w:tcW w:w="567" w:type="dxa"/>
            <w:hideMark/>
          </w:tcPr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07A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237" w:type="dxa"/>
          </w:tcPr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07A">
              <w:rPr>
                <w:rFonts w:ascii="Times New Roman" w:eastAsia="Times New Roman" w:hAnsi="Times New Roman" w:cs="Times New Roman"/>
                <w:sz w:val="28"/>
                <w:szCs w:val="28"/>
              </w:rPr>
              <w:t>Эффективная логистика и минимизация транспортных издержек</w:t>
            </w:r>
          </w:p>
        </w:tc>
      </w:tr>
      <w:tr w:rsidR="00285ABA" w:rsidTr="00A81B09">
        <w:tc>
          <w:tcPr>
            <w:tcW w:w="524" w:type="dxa"/>
          </w:tcPr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07A"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07A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транспортных потоков</w:t>
            </w:r>
          </w:p>
        </w:tc>
        <w:tc>
          <w:tcPr>
            <w:tcW w:w="567" w:type="dxa"/>
            <w:hideMark/>
          </w:tcPr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07A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237" w:type="dxa"/>
          </w:tcPr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07A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Размеры и взаимное размещение зданий на территории предприятия</w:t>
            </w:r>
          </w:p>
        </w:tc>
      </w:tr>
      <w:tr w:rsidR="00285ABA" w:rsidTr="00A81B09">
        <w:tc>
          <w:tcPr>
            <w:tcW w:w="524" w:type="dxa"/>
            <w:hideMark/>
          </w:tcPr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07A"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299" w:type="dxa"/>
          </w:tcPr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07A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Планировочное решение зданий и сооружений</w:t>
            </w:r>
          </w:p>
        </w:tc>
        <w:tc>
          <w:tcPr>
            <w:tcW w:w="567" w:type="dxa"/>
            <w:hideMark/>
          </w:tcPr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07A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237" w:type="dxa"/>
          </w:tcPr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07A">
              <w:rPr>
                <w:rFonts w:ascii="Times New Roman" w:eastAsia="Times New Roman" w:hAnsi="Times New Roman" w:cs="Times New Roman"/>
                <w:sz w:val="28"/>
                <w:szCs w:val="28"/>
              </w:rPr>
              <w:t>Удобные подъездные пути, разгрузочные площадки и склады</w:t>
            </w:r>
          </w:p>
        </w:tc>
      </w:tr>
      <w:tr w:rsidR="00285ABA" w:rsidTr="00A81B09">
        <w:tc>
          <w:tcPr>
            <w:tcW w:w="524" w:type="dxa"/>
            <w:hideMark/>
          </w:tcPr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07A"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299" w:type="dxa"/>
          </w:tcPr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07A">
              <w:rPr>
                <w:rFonts w:ascii="Times New Roman" w:eastAsia="Times New Roman" w:hAnsi="Times New Roman" w:cs="Times New Roman"/>
                <w:sz w:val="28"/>
                <w:szCs w:val="28"/>
              </w:rPr>
              <w:t>Санитарно-защитные зоны</w:t>
            </w:r>
          </w:p>
        </w:tc>
        <w:tc>
          <w:tcPr>
            <w:tcW w:w="567" w:type="dxa"/>
            <w:hideMark/>
          </w:tcPr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07A"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237" w:type="dxa"/>
          </w:tcPr>
          <w:p w:rsidR="00285ABA" w:rsidRPr="00D9307A" w:rsidRDefault="00285ABA" w:rsidP="00D930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307A">
              <w:rPr>
                <w:rFonts w:ascii="Times New Roman" w:eastAsia="Times New Roman" w:hAnsi="Times New Roman" w:cs="Times New Roman"/>
                <w:sz w:val="28"/>
                <w:szCs w:val="28"/>
              </w:rPr>
              <w:t>Защита окружающей среды и населения от вредных воздействий производства</w:t>
            </w:r>
          </w:p>
        </w:tc>
      </w:tr>
    </w:tbl>
    <w:p w:rsidR="00C57DA7" w:rsidRPr="00285ABA" w:rsidRDefault="00C57DA7" w:rsidP="00285ABA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</w:t>
      </w:r>
      <w:r w:rsidR="003B7226"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вильный ответ:1-А, 2-В, 3-Б, 4-Г</w:t>
      </w:r>
    </w:p>
    <w:p w:rsidR="00C57DA7" w:rsidRPr="00285ABA" w:rsidRDefault="00C57DA7" w:rsidP="00285ABA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</w:t>
      </w:r>
      <w:r w:rsidR="003B7226"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торы)</w:t>
      </w:r>
      <w:r w:rsid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="000D606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ПК-2 (</w:t>
      </w:r>
      <w:r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ПК-2.1)</w:t>
      </w:r>
    </w:p>
    <w:p w:rsidR="00C57DA7" w:rsidRDefault="00C57DA7" w:rsidP="00C57DA7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C57DA7" w:rsidRPr="00285ABA" w:rsidRDefault="00C57DA7" w:rsidP="00285AB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5ABA">
        <w:rPr>
          <w:rFonts w:ascii="Times New Roman" w:hAnsi="Times New Roman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A81B09" w:rsidRDefault="00C57DA7" w:rsidP="003B7226">
      <w:pPr>
        <w:widowControl w:val="0"/>
        <w:autoSpaceDE w:val="0"/>
        <w:autoSpaceDN w:val="0"/>
        <w:spacing w:before="1" w:after="0" w:line="240" w:lineRule="auto"/>
        <w:ind w:left="143" w:firstLine="70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285ABA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Установите правильную последовательность. </w:t>
      </w:r>
    </w:p>
    <w:p w:rsidR="00C57DA7" w:rsidRPr="00285ABA" w:rsidRDefault="00C57DA7" w:rsidP="003B7226">
      <w:pPr>
        <w:widowControl w:val="0"/>
        <w:autoSpaceDE w:val="0"/>
        <w:autoSpaceDN w:val="0"/>
        <w:spacing w:before="1" w:after="0" w:line="240" w:lineRule="auto"/>
        <w:ind w:left="143" w:firstLine="70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285ABA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Запишите правильную последовательность букв слева направо.</w:t>
      </w:r>
    </w:p>
    <w:p w:rsidR="00C57DA7" w:rsidRPr="00285ABA" w:rsidRDefault="00651C2F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1</w:t>
      </w:r>
      <w:r w:rsidRPr="00285ABA">
        <w:rPr>
          <w:rFonts w:ascii="Times New Roman" w:hAnsi="Times New Roman"/>
          <w:iCs/>
          <w:sz w:val="28"/>
          <w:szCs w:val="28"/>
        </w:rPr>
        <w:t xml:space="preserve">. </w:t>
      </w:r>
      <w:r w:rsidR="00CB392A" w:rsidRPr="00285ABA">
        <w:rPr>
          <w:rFonts w:ascii="Times New Roman" w:hAnsi="Times New Roman"/>
          <w:iCs/>
          <w:sz w:val="28"/>
          <w:szCs w:val="28"/>
        </w:rPr>
        <w:t>Установите правильную последовательность действий при размещении транспортных узлов и разводке инженерных коммуникаций на промышленном предприятии пищевых производств</w:t>
      </w:r>
      <w:r w:rsidRPr="00285ABA">
        <w:rPr>
          <w:rFonts w:ascii="Times New Roman" w:hAnsi="Times New Roman"/>
          <w:iCs/>
          <w:sz w:val="28"/>
          <w:szCs w:val="28"/>
        </w:rPr>
        <w:t>:</w:t>
      </w:r>
    </w:p>
    <w:p w:rsidR="00CB392A" w:rsidRPr="00285ABA" w:rsidRDefault="00A81B09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п</w:t>
      </w:r>
      <w:r w:rsidR="00CB392A" w:rsidRPr="00285ABA">
        <w:rPr>
          <w:rFonts w:ascii="Times New Roman" w:hAnsi="Times New Roman"/>
          <w:iCs/>
          <w:sz w:val="28"/>
          <w:szCs w:val="28"/>
        </w:rPr>
        <w:t>роведение изыскательских</w:t>
      </w:r>
      <w:r>
        <w:rPr>
          <w:rFonts w:ascii="Times New Roman" w:hAnsi="Times New Roman"/>
          <w:iCs/>
          <w:sz w:val="28"/>
          <w:szCs w:val="28"/>
        </w:rPr>
        <w:t xml:space="preserve"> работ на участке строительства</w:t>
      </w:r>
    </w:p>
    <w:p w:rsidR="00CB392A" w:rsidRPr="00285ABA" w:rsidRDefault="00A81B09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у</w:t>
      </w:r>
      <w:r w:rsidR="00CB392A" w:rsidRPr="00285ABA">
        <w:rPr>
          <w:rFonts w:ascii="Times New Roman" w:hAnsi="Times New Roman"/>
          <w:iCs/>
          <w:sz w:val="28"/>
          <w:szCs w:val="28"/>
        </w:rPr>
        <w:t>тверждение генерального</w:t>
      </w:r>
      <w:r>
        <w:rPr>
          <w:rFonts w:ascii="Times New Roman" w:hAnsi="Times New Roman"/>
          <w:iCs/>
          <w:sz w:val="28"/>
          <w:szCs w:val="28"/>
        </w:rPr>
        <w:t xml:space="preserve"> плана предприятия</w:t>
      </w:r>
    </w:p>
    <w:p w:rsidR="00CB392A" w:rsidRPr="00285ABA" w:rsidRDefault="00A81B09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о</w:t>
      </w:r>
      <w:r w:rsidR="00CB392A" w:rsidRPr="00285ABA">
        <w:rPr>
          <w:rFonts w:ascii="Times New Roman" w:hAnsi="Times New Roman"/>
          <w:iCs/>
          <w:sz w:val="28"/>
          <w:szCs w:val="28"/>
        </w:rPr>
        <w:t>пределение потребн</w:t>
      </w:r>
      <w:r>
        <w:rPr>
          <w:rFonts w:ascii="Times New Roman" w:hAnsi="Times New Roman"/>
          <w:iCs/>
          <w:sz w:val="28"/>
          <w:szCs w:val="28"/>
        </w:rPr>
        <w:t>ости в инженерных коммуникациях</w:t>
      </w:r>
    </w:p>
    <w:p w:rsidR="00CB392A" w:rsidRPr="00285ABA" w:rsidRDefault="00A81B09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р</w:t>
      </w:r>
      <w:r w:rsidR="00CB392A" w:rsidRPr="00285ABA">
        <w:rPr>
          <w:rFonts w:ascii="Times New Roman" w:hAnsi="Times New Roman"/>
          <w:iCs/>
          <w:sz w:val="28"/>
          <w:szCs w:val="28"/>
        </w:rPr>
        <w:t>азработка проекта р</w:t>
      </w:r>
      <w:r>
        <w:rPr>
          <w:rFonts w:ascii="Times New Roman" w:hAnsi="Times New Roman"/>
          <w:iCs/>
          <w:sz w:val="28"/>
          <w:szCs w:val="28"/>
        </w:rPr>
        <w:t>азводки инженерных коммуникаций</w:t>
      </w:r>
    </w:p>
    <w:p w:rsidR="00CB392A" w:rsidRPr="00285ABA" w:rsidRDefault="00A81B09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Д) р</w:t>
      </w:r>
      <w:r w:rsidR="00CB392A" w:rsidRPr="00285ABA">
        <w:rPr>
          <w:rFonts w:ascii="Times New Roman" w:hAnsi="Times New Roman"/>
          <w:iCs/>
          <w:sz w:val="28"/>
          <w:szCs w:val="28"/>
        </w:rPr>
        <w:t>азработка проект</w:t>
      </w:r>
      <w:r>
        <w:rPr>
          <w:rFonts w:ascii="Times New Roman" w:hAnsi="Times New Roman"/>
          <w:iCs/>
          <w:sz w:val="28"/>
          <w:szCs w:val="28"/>
        </w:rPr>
        <w:t>а размещения транспортных узлов</w:t>
      </w:r>
    </w:p>
    <w:p w:rsidR="00CB392A" w:rsidRPr="00285ABA" w:rsidRDefault="00A81B09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Е) с</w:t>
      </w:r>
      <w:r w:rsidR="00CB392A" w:rsidRPr="00285ABA">
        <w:rPr>
          <w:rFonts w:ascii="Times New Roman" w:hAnsi="Times New Roman"/>
          <w:iCs/>
          <w:sz w:val="28"/>
          <w:szCs w:val="28"/>
        </w:rPr>
        <w:t>огласование проек</w:t>
      </w:r>
      <w:r>
        <w:rPr>
          <w:rFonts w:ascii="Times New Roman" w:hAnsi="Times New Roman"/>
          <w:iCs/>
          <w:sz w:val="28"/>
          <w:szCs w:val="28"/>
        </w:rPr>
        <w:t>тов с соответствующими органами</w:t>
      </w:r>
    </w:p>
    <w:p w:rsidR="00C57DA7" w:rsidRPr="00285ABA" w:rsidRDefault="00651C2F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 xml:space="preserve">Правильный ответ: </w:t>
      </w:r>
      <w:r w:rsidR="00CB392A" w:rsidRPr="00285ABA">
        <w:rPr>
          <w:rFonts w:ascii="Times New Roman" w:hAnsi="Times New Roman"/>
          <w:iCs/>
          <w:sz w:val="28"/>
          <w:szCs w:val="28"/>
        </w:rPr>
        <w:t>А,</w:t>
      </w:r>
      <w:r w:rsidR="00285ABA">
        <w:rPr>
          <w:rFonts w:ascii="Times New Roman" w:hAnsi="Times New Roman"/>
          <w:iCs/>
          <w:sz w:val="28"/>
          <w:szCs w:val="28"/>
        </w:rPr>
        <w:t xml:space="preserve"> </w:t>
      </w:r>
      <w:r w:rsidR="00A81B09">
        <w:rPr>
          <w:rFonts w:ascii="Times New Roman" w:hAnsi="Times New Roman"/>
          <w:iCs/>
          <w:sz w:val="28"/>
          <w:szCs w:val="28"/>
        </w:rPr>
        <w:t>Б, В, Д, Г, Е</w:t>
      </w:r>
    </w:p>
    <w:p w:rsidR="00C57DA7" w:rsidRPr="00285ABA" w:rsidRDefault="00651C2F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>Компетенции (индикаторы)</w:t>
      </w:r>
      <w:r w:rsidR="00285ABA">
        <w:rPr>
          <w:rFonts w:ascii="Times New Roman" w:hAnsi="Times New Roman"/>
          <w:iCs/>
          <w:sz w:val="28"/>
          <w:szCs w:val="28"/>
        </w:rPr>
        <w:t>:</w:t>
      </w:r>
      <w:r w:rsidR="000D606C">
        <w:rPr>
          <w:rFonts w:ascii="Times New Roman" w:hAnsi="Times New Roman"/>
          <w:iCs/>
          <w:sz w:val="28"/>
          <w:szCs w:val="28"/>
        </w:rPr>
        <w:t xml:space="preserve"> ПК-2 (</w:t>
      </w:r>
      <w:r w:rsidR="00C57DA7" w:rsidRPr="00285ABA">
        <w:rPr>
          <w:rFonts w:ascii="Times New Roman" w:hAnsi="Times New Roman"/>
          <w:iCs/>
          <w:sz w:val="28"/>
          <w:szCs w:val="28"/>
        </w:rPr>
        <w:t>ПК-2.1)</w:t>
      </w:r>
    </w:p>
    <w:p w:rsidR="00C57DA7" w:rsidRPr="00B5641F" w:rsidRDefault="00C57DA7" w:rsidP="00C57DA7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C57DA7" w:rsidRPr="00285ABA" w:rsidRDefault="00C57DA7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 xml:space="preserve">2. </w:t>
      </w:r>
      <w:r w:rsidR="00A75188" w:rsidRPr="00285ABA">
        <w:rPr>
          <w:rFonts w:ascii="Times New Roman" w:hAnsi="Times New Roman"/>
          <w:iCs/>
          <w:sz w:val="28"/>
          <w:szCs w:val="28"/>
        </w:rPr>
        <w:t>Установите правильную последовательность этапов проектной деятельности на предприятиях пищевых производств</w:t>
      </w:r>
      <w:r w:rsidRPr="00285ABA">
        <w:rPr>
          <w:rFonts w:ascii="Times New Roman" w:hAnsi="Times New Roman"/>
          <w:iCs/>
          <w:sz w:val="28"/>
          <w:szCs w:val="28"/>
        </w:rPr>
        <w:t>.</w:t>
      </w:r>
    </w:p>
    <w:p w:rsidR="00A75188" w:rsidRPr="00285ABA" w:rsidRDefault="00A81B09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о</w:t>
      </w:r>
      <w:r w:rsidR="00A75188" w:rsidRPr="00285ABA">
        <w:rPr>
          <w:rFonts w:ascii="Times New Roman" w:hAnsi="Times New Roman"/>
          <w:iCs/>
          <w:sz w:val="28"/>
          <w:szCs w:val="28"/>
        </w:rPr>
        <w:t>формление и утв</w:t>
      </w:r>
      <w:r>
        <w:rPr>
          <w:rFonts w:ascii="Times New Roman" w:hAnsi="Times New Roman"/>
          <w:iCs/>
          <w:sz w:val="28"/>
          <w:szCs w:val="28"/>
        </w:rPr>
        <w:t>ерждение проектной документации</w:t>
      </w:r>
    </w:p>
    <w:p w:rsidR="00A75188" w:rsidRPr="00285ABA" w:rsidRDefault="00A81B09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п</w:t>
      </w:r>
      <w:r w:rsidR="00A75188" w:rsidRPr="00285ABA">
        <w:rPr>
          <w:rFonts w:ascii="Times New Roman" w:hAnsi="Times New Roman"/>
          <w:iCs/>
          <w:sz w:val="28"/>
          <w:szCs w:val="28"/>
        </w:rPr>
        <w:t xml:space="preserve">роведение инженерных </w:t>
      </w:r>
      <w:r>
        <w:rPr>
          <w:rFonts w:ascii="Times New Roman" w:hAnsi="Times New Roman"/>
          <w:iCs/>
          <w:sz w:val="28"/>
          <w:szCs w:val="28"/>
        </w:rPr>
        <w:t>изысканий</w:t>
      </w:r>
    </w:p>
    <w:p w:rsidR="00A75188" w:rsidRPr="00285ABA" w:rsidRDefault="00A81B09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разработка эскизного проекта</w:t>
      </w:r>
    </w:p>
    <w:p w:rsidR="00A75188" w:rsidRPr="00285ABA" w:rsidRDefault="00A81B09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с</w:t>
      </w:r>
      <w:r w:rsidR="00A75188" w:rsidRPr="00285ABA">
        <w:rPr>
          <w:rFonts w:ascii="Times New Roman" w:hAnsi="Times New Roman"/>
          <w:iCs/>
          <w:sz w:val="28"/>
          <w:szCs w:val="28"/>
        </w:rPr>
        <w:t>огласование проект</w:t>
      </w:r>
      <w:r>
        <w:rPr>
          <w:rFonts w:ascii="Times New Roman" w:hAnsi="Times New Roman"/>
          <w:iCs/>
          <w:sz w:val="28"/>
          <w:szCs w:val="28"/>
        </w:rPr>
        <w:t>а с заинтересованными сторонами</w:t>
      </w:r>
    </w:p>
    <w:p w:rsidR="00A75188" w:rsidRPr="00285ABA" w:rsidRDefault="00A81B09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Д) составление технического задания</w:t>
      </w:r>
    </w:p>
    <w:p w:rsidR="00A75188" w:rsidRPr="00285ABA" w:rsidRDefault="00A81B09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Е) разработка рабочего проекта</w:t>
      </w:r>
    </w:p>
    <w:p w:rsidR="00A75188" w:rsidRPr="00285ABA" w:rsidRDefault="00A81B09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Ж) сбор исходных данных.</w:t>
      </w:r>
    </w:p>
    <w:p w:rsidR="00C57DA7" w:rsidRPr="00285ABA" w:rsidRDefault="00A75188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>Правильный ответ: Ж,</w:t>
      </w:r>
      <w:r w:rsidR="00285ABA">
        <w:rPr>
          <w:rFonts w:ascii="Times New Roman" w:hAnsi="Times New Roman"/>
          <w:iCs/>
          <w:sz w:val="28"/>
          <w:szCs w:val="28"/>
        </w:rPr>
        <w:t xml:space="preserve"> </w:t>
      </w:r>
      <w:r w:rsidR="00A81B09">
        <w:rPr>
          <w:rFonts w:ascii="Times New Roman" w:hAnsi="Times New Roman"/>
          <w:iCs/>
          <w:sz w:val="28"/>
          <w:szCs w:val="28"/>
        </w:rPr>
        <w:t>Б, Д, В, Е, Г, А</w:t>
      </w:r>
    </w:p>
    <w:p w:rsidR="00C57DA7" w:rsidRPr="00285ABA" w:rsidRDefault="00A75188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>Компетенции (индикаторы)</w:t>
      </w:r>
      <w:r w:rsidR="00285ABA">
        <w:rPr>
          <w:rFonts w:ascii="Times New Roman" w:hAnsi="Times New Roman"/>
          <w:iCs/>
          <w:sz w:val="28"/>
          <w:szCs w:val="28"/>
        </w:rPr>
        <w:t>:</w:t>
      </w:r>
      <w:r w:rsidR="000D606C">
        <w:rPr>
          <w:rFonts w:ascii="Times New Roman" w:hAnsi="Times New Roman"/>
          <w:iCs/>
          <w:sz w:val="28"/>
          <w:szCs w:val="28"/>
        </w:rPr>
        <w:t xml:space="preserve"> ПК-2 (</w:t>
      </w:r>
      <w:r w:rsidR="00C57DA7" w:rsidRPr="00285ABA">
        <w:rPr>
          <w:rFonts w:ascii="Times New Roman" w:hAnsi="Times New Roman"/>
          <w:iCs/>
          <w:sz w:val="28"/>
          <w:szCs w:val="28"/>
        </w:rPr>
        <w:t>ПК-2.1)</w:t>
      </w:r>
    </w:p>
    <w:p w:rsidR="00C57DA7" w:rsidRPr="00B5641F" w:rsidRDefault="00C57DA7" w:rsidP="00C57DA7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643145" w:rsidRPr="00285ABA" w:rsidRDefault="00C57DA7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 xml:space="preserve">3. Установите правильную последовательность </w:t>
      </w:r>
      <w:r w:rsidR="00643145" w:rsidRPr="00285ABA">
        <w:rPr>
          <w:rFonts w:ascii="Times New Roman" w:hAnsi="Times New Roman"/>
          <w:iCs/>
          <w:sz w:val="28"/>
          <w:szCs w:val="28"/>
        </w:rPr>
        <w:t>этапов для предварительного расчёта пищевого цеха предприятия, основываясь на укрупнённых показателях.</w:t>
      </w:r>
    </w:p>
    <w:p w:rsidR="00C57DA7" w:rsidRPr="00285ABA" w:rsidRDefault="00C57DA7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 xml:space="preserve">А) </w:t>
      </w:r>
      <w:r w:rsidR="00A81B09">
        <w:rPr>
          <w:rFonts w:ascii="Times New Roman" w:hAnsi="Times New Roman"/>
          <w:iCs/>
          <w:sz w:val="28"/>
          <w:szCs w:val="28"/>
        </w:rPr>
        <w:t>с</w:t>
      </w:r>
      <w:r w:rsidR="00643145" w:rsidRPr="00285ABA">
        <w:rPr>
          <w:rFonts w:ascii="Times New Roman" w:hAnsi="Times New Roman"/>
          <w:iCs/>
          <w:sz w:val="28"/>
          <w:szCs w:val="28"/>
        </w:rPr>
        <w:t>бор исходных данных</w:t>
      </w:r>
    </w:p>
    <w:p w:rsidR="00C57DA7" w:rsidRPr="00285ABA" w:rsidRDefault="00C57DA7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 xml:space="preserve">Б) </w:t>
      </w:r>
      <w:r w:rsidR="00A81B09">
        <w:rPr>
          <w:rFonts w:ascii="Times New Roman" w:hAnsi="Times New Roman"/>
          <w:iCs/>
          <w:sz w:val="28"/>
          <w:szCs w:val="28"/>
        </w:rPr>
        <w:t>р</w:t>
      </w:r>
      <w:r w:rsidR="00643145" w:rsidRPr="00285ABA">
        <w:rPr>
          <w:rFonts w:ascii="Times New Roman" w:hAnsi="Times New Roman"/>
          <w:iCs/>
          <w:sz w:val="28"/>
          <w:szCs w:val="28"/>
        </w:rPr>
        <w:t>азработка производственной программы</w:t>
      </w:r>
    </w:p>
    <w:p w:rsidR="00C57DA7" w:rsidRPr="00285ABA" w:rsidRDefault="00C57DA7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 xml:space="preserve">В) </w:t>
      </w:r>
      <w:r w:rsidR="00A81B09">
        <w:rPr>
          <w:rFonts w:ascii="Times New Roman" w:hAnsi="Times New Roman"/>
          <w:iCs/>
          <w:sz w:val="28"/>
          <w:szCs w:val="28"/>
        </w:rPr>
        <w:t>п</w:t>
      </w:r>
      <w:r w:rsidR="00643145" w:rsidRPr="00285ABA">
        <w:rPr>
          <w:rFonts w:ascii="Times New Roman" w:hAnsi="Times New Roman"/>
          <w:iCs/>
          <w:sz w:val="28"/>
          <w:szCs w:val="28"/>
        </w:rPr>
        <w:t>роектирование технологического процесса</w:t>
      </w:r>
    </w:p>
    <w:p w:rsidR="00C57DA7" w:rsidRPr="00285ABA" w:rsidRDefault="00C57DA7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 xml:space="preserve">Г) </w:t>
      </w:r>
      <w:r w:rsidR="00A81B09">
        <w:rPr>
          <w:rFonts w:ascii="Times New Roman" w:hAnsi="Times New Roman"/>
          <w:iCs/>
          <w:sz w:val="28"/>
          <w:szCs w:val="28"/>
        </w:rPr>
        <w:t>р</w:t>
      </w:r>
      <w:r w:rsidR="00643145" w:rsidRPr="00285ABA">
        <w:rPr>
          <w:rFonts w:ascii="Times New Roman" w:hAnsi="Times New Roman"/>
          <w:iCs/>
          <w:sz w:val="28"/>
          <w:szCs w:val="28"/>
        </w:rPr>
        <w:t>асчёт площадей</w:t>
      </w:r>
    </w:p>
    <w:p w:rsidR="00C57DA7" w:rsidRPr="00285ABA" w:rsidRDefault="00C57DA7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 xml:space="preserve">Д) </w:t>
      </w:r>
      <w:r w:rsidR="00A81B09">
        <w:rPr>
          <w:rFonts w:ascii="Times New Roman" w:hAnsi="Times New Roman"/>
          <w:iCs/>
          <w:sz w:val="28"/>
          <w:szCs w:val="28"/>
        </w:rPr>
        <w:t>р</w:t>
      </w:r>
      <w:r w:rsidR="00643145" w:rsidRPr="00285ABA">
        <w:rPr>
          <w:rFonts w:ascii="Times New Roman" w:hAnsi="Times New Roman"/>
          <w:iCs/>
          <w:sz w:val="28"/>
          <w:szCs w:val="28"/>
        </w:rPr>
        <w:t>асчёт численности персонала</w:t>
      </w:r>
    </w:p>
    <w:p w:rsidR="00C57DA7" w:rsidRPr="00285ABA" w:rsidRDefault="00C57DA7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 xml:space="preserve">Е) </w:t>
      </w:r>
      <w:r w:rsidR="00A81B09">
        <w:rPr>
          <w:rFonts w:ascii="Times New Roman" w:hAnsi="Times New Roman"/>
          <w:iCs/>
          <w:sz w:val="28"/>
          <w:szCs w:val="28"/>
        </w:rPr>
        <w:t>с</w:t>
      </w:r>
      <w:r w:rsidR="00643145" w:rsidRPr="00285ABA">
        <w:rPr>
          <w:rFonts w:ascii="Times New Roman" w:hAnsi="Times New Roman"/>
          <w:iCs/>
          <w:sz w:val="28"/>
          <w:szCs w:val="28"/>
        </w:rPr>
        <w:t>оставление сметы расходов</w:t>
      </w:r>
    </w:p>
    <w:p w:rsidR="00C57DA7" w:rsidRPr="00285ABA" w:rsidRDefault="00C57DA7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 xml:space="preserve">Ж) </w:t>
      </w:r>
      <w:r w:rsidR="00A81B09">
        <w:rPr>
          <w:rFonts w:ascii="Times New Roman" w:hAnsi="Times New Roman"/>
          <w:iCs/>
          <w:sz w:val="28"/>
          <w:szCs w:val="28"/>
        </w:rPr>
        <w:t>о</w:t>
      </w:r>
      <w:r w:rsidR="00643145" w:rsidRPr="00285ABA">
        <w:rPr>
          <w:rFonts w:ascii="Times New Roman" w:hAnsi="Times New Roman"/>
          <w:iCs/>
          <w:sz w:val="28"/>
          <w:szCs w:val="28"/>
        </w:rPr>
        <w:t>ценка эффективности проекта</w:t>
      </w:r>
    </w:p>
    <w:p w:rsidR="00C57DA7" w:rsidRPr="00285ABA" w:rsidRDefault="00C57DA7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 xml:space="preserve">Правильный ответ: </w:t>
      </w:r>
      <w:r w:rsidR="00A81B09">
        <w:rPr>
          <w:rFonts w:ascii="Times New Roman" w:hAnsi="Times New Roman"/>
          <w:iCs/>
          <w:sz w:val="28"/>
          <w:szCs w:val="28"/>
        </w:rPr>
        <w:t>А, Б, Д, В, Г, Е, Ж</w:t>
      </w:r>
    </w:p>
    <w:p w:rsidR="00C57DA7" w:rsidRPr="00285ABA" w:rsidRDefault="00643145" w:rsidP="00285AB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>Компетенции (индикаторы)</w:t>
      </w:r>
      <w:r w:rsidR="00285ABA">
        <w:rPr>
          <w:rFonts w:ascii="Times New Roman" w:hAnsi="Times New Roman"/>
          <w:iCs/>
          <w:sz w:val="28"/>
          <w:szCs w:val="28"/>
        </w:rPr>
        <w:t>:</w:t>
      </w:r>
      <w:r w:rsidRPr="00285ABA">
        <w:rPr>
          <w:rFonts w:ascii="Times New Roman" w:hAnsi="Times New Roman"/>
          <w:iCs/>
          <w:sz w:val="28"/>
          <w:szCs w:val="28"/>
        </w:rPr>
        <w:t xml:space="preserve"> </w:t>
      </w:r>
      <w:r w:rsidR="00C57DA7" w:rsidRPr="00285ABA">
        <w:rPr>
          <w:rFonts w:ascii="Times New Roman" w:hAnsi="Times New Roman"/>
          <w:iCs/>
          <w:sz w:val="28"/>
          <w:szCs w:val="28"/>
        </w:rPr>
        <w:t>П</w:t>
      </w:r>
      <w:r w:rsidR="000D606C">
        <w:rPr>
          <w:rFonts w:ascii="Times New Roman" w:hAnsi="Times New Roman"/>
          <w:iCs/>
          <w:sz w:val="28"/>
          <w:szCs w:val="28"/>
        </w:rPr>
        <w:t>К-2 (</w:t>
      </w:r>
      <w:r w:rsidR="00C57DA7" w:rsidRPr="00285ABA">
        <w:rPr>
          <w:rFonts w:ascii="Times New Roman" w:hAnsi="Times New Roman"/>
          <w:iCs/>
          <w:sz w:val="28"/>
          <w:szCs w:val="28"/>
        </w:rPr>
        <w:t>ПК-2.1)</w:t>
      </w:r>
    </w:p>
    <w:p w:rsidR="000D606C" w:rsidRDefault="000D606C" w:rsidP="00285AB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57DA7" w:rsidRDefault="00C57DA7" w:rsidP="00285AB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5ABA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285ABA" w:rsidRPr="00285ABA" w:rsidRDefault="00285ABA" w:rsidP="00285AB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57DA7" w:rsidRPr="00285ABA" w:rsidRDefault="00C57DA7" w:rsidP="00285AB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5ABA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C57DA7" w:rsidRPr="00285ABA" w:rsidRDefault="00C57DA7" w:rsidP="00285AB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285ABA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Напишите пропущенное слово (словосочетание). </w:t>
      </w:r>
    </w:p>
    <w:p w:rsidR="00C57DA7" w:rsidRPr="00285ABA" w:rsidRDefault="00C57DA7" w:rsidP="00285AB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:rsidR="00354E87" w:rsidRPr="00285ABA" w:rsidRDefault="00354E87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000E49" w:rsidRPr="00285ABA">
        <w:rPr>
          <w:rFonts w:ascii="Times New Roman" w:hAnsi="Times New Roman" w:cs="Times New Roman"/>
          <w:color w:val="000000"/>
          <w:sz w:val="28"/>
          <w:szCs w:val="28"/>
        </w:rPr>
        <w:t>К____________________ площади относят инструментальные, электрощитовые, тепловые пункты, лестницы, вестибюли, коридоры, тамб</w:t>
      </w:r>
      <w:r w:rsidRPr="00285ABA">
        <w:rPr>
          <w:rFonts w:ascii="Times New Roman" w:hAnsi="Times New Roman" w:cs="Times New Roman"/>
          <w:color w:val="000000"/>
          <w:sz w:val="28"/>
          <w:szCs w:val="28"/>
        </w:rPr>
        <w:t>уры.</w:t>
      </w:r>
    </w:p>
    <w:p w:rsidR="00C57DA7" w:rsidRPr="00285ABA" w:rsidRDefault="00C57DA7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354E87" w:rsidRPr="00285ABA">
        <w:rPr>
          <w:rFonts w:ascii="Times New Roman" w:hAnsi="Times New Roman" w:cs="Times New Roman"/>
          <w:color w:val="000000"/>
          <w:sz w:val="28"/>
          <w:szCs w:val="28"/>
        </w:rPr>
        <w:t>подсобной</w:t>
      </w:r>
    </w:p>
    <w:p w:rsidR="00C57DA7" w:rsidRPr="00285ABA" w:rsidRDefault="00000E49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285ABA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0D606C">
        <w:rPr>
          <w:rFonts w:ascii="Times New Roman" w:hAnsi="Times New Roman" w:cs="Times New Roman"/>
          <w:color w:val="000000"/>
          <w:sz w:val="28"/>
          <w:szCs w:val="28"/>
        </w:rPr>
        <w:t xml:space="preserve"> ПК-2 (</w:t>
      </w:r>
      <w:r w:rsidR="00C57DA7" w:rsidRPr="00285ABA">
        <w:rPr>
          <w:rFonts w:ascii="Times New Roman" w:hAnsi="Times New Roman" w:cs="Times New Roman"/>
          <w:color w:val="000000"/>
          <w:sz w:val="28"/>
          <w:szCs w:val="28"/>
        </w:rPr>
        <w:t>ПК-2.1)</w:t>
      </w:r>
    </w:p>
    <w:p w:rsidR="00C57DA7" w:rsidRPr="00285ABA" w:rsidRDefault="00C57DA7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4E87" w:rsidRPr="00285ABA" w:rsidRDefault="00354E87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</w:t>
      </w:r>
      <w:r w:rsidRPr="00285AB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85ABA" w:rsidRPr="00285ABA">
        <w:rPr>
          <w:rFonts w:ascii="Times New Roman" w:hAnsi="Times New Roman" w:cs="Times New Roman"/>
          <w:color w:val="000000"/>
          <w:sz w:val="28"/>
          <w:szCs w:val="28"/>
        </w:rPr>
        <w:t>Законченный</w:t>
      </w:r>
      <w:r w:rsidRPr="00285ABA">
        <w:rPr>
          <w:rFonts w:ascii="Times New Roman" w:hAnsi="Times New Roman" w:cs="Times New Roman"/>
          <w:color w:val="000000"/>
          <w:sz w:val="28"/>
          <w:szCs w:val="28"/>
        </w:rPr>
        <w:t xml:space="preserve"> круг производственных операци</w:t>
      </w:r>
      <w:r w:rsidR="004B43AD" w:rsidRPr="00285ABA">
        <w:rPr>
          <w:rFonts w:ascii="Times New Roman" w:hAnsi="Times New Roman" w:cs="Times New Roman"/>
          <w:color w:val="000000"/>
          <w:sz w:val="28"/>
          <w:szCs w:val="28"/>
        </w:rPr>
        <w:t>й при изготовлении</w:t>
      </w:r>
      <w:r w:rsidRPr="00285ABA">
        <w:rPr>
          <w:rFonts w:ascii="Times New Roman" w:hAnsi="Times New Roman" w:cs="Times New Roman"/>
          <w:color w:val="000000"/>
          <w:sz w:val="28"/>
          <w:szCs w:val="28"/>
        </w:rPr>
        <w:t xml:space="preserve"> изделия- это ______________.</w:t>
      </w:r>
    </w:p>
    <w:p w:rsidR="00C57DA7" w:rsidRPr="00285ABA" w:rsidRDefault="00C57DA7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354E87" w:rsidRPr="00285ABA">
        <w:rPr>
          <w:rFonts w:ascii="Times New Roman" w:hAnsi="Times New Roman" w:cs="Times New Roman"/>
          <w:color w:val="000000"/>
          <w:sz w:val="28"/>
          <w:szCs w:val="28"/>
        </w:rPr>
        <w:t>производственный цикл</w:t>
      </w:r>
    </w:p>
    <w:p w:rsidR="00C57DA7" w:rsidRPr="00285ABA" w:rsidRDefault="00354E87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285ABA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0D606C">
        <w:rPr>
          <w:rFonts w:ascii="Times New Roman" w:hAnsi="Times New Roman" w:cs="Times New Roman"/>
          <w:color w:val="000000"/>
          <w:sz w:val="28"/>
          <w:szCs w:val="28"/>
        </w:rPr>
        <w:t xml:space="preserve"> ПК-2 (</w:t>
      </w:r>
      <w:r w:rsidR="00C57DA7" w:rsidRPr="00285ABA">
        <w:rPr>
          <w:rFonts w:ascii="Times New Roman" w:hAnsi="Times New Roman" w:cs="Times New Roman"/>
          <w:color w:val="000000"/>
          <w:sz w:val="28"/>
          <w:szCs w:val="28"/>
        </w:rPr>
        <w:t>ПК-2.1)</w:t>
      </w:r>
    </w:p>
    <w:p w:rsidR="00C57DA7" w:rsidRPr="00B5641F" w:rsidRDefault="00C57DA7" w:rsidP="00C57DA7">
      <w:pPr>
        <w:widowControl w:val="0"/>
        <w:autoSpaceDE w:val="0"/>
        <w:autoSpaceDN w:val="0"/>
        <w:spacing w:before="73" w:after="0" w:line="276" w:lineRule="auto"/>
        <w:ind w:left="720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C57DA7" w:rsidRPr="00285ABA" w:rsidRDefault="004B43AD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3. Тип производства, обеспечивающий низкие удельные издержки производства, высокую производительность труда и наиболее полное использование оборудования, называется _____________________.</w:t>
      </w:r>
    </w:p>
    <w:p w:rsidR="00C57DA7" w:rsidRPr="00285ABA" w:rsidRDefault="00C57DA7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4B43AD" w:rsidRPr="00285ABA">
        <w:rPr>
          <w:rFonts w:ascii="Times New Roman" w:hAnsi="Times New Roman" w:cs="Times New Roman"/>
          <w:color w:val="000000"/>
          <w:sz w:val="28"/>
          <w:szCs w:val="28"/>
        </w:rPr>
        <w:t>массовый</w:t>
      </w:r>
    </w:p>
    <w:p w:rsidR="00C57DA7" w:rsidRPr="00285ABA" w:rsidRDefault="004B43AD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285ABA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0D606C">
        <w:rPr>
          <w:rFonts w:ascii="Times New Roman" w:hAnsi="Times New Roman" w:cs="Times New Roman"/>
          <w:color w:val="000000"/>
          <w:sz w:val="28"/>
          <w:szCs w:val="28"/>
        </w:rPr>
        <w:t xml:space="preserve"> ПК-2 (</w:t>
      </w:r>
      <w:r w:rsidR="00C57DA7" w:rsidRPr="00285ABA">
        <w:rPr>
          <w:rFonts w:ascii="Times New Roman" w:hAnsi="Times New Roman" w:cs="Times New Roman"/>
          <w:color w:val="000000"/>
          <w:sz w:val="28"/>
          <w:szCs w:val="28"/>
        </w:rPr>
        <w:t>ПК-2.1)</w:t>
      </w:r>
    </w:p>
    <w:p w:rsidR="00C57DA7" w:rsidRPr="00285ABA" w:rsidRDefault="00C57DA7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7DA7" w:rsidRPr="00285ABA" w:rsidRDefault="00C57DA7" w:rsidP="00285AB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5ABA">
        <w:rPr>
          <w:rFonts w:ascii="Times New Roman" w:hAnsi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C57DA7" w:rsidRDefault="00C57DA7" w:rsidP="00285AB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285ABA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Напишите пропущенное слово (словосочетание).</w:t>
      </w:r>
    </w:p>
    <w:p w:rsidR="00285ABA" w:rsidRPr="00285ABA" w:rsidRDefault="00285ABA" w:rsidP="00285AB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</w:p>
    <w:p w:rsidR="004B43AD" w:rsidRPr="00285ABA" w:rsidRDefault="004B43AD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1. </w:t>
      </w:r>
      <w:r w:rsidRPr="00285ABA">
        <w:rPr>
          <w:rFonts w:ascii="Times New Roman" w:hAnsi="Times New Roman" w:cs="Times New Roman"/>
          <w:color w:val="000000"/>
          <w:sz w:val="28"/>
          <w:szCs w:val="28"/>
        </w:rPr>
        <w:t>Расчёт мощности предприятия включает в себя определение ______________, которая отражает максимальный объём продукции, который может быть произведён за определённый период времени при оптимальных условиях.</w:t>
      </w:r>
    </w:p>
    <w:p w:rsidR="004B43AD" w:rsidRPr="00285ABA" w:rsidRDefault="004B43AD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Правильный ответ: проектной мощности/ расчетной мощности</w:t>
      </w:r>
    </w:p>
    <w:p w:rsidR="00C57DA7" w:rsidRPr="00285ABA" w:rsidRDefault="004B43AD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6C2B1E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0D606C">
        <w:rPr>
          <w:rFonts w:ascii="Times New Roman" w:hAnsi="Times New Roman" w:cs="Times New Roman"/>
          <w:color w:val="000000"/>
          <w:sz w:val="28"/>
          <w:szCs w:val="28"/>
        </w:rPr>
        <w:t xml:space="preserve"> ПК-2 (</w:t>
      </w:r>
      <w:r w:rsidR="00C57DA7" w:rsidRPr="00285ABA">
        <w:rPr>
          <w:rFonts w:ascii="Times New Roman" w:hAnsi="Times New Roman" w:cs="Times New Roman"/>
          <w:color w:val="000000"/>
          <w:sz w:val="28"/>
          <w:szCs w:val="28"/>
        </w:rPr>
        <w:t>ПК-2.1)</w:t>
      </w:r>
    </w:p>
    <w:p w:rsidR="00C57DA7" w:rsidRPr="00B5641F" w:rsidRDefault="00C57DA7" w:rsidP="00C57DA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C57DA7" w:rsidRPr="00285ABA" w:rsidRDefault="00C57DA7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641F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2. </w:t>
      </w:r>
      <w:r w:rsidR="004B43AD" w:rsidRPr="00285ABA">
        <w:rPr>
          <w:rFonts w:ascii="Times New Roman" w:hAnsi="Times New Roman" w:cs="Times New Roman"/>
          <w:color w:val="000000"/>
          <w:sz w:val="28"/>
          <w:szCs w:val="28"/>
        </w:rPr>
        <w:t>Расчёт оборудования и количества рабочих подготовительного цеха основывается на ______________.</w:t>
      </w:r>
    </w:p>
    <w:p w:rsidR="00C57DA7" w:rsidRPr="00285ABA" w:rsidRDefault="00C57DA7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AC606A" w:rsidRPr="00285ABA">
        <w:rPr>
          <w:rFonts w:ascii="Times New Roman" w:hAnsi="Times New Roman" w:cs="Times New Roman"/>
          <w:color w:val="000000"/>
          <w:sz w:val="28"/>
          <w:szCs w:val="28"/>
        </w:rPr>
        <w:t xml:space="preserve"> производственной программе</w:t>
      </w:r>
      <w:r w:rsidRPr="00285ABA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AC606A" w:rsidRPr="00285ABA">
        <w:rPr>
          <w:rFonts w:ascii="Times New Roman" w:hAnsi="Times New Roman" w:cs="Times New Roman"/>
          <w:color w:val="000000"/>
          <w:sz w:val="28"/>
          <w:szCs w:val="28"/>
        </w:rPr>
        <w:t>план выпуска продукции</w:t>
      </w:r>
    </w:p>
    <w:p w:rsidR="00C57DA7" w:rsidRPr="00285ABA" w:rsidRDefault="004B43AD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6C2B1E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285AB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7DA7" w:rsidRPr="00285AB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0D606C">
        <w:rPr>
          <w:rFonts w:ascii="Times New Roman" w:hAnsi="Times New Roman" w:cs="Times New Roman"/>
          <w:color w:val="000000"/>
          <w:sz w:val="28"/>
          <w:szCs w:val="28"/>
        </w:rPr>
        <w:t>К-2 (</w:t>
      </w:r>
      <w:r w:rsidR="00C57DA7" w:rsidRPr="00285ABA">
        <w:rPr>
          <w:rFonts w:ascii="Times New Roman" w:hAnsi="Times New Roman" w:cs="Times New Roman"/>
          <w:color w:val="000000"/>
          <w:sz w:val="28"/>
          <w:szCs w:val="28"/>
        </w:rPr>
        <w:t>ПК-2.1)</w:t>
      </w:r>
    </w:p>
    <w:p w:rsidR="00C57DA7" w:rsidRPr="00B5641F" w:rsidRDefault="00C57DA7" w:rsidP="00C57DA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C57DA7" w:rsidRPr="00285ABA" w:rsidRDefault="00C57DA7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641F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3. </w:t>
      </w:r>
      <w:r w:rsidR="00AC606A" w:rsidRPr="00285ABA">
        <w:rPr>
          <w:rFonts w:ascii="Times New Roman" w:hAnsi="Times New Roman" w:cs="Times New Roman"/>
          <w:color w:val="000000"/>
          <w:sz w:val="28"/>
          <w:szCs w:val="28"/>
        </w:rPr>
        <w:t>Для эффективного управления производственным потоком необходимо учитывать __________ процессы.</w:t>
      </w:r>
    </w:p>
    <w:p w:rsidR="00C57DA7" w:rsidRPr="00285ABA" w:rsidRDefault="00C57DA7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AC606A" w:rsidRPr="00285ABA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технологические</w:t>
      </w:r>
      <w:r w:rsidRPr="00285ABA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AC606A" w:rsidRPr="00285ABA">
        <w:rPr>
          <w:rFonts w:ascii="Times New Roman" w:hAnsi="Times New Roman" w:cs="Times New Roman"/>
          <w:color w:val="000000"/>
          <w:sz w:val="28"/>
          <w:szCs w:val="28"/>
        </w:rPr>
        <w:t>финансовые</w:t>
      </w:r>
    </w:p>
    <w:p w:rsidR="00C57DA7" w:rsidRDefault="00AC606A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6C2B1E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0D606C">
        <w:rPr>
          <w:rFonts w:ascii="Times New Roman" w:hAnsi="Times New Roman" w:cs="Times New Roman"/>
          <w:color w:val="000000"/>
          <w:sz w:val="28"/>
          <w:szCs w:val="28"/>
        </w:rPr>
        <w:t xml:space="preserve"> ПК-2 (</w:t>
      </w:r>
      <w:r w:rsidR="00C57DA7" w:rsidRPr="00285ABA">
        <w:rPr>
          <w:rFonts w:ascii="Times New Roman" w:hAnsi="Times New Roman" w:cs="Times New Roman"/>
          <w:color w:val="000000"/>
          <w:sz w:val="28"/>
          <w:szCs w:val="28"/>
        </w:rPr>
        <w:t>ПК-2.1)</w:t>
      </w:r>
    </w:p>
    <w:p w:rsidR="006C2B1E" w:rsidRDefault="006C2B1E" w:rsidP="00285ABA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7DA7" w:rsidRPr="00B5641F" w:rsidRDefault="00C57DA7" w:rsidP="00C57DA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 открытого типа с развернутым ответом</w:t>
      </w:r>
    </w:p>
    <w:p w:rsidR="00C57DA7" w:rsidRPr="00A81B09" w:rsidRDefault="00C57DA7" w:rsidP="00A81B09">
      <w:pPr>
        <w:widowControl w:val="0"/>
        <w:autoSpaceDE w:val="0"/>
        <w:autoSpaceDN w:val="0"/>
        <w:spacing w:after="0" w:line="480" w:lineRule="auto"/>
        <w:ind w:firstLine="709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  <w:r w:rsidRPr="00A81B09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Дайте ответ на вопрос</w:t>
      </w:r>
    </w:p>
    <w:p w:rsidR="002131A3" w:rsidRPr="006C2B1E" w:rsidRDefault="00C57DA7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2131A3"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Решить задачу. Определите длину конвейера обескровливания крупного рогатого скота, если мощность мясокомбината 75 т говядины в смену. Выход мясной туши 47 % к живой массе скота. Живая масса одной головы 350 кг. </w:t>
      </w:r>
      <w:r w:rsidR="002131A3" w:rsidRPr="006C2B1E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Расстояние между тушами 1,8 м. Длительность смены 8 часов. Длительность сбора крови на технические цели 10 минут.</w:t>
      </w:r>
    </w:p>
    <w:p w:rsidR="00C57DA7" w:rsidRPr="006C2B1E" w:rsidRDefault="00C57DA7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131A3" w:rsidRPr="006C2B1E">
        <w:rPr>
          <w:rFonts w:ascii="Times New Roman" w:hAnsi="Times New Roman" w:cs="Times New Roman"/>
          <w:color w:val="000000"/>
          <w:sz w:val="28"/>
          <w:szCs w:val="28"/>
        </w:rPr>
        <w:t>ремя выполнения – 30</w:t>
      </w: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 мин.</w:t>
      </w:r>
    </w:p>
    <w:p w:rsidR="00C57DA7" w:rsidRPr="006C2B1E" w:rsidRDefault="00C57DA7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</w:p>
    <w:p w:rsidR="002131A3" w:rsidRPr="006C2B1E" w:rsidRDefault="002131A3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Расчёт количества голов скота.</w:t>
      </w:r>
    </w:p>
    <w:p w:rsidR="002131A3" w:rsidRPr="006C2B1E" w:rsidRDefault="002131A3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Мощность мясокомбината составляет 75 тонн говядины в смену. Выход мясной туши составляет 47% от живой массы скота. Следовательно, необходимо определить, сколько голов скота потребуется для получения 75 тонн говядины.</w:t>
      </w:r>
    </w:p>
    <w:p w:rsidR="002131A3" w:rsidRPr="006C2B1E" w:rsidRDefault="002131A3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Живая масса одной головы скота составляет 350 кг. Тогда масса мяса от одной головы составит:</w:t>
      </w:r>
    </w:p>
    <w:p w:rsidR="002131A3" w:rsidRPr="006C2B1E" w:rsidRDefault="002131A3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M</w:t>
      </w:r>
      <w:r w:rsidRPr="000D606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мясо</w:t>
      </w:r>
      <w:r w:rsidRPr="006C2B1E">
        <w:rPr>
          <w:rFonts w:ascii="Times New Roman" w:hAnsi="Times New Roman" w:cs="Times New Roman"/>
          <w:color w:val="000000"/>
          <w:sz w:val="28"/>
          <w:szCs w:val="28"/>
        </w:rPr>
        <w:t>=M</w:t>
      </w:r>
      <w:r w:rsidRPr="000D606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живая</w:t>
      </w:r>
      <w:r w:rsidRPr="006C2B1E">
        <w:rPr>
          <w:rFonts w:ascii="Times New Roman" w:hAnsi="Times New Roman" w:cs="Times New Roman"/>
          <w:color w:val="000000"/>
          <w:sz w:val="28"/>
          <w:szCs w:val="28"/>
        </w:rPr>
        <w:t>×выход=350кг×0.47=164.5кг</w:t>
      </w:r>
    </w:p>
    <w:p w:rsidR="002131A3" w:rsidRPr="006C2B1E" w:rsidRDefault="00CC7F1B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Теперь найдем необходимое количество голов скота для получения 75 тонн говядины:</w:t>
      </w:r>
    </w:p>
    <w:p w:rsidR="00CC7F1B" w:rsidRPr="006C2B1E" w:rsidRDefault="00CC7F1B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7F1B" w:rsidRPr="00D9307A" w:rsidRDefault="00CC7F1B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9307A">
        <w:rPr>
          <w:rFonts w:ascii="Times New Roman" w:hAnsi="Times New Roman" w:cs="Times New Roman"/>
          <w:color w:val="000000"/>
          <w:sz w:val="28"/>
          <w:szCs w:val="28"/>
          <w:lang w:val="en-US"/>
        </w:rPr>
        <w:t>N=</w:t>
      </w:r>
      <m:oMath>
        <m:f>
          <m:fPr>
            <m:ctrlPr>
              <w:rPr>
                <w:rFonts w:ascii="Cambria Math" w:hAnsi="Cambria Math" w:cs="Times New Roman"/>
                <w:color w:val="000000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общ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М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мясо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75000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кг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164,5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кг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/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голова</m:t>
            </m:r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≈456</m:t>
        </m:r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голов</m:t>
        </m:r>
      </m:oMath>
    </w:p>
    <w:p w:rsidR="00CC7F1B" w:rsidRPr="006C2B1E" w:rsidRDefault="00CC7F1B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307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C2B1E">
        <w:rPr>
          <w:rFonts w:ascii="Times New Roman" w:hAnsi="Times New Roman" w:cs="Times New Roman"/>
          <w:color w:val="000000"/>
          <w:sz w:val="28"/>
          <w:szCs w:val="28"/>
        </w:rPr>
        <w:t>Расчёт длины конвейера</w:t>
      </w:r>
    </w:p>
    <w:p w:rsidR="00CC7F1B" w:rsidRPr="006C2B1E" w:rsidRDefault="00CC7F1B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Расстояние между тушами на конвейере составляет 1.8 метра. Длительность смены — 8 часов, что эквивалентно 480 минутам. Время сбора крови на технические цели составляет 10 минут на одну голову.</w:t>
      </w:r>
    </w:p>
    <w:p w:rsidR="00CC7F1B" w:rsidRPr="006C2B1E" w:rsidRDefault="00CC7F1B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Скорость прохождения туш через конвейер можно выразить как:</w:t>
      </w:r>
    </w:p>
    <w:p w:rsidR="005D0651" w:rsidRPr="006C2B1E" w:rsidRDefault="005D0651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V =</w:t>
      </w:r>
      <m:oMath>
        <m:f>
          <m:fPr>
            <m:ctrlPr>
              <w:rPr>
                <w:rFonts w:ascii="Cambria Math" w:hAnsi="Cambria Math" w:cs="Times New Roman"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N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сбора</m:t>
                </m:r>
              </m:e>
              <m:sub/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смены</m:t>
                </m:r>
              </m:sub>
            </m:sSub>
          </m:den>
        </m:f>
      </m:oMath>
    </w:p>
    <w:p w:rsidR="00CC7F1B" w:rsidRPr="006C2B1E" w:rsidRDefault="00CC7F1B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где:</w:t>
      </w:r>
      <w:r w:rsidR="005D0651"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C7F1B" w:rsidRPr="006C2B1E" w:rsidRDefault="00CC7F1B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N — количество голов скота,</w:t>
      </w:r>
    </w:p>
    <w:p w:rsidR="00CC7F1B" w:rsidRPr="006C2B1E" w:rsidRDefault="00CC7F1B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Pr="000D606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сбор</w:t>
      </w:r>
      <w:r w:rsidRPr="006C2B1E">
        <w:rPr>
          <w:rFonts w:ascii="Times New Roman" w:hAnsi="Times New Roman" w:cs="Times New Roman"/>
          <w:color w:val="000000"/>
          <w:sz w:val="28"/>
          <w:szCs w:val="28"/>
        </w:rPr>
        <w:t>— время сбора крови на одну голову,</w:t>
      </w:r>
    </w:p>
    <w:p w:rsidR="00CC7F1B" w:rsidRPr="006C2B1E" w:rsidRDefault="00CC7F1B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Pr="000D606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смены</w:t>
      </w: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 — длительность смены в минутах.</w:t>
      </w:r>
    </w:p>
    <w:p w:rsidR="00CC7F1B" w:rsidRPr="006C2B1E" w:rsidRDefault="00CC7F1B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Подставляя известные значения, получаем:</w:t>
      </w:r>
    </w:p>
    <w:p w:rsidR="008216BD" w:rsidRPr="006C2B1E" w:rsidRDefault="008216BD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V=</w:t>
      </w:r>
      <m:oMath>
        <m:f>
          <m:fPr>
            <m:ctrlPr>
              <w:rPr>
                <w:rFonts w:ascii="Cambria Math" w:hAnsi="Cambria Math" w:cs="Times New Roman"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456*10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480</m:t>
            </m:r>
          </m:den>
        </m:f>
      </m:oMath>
      <w:r w:rsidRPr="006C2B1E">
        <w:rPr>
          <w:rFonts w:ascii="Times New Roman" w:hAnsi="Times New Roman" w:cs="Times New Roman"/>
          <w:color w:val="000000"/>
          <w:sz w:val="28"/>
          <w:szCs w:val="28"/>
        </w:rPr>
        <w:t>=9.5 туш/мин</w:t>
      </w:r>
    </w:p>
    <w:p w:rsidR="008216BD" w:rsidRPr="006C2B1E" w:rsidRDefault="008216BD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Теперь можем определить общую длину конвейера. Так как расстояние между тушами составляет 1.8 метра, длина конвейера будет равна:</w:t>
      </w:r>
    </w:p>
    <w:p w:rsidR="008216BD" w:rsidRPr="006C2B1E" w:rsidRDefault="008216BD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L=V*l=9.5*1.8=17.1м</w:t>
      </w:r>
    </w:p>
    <w:p w:rsidR="00FC5BB3" w:rsidRPr="006C2B1E" w:rsidRDefault="00FC5BB3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Ответ: длина конвейера обескровливания должна составлять 17.1 метра.</w:t>
      </w:r>
    </w:p>
    <w:p w:rsidR="00FC5BB3" w:rsidRPr="006C2B1E" w:rsidRDefault="00C57DA7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Критерий оценивания: </w:t>
      </w:r>
      <w:r w:rsidR="00FC5BB3" w:rsidRPr="006C2B1E">
        <w:rPr>
          <w:rFonts w:ascii="Times New Roman" w:hAnsi="Times New Roman" w:cs="Times New Roman"/>
          <w:color w:val="000000"/>
          <w:sz w:val="28"/>
          <w:szCs w:val="28"/>
        </w:rPr>
        <w:t>ответ должен содержать расчёт количества голов скота, скорость прохождения туш через конвейер и расчёт длины конвейера.</w:t>
      </w:r>
    </w:p>
    <w:p w:rsidR="00C57DA7" w:rsidRPr="000D606C" w:rsidRDefault="000D606C" w:rsidP="000D606C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 ПК-2 (</w:t>
      </w:r>
      <w:r w:rsidR="00C57DA7" w:rsidRPr="006C2B1E">
        <w:rPr>
          <w:rFonts w:ascii="Times New Roman" w:hAnsi="Times New Roman" w:cs="Times New Roman"/>
          <w:color w:val="000000"/>
          <w:sz w:val="28"/>
          <w:szCs w:val="28"/>
        </w:rPr>
        <w:t>ПК-2.1)</w:t>
      </w:r>
    </w:p>
    <w:p w:rsidR="006C2B1E" w:rsidRPr="00B5641F" w:rsidRDefault="006C2B1E" w:rsidP="00C57DA7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C57DA7" w:rsidRPr="006C2B1E" w:rsidRDefault="00C57DA7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7731AF"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Решить задачу. </w:t>
      </w:r>
    </w:p>
    <w:p w:rsidR="00886368" w:rsidRPr="006C2B1E" w:rsidRDefault="00886368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Продолжительность рабочей смены: 8 часов (480 минут).</w:t>
      </w:r>
    </w:p>
    <w:p w:rsidR="00886368" w:rsidRPr="006C2B1E" w:rsidRDefault="00886368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Плановое количество продукции за смену: 1200 штук.</w:t>
      </w:r>
    </w:p>
    <w:p w:rsidR="00886368" w:rsidRPr="006C2B1E" w:rsidRDefault="00886368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Операции и их длительности:</w:t>
      </w:r>
    </w:p>
    <w:p w:rsidR="00886368" w:rsidRPr="006C2B1E" w:rsidRDefault="00886368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Операция 1: 0.5 минуты.</w:t>
      </w:r>
    </w:p>
    <w:p w:rsidR="00886368" w:rsidRPr="006C2B1E" w:rsidRDefault="00886368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Операция 2: 1 минута.</w:t>
      </w:r>
    </w:p>
    <w:p w:rsidR="00886368" w:rsidRPr="006C2B1E" w:rsidRDefault="00886368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Операция 3: 0.8 минуты.</w:t>
      </w:r>
    </w:p>
    <w:p w:rsidR="00886368" w:rsidRPr="006C2B1E" w:rsidRDefault="00886368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Операция 4: 1.2 минуты.</w:t>
      </w:r>
    </w:p>
    <w:p w:rsidR="00886368" w:rsidRPr="006C2B1E" w:rsidRDefault="00886368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Определить такта производства и рассчитать численность работающих.</w:t>
      </w:r>
    </w:p>
    <w:p w:rsidR="00C57DA7" w:rsidRPr="006C2B1E" w:rsidRDefault="00C57DA7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Время выполнения – 20 мин.</w:t>
      </w:r>
    </w:p>
    <w:p w:rsidR="00C57DA7" w:rsidRPr="006C2B1E" w:rsidRDefault="00C57DA7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</w:p>
    <w:p w:rsidR="00300D8F" w:rsidRPr="006C2B1E" w:rsidRDefault="00300D8F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Определение такта производства:</w:t>
      </w:r>
    </w:p>
    <w:p w:rsidR="00300D8F" w:rsidRPr="006C2B1E" w:rsidRDefault="00300D8F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Т=QT</w:t>
      </w:r>
    </w:p>
    <w:p w:rsidR="00886368" w:rsidRPr="006C2B1E" w:rsidRDefault="00300D8F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Т=480/1200=0,4 мин</w:t>
      </w:r>
    </w:p>
    <w:p w:rsidR="00300D8F" w:rsidRPr="006C2B1E" w:rsidRDefault="00300D8F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Расчёт численности работающих</w:t>
      </w:r>
    </w:p>
    <w:p w:rsidR="00300D8F" w:rsidRPr="006C2B1E" w:rsidRDefault="00300D8F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D606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сумарное</w:t>
      </w:r>
      <w:r w:rsidRPr="006C2B1E">
        <w:rPr>
          <w:rFonts w:ascii="Times New Roman" w:hAnsi="Times New Roman" w:cs="Times New Roman"/>
          <w:color w:val="000000"/>
          <w:sz w:val="28"/>
          <w:szCs w:val="28"/>
        </w:rPr>
        <w:t>=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color w:val="000000"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i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n</m:t>
            </m:r>
          </m:sup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ti</m:t>
            </m:r>
          </m:e>
        </m:nary>
      </m:oMath>
    </w:p>
    <w:p w:rsidR="00300D8F" w:rsidRPr="006C2B1E" w:rsidRDefault="00300D8F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Операция 1: N1=</w:t>
      </w:r>
      <w:r w:rsidR="006E276A" w:rsidRPr="006C2B1E">
        <w:rPr>
          <w:rFonts w:ascii="Times New Roman" w:hAnsi="Times New Roman" w:cs="Times New Roman"/>
          <w:color w:val="000000"/>
          <w:sz w:val="28"/>
          <w:szCs w:val="28"/>
        </w:rPr>
        <w:t>0.5/04</w:t>
      </w:r>
      <w:r w:rsidRPr="006C2B1E">
        <w:rPr>
          <w:rFonts w:ascii="Times New Roman" w:hAnsi="Times New Roman" w:cs="Times New Roman"/>
          <w:color w:val="000000"/>
          <w:sz w:val="28"/>
          <w:szCs w:val="28"/>
        </w:rPr>
        <w:t>=2</w:t>
      </w:r>
    </w:p>
    <w:p w:rsidR="00300D8F" w:rsidRPr="006C2B1E" w:rsidRDefault="00300D8F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Операция 2: N2=</w:t>
      </w:r>
      <w:r w:rsidR="006E276A" w:rsidRPr="006C2B1E">
        <w:rPr>
          <w:rFonts w:ascii="Times New Roman" w:hAnsi="Times New Roman" w:cs="Times New Roman"/>
          <w:color w:val="000000"/>
          <w:sz w:val="28"/>
          <w:szCs w:val="28"/>
        </w:rPr>
        <w:t>1/0.4</w:t>
      </w:r>
      <w:r w:rsidRPr="006C2B1E">
        <w:rPr>
          <w:rFonts w:ascii="Times New Roman" w:hAnsi="Times New Roman" w:cs="Times New Roman"/>
          <w:color w:val="000000"/>
          <w:sz w:val="28"/>
          <w:szCs w:val="28"/>
        </w:rPr>
        <w:t>=3</w:t>
      </w:r>
    </w:p>
    <w:p w:rsidR="00300D8F" w:rsidRPr="006C2B1E" w:rsidRDefault="00300D8F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Операция 3: N3=</w:t>
      </w:r>
      <w:r w:rsidR="006E276A" w:rsidRPr="006C2B1E">
        <w:rPr>
          <w:rFonts w:ascii="Times New Roman" w:hAnsi="Times New Roman" w:cs="Times New Roman"/>
          <w:color w:val="000000"/>
          <w:sz w:val="28"/>
          <w:szCs w:val="28"/>
        </w:rPr>
        <w:t>0.8/0.4</w:t>
      </w:r>
      <w:r w:rsidRPr="006C2B1E">
        <w:rPr>
          <w:rFonts w:ascii="Times New Roman" w:hAnsi="Times New Roman" w:cs="Times New Roman"/>
          <w:color w:val="000000"/>
          <w:sz w:val="28"/>
          <w:szCs w:val="28"/>
        </w:rPr>
        <w:t>=2</w:t>
      </w:r>
    </w:p>
    <w:p w:rsidR="00300D8F" w:rsidRPr="006C2B1E" w:rsidRDefault="00300D8F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Операция 4: N4=</w:t>
      </w:r>
      <w:r w:rsidR="006E276A" w:rsidRPr="006C2B1E">
        <w:rPr>
          <w:rFonts w:ascii="Times New Roman" w:hAnsi="Times New Roman" w:cs="Times New Roman"/>
          <w:color w:val="000000"/>
          <w:sz w:val="28"/>
          <w:szCs w:val="28"/>
        </w:rPr>
        <w:t>1.2/0.4</w:t>
      </w:r>
      <w:r w:rsidRPr="006C2B1E">
        <w:rPr>
          <w:rFonts w:ascii="Times New Roman" w:hAnsi="Times New Roman" w:cs="Times New Roman"/>
          <w:color w:val="000000"/>
          <w:sz w:val="28"/>
          <w:szCs w:val="28"/>
        </w:rPr>
        <w:t>=3</w:t>
      </w:r>
    </w:p>
    <w:p w:rsidR="00886368" w:rsidRPr="006C2B1E" w:rsidRDefault="006E276A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Итого, на первом этапе потребуется 2 рабочих, на втором — 3 рабочих, на третьем — 2 рабочих, на четвёртом — 3 рабочих.</w:t>
      </w:r>
    </w:p>
    <w:p w:rsidR="006E276A" w:rsidRPr="006C2B1E" w:rsidRDefault="00C57DA7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Критерий оценивания: наличие в ответе </w:t>
      </w:r>
      <w:r w:rsidR="006E276A" w:rsidRPr="006C2B1E">
        <w:rPr>
          <w:rFonts w:ascii="Times New Roman" w:hAnsi="Times New Roman" w:cs="Times New Roman"/>
          <w:color w:val="000000"/>
          <w:sz w:val="28"/>
          <w:szCs w:val="28"/>
        </w:rPr>
        <w:t>нахождения такта производства:</w:t>
      </w:r>
    </w:p>
    <w:p w:rsidR="006E276A" w:rsidRPr="006C2B1E" w:rsidRDefault="006E276A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Т=480/1200=0,4 мин и численности работающих на каждом этапе - на первом этапе потребуется 2 рабочих, на втором — 3 рабочих, на третьем — 2 рабочих, на четвёртом — 3 рабочих.</w:t>
      </w:r>
    </w:p>
    <w:p w:rsidR="00C57DA7" w:rsidRPr="006C2B1E" w:rsidRDefault="00C57DA7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6E276A" w:rsidRPr="006C2B1E">
        <w:rPr>
          <w:rFonts w:ascii="Times New Roman" w:hAnsi="Times New Roman" w:cs="Times New Roman"/>
          <w:color w:val="000000"/>
          <w:sz w:val="28"/>
          <w:szCs w:val="28"/>
        </w:rPr>
        <w:t>омпетенции (индикаторы)</w:t>
      </w:r>
      <w:r w:rsidR="006C2B1E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0D606C">
        <w:rPr>
          <w:rFonts w:ascii="Times New Roman" w:hAnsi="Times New Roman" w:cs="Times New Roman"/>
          <w:color w:val="000000"/>
          <w:sz w:val="28"/>
          <w:szCs w:val="28"/>
        </w:rPr>
        <w:t xml:space="preserve"> ПК-2 (</w:t>
      </w:r>
      <w:r w:rsidRPr="006C2B1E">
        <w:rPr>
          <w:rFonts w:ascii="Times New Roman" w:hAnsi="Times New Roman" w:cs="Times New Roman"/>
          <w:color w:val="000000"/>
          <w:sz w:val="28"/>
          <w:szCs w:val="28"/>
        </w:rPr>
        <w:t>ПК-2.1)</w:t>
      </w:r>
    </w:p>
    <w:p w:rsidR="00C57DA7" w:rsidRPr="006C2B1E" w:rsidRDefault="00C57DA7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16DD" w:rsidRPr="006C2B1E" w:rsidRDefault="00C57DA7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A81B09" w:rsidRPr="006C2B1E">
        <w:rPr>
          <w:rFonts w:ascii="Times New Roman" w:hAnsi="Times New Roman" w:cs="Times New Roman"/>
          <w:color w:val="000000"/>
          <w:sz w:val="28"/>
          <w:szCs w:val="28"/>
        </w:rPr>
        <w:t>Укажите этапы предварительного расчёта.</w:t>
      </w:r>
      <w:r w:rsidR="00A81B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B16DD"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Предварительный расчёт пищевого цеха предприятия по укрупненным показателям включает в себя несколько этапов. Целью такого расчёта является получение ориентировочных данных о потребностях цеха в оборудовании, персонале и материалах, а также оценка финансовых затрат на его запуск и поддержание. </w:t>
      </w:r>
    </w:p>
    <w:p w:rsidR="00A81B09" w:rsidRPr="006C2B1E" w:rsidRDefault="00A81B09" w:rsidP="00A81B09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Время выполнения – 20 мин.</w:t>
      </w:r>
    </w:p>
    <w:p w:rsidR="00C57DA7" w:rsidRPr="006C2B1E" w:rsidRDefault="00C57DA7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</w:p>
    <w:p w:rsidR="002B16DD" w:rsidRPr="006C2B1E" w:rsidRDefault="002B16DD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Определение ассортимента продукции.</w:t>
      </w:r>
    </w:p>
    <w:p w:rsidR="002B16DD" w:rsidRPr="006C2B1E" w:rsidRDefault="002B16DD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Расчёт производственной программы.</w:t>
      </w:r>
    </w:p>
    <w:p w:rsidR="002B16DD" w:rsidRPr="006C2B1E" w:rsidRDefault="002B16DD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Определение сырьевых потребностей.</w:t>
      </w:r>
    </w:p>
    <w:p w:rsidR="002B16DD" w:rsidRPr="006C2B1E" w:rsidRDefault="002B16DD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Расчёт численности персонала.</w:t>
      </w:r>
    </w:p>
    <w:p w:rsidR="002B16DD" w:rsidRPr="006C2B1E" w:rsidRDefault="002B16DD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Проектирование технологического процесса.</w:t>
      </w:r>
    </w:p>
    <w:p w:rsidR="002B16DD" w:rsidRPr="006C2B1E" w:rsidRDefault="002B16DD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Расчёт площадей.</w:t>
      </w:r>
    </w:p>
    <w:p w:rsidR="002B16DD" w:rsidRPr="006C2B1E" w:rsidRDefault="002B16DD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Составление сметы расходов.</w:t>
      </w:r>
    </w:p>
    <w:p w:rsidR="002B16DD" w:rsidRPr="006C2B1E" w:rsidRDefault="002B16DD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Оценка эффективности проекта.</w:t>
      </w:r>
    </w:p>
    <w:p w:rsidR="002B16DD" w:rsidRPr="006C2B1E" w:rsidRDefault="00C57DA7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Критерий оценивания: наличие в ответе всех последовательных </w:t>
      </w:r>
      <w:r w:rsidR="002B16DD" w:rsidRPr="006C2B1E">
        <w:rPr>
          <w:rFonts w:ascii="Times New Roman" w:hAnsi="Times New Roman" w:cs="Times New Roman"/>
          <w:color w:val="000000"/>
          <w:sz w:val="28"/>
          <w:szCs w:val="28"/>
        </w:rPr>
        <w:t>этапов</w:t>
      </w:r>
      <w:r w:rsidR="008A23FB" w:rsidRPr="006C2B1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D606C" w:rsidRDefault="002B16DD" w:rsidP="006C2B1E">
      <w:pPr>
        <w:pStyle w:val="a7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6C2B1E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0D606C">
        <w:rPr>
          <w:rFonts w:ascii="Times New Roman" w:hAnsi="Times New Roman" w:cs="Times New Roman"/>
          <w:color w:val="000000"/>
          <w:sz w:val="28"/>
          <w:szCs w:val="28"/>
        </w:rPr>
        <w:t xml:space="preserve"> ПК-2 (</w:t>
      </w:r>
      <w:r w:rsidR="00C57DA7" w:rsidRPr="006C2B1E">
        <w:rPr>
          <w:rFonts w:ascii="Times New Roman" w:hAnsi="Times New Roman" w:cs="Times New Roman"/>
          <w:color w:val="000000"/>
          <w:sz w:val="28"/>
          <w:szCs w:val="28"/>
        </w:rPr>
        <w:t>ПК-2.1)</w:t>
      </w:r>
    </w:p>
    <w:sectPr w:rsidR="000D606C" w:rsidSect="00FB7B24">
      <w:footerReference w:type="default" r:id="rId7"/>
      <w:pgSz w:w="11910" w:h="16840"/>
      <w:pgMar w:top="1040" w:right="566" w:bottom="709" w:left="1559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40E" w:rsidRDefault="00FC240E" w:rsidP="0004550F">
      <w:pPr>
        <w:spacing w:after="0" w:line="240" w:lineRule="auto"/>
      </w:pPr>
      <w:r>
        <w:separator/>
      </w:r>
    </w:p>
  </w:endnote>
  <w:endnote w:type="continuationSeparator" w:id="0">
    <w:p w:rsidR="00FC240E" w:rsidRDefault="00FC240E" w:rsidP="00045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3568897"/>
      <w:docPartObj>
        <w:docPartGallery w:val="Page Numbers (Bottom of Page)"/>
        <w:docPartUnique/>
      </w:docPartObj>
    </w:sdtPr>
    <w:sdtEndPr/>
    <w:sdtContent>
      <w:p w:rsidR="0004550F" w:rsidRDefault="0004550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B24">
          <w:rPr>
            <w:noProof/>
          </w:rPr>
          <w:t>6</w:t>
        </w:r>
        <w:r>
          <w:fldChar w:fldCharType="end"/>
        </w:r>
      </w:p>
    </w:sdtContent>
  </w:sdt>
  <w:p w:rsidR="0004550F" w:rsidRDefault="0004550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40E" w:rsidRDefault="00FC240E" w:rsidP="0004550F">
      <w:pPr>
        <w:spacing w:after="0" w:line="240" w:lineRule="auto"/>
      </w:pPr>
      <w:r>
        <w:separator/>
      </w:r>
    </w:p>
  </w:footnote>
  <w:footnote w:type="continuationSeparator" w:id="0">
    <w:p w:rsidR="00FC240E" w:rsidRDefault="00FC240E" w:rsidP="000455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67EA3"/>
    <w:multiLevelType w:val="hybridMultilevel"/>
    <w:tmpl w:val="942A76CA"/>
    <w:lvl w:ilvl="0" w:tplc="63A080B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567A15"/>
    <w:multiLevelType w:val="hybridMultilevel"/>
    <w:tmpl w:val="3C200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65504"/>
    <w:multiLevelType w:val="multilevel"/>
    <w:tmpl w:val="80549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7A0C25"/>
    <w:multiLevelType w:val="hybridMultilevel"/>
    <w:tmpl w:val="F726F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40DA1"/>
    <w:multiLevelType w:val="hybridMultilevel"/>
    <w:tmpl w:val="3D4C2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7494D"/>
    <w:multiLevelType w:val="hybridMultilevel"/>
    <w:tmpl w:val="76C6F72A"/>
    <w:lvl w:ilvl="0" w:tplc="6DC6B4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BD21B15"/>
    <w:multiLevelType w:val="multilevel"/>
    <w:tmpl w:val="6CB83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421B03"/>
    <w:multiLevelType w:val="multilevel"/>
    <w:tmpl w:val="DE70E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7"/>
  </w:num>
  <w:num w:numId="5">
    <w:abstractNumId w:val="0"/>
  </w:num>
  <w:num w:numId="6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DA7"/>
    <w:rsid w:val="00000E49"/>
    <w:rsid w:val="0004550F"/>
    <w:rsid w:val="0005057F"/>
    <w:rsid w:val="00053277"/>
    <w:rsid w:val="000D606C"/>
    <w:rsid w:val="0012305B"/>
    <w:rsid w:val="001F3156"/>
    <w:rsid w:val="002021E6"/>
    <w:rsid w:val="002131A3"/>
    <w:rsid w:val="00275F40"/>
    <w:rsid w:val="00285ABA"/>
    <w:rsid w:val="002B16DD"/>
    <w:rsid w:val="00300D8F"/>
    <w:rsid w:val="00354E87"/>
    <w:rsid w:val="003A4AB4"/>
    <w:rsid w:val="003B7226"/>
    <w:rsid w:val="004B43AD"/>
    <w:rsid w:val="005D0651"/>
    <w:rsid w:val="005D7E36"/>
    <w:rsid w:val="00616ABF"/>
    <w:rsid w:val="00643145"/>
    <w:rsid w:val="00651C2F"/>
    <w:rsid w:val="006C2B1E"/>
    <w:rsid w:val="006E276A"/>
    <w:rsid w:val="006F3CB8"/>
    <w:rsid w:val="007731AF"/>
    <w:rsid w:val="008216BD"/>
    <w:rsid w:val="00881788"/>
    <w:rsid w:val="00886368"/>
    <w:rsid w:val="008A23FB"/>
    <w:rsid w:val="00947B7B"/>
    <w:rsid w:val="00971416"/>
    <w:rsid w:val="00A75188"/>
    <w:rsid w:val="00A75B28"/>
    <w:rsid w:val="00A81B09"/>
    <w:rsid w:val="00AC606A"/>
    <w:rsid w:val="00C31288"/>
    <w:rsid w:val="00C57DA7"/>
    <w:rsid w:val="00CB392A"/>
    <w:rsid w:val="00CC7F1B"/>
    <w:rsid w:val="00CE5FB9"/>
    <w:rsid w:val="00D9307A"/>
    <w:rsid w:val="00FB7B24"/>
    <w:rsid w:val="00FC240E"/>
    <w:rsid w:val="00FC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92CCC9-9A28-477C-85C0-71BA74631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DA7"/>
  </w:style>
  <w:style w:type="paragraph" w:styleId="3">
    <w:name w:val="heading 3"/>
    <w:basedOn w:val="a"/>
    <w:link w:val="30"/>
    <w:uiPriority w:val="9"/>
    <w:qFormat/>
    <w:rsid w:val="002131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D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7DA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57DA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57DA7"/>
    <w:pPr>
      <w:ind w:left="720"/>
      <w:contextualSpacing/>
    </w:pPr>
  </w:style>
  <w:style w:type="character" w:customStyle="1" w:styleId="sc-hjripb">
    <w:name w:val="sc-hjripb"/>
    <w:basedOn w:val="a0"/>
    <w:rsid w:val="00947B7B"/>
  </w:style>
  <w:style w:type="character" w:customStyle="1" w:styleId="30">
    <w:name w:val="Заголовок 3 Знак"/>
    <w:basedOn w:val="a0"/>
    <w:link w:val="3"/>
    <w:uiPriority w:val="9"/>
    <w:rsid w:val="002131A3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sc-evqfli">
    <w:name w:val="sc-evqfli"/>
    <w:basedOn w:val="a"/>
    <w:rsid w:val="00213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mord">
    <w:name w:val="mord"/>
    <w:basedOn w:val="a0"/>
    <w:rsid w:val="002131A3"/>
  </w:style>
  <w:style w:type="character" w:customStyle="1" w:styleId="vlist-s">
    <w:name w:val="vlist-s"/>
    <w:basedOn w:val="a0"/>
    <w:rsid w:val="002131A3"/>
  </w:style>
  <w:style w:type="character" w:customStyle="1" w:styleId="mrel">
    <w:name w:val="mrel"/>
    <w:basedOn w:val="a0"/>
    <w:rsid w:val="002131A3"/>
  </w:style>
  <w:style w:type="character" w:customStyle="1" w:styleId="mbin">
    <w:name w:val="mbin"/>
    <w:basedOn w:val="a0"/>
    <w:rsid w:val="002131A3"/>
  </w:style>
  <w:style w:type="character" w:customStyle="1" w:styleId="mopen">
    <w:name w:val="mopen"/>
    <w:basedOn w:val="a0"/>
    <w:rsid w:val="002131A3"/>
  </w:style>
  <w:style w:type="character" w:customStyle="1" w:styleId="mclose">
    <w:name w:val="mclose"/>
    <w:basedOn w:val="a0"/>
    <w:rsid w:val="002131A3"/>
  </w:style>
  <w:style w:type="character" w:styleId="a6">
    <w:name w:val="Placeholder Text"/>
    <w:basedOn w:val="a0"/>
    <w:uiPriority w:val="99"/>
    <w:semiHidden/>
    <w:rsid w:val="00CC7F1B"/>
    <w:rPr>
      <w:color w:val="808080"/>
    </w:rPr>
  </w:style>
  <w:style w:type="character" w:customStyle="1" w:styleId="40">
    <w:name w:val="Заголовок 4 Знак"/>
    <w:basedOn w:val="a0"/>
    <w:link w:val="4"/>
    <w:uiPriority w:val="9"/>
    <w:semiHidden/>
    <w:rsid w:val="00300D8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atex-mathml">
    <w:name w:val="katex-mathml"/>
    <w:basedOn w:val="a0"/>
    <w:rsid w:val="00300D8F"/>
  </w:style>
  <w:style w:type="paragraph" w:styleId="a7">
    <w:name w:val="header"/>
    <w:basedOn w:val="a"/>
    <w:link w:val="a8"/>
    <w:unhideWhenUsed/>
    <w:rsid w:val="00045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04550F"/>
  </w:style>
  <w:style w:type="paragraph" w:styleId="a9">
    <w:name w:val="footer"/>
    <w:basedOn w:val="a"/>
    <w:link w:val="aa"/>
    <w:uiPriority w:val="99"/>
    <w:unhideWhenUsed/>
    <w:rsid w:val="00045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550F"/>
  </w:style>
  <w:style w:type="character" w:customStyle="1" w:styleId="a5">
    <w:name w:val="Абзац списка Знак"/>
    <w:basedOn w:val="a0"/>
    <w:link w:val="a4"/>
    <w:uiPriority w:val="34"/>
    <w:rsid w:val="0004550F"/>
  </w:style>
  <w:style w:type="table" w:customStyle="1" w:styleId="1">
    <w:name w:val="Сетка таблицы1"/>
    <w:basedOn w:val="a1"/>
    <w:next w:val="a3"/>
    <w:uiPriority w:val="39"/>
    <w:rsid w:val="0004550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6F3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Бородин</dc:creator>
  <cp:keywords/>
  <dc:description/>
  <cp:lastModifiedBy>Максим Бородин</cp:lastModifiedBy>
  <cp:revision>6</cp:revision>
  <dcterms:created xsi:type="dcterms:W3CDTF">2025-03-05T15:46:00Z</dcterms:created>
  <dcterms:modified xsi:type="dcterms:W3CDTF">2025-04-06T11:30:00Z</dcterms:modified>
</cp:coreProperties>
</file>