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06B7" w:rsidRDefault="000A06B7" w:rsidP="00E27D12">
      <w:pPr>
        <w:spacing w:before="72"/>
        <w:ind w:right="1000" w:firstLine="709"/>
        <w:jc w:val="center"/>
        <w:rPr>
          <w:b/>
          <w:sz w:val="28"/>
        </w:rPr>
      </w:pPr>
      <w:r>
        <w:rPr>
          <w:b/>
          <w:sz w:val="28"/>
        </w:rPr>
        <w:t>Комплект</w:t>
      </w:r>
      <w:r>
        <w:rPr>
          <w:b/>
          <w:spacing w:val="-17"/>
          <w:sz w:val="28"/>
        </w:rPr>
        <w:t xml:space="preserve"> </w:t>
      </w:r>
      <w:r>
        <w:rPr>
          <w:b/>
          <w:sz w:val="28"/>
        </w:rPr>
        <w:t>оценочных</w:t>
      </w:r>
      <w:r>
        <w:rPr>
          <w:b/>
          <w:spacing w:val="-15"/>
          <w:sz w:val="28"/>
        </w:rPr>
        <w:t xml:space="preserve"> </w:t>
      </w:r>
      <w:r>
        <w:rPr>
          <w:b/>
          <w:sz w:val="28"/>
        </w:rPr>
        <w:t>материалов</w:t>
      </w:r>
      <w:r>
        <w:rPr>
          <w:b/>
          <w:spacing w:val="-16"/>
          <w:sz w:val="28"/>
        </w:rPr>
        <w:t xml:space="preserve"> </w:t>
      </w:r>
      <w:r>
        <w:rPr>
          <w:b/>
          <w:sz w:val="28"/>
        </w:rPr>
        <w:t>по</w:t>
      </w:r>
      <w:r>
        <w:rPr>
          <w:b/>
          <w:spacing w:val="-17"/>
          <w:sz w:val="28"/>
        </w:rPr>
        <w:t xml:space="preserve"> </w:t>
      </w:r>
      <w:r>
        <w:rPr>
          <w:b/>
          <w:sz w:val="28"/>
        </w:rPr>
        <w:t>дисциплине</w:t>
      </w:r>
      <w:r>
        <w:rPr>
          <w:b/>
          <w:spacing w:val="-15"/>
          <w:sz w:val="28"/>
        </w:rPr>
        <w:t xml:space="preserve"> </w:t>
      </w:r>
    </w:p>
    <w:p w:rsidR="000A06B7" w:rsidRDefault="000A06B7" w:rsidP="00E27D12">
      <w:pPr>
        <w:tabs>
          <w:tab w:val="left" w:pos="8397"/>
        </w:tabs>
        <w:spacing w:before="2"/>
        <w:ind w:right="1" w:firstLine="709"/>
        <w:jc w:val="center"/>
        <w:rPr>
          <w:b/>
          <w:sz w:val="28"/>
        </w:rPr>
      </w:pPr>
      <w:r>
        <w:rPr>
          <w:b/>
          <w:spacing w:val="-10"/>
          <w:sz w:val="28"/>
        </w:rPr>
        <w:t>«</w:t>
      </w:r>
      <w:r w:rsidR="00AF6D35">
        <w:rPr>
          <w:b/>
          <w:sz w:val="28"/>
        </w:rPr>
        <w:t>О</w:t>
      </w:r>
      <w:r w:rsidR="00AF6D35" w:rsidRPr="000A06B7">
        <w:rPr>
          <w:b/>
          <w:sz w:val="28"/>
        </w:rPr>
        <w:t>сновы научных исследований</w:t>
      </w:r>
      <w:r>
        <w:rPr>
          <w:b/>
          <w:spacing w:val="-10"/>
          <w:sz w:val="28"/>
        </w:rPr>
        <w:t>»</w:t>
      </w:r>
    </w:p>
    <w:p w:rsidR="000A06B7" w:rsidRDefault="000A06B7" w:rsidP="00E27D12">
      <w:pPr>
        <w:pStyle w:val="a3"/>
        <w:spacing w:before="198"/>
        <w:ind w:firstLine="709"/>
        <w:rPr>
          <w:b/>
          <w:sz w:val="20"/>
        </w:rPr>
      </w:pPr>
    </w:p>
    <w:p w:rsidR="000A06B7" w:rsidRDefault="000A06B7" w:rsidP="00E27D12">
      <w:pPr>
        <w:pStyle w:val="a3"/>
        <w:spacing w:before="82"/>
        <w:ind w:firstLine="709"/>
        <w:rPr>
          <w:sz w:val="20"/>
        </w:rPr>
      </w:pPr>
    </w:p>
    <w:p w:rsidR="000A06B7" w:rsidRPr="00AF6D35" w:rsidRDefault="000A06B7" w:rsidP="00E27D12">
      <w:pPr>
        <w:widowControl/>
        <w:autoSpaceDE/>
        <w:autoSpaceDN/>
        <w:ind w:firstLine="709"/>
        <w:jc w:val="both"/>
        <w:rPr>
          <w:rFonts w:eastAsiaTheme="minorHAnsi" w:cstheme="minorBidi"/>
          <w:b/>
          <w:kern w:val="2"/>
          <w:sz w:val="28"/>
          <w:szCs w:val="28"/>
          <w14:ligatures w14:val="standardContextual"/>
        </w:rPr>
      </w:pPr>
      <w:r w:rsidRPr="00AF6D35">
        <w:rPr>
          <w:rFonts w:eastAsiaTheme="minorHAnsi" w:cstheme="minorBidi"/>
          <w:b/>
          <w:kern w:val="2"/>
          <w:sz w:val="28"/>
          <w:szCs w:val="28"/>
          <w14:ligatures w14:val="standardContextual"/>
        </w:rPr>
        <w:t>Задания закрытого типа</w:t>
      </w:r>
    </w:p>
    <w:p w:rsidR="000A06B7" w:rsidRPr="00AF6D35" w:rsidRDefault="000A06B7" w:rsidP="00E27D12">
      <w:pPr>
        <w:widowControl/>
        <w:autoSpaceDE/>
        <w:autoSpaceDN/>
        <w:ind w:firstLine="709"/>
        <w:jc w:val="both"/>
        <w:rPr>
          <w:rFonts w:eastAsiaTheme="minorHAnsi" w:cstheme="minorBidi"/>
          <w:b/>
          <w:kern w:val="2"/>
          <w:sz w:val="28"/>
          <w:szCs w:val="28"/>
          <w14:ligatures w14:val="standardContextual"/>
        </w:rPr>
      </w:pPr>
    </w:p>
    <w:p w:rsidR="000A06B7" w:rsidRPr="00AF6D35" w:rsidRDefault="000A06B7" w:rsidP="00E27D12">
      <w:pPr>
        <w:widowControl/>
        <w:autoSpaceDE/>
        <w:autoSpaceDN/>
        <w:ind w:firstLine="709"/>
        <w:jc w:val="both"/>
        <w:rPr>
          <w:rFonts w:eastAsiaTheme="minorHAnsi" w:cstheme="minorBidi"/>
          <w:b/>
          <w:kern w:val="2"/>
          <w:sz w:val="28"/>
          <w:szCs w:val="28"/>
          <w14:ligatures w14:val="standardContextual"/>
        </w:rPr>
      </w:pPr>
      <w:r w:rsidRPr="00AF6D35">
        <w:rPr>
          <w:rFonts w:eastAsiaTheme="minorHAnsi" w:cstheme="minorBidi"/>
          <w:b/>
          <w:kern w:val="2"/>
          <w:sz w:val="28"/>
          <w:szCs w:val="28"/>
          <w14:ligatures w14:val="standardContextual"/>
        </w:rPr>
        <w:t xml:space="preserve">Задания закрытого типа на выбор правильного ответа </w:t>
      </w:r>
    </w:p>
    <w:p w:rsidR="000A06B7" w:rsidRPr="00AF6D35" w:rsidRDefault="000F37AA" w:rsidP="00E27D12">
      <w:pPr>
        <w:ind w:right="936" w:firstLine="709"/>
        <w:rPr>
          <w:i/>
          <w:sz w:val="28"/>
          <w:szCs w:val="28"/>
        </w:rPr>
      </w:pPr>
      <w:r>
        <w:rPr>
          <w:i/>
          <w:sz w:val="28"/>
          <w:szCs w:val="28"/>
        </w:rPr>
        <w:t>В</w:t>
      </w:r>
      <w:r w:rsidR="000A06B7" w:rsidRPr="00AF6D35">
        <w:rPr>
          <w:i/>
          <w:sz w:val="28"/>
          <w:szCs w:val="28"/>
        </w:rPr>
        <w:t>ыберите один правильный ответ</w:t>
      </w:r>
    </w:p>
    <w:p w:rsidR="0002433F" w:rsidRPr="009B37D1" w:rsidRDefault="0002433F" w:rsidP="00E27D12">
      <w:pPr>
        <w:ind w:right="936" w:firstLine="709"/>
        <w:rPr>
          <w:i/>
        </w:rPr>
      </w:pPr>
    </w:p>
    <w:p w:rsidR="0002433F" w:rsidRPr="00AF6D35" w:rsidRDefault="000A06B7" w:rsidP="00E27D12">
      <w:pPr>
        <w:pStyle w:val="a5"/>
        <w:widowControl/>
        <w:autoSpaceDE/>
        <w:autoSpaceDN/>
        <w:spacing w:before="0"/>
        <w:ind w:left="0" w:firstLine="709"/>
        <w:contextualSpacing/>
        <w:rPr>
          <w:rFonts w:eastAsiaTheme="minorHAnsi" w:cstheme="minorBidi"/>
          <w:kern w:val="2"/>
          <w:sz w:val="28"/>
          <w:szCs w:val="28"/>
          <w:lang w:eastAsia="ru-RU"/>
          <w14:ligatures w14:val="standardContextual"/>
        </w:rPr>
      </w:pPr>
      <w:r w:rsidRPr="00AF6D35">
        <w:rPr>
          <w:rFonts w:eastAsiaTheme="minorHAnsi" w:cstheme="minorBidi"/>
          <w:kern w:val="2"/>
          <w:sz w:val="28"/>
          <w:szCs w:val="28"/>
          <w:lang w:eastAsia="ru-RU"/>
          <w14:ligatures w14:val="standardContextual"/>
        </w:rPr>
        <w:t xml:space="preserve">1. </w:t>
      </w:r>
      <w:r w:rsidR="0002433F" w:rsidRPr="00AF6D35">
        <w:rPr>
          <w:rFonts w:eastAsiaTheme="minorHAnsi" w:cstheme="minorBidi"/>
          <w:kern w:val="2"/>
          <w:sz w:val="28"/>
          <w:szCs w:val="28"/>
          <w:lang w:eastAsia="ru-RU"/>
          <w14:ligatures w14:val="standardContextual"/>
        </w:rPr>
        <w:t>____________ - это совокупность приемов, операций и способов теоретического познания и практического преобразования действительности при достижении определенных результатов.</w:t>
      </w:r>
    </w:p>
    <w:p w:rsidR="000A06B7" w:rsidRPr="00AF6D35" w:rsidRDefault="000A06B7" w:rsidP="00E27D12">
      <w:pPr>
        <w:pStyle w:val="a5"/>
        <w:widowControl/>
        <w:autoSpaceDE/>
        <w:autoSpaceDN/>
        <w:spacing w:before="0"/>
        <w:ind w:left="0" w:firstLine="709"/>
        <w:contextualSpacing/>
        <w:rPr>
          <w:rFonts w:eastAsiaTheme="minorHAnsi" w:cstheme="minorBidi"/>
          <w:kern w:val="2"/>
          <w:sz w:val="28"/>
          <w:szCs w:val="28"/>
          <w:lang w:eastAsia="ru-RU"/>
          <w14:ligatures w14:val="standardContextual"/>
        </w:rPr>
      </w:pPr>
      <w:r w:rsidRPr="00AF6D35">
        <w:rPr>
          <w:rFonts w:eastAsiaTheme="minorHAnsi" w:cstheme="minorBidi"/>
          <w:kern w:val="2"/>
          <w:sz w:val="28"/>
          <w:szCs w:val="28"/>
          <w:lang w:eastAsia="ru-RU"/>
          <w14:ligatures w14:val="standardContextual"/>
        </w:rPr>
        <w:t>А)</w:t>
      </w:r>
      <w:r w:rsidR="008E676F" w:rsidRPr="00AF6D35">
        <w:rPr>
          <w:rFonts w:eastAsiaTheme="minorHAnsi" w:cstheme="minorBidi"/>
          <w:kern w:val="2"/>
          <w:sz w:val="28"/>
          <w:szCs w:val="28"/>
          <w:lang w:eastAsia="ru-RU"/>
          <w14:ligatures w14:val="standardContextual"/>
        </w:rPr>
        <w:t xml:space="preserve"> метод </w:t>
      </w:r>
    </w:p>
    <w:p w:rsidR="000A06B7" w:rsidRPr="00AF6D35" w:rsidRDefault="000A06B7" w:rsidP="00E27D12">
      <w:pPr>
        <w:pStyle w:val="a5"/>
        <w:widowControl/>
        <w:autoSpaceDE/>
        <w:autoSpaceDN/>
        <w:spacing w:before="0"/>
        <w:ind w:left="0" w:firstLine="709"/>
        <w:contextualSpacing/>
        <w:rPr>
          <w:rFonts w:eastAsiaTheme="minorHAnsi" w:cstheme="minorBidi"/>
          <w:kern w:val="2"/>
          <w:sz w:val="28"/>
          <w:szCs w:val="28"/>
          <w:lang w:eastAsia="ru-RU"/>
          <w14:ligatures w14:val="standardContextual"/>
        </w:rPr>
      </w:pPr>
      <w:r w:rsidRPr="00AF6D35">
        <w:rPr>
          <w:rFonts w:eastAsiaTheme="minorHAnsi" w:cstheme="minorBidi"/>
          <w:kern w:val="2"/>
          <w:sz w:val="28"/>
          <w:szCs w:val="28"/>
          <w:lang w:eastAsia="ru-RU"/>
          <w14:ligatures w14:val="standardContextual"/>
        </w:rPr>
        <w:t>Б)</w:t>
      </w:r>
      <w:r w:rsidR="008E676F" w:rsidRPr="00AF6D35">
        <w:rPr>
          <w:rFonts w:eastAsiaTheme="minorHAnsi" w:cstheme="minorBidi"/>
          <w:kern w:val="2"/>
          <w:sz w:val="28"/>
          <w:szCs w:val="28"/>
          <w:lang w:eastAsia="ru-RU"/>
          <w14:ligatures w14:val="standardContextual"/>
        </w:rPr>
        <w:t xml:space="preserve"> принцип</w:t>
      </w:r>
    </w:p>
    <w:p w:rsidR="000A06B7" w:rsidRPr="00AF6D35" w:rsidRDefault="000A06B7" w:rsidP="00E27D12">
      <w:pPr>
        <w:pStyle w:val="a5"/>
        <w:widowControl/>
        <w:autoSpaceDE/>
        <w:autoSpaceDN/>
        <w:spacing w:before="0"/>
        <w:ind w:left="0" w:firstLine="709"/>
        <w:contextualSpacing/>
        <w:rPr>
          <w:rFonts w:eastAsiaTheme="minorHAnsi" w:cstheme="minorBidi"/>
          <w:kern w:val="2"/>
          <w:sz w:val="28"/>
          <w:szCs w:val="28"/>
          <w:lang w:eastAsia="ru-RU"/>
          <w14:ligatures w14:val="standardContextual"/>
        </w:rPr>
      </w:pPr>
      <w:r w:rsidRPr="00AF6D35">
        <w:rPr>
          <w:rFonts w:eastAsiaTheme="minorHAnsi" w:cstheme="minorBidi"/>
          <w:kern w:val="2"/>
          <w:sz w:val="28"/>
          <w:szCs w:val="28"/>
          <w:lang w:eastAsia="ru-RU"/>
          <w14:ligatures w14:val="standardContextual"/>
        </w:rPr>
        <w:t>В)</w:t>
      </w:r>
      <w:r w:rsidR="008E676F" w:rsidRPr="00AF6D35">
        <w:rPr>
          <w:rFonts w:eastAsiaTheme="minorHAnsi" w:cstheme="minorBidi"/>
          <w:kern w:val="2"/>
          <w:sz w:val="28"/>
          <w:szCs w:val="28"/>
          <w:lang w:eastAsia="ru-RU"/>
          <w14:ligatures w14:val="standardContextual"/>
        </w:rPr>
        <w:t xml:space="preserve"> эксперимент</w:t>
      </w:r>
    </w:p>
    <w:p w:rsidR="000A06B7" w:rsidRPr="00AF6D35" w:rsidRDefault="000A06B7" w:rsidP="00E27D12">
      <w:pPr>
        <w:pStyle w:val="a5"/>
        <w:widowControl/>
        <w:autoSpaceDE/>
        <w:autoSpaceDN/>
        <w:spacing w:before="0"/>
        <w:ind w:left="0" w:firstLine="709"/>
        <w:contextualSpacing/>
        <w:rPr>
          <w:rFonts w:eastAsiaTheme="minorHAnsi" w:cstheme="minorBidi"/>
          <w:kern w:val="2"/>
          <w:sz w:val="28"/>
          <w:szCs w:val="28"/>
          <w:lang w:eastAsia="ru-RU"/>
          <w14:ligatures w14:val="standardContextual"/>
        </w:rPr>
      </w:pPr>
      <w:r w:rsidRPr="00AF6D35">
        <w:rPr>
          <w:rFonts w:eastAsiaTheme="minorHAnsi" w:cstheme="minorBidi"/>
          <w:kern w:val="2"/>
          <w:sz w:val="28"/>
          <w:szCs w:val="28"/>
          <w:lang w:eastAsia="ru-RU"/>
          <w14:ligatures w14:val="standardContextual"/>
        </w:rPr>
        <w:t>Г)</w:t>
      </w:r>
      <w:r w:rsidR="008E676F" w:rsidRPr="00AF6D35">
        <w:rPr>
          <w:rFonts w:eastAsiaTheme="minorHAnsi" w:cstheme="minorBidi"/>
          <w:kern w:val="2"/>
          <w:sz w:val="28"/>
          <w:szCs w:val="28"/>
          <w:lang w:eastAsia="ru-RU"/>
          <w14:ligatures w14:val="standardContextual"/>
        </w:rPr>
        <w:t xml:space="preserve"> разработка</w:t>
      </w:r>
    </w:p>
    <w:p w:rsidR="000A06B7" w:rsidRPr="00AF6D35" w:rsidRDefault="000A06B7" w:rsidP="00E27D12">
      <w:pPr>
        <w:pStyle w:val="a5"/>
        <w:widowControl/>
        <w:autoSpaceDE/>
        <w:autoSpaceDN/>
        <w:spacing w:before="0"/>
        <w:ind w:left="0" w:firstLine="709"/>
        <w:contextualSpacing/>
        <w:rPr>
          <w:rFonts w:eastAsiaTheme="minorHAnsi" w:cstheme="minorBidi"/>
          <w:kern w:val="2"/>
          <w:sz w:val="28"/>
          <w:szCs w:val="28"/>
          <w:lang w:eastAsia="ru-RU"/>
          <w14:ligatures w14:val="standardContextual"/>
        </w:rPr>
      </w:pPr>
      <w:r w:rsidRPr="00AF6D35">
        <w:rPr>
          <w:rFonts w:eastAsiaTheme="minorHAnsi" w:cstheme="minorBidi"/>
          <w:kern w:val="2"/>
          <w:sz w:val="28"/>
          <w:szCs w:val="28"/>
          <w:lang w:eastAsia="ru-RU"/>
          <w14:ligatures w14:val="standardContextual"/>
        </w:rPr>
        <w:t>Правильный ответ:</w:t>
      </w:r>
      <w:r w:rsidR="008E676F" w:rsidRPr="00AF6D35">
        <w:rPr>
          <w:rFonts w:eastAsiaTheme="minorHAnsi" w:cstheme="minorBidi"/>
          <w:kern w:val="2"/>
          <w:sz w:val="28"/>
          <w:szCs w:val="28"/>
          <w:lang w:eastAsia="ru-RU"/>
          <w14:ligatures w14:val="standardContextual"/>
        </w:rPr>
        <w:t xml:space="preserve"> А</w:t>
      </w:r>
    </w:p>
    <w:p w:rsidR="000A06B7" w:rsidRPr="00AF6D35" w:rsidRDefault="000A06B7" w:rsidP="00E27D12">
      <w:pPr>
        <w:pStyle w:val="a5"/>
        <w:widowControl/>
        <w:autoSpaceDE/>
        <w:autoSpaceDN/>
        <w:spacing w:before="0"/>
        <w:ind w:left="0" w:firstLine="709"/>
        <w:contextualSpacing/>
        <w:rPr>
          <w:rFonts w:eastAsiaTheme="minorHAnsi" w:cstheme="minorBidi"/>
          <w:kern w:val="2"/>
          <w:sz w:val="28"/>
          <w:szCs w:val="28"/>
          <w:lang w:eastAsia="ru-RU"/>
          <w14:ligatures w14:val="standardContextual"/>
        </w:rPr>
      </w:pPr>
      <w:r w:rsidRPr="00AF6D35">
        <w:rPr>
          <w:rFonts w:eastAsiaTheme="minorHAnsi" w:cstheme="minorBidi"/>
          <w:kern w:val="2"/>
          <w:sz w:val="28"/>
          <w:szCs w:val="28"/>
          <w:lang w:eastAsia="ru-RU"/>
          <w14:ligatures w14:val="standardContextual"/>
        </w:rPr>
        <w:t>Компетенции (индикаторы)</w:t>
      </w:r>
      <w:r w:rsidR="00624987">
        <w:rPr>
          <w:rFonts w:eastAsiaTheme="minorHAnsi" w:cstheme="minorBidi"/>
          <w:kern w:val="2"/>
          <w:sz w:val="28"/>
          <w:szCs w:val="28"/>
          <w:lang w:eastAsia="ru-RU"/>
          <w14:ligatures w14:val="standardContextual"/>
        </w:rPr>
        <w:t>:</w:t>
      </w:r>
      <w:r w:rsidR="00E27D12">
        <w:rPr>
          <w:rFonts w:eastAsiaTheme="minorHAnsi" w:cstheme="minorBidi"/>
          <w:kern w:val="2"/>
          <w:sz w:val="28"/>
          <w:szCs w:val="28"/>
          <w:lang w:eastAsia="ru-RU"/>
          <w14:ligatures w14:val="standardContextual"/>
        </w:rPr>
        <w:t xml:space="preserve"> ОПК-1 (</w:t>
      </w:r>
      <w:r w:rsidRPr="00AF6D35">
        <w:rPr>
          <w:rFonts w:eastAsiaTheme="minorHAnsi" w:cstheme="minorBidi"/>
          <w:kern w:val="2"/>
          <w:sz w:val="28"/>
          <w:szCs w:val="28"/>
          <w:lang w:eastAsia="ru-RU"/>
          <w14:ligatures w14:val="standardContextual"/>
        </w:rPr>
        <w:t>ОПК-1.1)</w:t>
      </w:r>
    </w:p>
    <w:p w:rsidR="008E676F" w:rsidRPr="008E676F" w:rsidRDefault="008E676F" w:rsidP="00E27D12">
      <w:pPr>
        <w:widowControl/>
        <w:shd w:val="clear" w:color="auto" w:fill="FFFFFF"/>
        <w:tabs>
          <w:tab w:val="left" w:pos="1134"/>
          <w:tab w:val="left" w:pos="1276"/>
        </w:tabs>
        <w:autoSpaceDE/>
        <w:autoSpaceDN/>
        <w:adjustRightInd w:val="0"/>
        <w:ind w:firstLine="709"/>
        <w:jc w:val="both"/>
        <w:rPr>
          <w:sz w:val="24"/>
          <w:szCs w:val="24"/>
        </w:rPr>
      </w:pPr>
    </w:p>
    <w:p w:rsidR="008E676F" w:rsidRPr="00AF6D35" w:rsidRDefault="000A06B7" w:rsidP="00E27D12">
      <w:pPr>
        <w:pStyle w:val="a5"/>
        <w:widowControl/>
        <w:autoSpaceDE/>
        <w:autoSpaceDN/>
        <w:spacing w:before="0"/>
        <w:ind w:left="0" w:firstLine="709"/>
        <w:contextualSpacing/>
        <w:rPr>
          <w:rFonts w:eastAsiaTheme="minorHAnsi" w:cstheme="minorBidi"/>
          <w:kern w:val="2"/>
          <w:sz w:val="28"/>
          <w:szCs w:val="28"/>
          <w:lang w:eastAsia="ru-RU"/>
          <w14:ligatures w14:val="standardContextual"/>
        </w:rPr>
      </w:pPr>
      <w:r w:rsidRPr="00AF6D35">
        <w:rPr>
          <w:rFonts w:eastAsiaTheme="minorHAnsi" w:cstheme="minorBidi"/>
          <w:kern w:val="2"/>
          <w:sz w:val="28"/>
          <w:szCs w:val="28"/>
          <w:lang w:eastAsia="ru-RU"/>
          <w14:ligatures w14:val="standardContextual"/>
        </w:rPr>
        <w:t xml:space="preserve">2. </w:t>
      </w:r>
      <w:r w:rsidR="008E676F" w:rsidRPr="00AF6D35">
        <w:rPr>
          <w:rFonts w:eastAsiaTheme="minorHAnsi" w:cstheme="minorBidi"/>
          <w:kern w:val="2"/>
          <w:sz w:val="28"/>
          <w:szCs w:val="28"/>
          <w:lang w:eastAsia="ru-RU"/>
          <w14:ligatures w14:val="standardContextual"/>
        </w:rPr>
        <w:t>_____________ - это учение о принципах, формах, методах познания и преобразования действительности, применении принципов мировоззрения к процессу познания, духовному творчеству и практике.</w:t>
      </w:r>
    </w:p>
    <w:p w:rsidR="000A06B7" w:rsidRPr="00AF6D35" w:rsidRDefault="000A06B7" w:rsidP="00E27D12">
      <w:pPr>
        <w:pStyle w:val="a5"/>
        <w:widowControl/>
        <w:autoSpaceDE/>
        <w:autoSpaceDN/>
        <w:spacing w:before="0"/>
        <w:ind w:left="0" w:firstLine="709"/>
        <w:contextualSpacing/>
        <w:rPr>
          <w:rFonts w:eastAsiaTheme="minorHAnsi" w:cstheme="minorBidi"/>
          <w:kern w:val="2"/>
          <w:sz w:val="28"/>
          <w:szCs w:val="28"/>
          <w:lang w:eastAsia="ru-RU"/>
          <w14:ligatures w14:val="standardContextual"/>
        </w:rPr>
      </w:pPr>
      <w:r w:rsidRPr="00AF6D35">
        <w:rPr>
          <w:rFonts w:eastAsiaTheme="minorHAnsi" w:cstheme="minorBidi"/>
          <w:kern w:val="2"/>
          <w:sz w:val="28"/>
          <w:szCs w:val="28"/>
          <w:lang w:eastAsia="ru-RU"/>
          <w14:ligatures w14:val="standardContextual"/>
        </w:rPr>
        <w:t xml:space="preserve">А) </w:t>
      </w:r>
      <w:r w:rsidR="008E676F" w:rsidRPr="00AF6D35">
        <w:rPr>
          <w:rFonts w:eastAsiaTheme="minorHAnsi" w:cstheme="minorBidi"/>
          <w:kern w:val="2"/>
          <w:sz w:val="28"/>
          <w:szCs w:val="28"/>
          <w:lang w:eastAsia="ru-RU"/>
          <w14:ligatures w14:val="standardContextual"/>
        </w:rPr>
        <w:t>идеология</w:t>
      </w:r>
    </w:p>
    <w:p w:rsidR="000A06B7" w:rsidRPr="00AF6D35" w:rsidRDefault="000A06B7" w:rsidP="00E27D12">
      <w:pPr>
        <w:pStyle w:val="a5"/>
        <w:widowControl/>
        <w:autoSpaceDE/>
        <w:autoSpaceDN/>
        <w:spacing w:before="0"/>
        <w:ind w:left="0" w:firstLine="709"/>
        <w:contextualSpacing/>
        <w:rPr>
          <w:rFonts w:eastAsiaTheme="minorHAnsi" w:cstheme="minorBidi"/>
          <w:kern w:val="2"/>
          <w:sz w:val="28"/>
          <w:szCs w:val="28"/>
          <w:lang w:eastAsia="ru-RU"/>
          <w14:ligatures w14:val="standardContextual"/>
        </w:rPr>
      </w:pPr>
      <w:r w:rsidRPr="00AF6D35">
        <w:rPr>
          <w:rFonts w:eastAsiaTheme="minorHAnsi" w:cstheme="minorBidi"/>
          <w:kern w:val="2"/>
          <w:sz w:val="28"/>
          <w:szCs w:val="28"/>
          <w:lang w:eastAsia="ru-RU"/>
          <w14:ligatures w14:val="standardContextual"/>
        </w:rPr>
        <w:t xml:space="preserve">Б) </w:t>
      </w:r>
      <w:r w:rsidR="008E676F" w:rsidRPr="00AF6D35">
        <w:rPr>
          <w:rFonts w:eastAsiaTheme="minorHAnsi" w:cstheme="minorBidi"/>
          <w:kern w:val="2"/>
          <w:sz w:val="28"/>
          <w:szCs w:val="28"/>
          <w:lang w:eastAsia="ru-RU"/>
          <w14:ligatures w14:val="standardContextual"/>
        </w:rPr>
        <w:t>методология</w:t>
      </w:r>
    </w:p>
    <w:p w:rsidR="000A06B7" w:rsidRPr="00AF6D35" w:rsidRDefault="000A06B7" w:rsidP="00E27D12">
      <w:pPr>
        <w:pStyle w:val="a5"/>
        <w:widowControl/>
        <w:autoSpaceDE/>
        <w:autoSpaceDN/>
        <w:spacing w:before="0"/>
        <w:ind w:left="0" w:firstLine="709"/>
        <w:contextualSpacing/>
        <w:rPr>
          <w:rFonts w:eastAsiaTheme="minorHAnsi" w:cstheme="minorBidi"/>
          <w:kern w:val="2"/>
          <w:sz w:val="28"/>
          <w:szCs w:val="28"/>
          <w:lang w:eastAsia="ru-RU"/>
          <w14:ligatures w14:val="standardContextual"/>
        </w:rPr>
      </w:pPr>
      <w:r w:rsidRPr="00AF6D35">
        <w:rPr>
          <w:rFonts w:eastAsiaTheme="minorHAnsi" w:cstheme="minorBidi"/>
          <w:kern w:val="2"/>
          <w:sz w:val="28"/>
          <w:szCs w:val="28"/>
          <w:lang w:eastAsia="ru-RU"/>
          <w14:ligatures w14:val="standardContextual"/>
        </w:rPr>
        <w:t xml:space="preserve">В) </w:t>
      </w:r>
      <w:r w:rsidR="008E676F" w:rsidRPr="00AF6D35">
        <w:rPr>
          <w:rFonts w:eastAsiaTheme="minorHAnsi" w:cstheme="minorBidi"/>
          <w:kern w:val="2"/>
          <w:sz w:val="28"/>
          <w:szCs w:val="28"/>
          <w:lang w:eastAsia="ru-RU"/>
          <w14:ligatures w14:val="standardContextual"/>
        </w:rPr>
        <w:t>аналогия</w:t>
      </w:r>
    </w:p>
    <w:p w:rsidR="000A06B7" w:rsidRPr="00AF6D35" w:rsidRDefault="000A06B7" w:rsidP="00E27D12">
      <w:pPr>
        <w:pStyle w:val="a5"/>
        <w:widowControl/>
        <w:autoSpaceDE/>
        <w:autoSpaceDN/>
        <w:spacing w:before="0"/>
        <w:ind w:left="0" w:firstLine="709"/>
        <w:contextualSpacing/>
        <w:rPr>
          <w:rFonts w:eastAsiaTheme="minorHAnsi" w:cstheme="minorBidi"/>
          <w:kern w:val="2"/>
          <w:sz w:val="28"/>
          <w:szCs w:val="28"/>
          <w:lang w:eastAsia="ru-RU"/>
          <w14:ligatures w14:val="standardContextual"/>
        </w:rPr>
      </w:pPr>
      <w:r w:rsidRPr="00AF6D35">
        <w:rPr>
          <w:rFonts w:eastAsiaTheme="minorHAnsi" w:cstheme="minorBidi"/>
          <w:kern w:val="2"/>
          <w:sz w:val="28"/>
          <w:szCs w:val="28"/>
          <w:lang w:eastAsia="ru-RU"/>
          <w14:ligatures w14:val="standardContextual"/>
        </w:rPr>
        <w:t xml:space="preserve">Г) </w:t>
      </w:r>
      <w:r w:rsidR="008E676F" w:rsidRPr="00AF6D35">
        <w:rPr>
          <w:rFonts w:eastAsiaTheme="minorHAnsi" w:cstheme="minorBidi"/>
          <w:kern w:val="2"/>
          <w:sz w:val="28"/>
          <w:szCs w:val="28"/>
          <w:lang w:eastAsia="ru-RU"/>
          <w14:ligatures w14:val="standardContextual"/>
        </w:rPr>
        <w:t>морфология</w:t>
      </w:r>
    </w:p>
    <w:p w:rsidR="000A06B7" w:rsidRPr="00AF6D35" w:rsidRDefault="000A06B7" w:rsidP="00E27D12">
      <w:pPr>
        <w:pStyle w:val="a5"/>
        <w:widowControl/>
        <w:autoSpaceDE/>
        <w:autoSpaceDN/>
        <w:spacing w:before="0"/>
        <w:ind w:left="0" w:firstLine="709"/>
        <w:contextualSpacing/>
        <w:rPr>
          <w:rFonts w:eastAsiaTheme="minorHAnsi" w:cstheme="minorBidi"/>
          <w:kern w:val="2"/>
          <w:sz w:val="28"/>
          <w:szCs w:val="28"/>
          <w:lang w:eastAsia="ru-RU"/>
          <w14:ligatures w14:val="standardContextual"/>
        </w:rPr>
      </w:pPr>
      <w:r w:rsidRPr="00AF6D35">
        <w:rPr>
          <w:rFonts w:eastAsiaTheme="minorHAnsi" w:cstheme="minorBidi"/>
          <w:kern w:val="2"/>
          <w:sz w:val="28"/>
          <w:szCs w:val="28"/>
          <w:lang w:eastAsia="ru-RU"/>
          <w14:ligatures w14:val="standardContextual"/>
        </w:rPr>
        <w:t>Правильный ответ:</w:t>
      </w:r>
      <w:r w:rsidR="008E676F" w:rsidRPr="00AF6D35">
        <w:rPr>
          <w:rFonts w:eastAsiaTheme="minorHAnsi" w:cstheme="minorBidi"/>
          <w:kern w:val="2"/>
          <w:sz w:val="28"/>
          <w:szCs w:val="28"/>
          <w:lang w:eastAsia="ru-RU"/>
          <w14:ligatures w14:val="standardContextual"/>
        </w:rPr>
        <w:t xml:space="preserve"> Б</w:t>
      </w:r>
    </w:p>
    <w:p w:rsidR="008E676F" w:rsidRPr="00AF6D35" w:rsidRDefault="008E676F" w:rsidP="00E27D12">
      <w:pPr>
        <w:pStyle w:val="a5"/>
        <w:widowControl/>
        <w:autoSpaceDE/>
        <w:autoSpaceDN/>
        <w:spacing w:before="0"/>
        <w:ind w:left="0" w:firstLine="709"/>
        <w:contextualSpacing/>
        <w:rPr>
          <w:rFonts w:eastAsiaTheme="minorHAnsi" w:cstheme="minorBidi"/>
          <w:kern w:val="2"/>
          <w:sz w:val="28"/>
          <w:szCs w:val="28"/>
          <w:lang w:eastAsia="ru-RU"/>
          <w14:ligatures w14:val="standardContextual"/>
        </w:rPr>
      </w:pPr>
      <w:r w:rsidRPr="00AF6D35">
        <w:rPr>
          <w:rFonts w:eastAsiaTheme="minorHAnsi" w:cstheme="minorBidi"/>
          <w:kern w:val="2"/>
          <w:sz w:val="28"/>
          <w:szCs w:val="28"/>
          <w:lang w:eastAsia="ru-RU"/>
          <w14:ligatures w14:val="standardContextual"/>
        </w:rPr>
        <w:t>Компетенции (индикаторы)</w:t>
      </w:r>
      <w:r w:rsidR="00624987">
        <w:rPr>
          <w:rFonts w:eastAsiaTheme="minorHAnsi" w:cstheme="minorBidi"/>
          <w:kern w:val="2"/>
          <w:sz w:val="28"/>
          <w:szCs w:val="28"/>
          <w:lang w:eastAsia="ru-RU"/>
          <w14:ligatures w14:val="standardContextual"/>
        </w:rPr>
        <w:t>:</w:t>
      </w:r>
      <w:r w:rsidR="00E27D12">
        <w:rPr>
          <w:rFonts w:eastAsiaTheme="minorHAnsi" w:cstheme="minorBidi"/>
          <w:kern w:val="2"/>
          <w:sz w:val="28"/>
          <w:szCs w:val="28"/>
          <w:lang w:eastAsia="ru-RU"/>
          <w14:ligatures w14:val="standardContextual"/>
        </w:rPr>
        <w:t xml:space="preserve"> ОПК-1 (</w:t>
      </w:r>
      <w:r w:rsidRPr="00AF6D35">
        <w:rPr>
          <w:rFonts w:eastAsiaTheme="minorHAnsi" w:cstheme="minorBidi"/>
          <w:kern w:val="2"/>
          <w:sz w:val="28"/>
          <w:szCs w:val="28"/>
          <w:lang w:eastAsia="ru-RU"/>
          <w14:ligatures w14:val="standardContextual"/>
        </w:rPr>
        <w:t>ОПК-1.1)</w:t>
      </w:r>
    </w:p>
    <w:p w:rsidR="008E676F" w:rsidRDefault="008E676F" w:rsidP="00E27D12">
      <w:pPr>
        <w:ind w:right="933" w:firstLine="709"/>
        <w:jc w:val="both"/>
        <w:rPr>
          <w:sz w:val="28"/>
        </w:rPr>
      </w:pPr>
    </w:p>
    <w:p w:rsidR="008E676F" w:rsidRPr="00AF6D35" w:rsidRDefault="000A06B7" w:rsidP="00E27D12">
      <w:pPr>
        <w:pStyle w:val="a5"/>
        <w:widowControl/>
        <w:autoSpaceDE/>
        <w:autoSpaceDN/>
        <w:spacing w:before="0"/>
        <w:ind w:left="0" w:firstLine="709"/>
        <w:contextualSpacing/>
        <w:rPr>
          <w:rFonts w:eastAsiaTheme="minorHAnsi" w:cstheme="minorBidi"/>
          <w:kern w:val="2"/>
          <w:sz w:val="28"/>
          <w:szCs w:val="28"/>
          <w:lang w:eastAsia="ru-RU"/>
          <w14:ligatures w14:val="standardContextual"/>
        </w:rPr>
      </w:pPr>
      <w:r w:rsidRPr="00AF6D35">
        <w:rPr>
          <w:rFonts w:eastAsiaTheme="minorHAnsi" w:cstheme="minorBidi"/>
          <w:kern w:val="2"/>
          <w:sz w:val="28"/>
          <w:szCs w:val="28"/>
          <w:lang w:eastAsia="ru-RU"/>
          <w14:ligatures w14:val="standardContextual"/>
        </w:rPr>
        <w:t xml:space="preserve">3. </w:t>
      </w:r>
      <w:r w:rsidR="008E676F" w:rsidRPr="00AF6D35">
        <w:rPr>
          <w:rFonts w:eastAsiaTheme="minorHAnsi" w:cstheme="minorBidi"/>
          <w:kern w:val="2"/>
          <w:sz w:val="28"/>
          <w:szCs w:val="28"/>
          <w:lang w:eastAsia="ru-RU"/>
          <w14:ligatures w14:val="standardContextual"/>
        </w:rPr>
        <w:t>Наука выполняет функции:</w:t>
      </w:r>
    </w:p>
    <w:p w:rsidR="000A06B7" w:rsidRPr="00AF6D35" w:rsidRDefault="000A06B7" w:rsidP="00E27D12">
      <w:pPr>
        <w:pStyle w:val="a5"/>
        <w:widowControl/>
        <w:autoSpaceDE/>
        <w:autoSpaceDN/>
        <w:spacing w:before="0"/>
        <w:ind w:left="0" w:firstLine="709"/>
        <w:contextualSpacing/>
        <w:rPr>
          <w:rFonts w:eastAsiaTheme="minorHAnsi" w:cstheme="minorBidi"/>
          <w:kern w:val="2"/>
          <w:sz w:val="28"/>
          <w:szCs w:val="28"/>
          <w:lang w:eastAsia="ru-RU"/>
          <w14:ligatures w14:val="standardContextual"/>
        </w:rPr>
      </w:pPr>
      <w:r w:rsidRPr="00AF6D35">
        <w:rPr>
          <w:rFonts w:eastAsiaTheme="minorHAnsi" w:cstheme="minorBidi"/>
          <w:kern w:val="2"/>
          <w:sz w:val="28"/>
          <w:szCs w:val="28"/>
          <w:lang w:eastAsia="ru-RU"/>
          <w14:ligatures w14:val="standardContextual"/>
        </w:rPr>
        <w:t xml:space="preserve">А) </w:t>
      </w:r>
      <w:r w:rsidR="008E676F" w:rsidRPr="00AF6D35">
        <w:rPr>
          <w:rFonts w:eastAsiaTheme="minorHAnsi" w:cstheme="minorBidi"/>
          <w:kern w:val="2"/>
          <w:sz w:val="28"/>
          <w:szCs w:val="28"/>
          <w:lang w:eastAsia="ru-RU"/>
          <w14:ligatures w14:val="standardContextual"/>
        </w:rPr>
        <w:t>гносеологическую</w:t>
      </w:r>
    </w:p>
    <w:p w:rsidR="000A06B7" w:rsidRPr="00AF6D35" w:rsidRDefault="000A06B7" w:rsidP="00E27D12">
      <w:pPr>
        <w:pStyle w:val="a5"/>
        <w:widowControl/>
        <w:autoSpaceDE/>
        <w:autoSpaceDN/>
        <w:spacing w:before="0"/>
        <w:ind w:left="0" w:firstLine="709"/>
        <w:contextualSpacing/>
        <w:rPr>
          <w:rFonts w:eastAsiaTheme="minorHAnsi" w:cstheme="minorBidi"/>
          <w:kern w:val="2"/>
          <w:sz w:val="28"/>
          <w:szCs w:val="28"/>
          <w:lang w:eastAsia="ru-RU"/>
          <w14:ligatures w14:val="standardContextual"/>
        </w:rPr>
      </w:pPr>
      <w:r w:rsidRPr="00AF6D35">
        <w:rPr>
          <w:rFonts w:eastAsiaTheme="minorHAnsi" w:cstheme="minorBidi"/>
          <w:kern w:val="2"/>
          <w:sz w:val="28"/>
          <w:szCs w:val="28"/>
          <w:lang w:eastAsia="ru-RU"/>
          <w14:ligatures w14:val="standardContextual"/>
        </w:rPr>
        <w:t xml:space="preserve">Б) </w:t>
      </w:r>
      <w:r w:rsidR="008E676F" w:rsidRPr="00AF6D35">
        <w:rPr>
          <w:rFonts w:eastAsiaTheme="minorHAnsi" w:cstheme="minorBidi"/>
          <w:kern w:val="2"/>
          <w:sz w:val="28"/>
          <w:szCs w:val="28"/>
          <w:lang w:eastAsia="ru-RU"/>
          <w14:ligatures w14:val="standardContextual"/>
        </w:rPr>
        <w:t>трансформационную</w:t>
      </w:r>
    </w:p>
    <w:p w:rsidR="000A06B7" w:rsidRPr="00AF6D35" w:rsidRDefault="000A06B7" w:rsidP="00E27D12">
      <w:pPr>
        <w:pStyle w:val="a5"/>
        <w:widowControl/>
        <w:autoSpaceDE/>
        <w:autoSpaceDN/>
        <w:spacing w:before="0"/>
        <w:ind w:left="0" w:firstLine="709"/>
        <w:contextualSpacing/>
        <w:rPr>
          <w:rFonts w:eastAsiaTheme="minorHAnsi" w:cstheme="minorBidi"/>
          <w:kern w:val="2"/>
          <w:sz w:val="28"/>
          <w:szCs w:val="28"/>
          <w:lang w:eastAsia="ru-RU"/>
          <w14:ligatures w14:val="standardContextual"/>
        </w:rPr>
      </w:pPr>
      <w:r w:rsidRPr="00AF6D35">
        <w:rPr>
          <w:rFonts w:eastAsiaTheme="minorHAnsi" w:cstheme="minorBidi"/>
          <w:kern w:val="2"/>
          <w:sz w:val="28"/>
          <w:szCs w:val="28"/>
          <w:lang w:eastAsia="ru-RU"/>
          <w14:ligatures w14:val="standardContextual"/>
        </w:rPr>
        <w:t xml:space="preserve">В) </w:t>
      </w:r>
      <w:r w:rsidR="008E676F" w:rsidRPr="00AF6D35">
        <w:rPr>
          <w:rFonts w:eastAsiaTheme="minorHAnsi" w:cstheme="minorBidi"/>
          <w:kern w:val="2"/>
          <w:sz w:val="28"/>
          <w:szCs w:val="28"/>
          <w:lang w:eastAsia="ru-RU"/>
          <w14:ligatures w14:val="standardContextual"/>
        </w:rPr>
        <w:t>гносе</w:t>
      </w:r>
      <w:r w:rsidR="000F37AA">
        <w:rPr>
          <w:rFonts w:eastAsiaTheme="minorHAnsi" w:cstheme="minorBidi"/>
          <w:kern w:val="2"/>
          <w:sz w:val="28"/>
          <w:szCs w:val="28"/>
          <w:lang w:eastAsia="ru-RU"/>
          <w14:ligatures w14:val="standardContextual"/>
        </w:rPr>
        <w:t>ологическую и трансформационную</w:t>
      </w:r>
    </w:p>
    <w:p w:rsidR="000A06B7" w:rsidRPr="00AF6D35" w:rsidRDefault="000A06B7" w:rsidP="00E27D12">
      <w:pPr>
        <w:pStyle w:val="a5"/>
        <w:widowControl/>
        <w:autoSpaceDE/>
        <w:autoSpaceDN/>
        <w:spacing w:before="0"/>
        <w:ind w:left="0" w:firstLine="709"/>
        <w:contextualSpacing/>
        <w:rPr>
          <w:rFonts w:eastAsiaTheme="minorHAnsi" w:cstheme="minorBidi"/>
          <w:kern w:val="2"/>
          <w:sz w:val="28"/>
          <w:szCs w:val="28"/>
          <w:lang w:eastAsia="ru-RU"/>
          <w14:ligatures w14:val="standardContextual"/>
        </w:rPr>
      </w:pPr>
      <w:r w:rsidRPr="00AF6D35">
        <w:rPr>
          <w:rFonts w:eastAsiaTheme="minorHAnsi" w:cstheme="minorBidi"/>
          <w:kern w:val="2"/>
          <w:sz w:val="28"/>
          <w:szCs w:val="28"/>
          <w:lang w:eastAsia="ru-RU"/>
          <w14:ligatures w14:val="standardContextual"/>
        </w:rPr>
        <w:t>Правильный ответ:</w:t>
      </w:r>
      <w:r w:rsidR="008E676F" w:rsidRPr="00AF6D35">
        <w:rPr>
          <w:rFonts w:eastAsiaTheme="minorHAnsi" w:cstheme="minorBidi"/>
          <w:kern w:val="2"/>
          <w:sz w:val="28"/>
          <w:szCs w:val="28"/>
          <w:lang w:eastAsia="ru-RU"/>
          <w14:ligatures w14:val="standardContextual"/>
        </w:rPr>
        <w:t xml:space="preserve"> В</w:t>
      </w:r>
    </w:p>
    <w:p w:rsidR="008E676F" w:rsidRPr="00AF6D35" w:rsidRDefault="008E676F" w:rsidP="00E27D12">
      <w:pPr>
        <w:pStyle w:val="a5"/>
        <w:widowControl/>
        <w:autoSpaceDE/>
        <w:autoSpaceDN/>
        <w:spacing w:before="0"/>
        <w:ind w:left="0" w:firstLine="709"/>
        <w:contextualSpacing/>
        <w:rPr>
          <w:rFonts w:eastAsiaTheme="minorHAnsi" w:cstheme="minorBidi"/>
          <w:kern w:val="2"/>
          <w:sz w:val="28"/>
          <w:szCs w:val="28"/>
          <w:lang w:eastAsia="ru-RU"/>
          <w14:ligatures w14:val="standardContextual"/>
        </w:rPr>
      </w:pPr>
      <w:r w:rsidRPr="00AF6D35">
        <w:rPr>
          <w:rFonts w:eastAsiaTheme="minorHAnsi" w:cstheme="minorBidi"/>
          <w:kern w:val="2"/>
          <w:sz w:val="28"/>
          <w:szCs w:val="28"/>
          <w:lang w:eastAsia="ru-RU"/>
          <w14:ligatures w14:val="standardContextual"/>
        </w:rPr>
        <w:t>Компетенции (индикаторы)</w:t>
      </w:r>
      <w:r w:rsidR="00624987">
        <w:rPr>
          <w:rFonts w:eastAsiaTheme="minorHAnsi" w:cstheme="minorBidi"/>
          <w:kern w:val="2"/>
          <w:sz w:val="28"/>
          <w:szCs w:val="28"/>
          <w:lang w:eastAsia="ru-RU"/>
          <w14:ligatures w14:val="standardContextual"/>
        </w:rPr>
        <w:t>:</w:t>
      </w:r>
      <w:r w:rsidR="00E27D12">
        <w:rPr>
          <w:rFonts w:eastAsiaTheme="minorHAnsi" w:cstheme="minorBidi"/>
          <w:kern w:val="2"/>
          <w:sz w:val="28"/>
          <w:szCs w:val="28"/>
          <w:lang w:eastAsia="ru-RU"/>
          <w14:ligatures w14:val="standardContextual"/>
        </w:rPr>
        <w:t xml:space="preserve"> ОПК-1 (</w:t>
      </w:r>
      <w:r w:rsidRPr="00AF6D35">
        <w:rPr>
          <w:rFonts w:eastAsiaTheme="minorHAnsi" w:cstheme="minorBidi"/>
          <w:kern w:val="2"/>
          <w:sz w:val="28"/>
          <w:szCs w:val="28"/>
          <w:lang w:eastAsia="ru-RU"/>
          <w14:ligatures w14:val="standardContextual"/>
        </w:rPr>
        <w:t>ОПК-1.1)</w:t>
      </w:r>
    </w:p>
    <w:p w:rsidR="008E676F" w:rsidRDefault="008E676F" w:rsidP="00E27D12">
      <w:pPr>
        <w:ind w:right="933" w:firstLine="709"/>
        <w:jc w:val="both"/>
        <w:rPr>
          <w:sz w:val="28"/>
        </w:rPr>
      </w:pPr>
    </w:p>
    <w:p w:rsidR="000A06B7" w:rsidRPr="00624987" w:rsidRDefault="000A06B7" w:rsidP="00E27D12">
      <w:pPr>
        <w:widowControl/>
        <w:autoSpaceDE/>
        <w:autoSpaceDN/>
        <w:ind w:firstLine="709"/>
        <w:jc w:val="both"/>
        <w:rPr>
          <w:rFonts w:eastAsiaTheme="minorHAnsi" w:cstheme="minorBidi"/>
          <w:b/>
          <w:kern w:val="2"/>
          <w:sz w:val="28"/>
          <w:szCs w:val="28"/>
          <w14:ligatures w14:val="standardContextual"/>
        </w:rPr>
      </w:pPr>
      <w:r w:rsidRPr="00624987">
        <w:rPr>
          <w:rFonts w:eastAsiaTheme="minorHAnsi" w:cstheme="minorBidi"/>
          <w:b/>
          <w:kern w:val="2"/>
          <w:sz w:val="28"/>
          <w:szCs w:val="28"/>
          <w14:ligatures w14:val="standardContextual"/>
        </w:rPr>
        <w:t>Задания закрытого типа на установление соответствия</w:t>
      </w:r>
    </w:p>
    <w:p w:rsidR="000A06B7" w:rsidRPr="00624987" w:rsidRDefault="000A06B7" w:rsidP="00E27D12">
      <w:pPr>
        <w:ind w:right="933" w:firstLine="709"/>
        <w:jc w:val="both"/>
        <w:rPr>
          <w:i/>
          <w:sz w:val="28"/>
          <w:szCs w:val="28"/>
        </w:rPr>
      </w:pPr>
      <w:r w:rsidRPr="00624987">
        <w:rPr>
          <w:i/>
          <w:sz w:val="28"/>
          <w:szCs w:val="28"/>
        </w:rPr>
        <w:t xml:space="preserve">Установите правильное соответствие. </w:t>
      </w:r>
    </w:p>
    <w:p w:rsidR="000A06B7" w:rsidRPr="00624987" w:rsidRDefault="000A06B7" w:rsidP="000F37AA">
      <w:pPr>
        <w:ind w:right="4" w:firstLine="709"/>
        <w:jc w:val="both"/>
        <w:rPr>
          <w:i/>
          <w:sz w:val="28"/>
          <w:szCs w:val="28"/>
        </w:rPr>
      </w:pPr>
      <w:r w:rsidRPr="00624987">
        <w:rPr>
          <w:i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p w:rsidR="000A06B7" w:rsidRDefault="000A06B7" w:rsidP="00E27D12">
      <w:pPr>
        <w:ind w:right="933" w:firstLine="709"/>
        <w:jc w:val="both"/>
        <w:rPr>
          <w:i/>
          <w:sz w:val="28"/>
        </w:rPr>
      </w:pPr>
    </w:p>
    <w:p w:rsidR="000A06B7" w:rsidRDefault="000A06B7" w:rsidP="00311540">
      <w:pPr>
        <w:spacing w:line="276" w:lineRule="auto"/>
        <w:ind w:firstLine="567"/>
        <w:jc w:val="both"/>
        <w:rPr>
          <w:sz w:val="28"/>
        </w:rPr>
      </w:pPr>
      <w:r>
        <w:rPr>
          <w:sz w:val="28"/>
        </w:rPr>
        <w:t>1</w:t>
      </w:r>
      <w:r w:rsidR="00311540">
        <w:rPr>
          <w:sz w:val="28"/>
        </w:rPr>
        <w:t>.</w:t>
      </w:r>
      <w:r w:rsidR="00311540" w:rsidRPr="00311540">
        <w:t xml:space="preserve"> </w:t>
      </w:r>
      <w:r w:rsidR="00311540" w:rsidRPr="00311540">
        <w:rPr>
          <w:sz w:val="28"/>
        </w:rPr>
        <w:t>Определите соответствие между профессиями и типом умственного труда</w:t>
      </w:r>
      <w:r w:rsidR="00624987">
        <w:rPr>
          <w:sz w:val="28"/>
        </w:rPr>
        <w:t>:</w:t>
      </w:r>
    </w:p>
    <w:tbl>
      <w:tblPr>
        <w:tblStyle w:val="1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4"/>
        <w:gridCol w:w="4716"/>
        <w:gridCol w:w="567"/>
        <w:gridCol w:w="3820"/>
      </w:tblGrid>
      <w:tr w:rsidR="00624987" w:rsidRPr="00624987" w:rsidTr="000F37AA">
        <w:tc>
          <w:tcPr>
            <w:tcW w:w="524" w:type="dxa"/>
          </w:tcPr>
          <w:p w:rsidR="00624987" w:rsidRPr="00624987" w:rsidRDefault="00624987" w:rsidP="00624987">
            <w:pPr>
              <w:widowControl/>
              <w:autoSpaceDE/>
              <w:autoSpaceDN/>
              <w:jc w:val="center"/>
              <w:rPr>
                <w:rFonts w:eastAsia="Aptos"/>
                <w:kern w:val="2"/>
                <w:sz w:val="28"/>
                <w:szCs w:val="28"/>
                <w14:ligatures w14:val="standardContextual"/>
              </w:rPr>
            </w:pPr>
            <w:r w:rsidRPr="00624987">
              <w:rPr>
                <w:rFonts w:eastAsia="Aptos"/>
                <w:kern w:val="2"/>
                <w:sz w:val="28"/>
                <w:szCs w:val="28"/>
                <w14:ligatures w14:val="standardContextual"/>
              </w:rPr>
              <w:t>1)</w:t>
            </w:r>
          </w:p>
          <w:p w:rsidR="00624987" w:rsidRPr="00624987" w:rsidRDefault="00624987" w:rsidP="00624987">
            <w:pPr>
              <w:widowControl/>
              <w:autoSpaceDE/>
              <w:autoSpaceDN/>
              <w:jc w:val="center"/>
              <w:rPr>
                <w:rFonts w:eastAsia="Aptos"/>
                <w:kern w:val="2"/>
                <w:sz w:val="28"/>
                <w:szCs w:val="28"/>
                <w14:ligatures w14:val="standardContextual"/>
              </w:rPr>
            </w:pPr>
          </w:p>
        </w:tc>
        <w:tc>
          <w:tcPr>
            <w:tcW w:w="4716" w:type="dxa"/>
          </w:tcPr>
          <w:p w:rsidR="00624987" w:rsidRPr="00624987" w:rsidRDefault="00624987" w:rsidP="00624987">
            <w:pPr>
              <w:widowControl/>
              <w:autoSpaceDE/>
              <w:autoSpaceDN/>
              <w:jc w:val="both"/>
              <w:rPr>
                <w:rFonts w:eastAsia="Aptos"/>
                <w:kern w:val="2"/>
                <w:sz w:val="28"/>
                <w:szCs w:val="28"/>
                <w14:ligatures w14:val="standardContextual"/>
              </w:rPr>
            </w:pPr>
            <w:r w:rsidRPr="00624987">
              <w:rPr>
                <w:sz w:val="28"/>
                <w:szCs w:val="28"/>
              </w:rPr>
              <w:t>Ученый-исследователь</w:t>
            </w:r>
          </w:p>
        </w:tc>
        <w:tc>
          <w:tcPr>
            <w:tcW w:w="567" w:type="dxa"/>
            <w:hideMark/>
          </w:tcPr>
          <w:p w:rsidR="00624987" w:rsidRPr="00624987" w:rsidRDefault="00624987" w:rsidP="00624987">
            <w:pPr>
              <w:widowControl/>
              <w:autoSpaceDE/>
              <w:autoSpaceDN/>
              <w:jc w:val="center"/>
              <w:rPr>
                <w:rFonts w:eastAsia="Aptos"/>
                <w:kern w:val="2"/>
                <w:sz w:val="28"/>
                <w:szCs w:val="28"/>
                <w14:ligatures w14:val="standardContextual"/>
              </w:rPr>
            </w:pPr>
            <w:r w:rsidRPr="00624987">
              <w:rPr>
                <w:rFonts w:eastAsia="Aptos"/>
                <w:kern w:val="2"/>
                <w:sz w:val="28"/>
                <w:szCs w:val="28"/>
                <w14:ligatures w14:val="standardContextual"/>
              </w:rPr>
              <w:t>А)</w:t>
            </w:r>
          </w:p>
        </w:tc>
        <w:tc>
          <w:tcPr>
            <w:tcW w:w="3820" w:type="dxa"/>
          </w:tcPr>
          <w:p w:rsidR="00624987" w:rsidRPr="00624987" w:rsidRDefault="00624987" w:rsidP="00624987">
            <w:pPr>
              <w:widowControl/>
              <w:autoSpaceDE/>
              <w:autoSpaceDN/>
              <w:jc w:val="both"/>
              <w:rPr>
                <w:rFonts w:eastAsia="Aptos"/>
                <w:kern w:val="2"/>
                <w:sz w:val="28"/>
                <w:szCs w:val="28"/>
                <w14:ligatures w14:val="standardContextual"/>
              </w:rPr>
            </w:pPr>
            <w:r w:rsidRPr="00624987">
              <w:rPr>
                <w:sz w:val="28"/>
                <w:szCs w:val="28"/>
              </w:rPr>
              <w:t>Теоретический</w:t>
            </w:r>
          </w:p>
        </w:tc>
      </w:tr>
      <w:tr w:rsidR="00624987" w:rsidRPr="00624987" w:rsidTr="000F37AA">
        <w:tc>
          <w:tcPr>
            <w:tcW w:w="524" w:type="dxa"/>
          </w:tcPr>
          <w:p w:rsidR="00624987" w:rsidRPr="00624987" w:rsidRDefault="00624987" w:rsidP="00624987">
            <w:pPr>
              <w:widowControl/>
              <w:autoSpaceDE/>
              <w:autoSpaceDN/>
              <w:jc w:val="center"/>
              <w:rPr>
                <w:rFonts w:eastAsia="Aptos"/>
                <w:kern w:val="2"/>
                <w:sz w:val="28"/>
                <w:szCs w:val="28"/>
                <w14:ligatures w14:val="standardContextual"/>
              </w:rPr>
            </w:pPr>
            <w:r w:rsidRPr="00624987">
              <w:rPr>
                <w:rFonts w:eastAsia="Aptos"/>
                <w:kern w:val="2"/>
                <w:sz w:val="28"/>
                <w:szCs w:val="28"/>
                <w14:ligatures w14:val="standardContextual"/>
              </w:rPr>
              <w:lastRenderedPageBreak/>
              <w:t>2)</w:t>
            </w:r>
          </w:p>
          <w:p w:rsidR="00624987" w:rsidRPr="00624987" w:rsidRDefault="00624987" w:rsidP="00624987">
            <w:pPr>
              <w:widowControl/>
              <w:autoSpaceDE/>
              <w:autoSpaceDN/>
              <w:jc w:val="center"/>
              <w:rPr>
                <w:rFonts w:eastAsia="Aptos"/>
                <w:kern w:val="2"/>
                <w:sz w:val="28"/>
                <w:szCs w:val="28"/>
                <w14:ligatures w14:val="standardContextual"/>
              </w:rPr>
            </w:pPr>
          </w:p>
        </w:tc>
        <w:tc>
          <w:tcPr>
            <w:tcW w:w="4716" w:type="dxa"/>
          </w:tcPr>
          <w:p w:rsidR="00624987" w:rsidRPr="00624987" w:rsidRDefault="00624987" w:rsidP="00624987">
            <w:pPr>
              <w:widowControl/>
              <w:autoSpaceDE/>
              <w:autoSpaceDN/>
              <w:jc w:val="both"/>
              <w:rPr>
                <w:rFonts w:eastAsia="Aptos"/>
                <w:kern w:val="2"/>
                <w:sz w:val="28"/>
                <w:szCs w:val="28"/>
                <w14:ligatures w14:val="standardContextual"/>
              </w:rPr>
            </w:pPr>
            <w:r w:rsidRPr="00624987">
              <w:rPr>
                <w:sz w:val="28"/>
                <w:szCs w:val="28"/>
              </w:rPr>
              <w:t>Журналист</w:t>
            </w:r>
          </w:p>
        </w:tc>
        <w:tc>
          <w:tcPr>
            <w:tcW w:w="567" w:type="dxa"/>
            <w:hideMark/>
          </w:tcPr>
          <w:p w:rsidR="00624987" w:rsidRPr="00624987" w:rsidRDefault="00624987" w:rsidP="00624987">
            <w:pPr>
              <w:widowControl/>
              <w:autoSpaceDE/>
              <w:autoSpaceDN/>
              <w:jc w:val="center"/>
              <w:rPr>
                <w:rFonts w:eastAsia="Aptos"/>
                <w:kern w:val="2"/>
                <w:sz w:val="28"/>
                <w:szCs w:val="28"/>
                <w14:ligatures w14:val="standardContextual"/>
              </w:rPr>
            </w:pPr>
            <w:r w:rsidRPr="00624987">
              <w:rPr>
                <w:rFonts w:eastAsia="Aptos"/>
                <w:kern w:val="2"/>
                <w:sz w:val="28"/>
                <w:szCs w:val="28"/>
                <w14:ligatures w14:val="standardContextual"/>
              </w:rPr>
              <w:t>Б)</w:t>
            </w:r>
          </w:p>
        </w:tc>
        <w:tc>
          <w:tcPr>
            <w:tcW w:w="3820" w:type="dxa"/>
          </w:tcPr>
          <w:p w:rsidR="00624987" w:rsidRPr="00624987" w:rsidRDefault="00624987" w:rsidP="00624987">
            <w:pPr>
              <w:widowControl/>
              <w:autoSpaceDE/>
              <w:autoSpaceDN/>
              <w:jc w:val="both"/>
              <w:rPr>
                <w:rFonts w:eastAsia="Aptos"/>
                <w:kern w:val="2"/>
                <w:sz w:val="28"/>
                <w:szCs w:val="28"/>
                <w14:ligatures w14:val="standardContextual"/>
              </w:rPr>
            </w:pPr>
            <w:r w:rsidRPr="00624987">
              <w:rPr>
                <w:sz w:val="28"/>
                <w:szCs w:val="28"/>
              </w:rPr>
              <w:t>Коммуникационный</w:t>
            </w:r>
          </w:p>
        </w:tc>
      </w:tr>
      <w:tr w:rsidR="00624987" w:rsidRPr="00624987" w:rsidTr="000F37AA">
        <w:tc>
          <w:tcPr>
            <w:tcW w:w="524" w:type="dxa"/>
            <w:hideMark/>
          </w:tcPr>
          <w:p w:rsidR="00624987" w:rsidRPr="00624987" w:rsidRDefault="00624987" w:rsidP="00624987">
            <w:pPr>
              <w:widowControl/>
              <w:autoSpaceDE/>
              <w:autoSpaceDN/>
              <w:jc w:val="center"/>
              <w:rPr>
                <w:rFonts w:eastAsia="Aptos"/>
                <w:kern w:val="2"/>
                <w:sz w:val="28"/>
                <w:szCs w:val="28"/>
                <w14:ligatures w14:val="standardContextual"/>
              </w:rPr>
            </w:pPr>
            <w:r w:rsidRPr="00624987">
              <w:rPr>
                <w:rFonts w:eastAsia="Aptos"/>
                <w:kern w:val="2"/>
                <w:sz w:val="28"/>
                <w:szCs w:val="28"/>
                <w14:ligatures w14:val="standardContextual"/>
              </w:rPr>
              <w:t>3)</w:t>
            </w:r>
          </w:p>
        </w:tc>
        <w:tc>
          <w:tcPr>
            <w:tcW w:w="4716" w:type="dxa"/>
          </w:tcPr>
          <w:p w:rsidR="00624987" w:rsidRPr="00624987" w:rsidRDefault="00624987" w:rsidP="00624987">
            <w:pPr>
              <w:widowControl/>
              <w:autoSpaceDE/>
              <w:autoSpaceDN/>
              <w:jc w:val="both"/>
              <w:rPr>
                <w:rFonts w:eastAsia="Aptos"/>
                <w:kern w:val="2"/>
                <w:sz w:val="28"/>
                <w:szCs w:val="28"/>
                <w14:ligatures w14:val="standardContextual"/>
              </w:rPr>
            </w:pPr>
            <w:r w:rsidRPr="00624987">
              <w:rPr>
                <w:sz w:val="28"/>
                <w:szCs w:val="28"/>
              </w:rPr>
              <w:t>Программист</w:t>
            </w:r>
          </w:p>
        </w:tc>
        <w:tc>
          <w:tcPr>
            <w:tcW w:w="567" w:type="dxa"/>
            <w:hideMark/>
          </w:tcPr>
          <w:p w:rsidR="00624987" w:rsidRPr="00624987" w:rsidRDefault="00624987" w:rsidP="00624987">
            <w:pPr>
              <w:widowControl/>
              <w:autoSpaceDE/>
              <w:autoSpaceDN/>
              <w:jc w:val="center"/>
              <w:rPr>
                <w:rFonts w:eastAsia="Aptos"/>
                <w:kern w:val="2"/>
                <w:sz w:val="28"/>
                <w:szCs w:val="28"/>
                <w14:ligatures w14:val="standardContextual"/>
              </w:rPr>
            </w:pPr>
            <w:r w:rsidRPr="00624987">
              <w:rPr>
                <w:rFonts w:eastAsia="Aptos"/>
                <w:kern w:val="2"/>
                <w:sz w:val="28"/>
                <w:szCs w:val="28"/>
                <w14:ligatures w14:val="standardContextual"/>
              </w:rPr>
              <w:t>В)</w:t>
            </w:r>
          </w:p>
        </w:tc>
        <w:tc>
          <w:tcPr>
            <w:tcW w:w="3820" w:type="dxa"/>
          </w:tcPr>
          <w:p w:rsidR="00624987" w:rsidRPr="00624987" w:rsidRDefault="00624987" w:rsidP="00624987">
            <w:pPr>
              <w:widowControl/>
              <w:autoSpaceDE/>
              <w:autoSpaceDN/>
              <w:jc w:val="both"/>
              <w:rPr>
                <w:rFonts w:eastAsia="Aptos"/>
                <w:i/>
                <w:kern w:val="2"/>
                <w:sz w:val="28"/>
                <w:szCs w:val="28"/>
                <w14:ligatures w14:val="standardContextual"/>
              </w:rPr>
            </w:pPr>
            <w:r w:rsidRPr="00624987">
              <w:rPr>
                <w:sz w:val="28"/>
                <w:szCs w:val="28"/>
              </w:rPr>
              <w:t>Творческий</w:t>
            </w:r>
          </w:p>
        </w:tc>
      </w:tr>
      <w:tr w:rsidR="00624987" w:rsidRPr="00624987" w:rsidTr="000F37AA">
        <w:tc>
          <w:tcPr>
            <w:tcW w:w="524" w:type="dxa"/>
          </w:tcPr>
          <w:p w:rsidR="00624987" w:rsidRPr="00624987" w:rsidRDefault="00624987" w:rsidP="00624987">
            <w:pPr>
              <w:widowControl/>
              <w:autoSpaceDE/>
              <w:autoSpaceDN/>
              <w:jc w:val="center"/>
              <w:rPr>
                <w:rFonts w:eastAsia="Aptos"/>
                <w:kern w:val="2"/>
                <w:sz w:val="28"/>
                <w:szCs w:val="28"/>
                <w14:ligatures w14:val="standardContextual"/>
              </w:rPr>
            </w:pPr>
            <w:r>
              <w:rPr>
                <w:rFonts w:eastAsia="Aptos"/>
                <w:kern w:val="2"/>
                <w:sz w:val="28"/>
                <w:szCs w:val="28"/>
                <w14:ligatures w14:val="standardContextual"/>
              </w:rPr>
              <w:t>4)</w:t>
            </w:r>
          </w:p>
        </w:tc>
        <w:tc>
          <w:tcPr>
            <w:tcW w:w="4716" w:type="dxa"/>
          </w:tcPr>
          <w:p w:rsidR="00624987" w:rsidRPr="00624987" w:rsidRDefault="00624987" w:rsidP="00624987">
            <w:pPr>
              <w:widowControl/>
              <w:autoSpaceDE/>
              <w:autoSpaceDN/>
              <w:jc w:val="both"/>
              <w:rPr>
                <w:rFonts w:eastAsia="Aptos"/>
                <w:kern w:val="2"/>
                <w:sz w:val="28"/>
                <w:szCs w:val="28"/>
                <w14:ligatures w14:val="standardContextual"/>
              </w:rPr>
            </w:pPr>
            <w:r w:rsidRPr="00624987">
              <w:rPr>
                <w:sz w:val="28"/>
                <w:szCs w:val="28"/>
              </w:rPr>
              <w:t>Художник</w:t>
            </w:r>
          </w:p>
        </w:tc>
        <w:tc>
          <w:tcPr>
            <w:tcW w:w="567" w:type="dxa"/>
          </w:tcPr>
          <w:p w:rsidR="00624987" w:rsidRPr="00624987" w:rsidRDefault="00624987" w:rsidP="00624987">
            <w:pPr>
              <w:widowControl/>
              <w:autoSpaceDE/>
              <w:autoSpaceDN/>
              <w:jc w:val="center"/>
              <w:rPr>
                <w:rFonts w:eastAsia="Aptos"/>
                <w:kern w:val="2"/>
                <w:sz w:val="28"/>
                <w:szCs w:val="28"/>
                <w14:ligatures w14:val="standardContextual"/>
              </w:rPr>
            </w:pPr>
            <w:r w:rsidRPr="00624987">
              <w:rPr>
                <w:rFonts w:eastAsia="Aptos"/>
                <w:kern w:val="2"/>
                <w:sz w:val="28"/>
                <w:szCs w:val="28"/>
                <w14:ligatures w14:val="standardContextual"/>
              </w:rPr>
              <w:t>Г)</w:t>
            </w:r>
          </w:p>
        </w:tc>
        <w:tc>
          <w:tcPr>
            <w:tcW w:w="3820" w:type="dxa"/>
          </w:tcPr>
          <w:p w:rsidR="00624987" w:rsidRPr="00624987" w:rsidRDefault="00624987" w:rsidP="00624987">
            <w:pPr>
              <w:widowControl/>
              <w:autoSpaceDE/>
              <w:autoSpaceDN/>
              <w:jc w:val="both"/>
              <w:rPr>
                <w:rFonts w:eastAsia="Aptos"/>
                <w:i/>
                <w:kern w:val="2"/>
                <w:sz w:val="28"/>
                <w:szCs w:val="28"/>
                <w14:ligatures w14:val="standardContextual"/>
              </w:rPr>
            </w:pPr>
            <w:r w:rsidRPr="00624987">
              <w:rPr>
                <w:sz w:val="28"/>
                <w:szCs w:val="28"/>
              </w:rPr>
              <w:t>Практический</w:t>
            </w:r>
          </w:p>
        </w:tc>
      </w:tr>
    </w:tbl>
    <w:p w:rsidR="000A06B7" w:rsidRPr="00624987" w:rsidRDefault="00311540" w:rsidP="00624987">
      <w:pPr>
        <w:spacing w:line="276" w:lineRule="auto"/>
        <w:ind w:left="33" w:right="933" w:firstLine="676"/>
        <w:jc w:val="both"/>
        <w:rPr>
          <w:sz w:val="28"/>
        </w:rPr>
      </w:pPr>
      <w:r w:rsidRPr="00624987">
        <w:rPr>
          <w:sz w:val="28"/>
        </w:rPr>
        <w:t>Правильный ответ:1-А; 2-Б; 3-Г, 4- В</w:t>
      </w:r>
    </w:p>
    <w:p w:rsidR="00311540" w:rsidRPr="00624987" w:rsidRDefault="00311540" w:rsidP="00624987">
      <w:pPr>
        <w:widowControl/>
        <w:shd w:val="clear" w:color="auto" w:fill="FFFFFF"/>
        <w:tabs>
          <w:tab w:val="left" w:pos="1134"/>
          <w:tab w:val="left" w:pos="1276"/>
        </w:tabs>
        <w:autoSpaceDE/>
        <w:adjustRightInd w:val="0"/>
        <w:spacing w:line="276" w:lineRule="auto"/>
        <w:ind w:firstLine="676"/>
        <w:jc w:val="both"/>
        <w:rPr>
          <w:sz w:val="28"/>
        </w:rPr>
      </w:pPr>
      <w:r w:rsidRPr="00624987">
        <w:rPr>
          <w:sz w:val="28"/>
        </w:rPr>
        <w:t>Компетенции (индикаторы)</w:t>
      </w:r>
      <w:r w:rsidR="00624987">
        <w:rPr>
          <w:sz w:val="28"/>
        </w:rPr>
        <w:t>:</w:t>
      </w:r>
      <w:r w:rsidR="00E27D12">
        <w:rPr>
          <w:sz w:val="28"/>
        </w:rPr>
        <w:t xml:space="preserve"> ОПК-1 (</w:t>
      </w:r>
      <w:r w:rsidRPr="00624987">
        <w:rPr>
          <w:sz w:val="28"/>
        </w:rPr>
        <w:t>ОПК-1.1)</w:t>
      </w:r>
    </w:p>
    <w:p w:rsidR="000A06B7" w:rsidRDefault="000A06B7" w:rsidP="000A06B7">
      <w:pPr>
        <w:spacing w:line="276" w:lineRule="auto"/>
        <w:ind w:left="851" w:right="933"/>
        <w:jc w:val="both"/>
        <w:rPr>
          <w:sz w:val="28"/>
        </w:rPr>
      </w:pPr>
    </w:p>
    <w:p w:rsidR="000A06B7" w:rsidRDefault="000A06B7" w:rsidP="00624987">
      <w:pPr>
        <w:ind w:firstLine="567"/>
        <w:jc w:val="both"/>
        <w:rPr>
          <w:sz w:val="28"/>
        </w:rPr>
      </w:pPr>
      <w:r w:rsidRPr="00771BFD">
        <w:rPr>
          <w:sz w:val="28"/>
        </w:rPr>
        <w:t>2.</w:t>
      </w:r>
      <w:r w:rsidRPr="00A165DA">
        <w:rPr>
          <w:sz w:val="28"/>
        </w:rPr>
        <w:t xml:space="preserve"> </w:t>
      </w:r>
      <w:r w:rsidR="00311540" w:rsidRPr="00311540">
        <w:rPr>
          <w:sz w:val="28"/>
        </w:rPr>
        <w:t>Установите соответствие между профессиональными обязанностями инженера и их описанием</w:t>
      </w:r>
      <w:r w:rsidR="00624987">
        <w:rPr>
          <w:sz w:val="28"/>
        </w:rPr>
        <w:t>:</w:t>
      </w:r>
    </w:p>
    <w:tbl>
      <w:tblPr>
        <w:tblStyle w:val="1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2"/>
        <w:gridCol w:w="3726"/>
        <w:gridCol w:w="512"/>
        <w:gridCol w:w="4815"/>
      </w:tblGrid>
      <w:tr w:rsidR="00624987" w:rsidTr="000F37AA">
        <w:tc>
          <w:tcPr>
            <w:tcW w:w="522" w:type="dxa"/>
          </w:tcPr>
          <w:p w:rsidR="00624987" w:rsidRDefault="00624987">
            <w:pPr>
              <w:widowControl/>
              <w:autoSpaceDE/>
              <w:jc w:val="center"/>
              <w:rPr>
                <w:rFonts w:eastAsia="Aptos"/>
                <w:kern w:val="2"/>
                <w:sz w:val="28"/>
                <w:szCs w:val="28"/>
                <w14:ligatures w14:val="standardContextual"/>
              </w:rPr>
            </w:pPr>
            <w:r>
              <w:rPr>
                <w:rFonts w:eastAsia="Aptos"/>
                <w:kern w:val="2"/>
                <w:sz w:val="28"/>
                <w:szCs w:val="28"/>
                <w14:ligatures w14:val="standardContextual"/>
              </w:rPr>
              <w:t>1)</w:t>
            </w:r>
          </w:p>
          <w:p w:rsidR="00624987" w:rsidRDefault="00624987">
            <w:pPr>
              <w:widowControl/>
              <w:autoSpaceDE/>
              <w:jc w:val="center"/>
              <w:rPr>
                <w:rFonts w:eastAsia="Aptos"/>
                <w:kern w:val="2"/>
                <w:sz w:val="28"/>
                <w:szCs w:val="28"/>
                <w14:ligatures w14:val="standardContextual"/>
              </w:rPr>
            </w:pPr>
          </w:p>
        </w:tc>
        <w:tc>
          <w:tcPr>
            <w:tcW w:w="3726" w:type="dxa"/>
          </w:tcPr>
          <w:p w:rsidR="00624987" w:rsidRPr="00624987" w:rsidRDefault="00624987">
            <w:pPr>
              <w:widowControl/>
              <w:autoSpaceDE/>
              <w:jc w:val="both"/>
              <w:rPr>
                <w:rFonts w:eastAsia="Aptos"/>
                <w:kern w:val="2"/>
                <w:sz w:val="28"/>
                <w:szCs w:val="28"/>
                <w14:ligatures w14:val="standardContextual"/>
              </w:rPr>
            </w:pPr>
            <w:r w:rsidRPr="00624987">
              <w:rPr>
                <w:sz w:val="28"/>
                <w:szCs w:val="28"/>
              </w:rPr>
              <w:t>Проектирование конструкций</w:t>
            </w:r>
          </w:p>
        </w:tc>
        <w:tc>
          <w:tcPr>
            <w:tcW w:w="425" w:type="dxa"/>
            <w:hideMark/>
          </w:tcPr>
          <w:p w:rsidR="00624987" w:rsidRPr="00624987" w:rsidRDefault="00624987">
            <w:pPr>
              <w:widowControl/>
              <w:autoSpaceDE/>
              <w:jc w:val="center"/>
              <w:rPr>
                <w:rFonts w:eastAsia="Aptos"/>
                <w:kern w:val="2"/>
                <w:sz w:val="28"/>
                <w:szCs w:val="28"/>
                <w14:ligatures w14:val="standardContextual"/>
              </w:rPr>
            </w:pPr>
            <w:r w:rsidRPr="00624987">
              <w:rPr>
                <w:rFonts w:eastAsia="Aptos"/>
                <w:kern w:val="2"/>
                <w:sz w:val="28"/>
                <w:szCs w:val="28"/>
                <w14:ligatures w14:val="standardContextual"/>
              </w:rPr>
              <w:t>А)</w:t>
            </w:r>
          </w:p>
        </w:tc>
        <w:tc>
          <w:tcPr>
            <w:tcW w:w="4815" w:type="dxa"/>
          </w:tcPr>
          <w:p w:rsidR="00624987" w:rsidRPr="00624987" w:rsidRDefault="00624987">
            <w:pPr>
              <w:widowControl/>
              <w:autoSpaceDE/>
              <w:jc w:val="both"/>
              <w:rPr>
                <w:rFonts w:eastAsia="Aptos"/>
                <w:kern w:val="2"/>
                <w:sz w:val="28"/>
                <w:szCs w:val="28"/>
                <w14:ligatures w14:val="standardContextual"/>
              </w:rPr>
            </w:pPr>
            <w:r w:rsidRPr="00624987">
              <w:rPr>
                <w:sz w:val="28"/>
                <w:szCs w:val="28"/>
              </w:rPr>
              <w:t>Проведение испытаний прототипов Проведение расчетов прочности материалов</w:t>
            </w:r>
          </w:p>
        </w:tc>
      </w:tr>
      <w:tr w:rsidR="00624987" w:rsidTr="000F37AA">
        <w:tc>
          <w:tcPr>
            <w:tcW w:w="522" w:type="dxa"/>
          </w:tcPr>
          <w:p w:rsidR="00624987" w:rsidRDefault="00624987">
            <w:pPr>
              <w:widowControl/>
              <w:autoSpaceDE/>
              <w:jc w:val="center"/>
              <w:rPr>
                <w:rFonts w:eastAsia="Aptos"/>
                <w:kern w:val="2"/>
                <w:sz w:val="28"/>
                <w:szCs w:val="28"/>
                <w14:ligatures w14:val="standardContextual"/>
              </w:rPr>
            </w:pPr>
            <w:r>
              <w:rPr>
                <w:rFonts w:eastAsia="Aptos"/>
                <w:kern w:val="2"/>
                <w:sz w:val="28"/>
                <w:szCs w:val="28"/>
                <w14:ligatures w14:val="standardContextual"/>
              </w:rPr>
              <w:t>2)</w:t>
            </w:r>
          </w:p>
          <w:p w:rsidR="00624987" w:rsidRDefault="00624987">
            <w:pPr>
              <w:widowControl/>
              <w:autoSpaceDE/>
              <w:jc w:val="center"/>
              <w:rPr>
                <w:rFonts w:eastAsia="Aptos"/>
                <w:kern w:val="2"/>
                <w:sz w:val="28"/>
                <w:szCs w:val="28"/>
                <w14:ligatures w14:val="standardContextual"/>
              </w:rPr>
            </w:pPr>
          </w:p>
        </w:tc>
        <w:tc>
          <w:tcPr>
            <w:tcW w:w="3726" w:type="dxa"/>
          </w:tcPr>
          <w:p w:rsidR="00624987" w:rsidRPr="00624987" w:rsidRDefault="00624987">
            <w:pPr>
              <w:widowControl/>
              <w:autoSpaceDE/>
              <w:jc w:val="both"/>
              <w:rPr>
                <w:rFonts w:eastAsia="Aptos"/>
                <w:kern w:val="2"/>
                <w:sz w:val="28"/>
                <w:szCs w:val="28"/>
                <w14:ligatures w14:val="standardContextual"/>
              </w:rPr>
            </w:pPr>
            <w:r w:rsidRPr="00624987">
              <w:rPr>
                <w:sz w:val="28"/>
                <w:szCs w:val="28"/>
              </w:rPr>
              <w:t>Управление проектами</w:t>
            </w:r>
          </w:p>
        </w:tc>
        <w:tc>
          <w:tcPr>
            <w:tcW w:w="425" w:type="dxa"/>
            <w:hideMark/>
          </w:tcPr>
          <w:p w:rsidR="00624987" w:rsidRPr="00624987" w:rsidRDefault="00624987">
            <w:pPr>
              <w:widowControl/>
              <w:autoSpaceDE/>
              <w:jc w:val="center"/>
              <w:rPr>
                <w:rFonts w:eastAsia="Aptos"/>
                <w:kern w:val="2"/>
                <w:sz w:val="28"/>
                <w:szCs w:val="28"/>
                <w14:ligatures w14:val="standardContextual"/>
              </w:rPr>
            </w:pPr>
            <w:r w:rsidRPr="00624987">
              <w:rPr>
                <w:rFonts w:eastAsia="Aptos"/>
                <w:kern w:val="2"/>
                <w:sz w:val="28"/>
                <w:szCs w:val="28"/>
                <w14:ligatures w14:val="standardContextual"/>
              </w:rPr>
              <w:t>Б)</w:t>
            </w:r>
          </w:p>
        </w:tc>
        <w:tc>
          <w:tcPr>
            <w:tcW w:w="4815" w:type="dxa"/>
          </w:tcPr>
          <w:p w:rsidR="00624987" w:rsidRPr="00624987" w:rsidRDefault="00624987">
            <w:pPr>
              <w:widowControl/>
              <w:autoSpaceDE/>
              <w:jc w:val="both"/>
              <w:rPr>
                <w:rFonts w:eastAsia="Aptos"/>
                <w:kern w:val="2"/>
                <w:sz w:val="28"/>
                <w:szCs w:val="28"/>
                <w14:ligatures w14:val="standardContextual"/>
              </w:rPr>
            </w:pPr>
            <w:r w:rsidRPr="00624987">
              <w:rPr>
                <w:sz w:val="28"/>
                <w:szCs w:val="28"/>
              </w:rPr>
              <w:t>Руководство командой разработчиков</w:t>
            </w:r>
          </w:p>
        </w:tc>
      </w:tr>
      <w:tr w:rsidR="00624987" w:rsidTr="000F37AA">
        <w:tc>
          <w:tcPr>
            <w:tcW w:w="522" w:type="dxa"/>
            <w:hideMark/>
          </w:tcPr>
          <w:p w:rsidR="00624987" w:rsidRDefault="00624987">
            <w:pPr>
              <w:widowControl/>
              <w:autoSpaceDE/>
              <w:jc w:val="center"/>
              <w:rPr>
                <w:rFonts w:eastAsia="Aptos"/>
                <w:kern w:val="2"/>
                <w:sz w:val="28"/>
                <w:szCs w:val="28"/>
                <w14:ligatures w14:val="standardContextual"/>
              </w:rPr>
            </w:pPr>
            <w:r>
              <w:rPr>
                <w:rFonts w:eastAsia="Aptos"/>
                <w:kern w:val="2"/>
                <w:sz w:val="28"/>
                <w:szCs w:val="28"/>
                <w14:ligatures w14:val="standardContextual"/>
              </w:rPr>
              <w:t>3)</w:t>
            </w:r>
          </w:p>
        </w:tc>
        <w:tc>
          <w:tcPr>
            <w:tcW w:w="3726" w:type="dxa"/>
          </w:tcPr>
          <w:p w:rsidR="00624987" w:rsidRPr="00624987" w:rsidRDefault="00624987">
            <w:pPr>
              <w:widowControl/>
              <w:autoSpaceDE/>
              <w:jc w:val="both"/>
              <w:rPr>
                <w:rFonts w:eastAsia="Aptos"/>
                <w:kern w:val="2"/>
                <w:sz w:val="28"/>
                <w:szCs w:val="28"/>
                <w14:ligatures w14:val="standardContextual"/>
              </w:rPr>
            </w:pPr>
            <w:r w:rsidRPr="00624987">
              <w:rPr>
                <w:sz w:val="28"/>
                <w:szCs w:val="28"/>
              </w:rPr>
              <w:t>Разработка технических документов</w:t>
            </w:r>
          </w:p>
        </w:tc>
        <w:tc>
          <w:tcPr>
            <w:tcW w:w="425" w:type="dxa"/>
            <w:hideMark/>
          </w:tcPr>
          <w:p w:rsidR="00624987" w:rsidRPr="00624987" w:rsidRDefault="00624987">
            <w:pPr>
              <w:widowControl/>
              <w:autoSpaceDE/>
              <w:jc w:val="center"/>
              <w:rPr>
                <w:rFonts w:eastAsia="Aptos"/>
                <w:kern w:val="2"/>
                <w:sz w:val="28"/>
                <w:szCs w:val="28"/>
                <w14:ligatures w14:val="standardContextual"/>
              </w:rPr>
            </w:pPr>
            <w:r w:rsidRPr="00624987">
              <w:rPr>
                <w:rFonts w:eastAsia="Aptos"/>
                <w:kern w:val="2"/>
                <w:sz w:val="28"/>
                <w:szCs w:val="28"/>
                <w14:ligatures w14:val="standardContextual"/>
              </w:rPr>
              <w:t>В)</w:t>
            </w:r>
          </w:p>
        </w:tc>
        <w:tc>
          <w:tcPr>
            <w:tcW w:w="4815" w:type="dxa"/>
          </w:tcPr>
          <w:p w:rsidR="00624987" w:rsidRPr="00624987" w:rsidRDefault="00624987">
            <w:pPr>
              <w:widowControl/>
              <w:autoSpaceDE/>
              <w:jc w:val="both"/>
              <w:rPr>
                <w:rFonts w:eastAsia="Aptos"/>
                <w:i/>
                <w:kern w:val="2"/>
                <w:sz w:val="28"/>
                <w:szCs w:val="28"/>
                <w14:ligatures w14:val="standardContextual"/>
              </w:rPr>
            </w:pPr>
            <w:r w:rsidRPr="00624987">
              <w:rPr>
                <w:sz w:val="28"/>
                <w:szCs w:val="28"/>
              </w:rPr>
              <w:t>Создание чертежей и спецификаций</w:t>
            </w:r>
          </w:p>
        </w:tc>
      </w:tr>
      <w:tr w:rsidR="00624987" w:rsidTr="000F37AA">
        <w:tc>
          <w:tcPr>
            <w:tcW w:w="522" w:type="dxa"/>
            <w:hideMark/>
          </w:tcPr>
          <w:p w:rsidR="00624987" w:rsidRDefault="00624987">
            <w:pPr>
              <w:widowControl/>
              <w:autoSpaceDE/>
              <w:jc w:val="center"/>
              <w:rPr>
                <w:rFonts w:eastAsia="Aptos"/>
                <w:kern w:val="2"/>
                <w:sz w:val="28"/>
                <w:szCs w:val="28"/>
                <w14:ligatures w14:val="standardContextual"/>
              </w:rPr>
            </w:pPr>
            <w:r>
              <w:rPr>
                <w:rFonts w:eastAsia="Aptos"/>
                <w:kern w:val="2"/>
                <w:sz w:val="28"/>
                <w:szCs w:val="28"/>
                <w14:ligatures w14:val="standardContextual"/>
              </w:rPr>
              <w:t>4)</w:t>
            </w:r>
          </w:p>
        </w:tc>
        <w:tc>
          <w:tcPr>
            <w:tcW w:w="3726" w:type="dxa"/>
          </w:tcPr>
          <w:p w:rsidR="00624987" w:rsidRPr="00624987" w:rsidRDefault="00624987">
            <w:pPr>
              <w:widowControl/>
              <w:autoSpaceDE/>
              <w:jc w:val="both"/>
              <w:rPr>
                <w:rFonts w:eastAsia="Aptos"/>
                <w:kern w:val="2"/>
                <w:sz w:val="28"/>
                <w:szCs w:val="28"/>
                <w14:ligatures w14:val="standardContextual"/>
              </w:rPr>
            </w:pPr>
            <w:r w:rsidRPr="00624987">
              <w:rPr>
                <w:sz w:val="28"/>
                <w:szCs w:val="28"/>
              </w:rPr>
              <w:t>Экспериментальные исследования</w:t>
            </w:r>
          </w:p>
        </w:tc>
        <w:tc>
          <w:tcPr>
            <w:tcW w:w="425" w:type="dxa"/>
            <w:hideMark/>
          </w:tcPr>
          <w:p w:rsidR="00624987" w:rsidRPr="00624987" w:rsidRDefault="00624987">
            <w:pPr>
              <w:widowControl/>
              <w:autoSpaceDE/>
              <w:jc w:val="center"/>
              <w:rPr>
                <w:rFonts w:eastAsia="Aptos"/>
                <w:kern w:val="2"/>
                <w:sz w:val="28"/>
                <w:szCs w:val="28"/>
                <w14:ligatures w14:val="standardContextual"/>
              </w:rPr>
            </w:pPr>
            <w:r w:rsidRPr="00624987">
              <w:rPr>
                <w:rFonts w:eastAsia="Aptos"/>
                <w:kern w:val="2"/>
                <w:sz w:val="28"/>
                <w:szCs w:val="28"/>
                <w14:ligatures w14:val="standardContextual"/>
              </w:rPr>
              <w:t>Г)</w:t>
            </w:r>
          </w:p>
        </w:tc>
        <w:tc>
          <w:tcPr>
            <w:tcW w:w="4815" w:type="dxa"/>
          </w:tcPr>
          <w:p w:rsidR="00624987" w:rsidRPr="00624987" w:rsidRDefault="00624987">
            <w:pPr>
              <w:widowControl/>
              <w:autoSpaceDE/>
              <w:jc w:val="both"/>
              <w:rPr>
                <w:rFonts w:eastAsia="Aptos"/>
                <w:i/>
                <w:kern w:val="2"/>
                <w:sz w:val="28"/>
                <w:szCs w:val="28"/>
                <w14:ligatures w14:val="standardContextual"/>
              </w:rPr>
            </w:pPr>
            <w:r w:rsidRPr="00624987">
              <w:rPr>
                <w:sz w:val="28"/>
                <w:szCs w:val="28"/>
              </w:rPr>
              <w:t>Проведение расчетов прочности материалов</w:t>
            </w:r>
          </w:p>
        </w:tc>
      </w:tr>
    </w:tbl>
    <w:p w:rsidR="000A06B7" w:rsidRPr="00624987" w:rsidRDefault="00311540" w:rsidP="00624987">
      <w:pPr>
        <w:spacing w:line="276" w:lineRule="auto"/>
        <w:ind w:left="33" w:right="933" w:firstLine="676"/>
        <w:jc w:val="both"/>
        <w:rPr>
          <w:sz w:val="28"/>
        </w:rPr>
      </w:pPr>
      <w:r w:rsidRPr="00624987">
        <w:rPr>
          <w:sz w:val="28"/>
        </w:rPr>
        <w:t>Правильный ответ:1-Г; 2-Б</w:t>
      </w:r>
      <w:r w:rsidR="000A06B7" w:rsidRPr="00624987">
        <w:rPr>
          <w:sz w:val="28"/>
        </w:rPr>
        <w:t>; 3-</w:t>
      </w:r>
      <w:r w:rsidRPr="00624987">
        <w:rPr>
          <w:sz w:val="28"/>
        </w:rPr>
        <w:t>В, 4-А</w:t>
      </w:r>
    </w:p>
    <w:p w:rsidR="00311540" w:rsidRPr="00624987" w:rsidRDefault="00311540" w:rsidP="00624987">
      <w:pPr>
        <w:spacing w:line="276" w:lineRule="auto"/>
        <w:ind w:left="33" w:right="933" w:firstLine="676"/>
        <w:jc w:val="both"/>
        <w:rPr>
          <w:sz w:val="28"/>
        </w:rPr>
      </w:pPr>
      <w:r w:rsidRPr="00624987">
        <w:rPr>
          <w:sz w:val="28"/>
        </w:rPr>
        <w:t>Компетенции (индикаторы)</w:t>
      </w:r>
      <w:r w:rsidR="00624987">
        <w:rPr>
          <w:sz w:val="28"/>
        </w:rPr>
        <w:t>:</w:t>
      </w:r>
      <w:r w:rsidR="00E27D12">
        <w:rPr>
          <w:sz w:val="28"/>
        </w:rPr>
        <w:t xml:space="preserve"> ОПК-1 (</w:t>
      </w:r>
      <w:r w:rsidRPr="00624987">
        <w:rPr>
          <w:sz w:val="28"/>
        </w:rPr>
        <w:t>ОПК-1.1)</w:t>
      </w:r>
    </w:p>
    <w:p w:rsidR="000A06B7" w:rsidRDefault="000A06B7" w:rsidP="000A06B7">
      <w:pPr>
        <w:spacing w:line="276" w:lineRule="auto"/>
        <w:ind w:left="851" w:right="933"/>
        <w:jc w:val="both"/>
        <w:rPr>
          <w:i/>
          <w:sz w:val="28"/>
        </w:rPr>
      </w:pPr>
    </w:p>
    <w:p w:rsidR="000A06B7" w:rsidRDefault="000A06B7" w:rsidP="00DC6884">
      <w:pPr>
        <w:spacing w:line="276" w:lineRule="auto"/>
        <w:ind w:firstLine="851"/>
        <w:jc w:val="both"/>
        <w:rPr>
          <w:sz w:val="28"/>
          <w:szCs w:val="28"/>
        </w:rPr>
      </w:pPr>
      <w:r w:rsidRPr="000F37AA">
        <w:rPr>
          <w:sz w:val="28"/>
        </w:rPr>
        <w:t>3</w:t>
      </w:r>
      <w:r>
        <w:rPr>
          <w:i/>
          <w:sz w:val="28"/>
        </w:rPr>
        <w:t xml:space="preserve">. </w:t>
      </w:r>
      <w:r w:rsidR="00F616A5" w:rsidRPr="00F616A5">
        <w:rPr>
          <w:sz w:val="28"/>
        </w:rPr>
        <w:t>Установите соответствие между понятиями системного мышления и их определениями</w:t>
      </w:r>
      <w:r>
        <w:rPr>
          <w:sz w:val="28"/>
          <w:szCs w:val="28"/>
        </w:rPr>
        <w:t>:</w:t>
      </w:r>
    </w:p>
    <w:tbl>
      <w:tblPr>
        <w:tblStyle w:val="1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9"/>
        <w:gridCol w:w="2239"/>
        <w:gridCol w:w="781"/>
        <w:gridCol w:w="5949"/>
      </w:tblGrid>
      <w:tr w:rsidR="00624987" w:rsidTr="000F37AA">
        <w:tc>
          <w:tcPr>
            <w:tcW w:w="519" w:type="dxa"/>
          </w:tcPr>
          <w:p w:rsidR="00624987" w:rsidRDefault="00624987">
            <w:pPr>
              <w:widowControl/>
              <w:autoSpaceDE/>
              <w:jc w:val="center"/>
              <w:rPr>
                <w:rFonts w:eastAsia="Aptos"/>
                <w:kern w:val="2"/>
                <w:sz w:val="28"/>
                <w:szCs w:val="28"/>
                <w14:ligatures w14:val="standardContextual"/>
              </w:rPr>
            </w:pPr>
            <w:r>
              <w:rPr>
                <w:rFonts w:eastAsia="Aptos"/>
                <w:kern w:val="2"/>
                <w:sz w:val="28"/>
                <w:szCs w:val="28"/>
                <w14:ligatures w14:val="standardContextual"/>
              </w:rPr>
              <w:t>1)</w:t>
            </w:r>
          </w:p>
          <w:p w:rsidR="00624987" w:rsidRDefault="00624987">
            <w:pPr>
              <w:widowControl/>
              <w:autoSpaceDE/>
              <w:jc w:val="center"/>
              <w:rPr>
                <w:rFonts w:eastAsia="Aptos"/>
                <w:kern w:val="2"/>
                <w:sz w:val="28"/>
                <w:szCs w:val="28"/>
                <w14:ligatures w14:val="standardContextual"/>
              </w:rPr>
            </w:pPr>
          </w:p>
        </w:tc>
        <w:tc>
          <w:tcPr>
            <w:tcW w:w="2239" w:type="dxa"/>
          </w:tcPr>
          <w:p w:rsidR="00624987" w:rsidRPr="00624987" w:rsidRDefault="00624987">
            <w:pPr>
              <w:widowControl/>
              <w:autoSpaceDE/>
              <w:jc w:val="both"/>
              <w:rPr>
                <w:rFonts w:eastAsia="Aptos"/>
                <w:kern w:val="2"/>
                <w:sz w:val="28"/>
                <w:szCs w:val="28"/>
                <w14:ligatures w14:val="standardContextual"/>
              </w:rPr>
            </w:pPr>
            <w:r w:rsidRPr="00624987">
              <w:rPr>
                <w:sz w:val="28"/>
                <w:szCs w:val="28"/>
              </w:rPr>
              <w:t>Синергия</w:t>
            </w:r>
          </w:p>
        </w:tc>
        <w:tc>
          <w:tcPr>
            <w:tcW w:w="781" w:type="dxa"/>
            <w:hideMark/>
          </w:tcPr>
          <w:p w:rsidR="00624987" w:rsidRPr="00624987" w:rsidRDefault="00624987">
            <w:pPr>
              <w:widowControl/>
              <w:autoSpaceDE/>
              <w:jc w:val="center"/>
              <w:rPr>
                <w:rFonts w:eastAsia="Aptos"/>
                <w:kern w:val="2"/>
                <w:sz w:val="28"/>
                <w:szCs w:val="28"/>
                <w14:ligatures w14:val="standardContextual"/>
              </w:rPr>
            </w:pPr>
            <w:r w:rsidRPr="00624987">
              <w:rPr>
                <w:rFonts w:eastAsia="Aptos"/>
                <w:kern w:val="2"/>
                <w:sz w:val="28"/>
                <w:szCs w:val="28"/>
                <w14:ligatures w14:val="standardContextual"/>
              </w:rPr>
              <w:t>А)</w:t>
            </w:r>
          </w:p>
        </w:tc>
        <w:tc>
          <w:tcPr>
            <w:tcW w:w="5949" w:type="dxa"/>
          </w:tcPr>
          <w:p w:rsidR="00624987" w:rsidRPr="00624987" w:rsidRDefault="00624987">
            <w:pPr>
              <w:widowControl/>
              <w:autoSpaceDE/>
              <w:jc w:val="both"/>
              <w:rPr>
                <w:rFonts w:eastAsia="Aptos"/>
                <w:kern w:val="2"/>
                <w:sz w:val="28"/>
                <w:szCs w:val="28"/>
                <w14:ligatures w14:val="standardContextual"/>
              </w:rPr>
            </w:pPr>
            <w:r w:rsidRPr="00624987">
              <w:rPr>
                <w:sz w:val="28"/>
                <w:szCs w:val="28"/>
              </w:rPr>
              <w:t>Совместное действие элементов системы, приводящее к результату большему, чем сумма их индивидуальных усилий</w:t>
            </w:r>
          </w:p>
        </w:tc>
      </w:tr>
      <w:tr w:rsidR="00624987" w:rsidTr="000F37AA">
        <w:tc>
          <w:tcPr>
            <w:tcW w:w="519" w:type="dxa"/>
          </w:tcPr>
          <w:p w:rsidR="00624987" w:rsidRDefault="00624987">
            <w:pPr>
              <w:widowControl/>
              <w:autoSpaceDE/>
              <w:jc w:val="center"/>
              <w:rPr>
                <w:rFonts w:eastAsia="Aptos"/>
                <w:kern w:val="2"/>
                <w:sz w:val="28"/>
                <w:szCs w:val="28"/>
                <w14:ligatures w14:val="standardContextual"/>
              </w:rPr>
            </w:pPr>
            <w:r>
              <w:rPr>
                <w:rFonts w:eastAsia="Aptos"/>
                <w:kern w:val="2"/>
                <w:sz w:val="28"/>
                <w:szCs w:val="28"/>
                <w14:ligatures w14:val="standardContextual"/>
              </w:rPr>
              <w:t>2)</w:t>
            </w:r>
          </w:p>
          <w:p w:rsidR="00624987" w:rsidRDefault="00624987">
            <w:pPr>
              <w:widowControl/>
              <w:autoSpaceDE/>
              <w:jc w:val="center"/>
              <w:rPr>
                <w:rFonts w:eastAsia="Aptos"/>
                <w:kern w:val="2"/>
                <w:sz w:val="28"/>
                <w:szCs w:val="28"/>
                <w14:ligatures w14:val="standardContextual"/>
              </w:rPr>
            </w:pPr>
          </w:p>
        </w:tc>
        <w:tc>
          <w:tcPr>
            <w:tcW w:w="2239" w:type="dxa"/>
          </w:tcPr>
          <w:p w:rsidR="00624987" w:rsidRPr="00624987" w:rsidRDefault="00624987">
            <w:pPr>
              <w:widowControl/>
              <w:autoSpaceDE/>
              <w:jc w:val="both"/>
              <w:rPr>
                <w:rFonts w:eastAsia="Aptos"/>
                <w:kern w:val="2"/>
                <w:sz w:val="28"/>
                <w:szCs w:val="28"/>
                <w14:ligatures w14:val="standardContextual"/>
              </w:rPr>
            </w:pPr>
            <w:r w:rsidRPr="00624987">
              <w:rPr>
                <w:sz w:val="28"/>
                <w:szCs w:val="28"/>
              </w:rPr>
              <w:t>Обратная связь</w:t>
            </w:r>
          </w:p>
        </w:tc>
        <w:tc>
          <w:tcPr>
            <w:tcW w:w="781" w:type="dxa"/>
            <w:hideMark/>
          </w:tcPr>
          <w:p w:rsidR="00624987" w:rsidRPr="00624987" w:rsidRDefault="00624987">
            <w:pPr>
              <w:widowControl/>
              <w:autoSpaceDE/>
              <w:jc w:val="center"/>
              <w:rPr>
                <w:rFonts w:eastAsia="Aptos"/>
                <w:kern w:val="2"/>
                <w:sz w:val="28"/>
                <w:szCs w:val="28"/>
                <w14:ligatures w14:val="standardContextual"/>
              </w:rPr>
            </w:pPr>
            <w:r w:rsidRPr="00624987">
              <w:rPr>
                <w:rFonts w:eastAsia="Aptos"/>
                <w:kern w:val="2"/>
                <w:sz w:val="28"/>
                <w:szCs w:val="28"/>
                <w14:ligatures w14:val="standardContextual"/>
              </w:rPr>
              <w:t>Б)</w:t>
            </w:r>
          </w:p>
        </w:tc>
        <w:tc>
          <w:tcPr>
            <w:tcW w:w="5949" w:type="dxa"/>
          </w:tcPr>
          <w:p w:rsidR="00624987" w:rsidRPr="00624987" w:rsidRDefault="00624987">
            <w:pPr>
              <w:widowControl/>
              <w:autoSpaceDE/>
              <w:jc w:val="both"/>
              <w:rPr>
                <w:rFonts w:eastAsia="Aptos"/>
                <w:kern w:val="2"/>
                <w:sz w:val="28"/>
                <w:szCs w:val="28"/>
                <w14:ligatures w14:val="standardContextual"/>
              </w:rPr>
            </w:pPr>
            <w:r w:rsidRPr="00624987">
              <w:rPr>
                <w:sz w:val="28"/>
                <w:szCs w:val="28"/>
              </w:rPr>
              <w:t>Возникновение новых качеств и свойств системы, которые не присущи отдельным элементам</w:t>
            </w:r>
          </w:p>
        </w:tc>
      </w:tr>
      <w:tr w:rsidR="00624987" w:rsidTr="000F37AA">
        <w:tc>
          <w:tcPr>
            <w:tcW w:w="519" w:type="dxa"/>
            <w:hideMark/>
          </w:tcPr>
          <w:p w:rsidR="00624987" w:rsidRDefault="00624987">
            <w:pPr>
              <w:widowControl/>
              <w:autoSpaceDE/>
              <w:jc w:val="center"/>
              <w:rPr>
                <w:rFonts w:eastAsia="Aptos"/>
                <w:kern w:val="2"/>
                <w:sz w:val="28"/>
                <w:szCs w:val="28"/>
                <w14:ligatures w14:val="standardContextual"/>
              </w:rPr>
            </w:pPr>
            <w:r>
              <w:rPr>
                <w:rFonts w:eastAsia="Aptos"/>
                <w:kern w:val="2"/>
                <w:sz w:val="28"/>
                <w:szCs w:val="28"/>
                <w14:ligatures w14:val="standardContextual"/>
              </w:rPr>
              <w:t>3)</w:t>
            </w:r>
          </w:p>
        </w:tc>
        <w:tc>
          <w:tcPr>
            <w:tcW w:w="2239" w:type="dxa"/>
          </w:tcPr>
          <w:p w:rsidR="00624987" w:rsidRPr="00624987" w:rsidRDefault="00624987">
            <w:pPr>
              <w:widowControl/>
              <w:autoSpaceDE/>
              <w:jc w:val="both"/>
              <w:rPr>
                <w:rFonts w:eastAsia="Aptos"/>
                <w:kern w:val="2"/>
                <w:sz w:val="28"/>
                <w:szCs w:val="28"/>
                <w14:ligatures w14:val="standardContextual"/>
              </w:rPr>
            </w:pPr>
            <w:r w:rsidRPr="00624987">
              <w:rPr>
                <w:sz w:val="28"/>
                <w:szCs w:val="28"/>
              </w:rPr>
              <w:t>Гомеостаз</w:t>
            </w:r>
          </w:p>
        </w:tc>
        <w:tc>
          <w:tcPr>
            <w:tcW w:w="781" w:type="dxa"/>
            <w:hideMark/>
          </w:tcPr>
          <w:p w:rsidR="00624987" w:rsidRPr="00624987" w:rsidRDefault="00624987">
            <w:pPr>
              <w:widowControl/>
              <w:autoSpaceDE/>
              <w:jc w:val="center"/>
              <w:rPr>
                <w:rFonts w:eastAsia="Aptos"/>
                <w:kern w:val="2"/>
                <w:sz w:val="28"/>
                <w:szCs w:val="28"/>
                <w14:ligatures w14:val="standardContextual"/>
              </w:rPr>
            </w:pPr>
            <w:r w:rsidRPr="00624987">
              <w:rPr>
                <w:rFonts w:eastAsia="Aptos"/>
                <w:kern w:val="2"/>
                <w:sz w:val="28"/>
                <w:szCs w:val="28"/>
                <w14:ligatures w14:val="standardContextual"/>
              </w:rPr>
              <w:t>В)</w:t>
            </w:r>
          </w:p>
        </w:tc>
        <w:tc>
          <w:tcPr>
            <w:tcW w:w="5949" w:type="dxa"/>
          </w:tcPr>
          <w:p w:rsidR="00624987" w:rsidRPr="00624987" w:rsidRDefault="00624987">
            <w:pPr>
              <w:widowControl/>
              <w:autoSpaceDE/>
              <w:jc w:val="both"/>
              <w:rPr>
                <w:rFonts w:eastAsia="Aptos"/>
                <w:i/>
                <w:kern w:val="2"/>
                <w:sz w:val="28"/>
                <w:szCs w:val="28"/>
                <w14:ligatures w14:val="standardContextual"/>
              </w:rPr>
            </w:pPr>
            <w:r w:rsidRPr="00624987">
              <w:rPr>
                <w:sz w:val="28"/>
                <w:szCs w:val="28"/>
              </w:rPr>
              <w:t>Способность системы поддерживать стабильность и равновесие несмотря на внешние воздействия</w:t>
            </w:r>
          </w:p>
        </w:tc>
      </w:tr>
      <w:tr w:rsidR="00624987" w:rsidTr="000F37AA">
        <w:tc>
          <w:tcPr>
            <w:tcW w:w="519" w:type="dxa"/>
            <w:hideMark/>
          </w:tcPr>
          <w:p w:rsidR="00624987" w:rsidRDefault="00624987">
            <w:pPr>
              <w:widowControl/>
              <w:autoSpaceDE/>
              <w:jc w:val="center"/>
              <w:rPr>
                <w:rFonts w:eastAsia="Aptos"/>
                <w:kern w:val="2"/>
                <w:sz w:val="28"/>
                <w:szCs w:val="28"/>
                <w14:ligatures w14:val="standardContextual"/>
              </w:rPr>
            </w:pPr>
            <w:r>
              <w:rPr>
                <w:rFonts w:eastAsia="Aptos"/>
                <w:kern w:val="2"/>
                <w:sz w:val="28"/>
                <w:szCs w:val="28"/>
                <w14:ligatures w14:val="standardContextual"/>
              </w:rPr>
              <w:t>4)</w:t>
            </w:r>
          </w:p>
        </w:tc>
        <w:tc>
          <w:tcPr>
            <w:tcW w:w="2239" w:type="dxa"/>
          </w:tcPr>
          <w:p w:rsidR="00624987" w:rsidRPr="00624987" w:rsidRDefault="00624987">
            <w:pPr>
              <w:widowControl/>
              <w:autoSpaceDE/>
              <w:jc w:val="both"/>
              <w:rPr>
                <w:rFonts w:eastAsia="Aptos"/>
                <w:kern w:val="2"/>
                <w:sz w:val="28"/>
                <w:szCs w:val="28"/>
                <w14:ligatures w14:val="standardContextual"/>
              </w:rPr>
            </w:pPr>
            <w:proofErr w:type="spellStart"/>
            <w:r w:rsidRPr="00624987">
              <w:rPr>
                <w:sz w:val="28"/>
                <w:szCs w:val="28"/>
              </w:rPr>
              <w:t>Эмерджентность</w:t>
            </w:r>
            <w:proofErr w:type="spellEnd"/>
          </w:p>
        </w:tc>
        <w:tc>
          <w:tcPr>
            <w:tcW w:w="781" w:type="dxa"/>
            <w:hideMark/>
          </w:tcPr>
          <w:p w:rsidR="00624987" w:rsidRPr="00624987" w:rsidRDefault="00624987">
            <w:pPr>
              <w:widowControl/>
              <w:autoSpaceDE/>
              <w:jc w:val="center"/>
              <w:rPr>
                <w:rFonts w:eastAsia="Aptos"/>
                <w:kern w:val="2"/>
                <w:sz w:val="28"/>
                <w:szCs w:val="28"/>
                <w14:ligatures w14:val="standardContextual"/>
              </w:rPr>
            </w:pPr>
            <w:r w:rsidRPr="00624987">
              <w:rPr>
                <w:rFonts w:eastAsia="Aptos"/>
                <w:kern w:val="2"/>
                <w:sz w:val="28"/>
                <w:szCs w:val="28"/>
                <w14:ligatures w14:val="standardContextual"/>
              </w:rPr>
              <w:t>Г)</w:t>
            </w:r>
          </w:p>
        </w:tc>
        <w:tc>
          <w:tcPr>
            <w:tcW w:w="5949" w:type="dxa"/>
          </w:tcPr>
          <w:p w:rsidR="00624987" w:rsidRPr="00624987" w:rsidRDefault="00624987">
            <w:pPr>
              <w:widowControl/>
              <w:autoSpaceDE/>
              <w:jc w:val="both"/>
              <w:rPr>
                <w:rFonts w:eastAsia="Aptos"/>
                <w:i/>
                <w:kern w:val="2"/>
                <w:sz w:val="28"/>
                <w:szCs w:val="28"/>
                <w14:ligatures w14:val="standardContextual"/>
              </w:rPr>
            </w:pPr>
            <w:r w:rsidRPr="00624987">
              <w:rPr>
                <w:sz w:val="28"/>
                <w:szCs w:val="28"/>
              </w:rPr>
              <w:t>Информация, возвращаемая системе для корректировки ее поведения</w:t>
            </w:r>
          </w:p>
        </w:tc>
      </w:tr>
    </w:tbl>
    <w:p w:rsidR="000A06B7" w:rsidRPr="00624987" w:rsidRDefault="00DC6884" w:rsidP="00624987">
      <w:pPr>
        <w:spacing w:line="276" w:lineRule="auto"/>
        <w:ind w:left="33" w:right="933" w:firstLine="676"/>
        <w:jc w:val="both"/>
        <w:rPr>
          <w:sz w:val="28"/>
        </w:rPr>
      </w:pPr>
      <w:r w:rsidRPr="00624987">
        <w:rPr>
          <w:sz w:val="28"/>
        </w:rPr>
        <w:t>Правильный ответ:1-А; 2-Г; 3-В, 4-Б</w:t>
      </w:r>
    </w:p>
    <w:p w:rsidR="00DC6884" w:rsidRPr="00624987" w:rsidRDefault="00DC6884" w:rsidP="00624987">
      <w:pPr>
        <w:spacing w:line="276" w:lineRule="auto"/>
        <w:ind w:left="33" w:right="933" w:firstLine="676"/>
        <w:jc w:val="both"/>
        <w:rPr>
          <w:sz w:val="28"/>
        </w:rPr>
      </w:pPr>
      <w:r w:rsidRPr="00624987">
        <w:rPr>
          <w:sz w:val="28"/>
        </w:rPr>
        <w:t>Компетенции (индикаторы)</w:t>
      </w:r>
      <w:r w:rsidR="00624987">
        <w:rPr>
          <w:sz w:val="28"/>
        </w:rPr>
        <w:t>:</w:t>
      </w:r>
      <w:r w:rsidR="00E27D12">
        <w:rPr>
          <w:sz w:val="28"/>
        </w:rPr>
        <w:t xml:space="preserve"> ОПК-1 (</w:t>
      </w:r>
      <w:r w:rsidRPr="00624987">
        <w:rPr>
          <w:sz w:val="28"/>
        </w:rPr>
        <w:t>ОПК-1.1)</w:t>
      </w:r>
    </w:p>
    <w:p w:rsidR="000A06B7" w:rsidRPr="00254935" w:rsidRDefault="000A06B7" w:rsidP="000A06B7">
      <w:pPr>
        <w:spacing w:line="276" w:lineRule="auto"/>
        <w:ind w:left="851" w:right="933"/>
        <w:jc w:val="both"/>
        <w:rPr>
          <w:i/>
          <w:sz w:val="28"/>
        </w:rPr>
      </w:pPr>
    </w:p>
    <w:p w:rsidR="000A06B7" w:rsidRPr="00624987" w:rsidRDefault="000A06B7" w:rsidP="00624987">
      <w:pPr>
        <w:widowControl/>
        <w:autoSpaceDE/>
        <w:autoSpaceDN/>
        <w:ind w:firstLine="709"/>
        <w:jc w:val="both"/>
        <w:rPr>
          <w:rFonts w:eastAsiaTheme="minorHAnsi" w:cstheme="minorBidi"/>
          <w:b/>
          <w:kern w:val="2"/>
          <w:sz w:val="28"/>
          <w:szCs w:val="28"/>
          <w14:ligatures w14:val="standardContextual"/>
        </w:rPr>
      </w:pPr>
      <w:r w:rsidRPr="00624987">
        <w:rPr>
          <w:rFonts w:eastAsiaTheme="minorHAnsi" w:cstheme="minorBidi"/>
          <w:b/>
          <w:kern w:val="2"/>
          <w:sz w:val="28"/>
          <w:szCs w:val="28"/>
          <w14:ligatures w14:val="standardContextual"/>
        </w:rPr>
        <w:t>Задания закрытого типа на установление правильной последовательности</w:t>
      </w:r>
    </w:p>
    <w:p w:rsidR="000F37AA" w:rsidRDefault="000A06B7" w:rsidP="00624987">
      <w:pPr>
        <w:widowControl/>
        <w:autoSpaceDE/>
        <w:autoSpaceDN/>
        <w:ind w:firstLine="709"/>
        <w:jc w:val="both"/>
        <w:rPr>
          <w:rFonts w:eastAsiaTheme="minorHAnsi" w:cstheme="minorBidi"/>
          <w:i/>
          <w:kern w:val="2"/>
          <w:sz w:val="28"/>
          <w:szCs w:val="28"/>
          <w14:ligatures w14:val="standardContextual"/>
        </w:rPr>
      </w:pPr>
      <w:r w:rsidRPr="00624987">
        <w:rPr>
          <w:rFonts w:eastAsiaTheme="minorHAnsi" w:cstheme="minorBidi"/>
          <w:i/>
          <w:kern w:val="2"/>
          <w:sz w:val="28"/>
          <w:szCs w:val="28"/>
          <w14:ligatures w14:val="standardContextual"/>
        </w:rPr>
        <w:t xml:space="preserve">Установите правильную последовательность. </w:t>
      </w:r>
    </w:p>
    <w:p w:rsidR="000A06B7" w:rsidRPr="00624987" w:rsidRDefault="000A06B7" w:rsidP="00624987">
      <w:pPr>
        <w:widowControl/>
        <w:autoSpaceDE/>
        <w:autoSpaceDN/>
        <w:ind w:firstLine="709"/>
        <w:jc w:val="both"/>
        <w:rPr>
          <w:rFonts w:eastAsiaTheme="minorHAnsi" w:cstheme="minorBidi"/>
          <w:i/>
          <w:kern w:val="2"/>
          <w:sz w:val="28"/>
          <w:szCs w:val="28"/>
          <w14:ligatures w14:val="standardContextual"/>
        </w:rPr>
      </w:pPr>
      <w:r w:rsidRPr="00624987">
        <w:rPr>
          <w:rFonts w:eastAsiaTheme="minorHAnsi" w:cstheme="minorBidi"/>
          <w:i/>
          <w:kern w:val="2"/>
          <w:sz w:val="28"/>
          <w:szCs w:val="28"/>
          <w14:ligatures w14:val="standardContextual"/>
        </w:rPr>
        <w:t>Запишите правильную последовательность букв слева направо.</w:t>
      </w:r>
    </w:p>
    <w:p w:rsidR="000A06B7" w:rsidRPr="00624987" w:rsidRDefault="000A06B7" w:rsidP="00624987">
      <w:pPr>
        <w:widowControl/>
        <w:autoSpaceDE/>
        <w:autoSpaceDN/>
        <w:ind w:firstLine="709"/>
        <w:jc w:val="both"/>
        <w:rPr>
          <w:rFonts w:eastAsiaTheme="minorHAnsi" w:cstheme="minorBidi"/>
          <w:i/>
          <w:kern w:val="2"/>
          <w:sz w:val="28"/>
          <w:szCs w:val="28"/>
          <w14:ligatures w14:val="standardContextual"/>
        </w:rPr>
      </w:pPr>
    </w:p>
    <w:p w:rsidR="00DC6884" w:rsidRPr="00624987" w:rsidRDefault="00624987" w:rsidP="00624987">
      <w:pPr>
        <w:widowControl/>
        <w:autoSpaceDE/>
        <w:autoSpaceDN/>
        <w:ind w:firstLine="709"/>
        <w:jc w:val="both"/>
        <w:rPr>
          <w:rFonts w:eastAsiaTheme="minorHAnsi" w:cstheme="minorBidi"/>
          <w:iCs/>
          <w:kern w:val="2"/>
          <w:sz w:val="28"/>
          <w:szCs w:val="28"/>
          <w14:ligatures w14:val="standardContextual"/>
        </w:rPr>
      </w:pPr>
      <w:r w:rsidRPr="00624987">
        <w:rPr>
          <w:rFonts w:eastAsiaTheme="minorHAnsi" w:cstheme="minorBidi"/>
          <w:iCs/>
          <w:kern w:val="2"/>
          <w:sz w:val="28"/>
          <w:szCs w:val="28"/>
          <w14:ligatures w14:val="standardContextual"/>
        </w:rPr>
        <w:lastRenderedPageBreak/>
        <w:t xml:space="preserve">1. </w:t>
      </w:r>
      <w:r w:rsidR="00DC6884" w:rsidRPr="00624987">
        <w:rPr>
          <w:rFonts w:eastAsiaTheme="minorHAnsi" w:cstheme="minorBidi"/>
          <w:iCs/>
          <w:kern w:val="2"/>
          <w:sz w:val="28"/>
          <w:szCs w:val="28"/>
          <w14:ligatures w14:val="standardContextual"/>
        </w:rPr>
        <w:t>Укажите последовательность, которой следует придерживаться при работе над исследованием:</w:t>
      </w:r>
    </w:p>
    <w:p w:rsidR="00DC6884" w:rsidRPr="00624987" w:rsidRDefault="000F37AA" w:rsidP="00624987">
      <w:pPr>
        <w:widowControl/>
        <w:autoSpaceDE/>
        <w:autoSpaceDN/>
        <w:ind w:firstLine="709"/>
        <w:jc w:val="both"/>
        <w:rPr>
          <w:rFonts w:eastAsiaTheme="minorHAnsi" w:cstheme="minorBidi"/>
          <w:iCs/>
          <w:kern w:val="2"/>
          <w:sz w:val="28"/>
          <w:szCs w:val="28"/>
          <w14:ligatures w14:val="standardContextual"/>
        </w:rPr>
      </w:pPr>
      <w:r>
        <w:rPr>
          <w:rFonts w:eastAsiaTheme="minorHAnsi" w:cstheme="minorBidi"/>
          <w:iCs/>
          <w:kern w:val="2"/>
          <w:sz w:val="28"/>
          <w:szCs w:val="28"/>
          <w14:ligatures w14:val="standardContextual"/>
        </w:rPr>
        <w:t>А) п</w:t>
      </w:r>
      <w:r w:rsidR="00DC6884" w:rsidRPr="00624987">
        <w:rPr>
          <w:rFonts w:eastAsiaTheme="minorHAnsi" w:cstheme="minorBidi"/>
          <w:iCs/>
          <w:kern w:val="2"/>
          <w:sz w:val="28"/>
          <w:szCs w:val="28"/>
          <w14:ligatures w14:val="standardContextual"/>
        </w:rPr>
        <w:t>оиск литературы по теме исследования</w:t>
      </w:r>
    </w:p>
    <w:p w:rsidR="00DC6884" w:rsidRPr="00624987" w:rsidRDefault="000F37AA" w:rsidP="00624987">
      <w:pPr>
        <w:widowControl/>
        <w:autoSpaceDE/>
        <w:autoSpaceDN/>
        <w:ind w:firstLine="709"/>
        <w:jc w:val="both"/>
        <w:rPr>
          <w:rFonts w:eastAsiaTheme="minorHAnsi" w:cstheme="minorBidi"/>
          <w:iCs/>
          <w:kern w:val="2"/>
          <w:sz w:val="28"/>
          <w:szCs w:val="28"/>
          <w14:ligatures w14:val="standardContextual"/>
        </w:rPr>
      </w:pPr>
      <w:r>
        <w:rPr>
          <w:rFonts w:eastAsiaTheme="minorHAnsi" w:cstheme="minorBidi"/>
          <w:iCs/>
          <w:kern w:val="2"/>
          <w:sz w:val="28"/>
          <w:szCs w:val="28"/>
          <w14:ligatures w14:val="standardContextual"/>
        </w:rPr>
        <w:t>Б) о</w:t>
      </w:r>
      <w:r w:rsidR="00DC6884" w:rsidRPr="00624987">
        <w:rPr>
          <w:rFonts w:eastAsiaTheme="minorHAnsi" w:cstheme="minorBidi"/>
          <w:iCs/>
          <w:kern w:val="2"/>
          <w:sz w:val="28"/>
          <w:szCs w:val="28"/>
          <w14:ligatures w14:val="standardContextual"/>
        </w:rPr>
        <w:t>пределение целей и задач исследования</w:t>
      </w:r>
    </w:p>
    <w:p w:rsidR="00DC6884" w:rsidRPr="00624987" w:rsidRDefault="000F37AA" w:rsidP="00624987">
      <w:pPr>
        <w:widowControl/>
        <w:autoSpaceDE/>
        <w:autoSpaceDN/>
        <w:ind w:firstLine="709"/>
        <w:jc w:val="both"/>
        <w:rPr>
          <w:rFonts w:eastAsiaTheme="minorHAnsi" w:cstheme="minorBidi"/>
          <w:iCs/>
          <w:kern w:val="2"/>
          <w:sz w:val="28"/>
          <w:szCs w:val="28"/>
          <w14:ligatures w14:val="standardContextual"/>
        </w:rPr>
      </w:pPr>
      <w:r>
        <w:rPr>
          <w:rFonts w:eastAsiaTheme="minorHAnsi" w:cstheme="minorBidi"/>
          <w:iCs/>
          <w:kern w:val="2"/>
          <w:sz w:val="28"/>
          <w:szCs w:val="28"/>
          <w14:ligatures w14:val="standardContextual"/>
        </w:rPr>
        <w:t>В) о</w:t>
      </w:r>
      <w:r w:rsidR="00DC6884" w:rsidRPr="00624987">
        <w:rPr>
          <w:rFonts w:eastAsiaTheme="minorHAnsi" w:cstheme="minorBidi"/>
          <w:iCs/>
          <w:kern w:val="2"/>
          <w:sz w:val="28"/>
          <w:szCs w:val="28"/>
          <w14:ligatures w14:val="standardContextual"/>
        </w:rPr>
        <w:t>пределение проблемы исследования</w:t>
      </w:r>
    </w:p>
    <w:p w:rsidR="00DC6884" w:rsidRPr="00624987" w:rsidRDefault="000F37AA" w:rsidP="00624987">
      <w:pPr>
        <w:widowControl/>
        <w:autoSpaceDE/>
        <w:autoSpaceDN/>
        <w:ind w:firstLine="709"/>
        <w:jc w:val="both"/>
        <w:rPr>
          <w:rFonts w:eastAsiaTheme="minorHAnsi" w:cstheme="minorBidi"/>
          <w:iCs/>
          <w:kern w:val="2"/>
          <w:sz w:val="28"/>
          <w:szCs w:val="28"/>
          <w14:ligatures w14:val="standardContextual"/>
        </w:rPr>
      </w:pPr>
      <w:r>
        <w:rPr>
          <w:rFonts w:eastAsiaTheme="minorHAnsi" w:cstheme="minorBidi"/>
          <w:iCs/>
          <w:kern w:val="2"/>
          <w:sz w:val="28"/>
          <w:szCs w:val="28"/>
          <w14:ligatures w14:val="standardContextual"/>
        </w:rPr>
        <w:t>Г) о</w:t>
      </w:r>
      <w:r w:rsidR="00DC6884" w:rsidRPr="00624987">
        <w:rPr>
          <w:rFonts w:eastAsiaTheme="minorHAnsi" w:cstheme="minorBidi"/>
          <w:iCs/>
          <w:kern w:val="2"/>
          <w:sz w:val="28"/>
          <w:szCs w:val="28"/>
          <w14:ligatures w14:val="standardContextual"/>
        </w:rPr>
        <w:t>пределение темы исследования</w:t>
      </w:r>
    </w:p>
    <w:p w:rsidR="000A06B7" w:rsidRPr="00624987" w:rsidRDefault="000A06B7" w:rsidP="00624987">
      <w:pPr>
        <w:widowControl/>
        <w:autoSpaceDE/>
        <w:autoSpaceDN/>
        <w:ind w:firstLine="709"/>
        <w:jc w:val="both"/>
        <w:rPr>
          <w:rFonts w:eastAsiaTheme="minorHAnsi" w:cstheme="minorBidi"/>
          <w:iCs/>
          <w:kern w:val="2"/>
          <w:sz w:val="28"/>
          <w:szCs w:val="28"/>
          <w14:ligatures w14:val="standardContextual"/>
        </w:rPr>
      </w:pPr>
      <w:r w:rsidRPr="00624987">
        <w:rPr>
          <w:rFonts w:eastAsiaTheme="minorHAnsi" w:cstheme="minorBidi"/>
          <w:iCs/>
          <w:kern w:val="2"/>
          <w:sz w:val="28"/>
          <w:szCs w:val="28"/>
          <w14:ligatures w14:val="standardContextual"/>
        </w:rPr>
        <w:t>Правильный ответ:</w:t>
      </w:r>
      <w:r w:rsidR="00624987">
        <w:rPr>
          <w:rFonts w:eastAsiaTheme="minorHAnsi" w:cstheme="minorBidi"/>
          <w:iCs/>
          <w:kern w:val="2"/>
          <w:sz w:val="28"/>
          <w:szCs w:val="28"/>
          <w14:ligatures w14:val="standardContextual"/>
        </w:rPr>
        <w:t xml:space="preserve"> </w:t>
      </w:r>
      <w:proofErr w:type="gramStart"/>
      <w:r w:rsidRPr="00624987">
        <w:rPr>
          <w:rFonts w:eastAsiaTheme="minorHAnsi" w:cstheme="minorBidi"/>
          <w:iCs/>
          <w:kern w:val="2"/>
          <w:sz w:val="28"/>
          <w:szCs w:val="28"/>
          <w14:ligatures w14:val="standardContextual"/>
        </w:rPr>
        <w:t>А</w:t>
      </w:r>
      <w:proofErr w:type="gramEnd"/>
      <w:r w:rsidRPr="00624987">
        <w:rPr>
          <w:rFonts w:eastAsiaTheme="minorHAnsi" w:cstheme="minorBidi"/>
          <w:iCs/>
          <w:kern w:val="2"/>
          <w:sz w:val="28"/>
          <w:szCs w:val="28"/>
          <w14:ligatures w14:val="standardContextual"/>
        </w:rPr>
        <w:t>; Г,</w:t>
      </w:r>
      <w:r w:rsidR="00624987">
        <w:rPr>
          <w:rFonts w:eastAsiaTheme="minorHAnsi" w:cstheme="minorBidi"/>
          <w:iCs/>
          <w:kern w:val="2"/>
          <w:sz w:val="28"/>
          <w:szCs w:val="28"/>
          <w14:ligatures w14:val="standardContextual"/>
        </w:rPr>
        <w:t xml:space="preserve"> </w:t>
      </w:r>
      <w:r w:rsidR="005D1440" w:rsidRPr="00624987">
        <w:rPr>
          <w:rFonts w:eastAsiaTheme="minorHAnsi" w:cstheme="minorBidi"/>
          <w:iCs/>
          <w:kern w:val="2"/>
          <w:sz w:val="28"/>
          <w:szCs w:val="28"/>
          <w14:ligatures w14:val="standardContextual"/>
        </w:rPr>
        <w:t>В,</w:t>
      </w:r>
      <w:r w:rsidR="00624987">
        <w:rPr>
          <w:rFonts w:eastAsiaTheme="minorHAnsi" w:cstheme="minorBidi"/>
          <w:iCs/>
          <w:kern w:val="2"/>
          <w:sz w:val="28"/>
          <w:szCs w:val="28"/>
          <w14:ligatures w14:val="standardContextual"/>
        </w:rPr>
        <w:t xml:space="preserve"> </w:t>
      </w:r>
      <w:r w:rsidR="005D1440" w:rsidRPr="00624987">
        <w:rPr>
          <w:rFonts w:eastAsiaTheme="minorHAnsi" w:cstheme="minorBidi"/>
          <w:iCs/>
          <w:kern w:val="2"/>
          <w:sz w:val="28"/>
          <w:szCs w:val="28"/>
          <w14:ligatures w14:val="standardContextual"/>
        </w:rPr>
        <w:t>Б,</w:t>
      </w:r>
      <w:r w:rsidR="00624987">
        <w:rPr>
          <w:rFonts w:eastAsiaTheme="minorHAnsi" w:cstheme="minorBidi"/>
          <w:iCs/>
          <w:kern w:val="2"/>
          <w:sz w:val="28"/>
          <w:szCs w:val="28"/>
          <w14:ligatures w14:val="standardContextual"/>
        </w:rPr>
        <w:t xml:space="preserve"> </w:t>
      </w:r>
      <w:r w:rsidR="005D1440" w:rsidRPr="00624987">
        <w:rPr>
          <w:rFonts w:eastAsiaTheme="minorHAnsi" w:cstheme="minorBidi"/>
          <w:iCs/>
          <w:kern w:val="2"/>
          <w:sz w:val="28"/>
          <w:szCs w:val="28"/>
          <w14:ligatures w14:val="standardContextual"/>
        </w:rPr>
        <w:t>А</w:t>
      </w:r>
    </w:p>
    <w:p w:rsidR="005D1440" w:rsidRPr="00624987" w:rsidRDefault="005D1440" w:rsidP="00624987">
      <w:pPr>
        <w:widowControl/>
        <w:autoSpaceDE/>
        <w:autoSpaceDN/>
        <w:ind w:firstLine="709"/>
        <w:jc w:val="both"/>
        <w:rPr>
          <w:rFonts w:eastAsiaTheme="minorHAnsi" w:cstheme="minorBidi"/>
          <w:iCs/>
          <w:kern w:val="2"/>
          <w:sz w:val="28"/>
          <w:szCs w:val="28"/>
          <w14:ligatures w14:val="standardContextual"/>
        </w:rPr>
      </w:pPr>
      <w:r w:rsidRPr="00624987">
        <w:rPr>
          <w:rFonts w:eastAsiaTheme="minorHAnsi" w:cstheme="minorBidi"/>
          <w:iCs/>
          <w:kern w:val="2"/>
          <w:sz w:val="28"/>
          <w:szCs w:val="28"/>
          <w14:ligatures w14:val="standardContextual"/>
        </w:rPr>
        <w:t>Компетенции (индикаторы)</w:t>
      </w:r>
      <w:r w:rsidR="00624987">
        <w:rPr>
          <w:rFonts w:eastAsiaTheme="minorHAnsi" w:cstheme="minorBidi"/>
          <w:iCs/>
          <w:kern w:val="2"/>
          <w:sz w:val="28"/>
          <w:szCs w:val="28"/>
          <w14:ligatures w14:val="standardContextual"/>
        </w:rPr>
        <w:t>:</w:t>
      </w:r>
      <w:r w:rsidR="00E27D12">
        <w:rPr>
          <w:rFonts w:eastAsiaTheme="minorHAnsi" w:cstheme="minorBidi"/>
          <w:iCs/>
          <w:kern w:val="2"/>
          <w:sz w:val="28"/>
          <w:szCs w:val="28"/>
          <w14:ligatures w14:val="standardContextual"/>
        </w:rPr>
        <w:t xml:space="preserve"> ОПК-1 (</w:t>
      </w:r>
      <w:r w:rsidRPr="00624987">
        <w:rPr>
          <w:rFonts w:eastAsiaTheme="minorHAnsi" w:cstheme="minorBidi"/>
          <w:iCs/>
          <w:kern w:val="2"/>
          <w:sz w:val="28"/>
          <w:szCs w:val="28"/>
          <w14:ligatures w14:val="standardContextual"/>
        </w:rPr>
        <w:t>ОПК-1.1)</w:t>
      </w:r>
    </w:p>
    <w:p w:rsidR="000A06B7" w:rsidRDefault="000A06B7" w:rsidP="000A06B7">
      <w:pPr>
        <w:spacing w:before="1"/>
        <w:ind w:left="143" w:firstLine="707"/>
        <w:rPr>
          <w:sz w:val="28"/>
        </w:rPr>
      </w:pPr>
    </w:p>
    <w:p w:rsidR="005D1440" w:rsidRPr="00624987" w:rsidRDefault="005D1440" w:rsidP="00624987">
      <w:pPr>
        <w:widowControl/>
        <w:autoSpaceDE/>
        <w:autoSpaceDN/>
        <w:ind w:firstLine="709"/>
        <w:jc w:val="both"/>
        <w:rPr>
          <w:rFonts w:eastAsiaTheme="minorHAnsi" w:cstheme="minorBidi"/>
          <w:iCs/>
          <w:kern w:val="2"/>
          <w:sz w:val="28"/>
          <w:szCs w:val="28"/>
          <w14:ligatures w14:val="standardContextual"/>
        </w:rPr>
      </w:pPr>
      <w:r w:rsidRPr="00624987">
        <w:rPr>
          <w:rFonts w:eastAsiaTheme="minorHAnsi" w:cstheme="minorBidi"/>
          <w:iCs/>
          <w:kern w:val="2"/>
          <w:sz w:val="28"/>
          <w:szCs w:val="28"/>
          <w14:ligatures w14:val="standardContextual"/>
        </w:rPr>
        <w:t>2. Укажите последовательность этапов экспериментальной работы.</w:t>
      </w:r>
    </w:p>
    <w:p w:rsidR="005D1440" w:rsidRPr="00624987" w:rsidRDefault="000F37AA" w:rsidP="00624987">
      <w:pPr>
        <w:widowControl/>
        <w:autoSpaceDE/>
        <w:autoSpaceDN/>
        <w:ind w:firstLine="709"/>
        <w:jc w:val="both"/>
        <w:rPr>
          <w:rFonts w:eastAsiaTheme="minorHAnsi" w:cstheme="minorBidi"/>
          <w:iCs/>
          <w:kern w:val="2"/>
          <w:sz w:val="28"/>
          <w:szCs w:val="28"/>
          <w14:ligatures w14:val="standardContextual"/>
        </w:rPr>
      </w:pPr>
      <w:r>
        <w:rPr>
          <w:rFonts w:eastAsiaTheme="minorHAnsi" w:cstheme="minorBidi"/>
          <w:iCs/>
          <w:kern w:val="2"/>
          <w:sz w:val="28"/>
          <w:szCs w:val="28"/>
          <w14:ligatures w14:val="standardContextual"/>
        </w:rPr>
        <w:t>А) п</w:t>
      </w:r>
      <w:r w:rsidR="005D1440" w:rsidRPr="00624987">
        <w:rPr>
          <w:rFonts w:eastAsiaTheme="minorHAnsi" w:cstheme="minorBidi"/>
          <w:iCs/>
          <w:kern w:val="2"/>
          <w:sz w:val="28"/>
          <w:szCs w:val="28"/>
          <w14:ligatures w14:val="standardContextual"/>
        </w:rPr>
        <w:t>остроение гипотезы</w:t>
      </w:r>
    </w:p>
    <w:p w:rsidR="005D1440" w:rsidRPr="00624987" w:rsidRDefault="000F37AA" w:rsidP="00624987">
      <w:pPr>
        <w:widowControl/>
        <w:autoSpaceDE/>
        <w:autoSpaceDN/>
        <w:ind w:firstLine="709"/>
        <w:jc w:val="both"/>
        <w:rPr>
          <w:rFonts w:eastAsiaTheme="minorHAnsi" w:cstheme="minorBidi"/>
          <w:iCs/>
          <w:kern w:val="2"/>
          <w:sz w:val="28"/>
          <w:szCs w:val="28"/>
          <w14:ligatures w14:val="standardContextual"/>
        </w:rPr>
      </w:pPr>
      <w:r>
        <w:rPr>
          <w:rFonts w:eastAsiaTheme="minorHAnsi" w:cstheme="minorBidi"/>
          <w:iCs/>
          <w:kern w:val="2"/>
          <w:sz w:val="28"/>
          <w:szCs w:val="28"/>
          <w14:ligatures w14:val="standardContextual"/>
        </w:rPr>
        <w:t>Б) с</w:t>
      </w:r>
      <w:r w:rsidR="005D1440" w:rsidRPr="00624987">
        <w:rPr>
          <w:rFonts w:eastAsiaTheme="minorHAnsi" w:cstheme="minorBidi"/>
          <w:iCs/>
          <w:kern w:val="2"/>
          <w:sz w:val="28"/>
          <w:szCs w:val="28"/>
          <w14:ligatures w14:val="standardContextual"/>
        </w:rPr>
        <w:t>оздание программы эксперимента</w:t>
      </w:r>
    </w:p>
    <w:p w:rsidR="005D1440" w:rsidRPr="00624987" w:rsidRDefault="000F37AA" w:rsidP="00624987">
      <w:pPr>
        <w:widowControl/>
        <w:autoSpaceDE/>
        <w:autoSpaceDN/>
        <w:ind w:firstLine="709"/>
        <w:jc w:val="both"/>
        <w:rPr>
          <w:rFonts w:eastAsiaTheme="minorHAnsi" w:cstheme="minorBidi"/>
          <w:iCs/>
          <w:kern w:val="2"/>
          <w:sz w:val="28"/>
          <w:szCs w:val="28"/>
          <w14:ligatures w14:val="standardContextual"/>
        </w:rPr>
      </w:pPr>
      <w:r>
        <w:rPr>
          <w:rFonts w:eastAsiaTheme="minorHAnsi" w:cstheme="minorBidi"/>
          <w:iCs/>
          <w:kern w:val="2"/>
          <w:sz w:val="28"/>
          <w:szCs w:val="28"/>
          <w14:ligatures w14:val="standardContextual"/>
        </w:rPr>
        <w:t>В) р</w:t>
      </w:r>
      <w:r w:rsidR="005D1440" w:rsidRPr="00624987">
        <w:rPr>
          <w:rFonts w:eastAsiaTheme="minorHAnsi" w:cstheme="minorBidi"/>
          <w:iCs/>
          <w:kern w:val="2"/>
          <w:sz w:val="28"/>
          <w:szCs w:val="28"/>
          <w14:ligatures w14:val="standardContextual"/>
        </w:rPr>
        <w:t>азработка способов фиксирования результатов</w:t>
      </w:r>
    </w:p>
    <w:p w:rsidR="005D1440" w:rsidRPr="00624987" w:rsidRDefault="000F37AA" w:rsidP="00624987">
      <w:pPr>
        <w:widowControl/>
        <w:autoSpaceDE/>
        <w:autoSpaceDN/>
        <w:ind w:firstLine="709"/>
        <w:jc w:val="both"/>
        <w:rPr>
          <w:rFonts w:eastAsiaTheme="minorHAnsi" w:cstheme="minorBidi"/>
          <w:iCs/>
          <w:kern w:val="2"/>
          <w:sz w:val="28"/>
          <w:szCs w:val="28"/>
          <w14:ligatures w14:val="standardContextual"/>
        </w:rPr>
      </w:pPr>
      <w:r>
        <w:rPr>
          <w:rFonts w:eastAsiaTheme="minorHAnsi" w:cstheme="minorBidi"/>
          <w:iCs/>
          <w:kern w:val="2"/>
          <w:sz w:val="28"/>
          <w:szCs w:val="28"/>
          <w14:ligatures w14:val="standardContextual"/>
        </w:rPr>
        <w:t>Г) о</w:t>
      </w:r>
      <w:r w:rsidR="005D1440" w:rsidRPr="00624987">
        <w:rPr>
          <w:rFonts w:eastAsiaTheme="minorHAnsi" w:cstheme="minorBidi"/>
          <w:iCs/>
          <w:kern w:val="2"/>
          <w:sz w:val="28"/>
          <w:szCs w:val="28"/>
          <w14:ligatures w14:val="standardContextual"/>
        </w:rPr>
        <w:t>существление эксперимента</w:t>
      </w:r>
    </w:p>
    <w:p w:rsidR="000A06B7" w:rsidRPr="00624987" w:rsidRDefault="005D1440" w:rsidP="00624987">
      <w:pPr>
        <w:widowControl/>
        <w:autoSpaceDE/>
        <w:autoSpaceDN/>
        <w:ind w:firstLine="709"/>
        <w:jc w:val="both"/>
        <w:rPr>
          <w:rFonts w:eastAsiaTheme="minorHAnsi" w:cstheme="minorBidi"/>
          <w:iCs/>
          <w:kern w:val="2"/>
          <w:sz w:val="28"/>
          <w:szCs w:val="28"/>
          <w14:ligatures w14:val="standardContextual"/>
        </w:rPr>
      </w:pPr>
      <w:r w:rsidRPr="00624987">
        <w:rPr>
          <w:rFonts w:eastAsiaTheme="minorHAnsi" w:cstheme="minorBidi"/>
          <w:iCs/>
          <w:kern w:val="2"/>
          <w:sz w:val="28"/>
          <w:szCs w:val="28"/>
          <w14:ligatures w14:val="standardContextual"/>
        </w:rPr>
        <w:t>Правильный ответ: А, Б,</w:t>
      </w:r>
      <w:r w:rsidR="00624987">
        <w:rPr>
          <w:rFonts w:eastAsiaTheme="minorHAnsi" w:cstheme="minorBidi"/>
          <w:iCs/>
          <w:kern w:val="2"/>
          <w:sz w:val="28"/>
          <w:szCs w:val="28"/>
          <w14:ligatures w14:val="standardContextual"/>
        </w:rPr>
        <w:t xml:space="preserve"> </w:t>
      </w:r>
      <w:r w:rsidRPr="00624987">
        <w:rPr>
          <w:rFonts w:eastAsiaTheme="minorHAnsi" w:cstheme="minorBidi"/>
          <w:iCs/>
          <w:kern w:val="2"/>
          <w:sz w:val="28"/>
          <w:szCs w:val="28"/>
          <w14:ligatures w14:val="standardContextual"/>
        </w:rPr>
        <w:t>В,</w:t>
      </w:r>
      <w:r w:rsidR="00624987">
        <w:rPr>
          <w:rFonts w:eastAsiaTheme="minorHAnsi" w:cstheme="minorBidi"/>
          <w:iCs/>
          <w:kern w:val="2"/>
          <w:sz w:val="28"/>
          <w:szCs w:val="28"/>
          <w14:ligatures w14:val="standardContextual"/>
        </w:rPr>
        <w:t xml:space="preserve"> </w:t>
      </w:r>
      <w:r w:rsidR="000F37AA">
        <w:rPr>
          <w:rFonts w:eastAsiaTheme="minorHAnsi" w:cstheme="minorBidi"/>
          <w:iCs/>
          <w:kern w:val="2"/>
          <w:sz w:val="28"/>
          <w:szCs w:val="28"/>
          <w14:ligatures w14:val="standardContextual"/>
        </w:rPr>
        <w:t>Г</w:t>
      </w:r>
    </w:p>
    <w:p w:rsidR="005D1440" w:rsidRPr="00624987" w:rsidRDefault="005D1440" w:rsidP="00624987">
      <w:pPr>
        <w:widowControl/>
        <w:autoSpaceDE/>
        <w:autoSpaceDN/>
        <w:ind w:firstLine="709"/>
        <w:jc w:val="both"/>
        <w:rPr>
          <w:rFonts w:eastAsiaTheme="minorHAnsi" w:cstheme="minorBidi"/>
          <w:iCs/>
          <w:kern w:val="2"/>
          <w:sz w:val="28"/>
          <w:szCs w:val="28"/>
          <w14:ligatures w14:val="standardContextual"/>
        </w:rPr>
      </w:pPr>
      <w:r w:rsidRPr="00624987">
        <w:rPr>
          <w:rFonts w:eastAsiaTheme="minorHAnsi" w:cstheme="minorBidi"/>
          <w:iCs/>
          <w:kern w:val="2"/>
          <w:sz w:val="28"/>
          <w:szCs w:val="28"/>
          <w14:ligatures w14:val="standardContextual"/>
        </w:rPr>
        <w:t>Компетенции (индикаторы)</w:t>
      </w:r>
      <w:r w:rsidR="00624987">
        <w:rPr>
          <w:rFonts w:eastAsiaTheme="minorHAnsi" w:cstheme="minorBidi"/>
          <w:iCs/>
          <w:kern w:val="2"/>
          <w:sz w:val="28"/>
          <w:szCs w:val="28"/>
          <w14:ligatures w14:val="standardContextual"/>
        </w:rPr>
        <w:t>:</w:t>
      </w:r>
      <w:r w:rsidR="00E27D12">
        <w:rPr>
          <w:rFonts w:eastAsiaTheme="minorHAnsi" w:cstheme="minorBidi"/>
          <w:iCs/>
          <w:kern w:val="2"/>
          <w:sz w:val="28"/>
          <w:szCs w:val="28"/>
          <w14:ligatures w14:val="standardContextual"/>
        </w:rPr>
        <w:t xml:space="preserve"> ОПК-1 (</w:t>
      </w:r>
      <w:r w:rsidRPr="00624987">
        <w:rPr>
          <w:rFonts w:eastAsiaTheme="minorHAnsi" w:cstheme="minorBidi"/>
          <w:iCs/>
          <w:kern w:val="2"/>
          <w:sz w:val="28"/>
          <w:szCs w:val="28"/>
          <w14:ligatures w14:val="standardContextual"/>
        </w:rPr>
        <w:t>ОПК-1.1)</w:t>
      </w:r>
    </w:p>
    <w:p w:rsidR="000A06B7" w:rsidRPr="009B37D1" w:rsidRDefault="000A06B7" w:rsidP="000A06B7">
      <w:pPr>
        <w:spacing w:line="276" w:lineRule="auto"/>
        <w:ind w:left="851" w:right="933"/>
        <w:jc w:val="both"/>
        <w:rPr>
          <w:i/>
          <w:sz w:val="24"/>
          <w:szCs w:val="24"/>
        </w:rPr>
      </w:pPr>
    </w:p>
    <w:p w:rsidR="005D1440" w:rsidRPr="00624987" w:rsidRDefault="005D1440" w:rsidP="00624987">
      <w:pPr>
        <w:widowControl/>
        <w:autoSpaceDE/>
        <w:autoSpaceDN/>
        <w:ind w:firstLine="709"/>
        <w:jc w:val="both"/>
        <w:rPr>
          <w:rFonts w:eastAsiaTheme="minorHAnsi" w:cstheme="minorBidi"/>
          <w:iCs/>
          <w:kern w:val="2"/>
          <w:sz w:val="28"/>
          <w:szCs w:val="28"/>
          <w14:ligatures w14:val="standardContextual"/>
        </w:rPr>
      </w:pPr>
      <w:r w:rsidRPr="00624987">
        <w:rPr>
          <w:rFonts w:eastAsiaTheme="minorHAnsi" w:cstheme="minorBidi"/>
          <w:iCs/>
          <w:kern w:val="2"/>
          <w:sz w:val="28"/>
          <w:szCs w:val="28"/>
          <w14:ligatures w14:val="standardContextual"/>
        </w:rPr>
        <w:t>3. Укажите последовательность метода экспертного опроса</w:t>
      </w:r>
    </w:p>
    <w:p w:rsidR="005D1440" w:rsidRPr="00624987" w:rsidRDefault="000F37AA" w:rsidP="00624987">
      <w:pPr>
        <w:widowControl/>
        <w:autoSpaceDE/>
        <w:autoSpaceDN/>
        <w:ind w:firstLine="709"/>
        <w:jc w:val="both"/>
        <w:rPr>
          <w:rFonts w:eastAsiaTheme="minorHAnsi" w:cstheme="minorBidi"/>
          <w:iCs/>
          <w:kern w:val="2"/>
          <w:sz w:val="28"/>
          <w:szCs w:val="28"/>
          <w14:ligatures w14:val="standardContextual"/>
        </w:rPr>
      </w:pPr>
      <w:r>
        <w:rPr>
          <w:rFonts w:eastAsiaTheme="minorHAnsi" w:cstheme="minorBidi"/>
          <w:iCs/>
          <w:kern w:val="2"/>
          <w:sz w:val="28"/>
          <w:szCs w:val="28"/>
          <w14:ligatures w14:val="standardContextual"/>
        </w:rPr>
        <w:t>А) п</w:t>
      </w:r>
      <w:r w:rsidR="005D1440" w:rsidRPr="00624987">
        <w:rPr>
          <w:rFonts w:eastAsiaTheme="minorHAnsi" w:cstheme="minorBidi"/>
          <w:iCs/>
          <w:kern w:val="2"/>
          <w:sz w:val="28"/>
          <w:szCs w:val="28"/>
          <w14:ligatures w14:val="standardContextual"/>
        </w:rPr>
        <w:t>одтверждение и уточнение сведений</w:t>
      </w:r>
    </w:p>
    <w:p w:rsidR="005D1440" w:rsidRPr="00624987" w:rsidRDefault="000F37AA" w:rsidP="00624987">
      <w:pPr>
        <w:widowControl/>
        <w:autoSpaceDE/>
        <w:autoSpaceDN/>
        <w:ind w:firstLine="709"/>
        <w:jc w:val="both"/>
        <w:rPr>
          <w:rFonts w:eastAsiaTheme="minorHAnsi" w:cstheme="minorBidi"/>
          <w:iCs/>
          <w:kern w:val="2"/>
          <w:sz w:val="28"/>
          <w:szCs w:val="28"/>
          <w14:ligatures w14:val="standardContextual"/>
        </w:rPr>
      </w:pPr>
      <w:r>
        <w:rPr>
          <w:rFonts w:eastAsiaTheme="minorHAnsi" w:cstheme="minorBidi"/>
          <w:iCs/>
          <w:kern w:val="2"/>
          <w:sz w:val="28"/>
          <w:szCs w:val="28"/>
          <w14:ligatures w14:val="standardContextual"/>
        </w:rPr>
        <w:t>Б) у</w:t>
      </w:r>
      <w:r w:rsidR="005D1440" w:rsidRPr="00624987">
        <w:rPr>
          <w:rFonts w:eastAsiaTheme="minorHAnsi" w:cstheme="minorBidi"/>
          <w:iCs/>
          <w:kern w:val="2"/>
          <w:sz w:val="28"/>
          <w:szCs w:val="28"/>
          <w14:ligatures w14:val="standardContextual"/>
        </w:rPr>
        <w:t>точнение основных положений методики исследования</w:t>
      </w:r>
    </w:p>
    <w:p w:rsidR="005D1440" w:rsidRPr="00624987" w:rsidRDefault="000F37AA" w:rsidP="00624987">
      <w:pPr>
        <w:widowControl/>
        <w:autoSpaceDE/>
        <w:autoSpaceDN/>
        <w:ind w:firstLine="709"/>
        <w:jc w:val="both"/>
        <w:rPr>
          <w:rFonts w:eastAsiaTheme="minorHAnsi" w:cstheme="minorBidi"/>
          <w:iCs/>
          <w:kern w:val="2"/>
          <w:sz w:val="28"/>
          <w:szCs w:val="28"/>
          <w14:ligatures w14:val="standardContextual"/>
        </w:rPr>
      </w:pPr>
      <w:r>
        <w:rPr>
          <w:rFonts w:eastAsiaTheme="minorHAnsi" w:cstheme="minorBidi"/>
          <w:iCs/>
          <w:kern w:val="2"/>
          <w:sz w:val="28"/>
          <w:szCs w:val="28"/>
          <w14:ligatures w14:val="standardContextual"/>
        </w:rPr>
        <w:t>В) о</w:t>
      </w:r>
      <w:r w:rsidR="005D1440" w:rsidRPr="00624987">
        <w:rPr>
          <w:rFonts w:eastAsiaTheme="minorHAnsi" w:cstheme="minorBidi"/>
          <w:iCs/>
          <w:kern w:val="2"/>
          <w:sz w:val="28"/>
          <w:szCs w:val="28"/>
          <w14:ligatures w14:val="standardContextual"/>
        </w:rPr>
        <w:t>ценка достоверности данных</w:t>
      </w:r>
    </w:p>
    <w:p w:rsidR="005D1440" w:rsidRPr="00624987" w:rsidRDefault="000F37AA" w:rsidP="00624987">
      <w:pPr>
        <w:widowControl/>
        <w:autoSpaceDE/>
        <w:autoSpaceDN/>
        <w:ind w:firstLine="709"/>
        <w:jc w:val="both"/>
        <w:rPr>
          <w:rFonts w:eastAsiaTheme="minorHAnsi" w:cstheme="minorBidi"/>
          <w:iCs/>
          <w:kern w:val="2"/>
          <w:sz w:val="28"/>
          <w:szCs w:val="28"/>
          <w14:ligatures w14:val="standardContextual"/>
        </w:rPr>
      </w:pPr>
      <w:r>
        <w:rPr>
          <w:rFonts w:eastAsiaTheme="minorHAnsi" w:cstheme="minorBidi"/>
          <w:iCs/>
          <w:kern w:val="2"/>
          <w:sz w:val="28"/>
          <w:szCs w:val="28"/>
          <w14:ligatures w14:val="standardContextual"/>
        </w:rPr>
        <w:t>Г) а</w:t>
      </w:r>
      <w:r w:rsidR="005D1440" w:rsidRPr="00624987">
        <w:rPr>
          <w:rFonts w:eastAsiaTheme="minorHAnsi" w:cstheme="minorBidi"/>
          <w:iCs/>
          <w:kern w:val="2"/>
          <w:sz w:val="28"/>
          <w:szCs w:val="28"/>
          <w14:ligatures w14:val="standardContextual"/>
        </w:rPr>
        <w:t>нализ результатов исследования</w:t>
      </w:r>
    </w:p>
    <w:p w:rsidR="000A06B7" w:rsidRPr="00624987" w:rsidRDefault="000A06B7" w:rsidP="00624987">
      <w:pPr>
        <w:widowControl/>
        <w:autoSpaceDE/>
        <w:autoSpaceDN/>
        <w:ind w:firstLine="709"/>
        <w:jc w:val="both"/>
        <w:rPr>
          <w:rFonts w:eastAsiaTheme="minorHAnsi" w:cstheme="minorBidi"/>
          <w:iCs/>
          <w:kern w:val="2"/>
          <w:sz w:val="28"/>
          <w:szCs w:val="28"/>
          <w14:ligatures w14:val="standardContextual"/>
        </w:rPr>
      </w:pPr>
      <w:r w:rsidRPr="00624987">
        <w:rPr>
          <w:rFonts w:eastAsiaTheme="minorHAnsi" w:cstheme="minorBidi"/>
          <w:iCs/>
          <w:kern w:val="2"/>
          <w:sz w:val="28"/>
          <w:szCs w:val="28"/>
          <w14:ligatures w14:val="standardContextual"/>
        </w:rPr>
        <w:t xml:space="preserve">Правильный ответ: </w:t>
      </w:r>
      <w:r w:rsidR="005D1440" w:rsidRPr="00624987">
        <w:rPr>
          <w:rFonts w:eastAsiaTheme="minorHAnsi" w:cstheme="minorBidi"/>
          <w:iCs/>
          <w:kern w:val="2"/>
          <w:sz w:val="28"/>
          <w:szCs w:val="28"/>
          <w14:ligatures w14:val="standardContextual"/>
        </w:rPr>
        <w:t>Б,</w:t>
      </w:r>
      <w:r w:rsidR="00624987">
        <w:rPr>
          <w:rFonts w:eastAsiaTheme="minorHAnsi" w:cstheme="minorBidi"/>
          <w:iCs/>
          <w:kern w:val="2"/>
          <w:sz w:val="28"/>
          <w:szCs w:val="28"/>
          <w14:ligatures w14:val="standardContextual"/>
        </w:rPr>
        <w:t xml:space="preserve"> </w:t>
      </w:r>
      <w:r w:rsidR="005D1440" w:rsidRPr="00624987">
        <w:rPr>
          <w:rFonts w:eastAsiaTheme="minorHAnsi" w:cstheme="minorBidi"/>
          <w:iCs/>
          <w:kern w:val="2"/>
          <w:sz w:val="28"/>
          <w:szCs w:val="28"/>
          <w14:ligatures w14:val="standardContextual"/>
        </w:rPr>
        <w:t>В,</w:t>
      </w:r>
      <w:r w:rsidR="00624987">
        <w:rPr>
          <w:rFonts w:eastAsiaTheme="minorHAnsi" w:cstheme="minorBidi"/>
          <w:iCs/>
          <w:kern w:val="2"/>
          <w:sz w:val="28"/>
          <w:szCs w:val="28"/>
          <w14:ligatures w14:val="standardContextual"/>
        </w:rPr>
        <w:t xml:space="preserve"> </w:t>
      </w:r>
      <w:r w:rsidR="005D1440" w:rsidRPr="00624987">
        <w:rPr>
          <w:rFonts w:eastAsiaTheme="minorHAnsi" w:cstheme="minorBidi"/>
          <w:iCs/>
          <w:kern w:val="2"/>
          <w:sz w:val="28"/>
          <w:szCs w:val="28"/>
          <w14:ligatures w14:val="standardContextual"/>
        </w:rPr>
        <w:t>Г,</w:t>
      </w:r>
      <w:r w:rsidR="00624987">
        <w:rPr>
          <w:rFonts w:eastAsiaTheme="minorHAnsi" w:cstheme="minorBidi"/>
          <w:iCs/>
          <w:kern w:val="2"/>
          <w:sz w:val="28"/>
          <w:szCs w:val="28"/>
          <w14:ligatures w14:val="standardContextual"/>
        </w:rPr>
        <w:t xml:space="preserve"> </w:t>
      </w:r>
      <w:r w:rsidR="000F37AA">
        <w:rPr>
          <w:rFonts w:eastAsiaTheme="minorHAnsi" w:cstheme="minorBidi"/>
          <w:iCs/>
          <w:kern w:val="2"/>
          <w:sz w:val="28"/>
          <w:szCs w:val="28"/>
          <w14:ligatures w14:val="standardContextual"/>
        </w:rPr>
        <w:t>А</w:t>
      </w:r>
    </w:p>
    <w:p w:rsidR="005D1440" w:rsidRPr="00624987" w:rsidRDefault="005D1440" w:rsidP="00624987">
      <w:pPr>
        <w:widowControl/>
        <w:autoSpaceDE/>
        <w:autoSpaceDN/>
        <w:ind w:firstLine="709"/>
        <w:jc w:val="both"/>
        <w:rPr>
          <w:rFonts w:eastAsiaTheme="minorHAnsi" w:cstheme="minorBidi"/>
          <w:iCs/>
          <w:kern w:val="2"/>
          <w:sz w:val="28"/>
          <w:szCs w:val="28"/>
          <w14:ligatures w14:val="standardContextual"/>
        </w:rPr>
      </w:pPr>
      <w:r w:rsidRPr="00624987">
        <w:rPr>
          <w:rFonts w:eastAsiaTheme="minorHAnsi" w:cstheme="minorBidi"/>
          <w:iCs/>
          <w:kern w:val="2"/>
          <w:sz w:val="28"/>
          <w:szCs w:val="28"/>
          <w14:ligatures w14:val="standardContextual"/>
        </w:rPr>
        <w:t>Компетенции (индикаторы)</w:t>
      </w:r>
      <w:r w:rsidR="00624987">
        <w:rPr>
          <w:rFonts w:eastAsiaTheme="minorHAnsi" w:cstheme="minorBidi"/>
          <w:iCs/>
          <w:kern w:val="2"/>
          <w:sz w:val="28"/>
          <w:szCs w:val="28"/>
          <w14:ligatures w14:val="standardContextual"/>
        </w:rPr>
        <w:t>:</w:t>
      </w:r>
      <w:r w:rsidR="00E27D12">
        <w:rPr>
          <w:rFonts w:eastAsiaTheme="minorHAnsi" w:cstheme="minorBidi"/>
          <w:iCs/>
          <w:kern w:val="2"/>
          <w:sz w:val="28"/>
          <w:szCs w:val="28"/>
          <w14:ligatures w14:val="standardContextual"/>
        </w:rPr>
        <w:t xml:space="preserve"> ОПК-1 (</w:t>
      </w:r>
      <w:r w:rsidRPr="00624987">
        <w:rPr>
          <w:rFonts w:eastAsiaTheme="minorHAnsi" w:cstheme="minorBidi"/>
          <w:iCs/>
          <w:kern w:val="2"/>
          <w:sz w:val="28"/>
          <w:szCs w:val="28"/>
          <w14:ligatures w14:val="standardContextual"/>
        </w:rPr>
        <w:t>ОПК-1.1)</w:t>
      </w:r>
    </w:p>
    <w:p w:rsidR="000A06B7" w:rsidRPr="009B37D1" w:rsidRDefault="000A06B7" w:rsidP="005D1440">
      <w:pPr>
        <w:spacing w:line="276" w:lineRule="auto"/>
        <w:ind w:left="33" w:right="933"/>
        <w:jc w:val="both"/>
        <w:rPr>
          <w:sz w:val="24"/>
          <w:szCs w:val="24"/>
        </w:rPr>
      </w:pPr>
    </w:p>
    <w:p w:rsidR="000A06B7" w:rsidRDefault="000A06B7" w:rsidP="00624987">
      <w:pPr>
        <w:widowControl/>
        <w:autoSpaceDE/>
        <w:autoSpaceDN/>
        <w:ind w:firstLine="709"/>
        <w:jc w:val="both"/>
        <w:rPr>
          <w:rFonts w:eastAsiaTheme="minorHAnsi" w:cstheme="minorBidi"/>
          <w:b/>
          <w:kern w:val="2"/>
          <w:sz w:val="28"/>
          <w:szCs w:val="28"/>
          <w14:ligatures w14:val="standardContextual"/>
        </w:rPr>
      </w:pPr>
      <w:r w:rsidRPr="00624987">
        <w:rPr>
          <w:rFonts w:eastAsiaTheme="minorHAnsi" w:cstheme="minorBidi"/>
          <w:b/>
          <w:kern w:val="2"/>
          <w:sz w:val="28"/>
          <w:szCs w:val="28"/>
          <w14:ligatures w14:val="standardContextual"/>
        </w:rPr>
        <w:t>Задания открытого типа</w:t>
      </w:r>
    </w:p>
    <w:p w:rsidR="00624987" w:rsidRPr="00624987" w:rsidRDefault="00624987" w:rsidP="00624987">
      <w:pPr>
        <w:widowControl/>
        <w:autoSpaceDE/>
        <w:autoSpaceDN/>
        <w:ind w:firstLine="709"/>
        <w:jc w:val="both"/>
        <w:rPr>
          <w:rFonts w:eastAsiaTheme="minorHAnsi" w:cstheme="minorBidi"/>
          <w:b/>
          <w:kern w:val="2"/>
          <w:sz w:val="28"/>
          <w:szCs w:val="28"/>
          <w14:ligatures w14:val="standardContextual"/>
        </w:rPr>
      </w:pPr>
    </w:p>
    <w:p w:rsidR="000A06B7" w:rsidRPr="00624987" w:rsidRDefault="000A06B7" w:rsidP="00624987">
      <w:pPr>
        <w:widowControl/>
        <w:autoSpaceDE/>
        <w:autoSpaceDN/>
        <w:ind w:firstLine="709"/>
        <w:jc w:val="both"/>
        <w:rPr>
          <w:rFonts w:eastAsiaTheme="minorHAnsi" w:cstheme="minorBidi"/>
          <w:b/>
          <w:kern w:val="2"/>
          <w:sz w:val="28"/>
          <w:szCs w:val="28"/>
          <w14:ligatures w14:val="standardContextual"/>
        </w:rPr>
      </w:pPr>
      <w:r w:rsidRPr="00624987">
        <w:rPr>
          <w:rFonts w:eastAsiaTheme="minorHAnsi" w:cstheme="minorBidi"/>
          <w:b/>
          <w:kern w:val="2"/>
          <w:sz w:val="28"/>
          <w:szCs w:val="28"/>
          <w14:ligatures w14:val="standardContextual"/>
        </w:rPr>
        <w:t>Задания открытого типа на дополнение</w:t>
      </w:r>
    </w:p>
    <w:p w:rsidR="000A06B7" w:rsidRPr="00624987" w:rsidRDefault="000A06B7" w:rsidP="00624987">
      <w:pPr>
        <w:pStyle w:val="Default"/>
        <w:ind w:firstLine="709"/>
        <w:rPr>
          <w:i/>
          <w:iCs/>
          <w:sz w:val="28"/>
          <w:szCs w:val="28"/>
        </w:rPr>
      </w:pPr>
      <w:r w:rsidRPr="00624987">
        <w:rPr>
          <w:i/>
          <w:iCs/>
          <w:sz w:val="28"/>
          <w:szCs w:val="28"/>
        </w:rPr>
        <w:t xml:space="preserve">Напишите пропущенное слово (словосочетание). </w:t>
      </w:r>
    </w:p>
    <w:p w:rsidR="000A06B7" w:rsidRPr="009B37D1" w:rsidRDefault="000A06B7" w:rsidP="000A06B7">
      <w:pPr>
        <w:pStyle w:val="Default"/>
        <w:rPr>
          <w:sz w:val="22"/>
          <w:szCs w:val="22"/>
        </w:rPr>
      </w:pPr>
    </w:p>
    <w:p w:rsidR="00E74782" w:rsidRPr="00624987" w:rsidRDefault="00624987" w:rsidP="00624987">
      <w:pPr>
        <w:pStyle w:val="a8"/>
        <w:widowControl/>
        <w:tabs>
          <w:tab w:val="left" w:pos="708"/>
        </w:tabs>
        <w:autoSpaceDE/>
        <w:autoSpaceDN/>
        <w:ind w:firstLine="709"/>
        <w:jc w:val="both"/>
        <w:rPr>
          <w:rFonts w:eastAsiaTheme="minorHAnsi"/>
          <w:color w:val="000000"/>
          <w:kern w:val="2"/>
          <w:sz w:val="28"/>
          <w:szCs w:val="28"/>
          <w14:ligatures w14:val="standardContextual"/>
        </w:rPr>
      </w:pPr>
      <w:r w:rsidRPr="00624987">
        <w:rPr>
          <w:rFonts w:eastAsiaTheme="minorHAnsi"/>
          <w:color w:val="000000"/>
          <w:kern w:val="2"/>
          <w:sz w:val="28"/>
          <w:szCs w:val="28"/>
          <w14:ligatures w14:val="standardContextual"/>
        </w:rPr>
        <w:t xml:space="preserve">1. </w:t>
      </w:r>
      <w:r w:rsidR="00E74782" w:rsidRPr="00624987">
        <w:rPr>
          <w:rFonts w:eastAsiaTheme="minorHAnsi"/>
          <w:color w:val="000000"/>
          <w:kern w:val="2"/>
          <w:sz w:val="28"/>
          <w:szCs w:val="28"/>
          <w14:ligatures w14:val="standardContextual"/>
        </w:rPr>
        <w:t xml:space="preserve">Совокупность основных способов получения новых знаний и методов решения </w:t>
      </w:r>
      <w:r w:rsidR="00E27D12">
        <w:rPr>
          <w:rFonts w:eastAsiaTheme="minorHAnsi"/>
          <w:color w:val="000000"/>
          <w:kern w:val="2"/>
          <w:sz w:val="28"/>
          <w:szCs w:val="28"/>
          <w14:ligatures w14:val="standardContextual"/>
        </w:rPr>
        <w:t xml:space="preserve">задач в рамках любой науки это </w:t>
      </w:r>
      <w:r w:rsidR="00E74782" w:rsidRPr="00624987">
        <w:rPr>
          <w:rFonts w:eastAsiaTheme="minorHAnsi"/>
          <w:color w:val="000000"/>
          <w:kern w:val="2"/>
          <w:sz w:val="28"/>
          <w:szCs w:val="28"/>
          <w14:ligatures w14:val="standardContextual"/>
        </w:rPr>
        <w:t>_______________</w:t>
      </w:r>
    </w:p>
    <w:p w:rsidR="000A06B7" w:rsidRPr="00624987" w:rsidRDefault="000A06B7" w:rsidP="00624987">
      <w:pPr>
        <w:pStyle w:val="a8"/>
        <w:widowControl/>
        <w:tabs>
          <w:tab w:val="left" w:pos="708"/>
        </w:tabs>
        <w:autoSpaceDE/>
        <w:autoSpaceDN/>
        <w:ind w:firstLine="709"/>
        <w:jc w:val="both"/>
        <w:rPr>
          <w:rFonts w:eastAsiaTheme="minorHAnsi"/>
          <w:color w:val="000000"/>
          <w:kern w:val="2"/>
          <w:sz w:val="28"/>
          <w:szCs w:val="28"/>
          <w14:ligatures w14:val="standardContextual"/>
        </w:rPr>
      </w:pPr>
      <w:r w:rsidRPr="00624987">
        <w:rPr>
          <w:rFonts w:eastAsiaTheme="minorHAnsi"/>
          <w:color w:val="000000"/>
          <w:kern w:val="2"/>
          <w:sz w:val="28"/>
          <w:szCs w:val="28"/>
          <w14:ligatures w14:val="standardContextual"/>
        </w:rPr>
        <w:t>Правильный ответ:</w:t>
      </w:r>
      <w:r w:rsidR="00E74782" w:rsidRPr="00624987">
        <w:rPr>
          <w:rFonts w:eastAsiaTheme="minorHAnsi"/>
          <w:color w:val="000000"/>
          <w:kern w:val="2"/>
          <w:sz w:val="28"/>
          <w:szCs w:val="28"/>
          <w14:ligatures w14:val="standardContextual"/>
        </w:rPr>
        <w:t xml:space="preserve"> научный метод</w:t>
      </w:r>
    </w:p>
    <w:p w:rsidR="00E74782" w:rsidRPr="00624987" w:rsidRDefault="00E74782" w:rsidP="00624987">
      <w:pPr>
        <w:pStyle w:val="a8"/>
        <w:widowControl/>
        <w:tabs>
          <w:tab w:val="left" w:pos="708"/>
        </w:tabs>
        <w:autoSpaceDE/>
        <w:autoSpaceDN/>
        <w:ind w:firstLine="709"/>
        <w:jc w:val="both"/>
        <w:rPr>
          <w:rFonts w:eastAsiaTheme="minorHAnsi"/>
          <w:color w:val="000000"/>
          <w:kern w:val="2"/>
          <w:sz w:val="28"/>
          <w:szCs w:val="28"/>
          <w14:ligatures w14:val="standardContextual"/>
        </w:rPr>
      </w:pPr>
      <w:r w:rsidRPr="00624987">
        <w:rPr>
          <w:rFonts w:eastAsiaTheme="minorHAnsi"/>
          <w:color w:val="000000"/>
          <w:kern w:val="2"/>
          <w:sz w:val="28"/>
          <w:szCs w:val="28"/>
          <w14:ligatures w14:val="standardContextual"/>
        </w:rPr>
        <w:t>Компетенции (индикаторы)</w:t>
      </w:r>
      <w:r w:rsidR="00624987">
        <w:rPr>
          <w:rFonts w:eastAsiaTheme="minorHAnsi"/>
          <w:color w:val="000000"/>
          <w:kern w:val="2"/>
          <w:sz w:val="28"/>
          <w:szCs w:val="28"/>
          <w14:ligatures w14:val="standardContextual"/>
        </w:rPr>
        <w:t>:</w:t>
      </w:r>
      <w:r w:rsidR="00E27D12">
        <w:rPr>
          <w:rFonts w:eastAsiaTheme="minorHAnsi"/>
          <w:color w:val="000000"/>
          <w:kern w:val="2"/>
          <w:sz w:val="28"/>
          <w:szCs w:val="28"/>
          <w14:ligatures w14:val="standardContextual"/>
        </w:rPr>
        <w:t xml:space="preserve"> ОПК-1 (</w:t>
      </w:r>
      <w:r w:rsidRPr="00624987">
        <w:rPr>
          <w:rFonts w:eastAsiaTheme="minorHAnsi"/>
          <w:color w:val="000000"/>
          <w:kern w:val="2"/>
          <w:sz w:val="28"/>
          <w:szCs w:val="28"/>
          <w14:ligatures w14:val="standardContextual"/>
        </w:rPr>
        <w:t>ОПК-1.1)</w:t>
      </w:r>
    </w:p>
    <w:p w:rsidR="000A06B7" w:rsidRPr="009B37D1" w:rsidRDefault="000A06B7" w:rsidP="000A06B7">
      <w:pPr>
        <w:pStyle w:val="a5"/>
        <w:spacing w:line="276" w:lineRule="auto"/>
        <w:ind w:left="720" w:right="933" w:firstLine="0"/>
        <w:jc w:val="both"/>
        <w:rPr>
          <w:i/>
          <w:sz w:val="24"/>
          <w:szCs w:val="24"/>
        </w:rPr>
      </w:pPr>
    </w:p>
    <w:p w:rsidR="00E74782" w:rsidRPr="00624987" w:rsidRDefault="00624987" w:rsidP="00624987">
      <w:pPr>
        <w:pStyle w:val="a8"/>
        <w:widowControl/>
        <w:tabs>
          <w:tab w:val="left" w:pos="708"/>
        </w:tabs>
        <w:autoSpaceDE/>
        <w:autoSpaceDN/>
        <w:ind w:firstLine="709"/>
        <w:jc w:val="both"/>
        <w:rPr>
          <w:rFonts w:eastAsiaTheme="minorHAnsi"/>
          <w:color w:val="000000"/>
          <w:kern w:val="2"/>
          <w:sz w:val="28"/>
          <w:szCs w:val="28"/>
          <w14:ligatures w14:val="standardContextual"/>
        </w:rPr>
      </w:pPr>
      <w:r w:rsidRPr="00624987">
        <w:rPr>
          <w:rFonts w:eastAsiaTheme="minorHAnsi"/>
          <w:color w:val="000000"/>
          <w:kern w:val="2"/>
          <w:sz w:val="28"/>
          <w:szCs w:val="28"/>
          <w14:ligatures w14:val="standardContextual"/>
        </w:rPr>
        <w:t xml:space="preserve">2. </w:t>
      </w:r>
      <w:r w:rsidR="00E74782" w:rsidRPr="00624987">
        <w:rPr>
          <w:rFonts w:eastAsiaTheme="minorHAnsi"/>
          <w:color w:val="000000"/>
          <w:kern w:val="2"/>
          <w:sz w:val="28"/>
          <w:szCs w:val="28"/>
          <w14:ligatures w14:val="standardContextual"/>
        </w:rPr>
        <w:t>Методы исследования подразделяются на несколько групп: сравнение, эксперимент, измерение, абстрагирование и _______________.</w:t>
      </w:r>
    </w:p>
    <w:p w:rsidR="000A06B7" w:rsidRPr="00624987" w:rsidRDefault="000A06B7" w:rsidP="00624987">
      <w:pPr>
        <w:pStyle w:val="a8"/>
        <w:widowControl/>
        <w:tabs>
          <w:tab w:val="left" w:pos="708"/>
        </w:tabs>
        <w:autoSpaceDE/>
        <w:autoSpaceDN/>
        <w:ind w:firstLine="709"/>
        <w:jc w:val="both"/>
        <w:rPr>
          <w:rFonts w:eastAsiaTheme="minorHAnsi"/>
          <w:color w:val="000000"/>
          <w:kern w:val="2"/>
          <w:sz w:val="28"/>
          <w:szCs w:val="28"/>
          <w14:ligatures w14:val="standardContextual"/>
        </w:rPr>
      </w:pPr>
      <w:r w:rsidRPr="00624987">
        <w:rPr>
          <w:rFonts w:eastAsiaTheme="minorHAnsi"/>
          <w:color w:val="000000"/>
          <w:kern w:val="2"/>
          <w:sz w:val="28"/>
          <w:szCs w:val="28"/>
          <w14:ligatures w14:val="standardContextual"/>
        </w:rPr>
        <w:t xml:space="preserve">Правильный ответ: </w:t>
      </w:r>
      <w:r w:rsidR="00E74782" w:rsidRPr="00624987">
        <w:rPr>
          <w:rFonts w:eastAsiaTheme="minorHAnsi"/>
          <w:color w:val="000000"/>
          <w:kern w:val="2"/>
          <w:sz w:val="28"/>
          <w:szCs w:val="28"/>
          <w14:ligatures w14:val="standardContextual"/>
        </w:rPr>
        <w:t>наблюдения</w:t>
      </w:r>
    </w:p>
    <w:p w:rsidR="00E74782" w:rsidRPr="00624987" w:rsidRDefault="00E74782" w:rsidP="00624987">
      <w:pPr>
        <w:pStyle w:val="a8"/>
        <w:widowControl/>
        <w:tabs>
          <w:tab w:val="left" w:pos="708"/>
        </w:tabs>
        <w:autoSpaceDE/>
        <w:autoSpaceDN/>
        <w:ind w:firstLine="709"/>
        <w:jc w:val="both"/>
        <w:rPr>
          <w:rFonts w:eastAsiaTheme="minorHAnsi"/>
          <w:color w:val="000000"/>
          <w:kern w:val="2"/>
          <w:sz w:val="28"/>
          <w:szCs w:val="28"/>
          <w14:ligatures w14:val="standardContextual"/>
        </w:rPr>
      </w:pPr>
      <w:r w:rsidRPr="00624987">
        <w:rPr>
          <w:rFonts w:eastAsiaTheme="minorHAnsi"/>
          <w:color w:val="000000"/>
          <w:kern w:val="2"/>
          <w:sz w:val="28"/>
          <w:szCs w:val="28"/>
          <w14:ligatures w14:val="standardContextual"/>
        </w:rPr>
        <w:t>Компетенции (индикаторы)</w:t>
      </w:r>
      <w:r w:rsidR="00624987">
        <w:rPr>
          <w:rFonts w:eastAsiaTheme="minorHAnsi"/>
          <w:color w:val="000000"/>
          <w:kern w:val="2"/>
          <w:sz w:val="28"/>
          <w:szCs w:val="28"/>
          <w14:ligatures w14:val="standardContextual"/>
        </w:rPr>
        <w:t>:</w:t>
      </w:r>
      <w:r w:rsidR="00E27D12">
        <w:rPr>
          <w:rFonts w:eastAsiaTheme="minorHAnsi"/>
          <w:color w:val="000000"/>
          <w:kern w:val="2"/>
          <w:sz w:val="28"/>
          <w:szCs w:val="28"/>
          <w14:ligatures w14:val="standardContextual"/>
        </w:rPr>
        <w:t xml:space="preserve"> ОПК-1 (</w:t>
      </w:r>
      <w:r w:rsidRPr="00624987">
        <w:rPr>
          <w:rFonts w:eastAsiaTheme="minorHAnsi"/>
          <w:color w:val="000000"/>
          <w:kern w:val="2"/>
          <w:sz w:val="28"/>
          <w:szCs w:val="28"/>
          <w14:ligatures w14:val="standardContextual"/>
        </w:rPr>
        <w:t>ОПК-1.1)</w:t>
      </w:r>
    </w:p>
    <w:p w:rsidR="000A06B7" w:rsidRDefault="000A06B7" w:rsidP="000A06B7">
      <w:pPr>
        <w:pStyle w:val="a5"/>
        <w:spacing w:line="276" w:lineRule="auto"/>
        <w:ind w:left="720" w:right="933" w:firstLine="0"/>
        <w:jc w:val="both"/>
        <w:rPr>
          <w:i/>
          <w:sz w:val="24"/>
          <w:szCs w:val="24"/>
        </w:rPr>
      </w:pPr>
    </w:p>
    <w:p w:rsidR="00E74782" w:rsidRPr="00624987" w:rsidRDefault="00624987" w:rsidP="00624987">
      <w:pPr>
        <w:pStyle w:val="a8"/>
        <w:widowControl/>
        <w:tabs>
          <w:tab w:val="left" w:pos="708"/>
        </w:tabs>
        <w:autoSpaceDE/>
        <w:autoSpaceDN/>
        <w:ind w:firstLine="709"/>
        <w:jc w:val="both"/>
        <w:rPr>
          <w:rFonts w:eastAsiaTheme="minorHAnsi"/>
          <w:color w:val="000000"/>
          <w:kern w:val="2"/>
          <w:sz w:val="28"/>
          <w:szCs w:val="28"/>
          <w14:ligatures w14:val="standardContextual"/>
        </w:rPr>
      </w:pPr>
      <w:r w:rsidRPr="00624987">
        <w:rPr>
          <w:rFonts w:eastAsiaTheme="minorHAnsi"/>
          <w:color w:val="000000"/>
          <w:kern w:val="2"/>
          <w:sz w:val="28"/>
          <w:szCs w:val="28"/>
          <w14:ligatures w14:val="standardContextual"/>
        </w:rPr>
        <w:t xml:space="preserve">3. </w:t>
      </w:r>
      <w:r w:rsidR="00E74782" w:rsidRPr="00624987">
        <w:rPr>
          <w:rFonts w:eastAsiaTheme="minorHAnsi"/>
          <w:color w:val="000000"/>
          <w:kern w:val="2"/>
          <w:sz w:val="28"/>
          <w:szCs w:val="28"/>
          <w14:ligatures w14:val="standardContextual"/>
        </w:rPr>
        <w:t xml:space="preserve">Использование общих суждений, для формирования из них частных выводов о каком-то явлении или событии называется </w:t>
      </w:r>
      <w:r w:rsidR="00E74782" w:rsidRPr="000F37AA">
        <w:rPr>
          <w:rFonts w:eastAsiaTheme="minorHAnsi"/>
          <w:color w:val="000000"/>
          <w:kern w:val="2"/>
          <w:sz w:val="28"/>
          <w:szCs w:val="28"/>
          <w14:ligatures w14:val="standardContextual"/>
        </w:rPr>
        <w:t>______________</w:t>
      </w:r>
      <w:r w:rsidR="00E74782" w:rsidRPr="00624987">
        <w:rPr>
          <w:rFonts w:eastAsiaTheme="minorHAnsi"/>
          <w:color w:val="000000"/>
          <w:kern w:val="2"/>
          <w:sz w:val="28"/>
          <w:szCs w:val="28"/>
          <w14:ligatures w14:val="standardContextual"/>
        </w:rPr>
        <w:t>_.</w:t>
      </w:r>
    </w:p>
    <w:p w:rsidR="00E74782" w:rsidRPr="00624987" w:rsidRDefault="00E74782" w:rsidP="00624987">
      <w:pPr>
        <w:pStyle w:val="a8"/>
        <w:widowControl/>
        <w:tabs>
          <w:tab w:val="left" w:pos="708"/>
        </w:tabs>
        <w:autoSpaceDE/>
        <w:autoSpaceDN/>
        <w:ind w:firstLine="709"/>
        <w:jc w:val="both"/>
        <w:rPr>
          <w:rFonts w:eastAsiaTheme="minorHAnsi"/>
          <w:color w:val="000000"/>
          <w:kern w:val="2"/>
          <w:sz w:val="28"/>
          <w:szCs w:val="28"/>
          <w14:ligatures w14:val="standardContextual"/>
        </w:rPr>
      </w:pPr>
      <w:r w:rsidRPr="00624987">
        <w:rPr>
          <w:rFonts w:eastAsiaTheme="minorHAnsi"/>
          <w:color w:val="000000"/>
          <w:kern w:val="2"/>
          <w:sz w:val="28"/>
          <w:szCs w:val="28"/>
          <w14:ligatures w14:val="standardContextual"/>
        </w:rPr>
        <w:t>Правильный ответ: дедукция</w:t>
      </w:r>
    </w:p>
    <w:p w:rsidR="00E74782" w:rsidRDefault="00E74782" w:rsidP="00624987">
      <w:pPr>
        <w:pStyle w:val="a8"/>
        <w:widowControl/>
        <w:tabs>
          <w:tab w:val="left" w:pos="708"/>
        </w:tabs>
        <w:autoSpaceDE/>
        <w:autoSpaceDN/>
        <w:ind w:firstLine="709"/>
        <w:jc w:val="both"/>
        <w:rPr>
          <w:rFonts w:eastAsiaTheme="minorHAnsi"/>
          <w:color w:val="000000"/>
          <w:kern w:val="2"/>
          <w:sz w:val="28"/>
          <w:szCs w:val="28"/>
          <w14:ligatures w14:val="standardContextual"/>
        </w:rPr>
      </w:pPr>
      <w:r w:rsidRPr="00624987">
        <w:rPr>
          <w:rFonts w:eastAsiaTheme="minorHAnsi"/>
          <w:color w:val="000000"/>
          <w:kern w:val="2"/>
          <w:sz w:val="28"/>
          <w:szCs w:val="28"/>
          <w14:ligatures w14:val="standardContextual"/>
        </w:rPr>
        <w:t>Компетенции (индикаторы)</w:t>
      </w:r>
      <w:r w:rsidR="00624987">
        <w:rPr>
          <w:rFonts w:eastAsiaTheme="minorHAnsi"/>
          <w:color w:val="000000"/>
          <w:kern w:val="2"/>
          <w:sz w:val="28"/>
          <w:szCs w:val="28"/>
          <w14:ligatures w14:val="standardContextual"/>
        </w:rPr>
        <w:t>:</w:t>
      </w:r>
      <w:r w:rsidRPr="00624987">
        <w:rPr>
          <w:rFonts w:eastAsiaTheme="minorHAnsi"/>
          <w:color w:val="000000"/>
          <w:kern w:val="2"/>
          <w:sz w:val="28"/>
          <w:szCs w:val="28"/>
          <w14:ligatures w14:val="standardContextual"/>
        </w:rPr>
        <w:t xml:space="preserve"> ОПК-1 </w:t>
      </w:r>
      <w:proofErr w:type="gramStart"/>
      <w:r w:rsidRPr="00624987">
        <w:rPr>
          <w:rFonts w:eastAsiaTheme="minorHAnsi"/>
          <w:color w:val="000000"/>
          <w:kern w:val="2"/>
          <w:sz w:val="28"/>
          <w:szCs w:val="28"/>
          <w14:ligatures w14:val="standardContextual"/>
        </w:rPr>
        <w:t>( ОПК</w:t>
      </w:r>
      <w:proofErr w:type="gramEnd"/>
      <w:r w:rsidRPr="00624987">
        <w:rPr>
          <w:rFonts w:eastAsiaTheme="minorHAnsi"/>
          <w:color w:val="000000"/>
          <w:kern w:val="2"/>
          <w:sz w:val="28"/>
          <w:szCs w:val="28"/>
          <w14:ligatures w14:val="standardContextual"/>
        </w:rPr>
        <w:t>-1.1)</w:t>
      </w:r>
    </w:p>
    <w:p w:rsidR="000F37AA" w:rsidRPr="00624987" w:rsidRDefault="000F37AA" w:rsidP="00624987">
      <w:pPr>
        <w:pStyle w:val="a8"/>
        <w:widowControl/>
        <w:tabs>
          <w:tab w:val="left" w:pos="708"/>
        </w:tabs>
        <w:autoSpaceDE/>
        <w:autoSpaceDN/>
        <w:ind w:firstLine="709"/>
        <w:jc w:val="both"/>
        <w:rPr>
          <w:rFonts w:eastAsiaTheme="minorHAnsi"/>
          <w:color w:val="000000"/>
          <w:kern w:val="2"/>
          <w:sz w:val="28"/>
          <w:szCs w:val="28"/>
          <w14:ligatures w14:val="standardContextual"/>
        </w:rPr>
      </w:pPr>
    </w:p>
    <w:p w:rsidR="000A06B7" w:rsidRPr="00624987" w:rsidRDefault="000A06B7" w:rsidP="00E27D12">
      <w:pPr>
        <w:widowControl/>
        <w:autoSpaceDE/>
        <w:autoSpaceDN/>
        <w:ind w:firstLine="709"/>
        <w:jc w:val="both"/>
        <w:rPr>
          <w:rFonts w:eastAsiaTheme="minorHAnsi" w:cstheme="minorBidi"/>
          <w:b/>
          <w:kern w:val="2"/>
          <w:sz w:val="28"/>
          <w:szCs w:val="28"/>
          <w14:ligatures w14:val="standardContextual"/>
        </w:rPr>
      </w:pPr>
      <w:r w:rsidRPr="00624987">
        <w:rPr>
          <w:rFonts w:eastAsiaTheme="minorHAnsi" w:cstheme="minorBidi"/>
          <w:b/>
          <w:kern w:val="2"/>
          <w:sz w:val="28"/>
          <w:szCs w:val="28"/>
          <w14:ligatures w14:val="standardContextual"/>
        </w:rPr>
        <w:lastRenderedPageBreak/>
        <w:t xml:space="preserve">Задания открытого типа с кратким свободным ответом </w:t>
      </w:r>
    </w:p>
    <w:p w:rsidR="000A06B7" w:rsidRDefault="000A06B7" w:rsidP="00E27D12">
      <w:pPr>
        <w:widowControl/>
        <w:autoSpaceDE/>
        <w:autoSpaceDN/>
        <w:ind w:firstLine="709"/>
        <w:jc w:val="both"/>
        <w:rPr>
          <w:rFonts w:eastAsiaTheme="minorHAnsi" w:cstheme="minorBidi"/>
          <w:i/>
          <w:kern w:val="2"/>
          <w:sz w:val="28"/>
          <w:szCs w:val="28"/>
          <w14:ligatures w14:val="standardContextual"/>
        </w:rPr>
      </w:pPr>
      <w:r w:rsidRPr="00624987">
        <w:rPr>
          <w:rFonts w:eastAsiaTheme="minorHAnsi" w:cstheme="minorBidi"/>
          <w:i/>
          <w:kern w:val="2"/>
          <w:sz w:val="28"/>
          <w:szCs w:val="28"/>
          <w14:ligatures w14:val="standardContextual"/>
        </w:rPr>
        <w:t>Напишите пропущенное слово (словосочетание).</w:t>
      </w:r>
    </w:p>
    <w:p w:rsidR="00624987" w:rsidRPr="00624987" w:rsidRDefault="00624987" w:rsidP="00E27D12">
      <w:pPr>
        <w:widowControl/>
        <w:autoSpaceDE/>
        <w:autoSpaceDN/>
        <w:ind w:firstLine="709"/>
        <w:jc w:val="both"/>
        <w:rPr>
          <w:rFonts w:eastAsiaTheme="minorHAnsi" w:cstheme="minorBidi"/>
          <w:i/>
          <w:kern w:val="2"/>
          <w:sz w:val="28"/>
          <w:szCs w:val="28"/>
          <w14:ligatures w14:val="standardContextual"/>
        </w:rPr>
      </w:pPr>
    </w:p>
    <w:p w:rsidR="00AA39F9" w:rsidRPr="00736AB9" w:rsidRDefault="00736AB9" w:rsidP="00E27D12">
      <w:pPr>
        <w:pStyle w:val="a8"/>
        <w:widowControl/>
        <w:tabs>
          <w:tab w:val="left" w:pos="708"/>
        </w:tabs>
        <w:autoSpaceDE/>
        <w:autoSpaceDN/>
        <w:ind w:firstLine="709"/>
        <w:jc w:val="both"/>
        <w:rPr>
          <w:rFonts w:eastAsiaTheme="minorHAnsi"/>
          <w:color w:val="000000"/>
          <w:kern w:val="2"/>
          <w:sz w:val="28"/>
          <w:szCs w:val="28"/>
          <w14:ligatures w14:val="standardContextual"/>
        </w:rPr>
      </w:pPr>
      <w:r w:rsidRPr="00736AB9">
        <w:rPr>
          <w:rFonts w:eastAsiaTheme="minorHAnsi"/>
          <w:color w:val="000000"/>
          <w:kern w:val="2"/>
          <w:sz w:val="28"/>
          <w:szCs w:val="28"/>
          <w14:ligatures w14:val="standardContextual"/>
        </w:rPr>
        <w:t xml:space="preserve">1. </w:t>
      </w:r>
      <w:r w:rsidR="00AA39F9" w:rsidRPr="00736AB9">
        <w:rPr>
          <w:rFonts w:eastAsiaTheme="minorHAnsi"/>
          <w:color w:val="000000"/>
          <w:kern w:val="2"/>
          <w:sz w:val="28"/>
          <w:szCs w:val="28"/>
          <w14:ligatures w14:val="standardContextual"/>
        </w:rPr>
        <w:t>Научная новизна предпол</w:t>
      </w:r>
      <w:r w:rsidRPr="00736AB9">
        <w:rPr>
          <w:rFonts w:eastAsiaTheme="minorHAnsi"/>
          <w:color w:val="000000"/>
          <w:kern w:val="2"/>
          <w:sz w:val="28"/>
          <w:szCs w:val="28"/>
          <w14:ligatures w14:val="standardContextual"/>
        </w:rPr>
        <w:t>агает исследование не изученных</w:t>
      </w:r>
      <w:r w:rsidR="00AA39F9" w:rsidRPr="00736AB9">
        <w:rPr>
          <w:rFonts w:eastAsiaTheme="minorHAnsi"/>
          <w:color w:val="000000"/>
          <w:kern w:val="2"/>
          <w:sz w:val="28"/>
          <w:szCs w:val="28"/>
          <w14:ligatures w14:val="standardContextual"/>
        </w:rPr>
        <w:t xml:space="preserve"> полностью вопросов и путей их разрешения или предложение новаторского способа решения какой-то _______________</w:t>
      </w:r>
    </w:p>
    <w:p w:rsidR="00AA39F9" w:rsidRPr="00736AB9" w:rsidRDefault="00AA39F9" w:rsidP="00E27D12">
      <w:pPr>
        <w:pStyle w:val="a8"/>
        <w:widowControl/>
        <w:tabs>
          <w:tab w:val="left" w:pos="708"/>
        </w:tabs>
        <w:autoSpaceDE/>
        <w:autoSpaceDN/>
        <w:ind w:firstLine="709"/>
        <w:jc w:val="both"/>
        <w:rPr>
          <w:rFonts w:eastAsiaTheme="minorHAnsi"/>
          <w:color w:val="000000"/>
          <w:kern w:val="2"/>
          <w:sz w:val="28"/>
          <w:szCs w:val="28"/>
          <w14:ligatures w14:val="standardContextual"/>
        </w:rPr>
      </w:pPr>
      <w:r w:rsidRPr="00736AB9">
        <w:rPr>
          <w:rFonts w:eastAsiaTheme="minorHAnsi"/>
          <w:color w:val="000000"/>
          <w:kern w:val="2"/>
          <w:sz w:val="28"/>
          <w:szCs w:val="28"/>
          <w14:ligatures w14:val="standardContextual"/>
        </w:rPr>
        <w:t>Правильный ответ: проблемы/задачи</w:t>
      </w:r>
    </w:p>
    <w:p w:rsidR="00AA39F9" w:rsidRPr="00736AB9" w:rsidRDefault="00AA39F9" w:rsidP="00E27D12">
      <w:pPr>
        <w:pStyle w:val="a8"/>
        <w:widowControl/>
        <w:tabs>
          <w:tab w:val="left" w:pos="708"/>
        </w:tabs>
        <w:autoSpaceDE/>
        <w:autoSpaceDN/>
        <w:ind w:firstLine="709"/>
        <w:jc w:val="both"/>
        <w:rPr>
          <w:rFonts w:eastAsiaTheme="minorHAnsi"/>
          <w:color w:val="000000"/>
          <w:kern w:val="2"/>
          <w:sz w:val="28"/>
          <w:szCs w:val="28"/>
          <w14:ligatures w14:val="standardContextual"/>
        </w:rPr>
      </w:pPr>
      <w:r w:rsidRPr="00736AB9">
        <w:rPr>
          <w:rFonts w:eastAsiaTheme="minorHAnsi"/>
          <w:color w:val="000000"/>
          <w:kern w:val="2"/>
          <w:sz w:val="28"/>
          <w:szCs w:val="28"/>
          <w14:ligatures w14:val="standardContextual"/>
        </w:rPr>
        <w:t>Компетенции (индикаторы)</w:t>
      </w:r>
      <w:r w:rsidR="00736AB9">
        <w:rPr>
          <w:rFonts w:eastAsiaTheme="minorHAnsi"/>
          <w:color w:val="000000"/>
          <w:kern w:val="2"/>
          <w:sz w:val="28"/>
          <w:szCs w:val="28"/>
          <w14:ligatures w14:val="standardContextual"/>
        </w:rPr>
        <w:t>:</w:t>
      </w:r>
      <w:r w:rsidR="00E27D12">
        <w:rPr>
          <w:rFonts w:eastAsiaTheme="minorHAnsi"/>
          <w:color w:val="000000"/>
          <w:kern w:val="2"/>
          <w:sz w:val="28"/>
          <w:szCs w:val="28"/>
          <w14:ligatures w14:val="standardContextual"/>
        </w:rPr>
        <w:t xml:space="preserve"> ОПК-1 (</w:t>
      </w:r>
      <w:r w:rsidRPr="00736AB9">
        <w:rPr>
          <w:rFonts w:eastAsiaTheme="minorHAnsi"/>
          <w:color w:val="000000"/>
          <w:kern w:val="2"/>
          <w:sz w:val="28"/>
          <w:szCs w:val="28"/>
          <w14:ligatures w14:val="standardContextual"/>
        </w:rPr>
        <w:t>ОПК-1.1)</w:t>
      </w:r>
    </w:p>
    <w:p w:rsidR="000A06B7" w:rsidRPr="007F5455" w:rsidRDefault="000A06B7" w:rsidP="00E27D12">
      <w:pPr>
        <w:ind w:firstLine="709"/>
        <w:jc w:val="both"/>
        <w:rPr>
          <w:sz w:val="28"/>
        </w:rPr>
      </w:pPr>
    </w:p>
    <w:p w:rsidR="00AA39F9" w:rsidRPr="00736AB9" w:rsidRDefault="000A06B7" w:rsidP="00E27D12">
      <w:pPr>
        <w:pStyle w:val="a8"/>
        <w:widowControl/>
        <w:tabs>
          <w:tab w:val="left" w:pos="708"/>
        </w:tabs>
        <w:autoSpaceDE/>
        <w:autoSpaceDN/>
        <w:ind w:firstLine="709"/>
        <w:jc w:val="both"/>
        <w:rPr>
          <w:rFonts w:eastAsiaTheme="minorHAnsi"/>
          <w:color w:val="000000"/>
          <w:kern w:val="2"/>
          <w:sz w:val="28"/>
          <w:szCs w:val="28"/>
          <w14:ligatures w14:val="standardContextual"/>
        </w:rPr>
      </w:pPr>
      <w:r w:rsidRPr="00736AB9">
        <w:rPr>
          <w:rFonts w:eastAsiaTheme="minorHAnsi"/>
          <w:color w:val="000000"/>
          <w:kern w:val="2"/>
          <w:sz w:val="28"/>
          <w:szCs w:val="28"/>
          <w14:ligatures w14:val="standardContextual"/>
        </w:rPr>
        <w:t xml:space="preserve">2. </w:t>
      </w:r>
      <w:r w:rsidR="00AA39F9" w:rsidRPr="00736AB9">
        <w:rPr>
          <w:rFonts w:eastAsiaTheme="minorHAnsi"/>
          <w:color w:val="000000"/>
          <w:kern w:val="2"/>
          <w:sz w:val="28"/>
          <w:szCs w:val="28"/>
          <w14:ligatures w14:val="standardContextual"/>
        </w:rPr>
        <w:t>Охрана изобретения обеспечивается посредством _______________ и выдачи патента. После получения патента изобретение защищается законом, и любое несанкционированное использование влечет за собой юридические последствия, вплоть до судебных разбирательств.</w:t>
      </w:r>
    </w:p>
    <w:p w:rsidR="00AA39F9" w:rsidRPr="00736AB9" w:rsidRDefault="00AA39F9" w:rsidP="00E27D12">
      <w:pPr>
        <w:pStyle w:val="a8"/>
        <w:widowControl/>
        <w:tabs>
          <w:tab w:val="left" w:pos="708"/>
        </w:tabs>
        <w:autoSpaceDE/>
        <w:autoSpaceDN/>
        <w:ind w:firstLine="709"/>
        <w:jc w:val="both"/>
        <w:rPr>
          <w:rFonts w:eastAsiaTheme="minorHAnsi"/>
          <w:color w:val="000000"/>
          <w:kern w:val="2"/>
          <w:sz w:val="28"/>
          <w:szCs w:val="28"/>
          <w14:ligatures w14:val="standardContextual"/>
        </w:rPr>
      </w:pPr>
      <w:r w:rsidRPr="00736AB9">
        <w:rPr>
          <w:rFonts w:eastAsiaTheme="minorHAnsi"/>
          <w:color w:val="000000"/>
          <w:kern w:val="2"/>
          <w:sz w:val="28"/>
          <w:szCs w:val="28"/>
          <w14:ligatures w14:val="standardContextual"/>
        </w:rPr>
        <w:t>Правильный ответ: государственной регистрации</w:t>
      </w:r>
      <w:r w:rsidR="000F37AA">
        <w:rPr>
          <w:rFonts w:eastAsiaTheme="minorHAnsi"/>
          <w:color w:val="000000"/>
          <w:kern w:val="2"/>
          <w:sz w:val="28"/>
          <w:szCs w:val="28"/>
          <w14:ligatures w14:val="standardContextual"/>
        </w:rPr>
        <w:t>/</w:t>
      </w:r>
      <w:r w:rsidR="000F37AA" w:rsidRPr="000F37AA">
        <w:t xml:space="preserve"> </w:t>
      </w:r>
      <w:r w:rsidR="000F37AA" w:rsidRPr="000F37AA">
        <w:rPr>
          <w:rFonts w:eastAsiaTheme="minorHAnsi"/>
          <w:color w:val="000000"/>
          <w:kern w:val="2"/>
          <w:sz w:val="28"/>
          <w:szCs w:val="28"/>
          <w14:ligatures w14:val="standardContextual"/>
        </w:rPr>
        <w:t>патентования</w:t>
      </w:r>
    </w:p>
    <w:p w:rsidR="00AA39F9" w:rsidRPr="00736AB9" w:rsidRDefault="00AA39F9" w:rsidP="00E27D12">
      <w:pPr>
        <w:pStyle w:val="a8"/>
        <w:widowControl/>
        <w:tabs>
          <w:tab w:val="left" w:pos="708"/>
        </w:tabs>
        <w:autoSpaceDE/>
        <w:autoSpaceDN/>
        <w:ind w:firstLine="709"/>
        <w:jc w:val="both"/>
        <w:rPr>
          <w:rFonts w:eastAsiaTheme="minorHAnsi"/>
          <w:color w:val="000000"/>
          <w:kern w:val="2"/>
          <w:sz w:val="28"/>
          <w:szCs w:val="28"/>
          <w14:ligatures w14:val="standardContextual"/>
        </w:rPr>
      </w:pPr>
      <w:r w:rsidRPr="00736AB9">
        <w:rPr>
          <w:rFonts w:eastAsiaTheme="minorHAnsi"/>
          <w:color w:val="000000"/>
          <w:kern w:val="2"/>
          <w:sz w:val="28"/>
          <w:szCs w:val="28"/>
          <w14:ligatures w14:val="standardContextual"/>
        </w:rPr>
        <w:t>Компетенции (индикаторы)</w:t>
      </w:r>
      <w:r w:rsidR="00736AB9">
        <w:rPr>
          <w:rFonts w:eastAsiaTheme="minorHAnsi"/>
          <w:color w:val="000000"/>
          <w:kern w:val="2"/>
          <w:sz w:val="28"/>
          <w:szCs w:val="28"/>
          <w14:ligatures w14:val="standardContextual"/>
        </w:rPr>
        <w:t>:</w:t>
      </w:r>
      <w:r w:rsidR="00E27D12">
        <w:rPr>
          <w:rFonts w:eastAsiaTheme="minorHAnsi"/>
          <w:color w:val="000000"/>
          <w:kern w:val="2"/>
          <w:sz w:val="28"/>
          <w:szCs w:val="28"/>
          <w14:ligatures w14:val="standardContextual"/>
        </w:rPr>
        <w:t xml:space="preserve"> ОПК-1 (</w:t>
      </w:r>
      <w:r w:rsidRPr="00736AB9">
        <w:rPr>
          <w:rFonts w:eastAsiaTheme="minorHAnsi"/>
          <w:color w:val="000000"/>
          <w:kern w:val="2"/>
          <w:sz w:val="28"/>
          <w:szCs w:val="28"/>
          <w14:ligatures w14:val="standardContextual"/>
        </w:rPr>
        <w:t>ОПК-1.1)</w:t>
      </w:r>
    </w:p>
    <w:p w:rsidR="000A06B7" w:rsidRPr="007F5455" w:rsidRDefault="000A06B7" w:rsidP="00E27D12">
      <w:pPr>
        <w:ind w:firstLine="709"/>
        <w:jc w:val="both"/>
        <w:rPr>
          <w:sz w:val="28"/>
        </w:rPr>
      </w:pPr>
    </w:p>
    <w:p w:rsidR="000A06B7" w:rsidRPr="00736AB9" w:rsidRDefault="000A06B7" w:rsidP="00E27D12">
      <w:pPr>
        <w:pStyle w:val="a8"/>
        <w:widowControl/>
        <w:tabs>
          <w:tab w:val="left" w:pos="708"/>
        </w:tabs>
        <w:autoSpaceDE/>
        <w:autoSpaceDN/>
        <w:ind w:firstLine="709"/>
        <w:jc w:val="both"/>
        <w:rPr>
          <w:rFonts w:eastAsiaTheme="minorHAnsi"/>
          <w:color w:val="000000"/>
          <w:kern w:val="2"/>
          <w:sz w:val="28"/>
          <w:szCs w:val="28"/>
          <w14:ligatures w14:val="standardContextual"/>
        </w:rPr>
      </w:pPr>
      <w:r w:rsidRPr="00736AB9">
        <w:rPr>
          <w:rFonts w:eastAsiaTheme="minorHAnsi"/>
          <w:color w:val="000000"/>
          <w:kern w:val="2"/>
          <w:sz w:val="28"/>
          <w:szCs w:val="28"/>
          <w14:ligatures w14:val="standardContextual"/>
        </w:rPr>
        <w:t xml:space="preserve">3. </w:t>
      </w:r>
      <w:r w:rsidR="00AA39F9" w:rsidRPr="00736AB9">
        <w:rPr>
          <w:rFonts w:eastAsiaTheme="minorHAnsi"/>
          <w:color w:val="000000"/>
          <w:kern w:val="2"/>
          <w:sz w:val="28"/>
          <w:szCs w:val="28"/>
          <w14:ligatures w14:val="standardContextual"/>
        </w:rPr>
        <w:t xml:space="preserve">Патент — это документ, выдаваемый государственным органом (Патентным ведомством), который удостоверяет исключительное право его владельца на использование изобретения в течение установленного срока. Патент подтверждает _______________ и закрепляет его авторские права. </w:t>
      </w:r>
      <w:r w:rsidRPr="00736AB9">
        <w:rPr>
          <w:rFonts w:eastAsiaTheme="minorHAnsi"/>
          <w:color w:val="000000"/>
          <w:kern w:val="2"/>
          <w:sz w:val="28"/>
          <w:szCs w:val="28"/>
          <w14:ligatures w14:val="standardContextual"/>
        </w:rPr>
        <w:t xml:space="preserve">Правильный ответ: </w:t>
      </w:r>
      <w:r w:rsidR="00AA39F9" w:rsidRPr="00736AB9">
        <w:rPr>
          <w:rFonts w:eastAsiaTheme="minorHAnsi"/>
          <w:color w:val="000000"/>
          <w:kern w:val="2"/>
          <w:sz w:val="28"/>
          <w:szCs w:val="28"/>
          <w14:ligatures w14:val="standardContextual"/>
        </w:rPr>
        <w:t>приоритет изобретателя/</w:t>
      </w:r>
      <w:r w:rsidR="00476657" w:rsidRPr="00736AB9">
        <w:rPr>
          <w:rFonts w:eastAsiaTheme="minorHAnsi"/>
          <w:color w:val="000000"/>
          <w:kern w:val="2"/>
          <w:sz w:val="28"/>
          <w:szCs w:val="28"/>
          <w14:ligatures w14:val="standardContextual"/>
        </w:rPr>
        <w:t>преимущество изобретателя</w:t>
      </w:r>
    </w:p>
    <w:p w:rsidR="00AA39F9" w:rsidRPr="00736AB9" w:rsidRDefault="00AA39F9" w:rsidP="00E27D12">
      <w:pPr>
        <w:pStyle w:val="a8"/>
        <w:widowControl/>
        <w:tabs>
          <w:tab w:val="left" w:pos="708"/>
        </w:tabs>
        <w:autoSpaceDE/>
        <w:autoSpaceDN/>
        <w:ind w:firstLine="709"/>
        <w:jc w:val="both"/>
        <w:rPr>
          <w:rFonts w:eastAsiaTheme="minorHAnsi"/>
          <w:color w:val="000000"/>
          <w:kern w:val="2"/>
          <w:sz w:val="28"/>
          <w:szCs w:val="28"/>
          <w14:ligatures w14:val="standardContextual"/>
        </w:rPr>
      </w:pPr>
      <w:r w:rsidRPr="00736AB9">
        <w:rPr>
          <w:rFonts w:eastAsiaTheme="minorHAnsi"/>
          <w:color w:val="000000"/>
          <w:kern w:val="2"/>
          <w:sz w:val="28"/>
          <w:szCs w:val="28"/>
          <w14:ligatures w14:val="standardContextual"/>
        </w:rPr>
        <w:t>Компетенции (индикаторы)</w:t>
      </w:r>
      <w:r w:rsidR="00736AB9">
        <w:rPr>
          <w:rFonts w:eastAsiaTheme="minorHAnsi"/>
          <w:color w:val="000000"/>
          <w:kern w:val="2"/>
          <w:sz w:val="28"/>
          <w:szCs w:val="28"/>
          <w14:ligatures w14:val="standardContextual"/>
        </w:rPr>
        <w:t>:</w:t>
      </w:r>
      <w:r w:rsidR="00E27D12">
        <w:rPr>
          <w:rFonts w:eastAsiaTheme="minorHAnsi"/>
          <w:color w:val="000000"/>
          <w:kern w:val="2"/>
          <w:sz w:val="28"/>
          <w:szCs w:val="28"/>
          <w14:ligatures w14:val="standardContextual"/>
        </w:rPr>
        <w:t xml:space="preserve"> ОПК-1 (</w:t>
      </w:r>
      <w:r w:rsidRPr="00736AB9">
        <w:rPr>
          <w:rFonts w:eastAsiaTheme="minorHAnsi"/>
          <w:color w:val="000000"/>
          <w:kern w:val="2"/>
          <w:sz w:val="28"/>
          <w:szCs w:val="28"/>
          <w14:ligatures w14:val="standardContextual"/>
        </w:rPr>
        <w:t>ОПК-1.1)</w:t>
      </w:r>
    </w:p>
    <w:p w:rsidR="000A06B7" w:rsidRPr="007F5455" w:rsidRDefault="000A06B7" w:rsidP="00E27D12">
      <w:pPr>
        <w:ind w:firstLine="709"/>
        <w:jc w:val="both"/>
        <w:rPr>
          <w:sz w:val="28"/>
        </w:rPr>
      </w:pPr>
    </w:p>
    <w:p w:rsidR="000A06B7" w:rsidRDefault="000A06B7" w:rsidP="00E27D12">
      <w:pPr>
        <w:ind w:firstLine="709"/>
        <w:jc w:val="both"/>
        <w:rPr>
          <w:b/>
          <w:sz w:val="28"/>
        </w:rPr>
      </w:pPr>
      <w:r w:rsidRPr="007F5455">
        <w:rPr>
          <w:b/>
          <w:sz w:val="28"/>
        </w:rPr>
        <w:t>Задания открытого типа с развернутым</w:t>
      </w:r>
      <w:r>
        <w:rPr>
          <w:b/>
          <w:sz w:val="28"/>
        </w:rPr>
        <w:t xml:space="preserve"> ответом</w:t>
      </w:r>
    </w:p>
    <w:p w:rsidR="000A06B7" w:rsidRDefault="000A06B7" w:rsidP="00E27D12">
      <w:pPr>
        <w:ind w:firstLine="709"/>
        <w:rPr>
          <w:i/>
          <w:sz w:val="28"/>
        </w:rPr>
      </w:pPr>
      <w:r w:rsidRPr="00736AB9">
        <w:rPr>
          <w:i/>
          <w:sz w:val="28"/>
        </w:rPr>
        <w:t>Дайте ответ на вопрос</w:t>
      </w:r>
    </w:p>
    <w:p w:rsidR="00E27D12" w:rsidRPr="00736AB9" w:rsidRDefault="00E27D12" w:rsidP="00E27D12">
      <w:pPr>
        <w:ind w:firstLine="709"/>
        <w:rPr>
          <w:i/>
          <w:sz w:val="28"/>
        </w:rPr>
      </w:pPr>
    </w:p>
    <w:p w:rsidR="00476657" w:rsidRPr="00736AB9" w:rsidRDefault="000A06B7" w:rsidP="000F37AA">
      <w:pPr>
        <w:ind w:firstLine="567"/>
        <w:jc w:val="both"/>
        <w:rPr>
          <w:rFonts w:eastAsiaTheme="minorHAnsi"/>
          <w:color w:val="000000"/>
          <w:kern w:val="2"/>
          <w:sz w:val="28"/>
          <w:szCs w:val="28"/>
          <w14:ligatures w14:val="standardContextual"/>
        </w:rPr>
      </w:pPr>
      <w:r w:rsidRPr="00736AB9">
        <w:rPr>
          <w:rFonts w:eastAsiaTheme="minorHAnsi"/>
          <w:color w:val="000000"/>
          <w:kern w:val="2"/>
          <w:sz w:val="28"/>
          <w:szCs w:val="28"/>
          <w14:ligatures w14:val="standardContextual"/>
        </w:rPr>
        <w:t xml:space="preserve">1. </w:t>
      </w:r>
      <w:r w:rsidR="00476657" w:rsidRPr="00736AB9">
        <w:rPr>
          <w:rFonts w:eastAsiaTheme="minorHAnsi"/>
          <w:color w:val="000000"/>
          <w:kern w:val="2"/>
          <w:sz w:val="28"/>
          <w:szCs w:val="28"/>
          <w14:ligatures w14:val="standardContextual"/>
        </w:rPr>
        <w:t xml:space="preserve">Какие методы исследовательской работы используются в вузах для подготовки будущих научных кадров? </w:t>
      </w:r>
    </w:p>
    <w:p w:rsidR="00476657" w:rsidRPr="00736AB9" w:rsidRDefault="00476657" w:rsidP="000F37AA">
      <w:pPr>
        <w:ind w:firstLine="709"/>
        <w:rPr>
          <w:rFonts w:eastAsiaTheme="minorHAnsi"/>
          <w:color w:val="000000"/>
          <w:kern w:val="2"/>
          <w:sz w:val="28"/>
          <w:szCs w:val="28"/>
          <w14:ligatures w14:val="standardContextual"/>
        </w:rPr>
      </w:pPr>
      <w:r w:rsidRPr="00736AB9">
        <w:rPr>
          <w:rFonts w:eastAsiaTheme="minorHAnsi"/>
          <w:color w:val="000000"/>
          <w:kern w:val="2"/>
          <w:sz w:val="28"/>
          <w:szCs w:val="28"/>
          <w14:ligatures w14:val="standardContextual"/>
        </w:rPr>
        <w:t>Время выполнения – 10 мин.</w:t>
      </w:r>
    </w:p>
    <w:p w:rsidR="00476657" w:rsidRPr="00736AB9" w:rsidRDefault="00476657" w:rsidP="000F37AA">
      <w:pPr>
        <w:widowControl/>
        <w:autoSpaceDE/>
        <w:autoSpaceDN/>
        <w:ind w:firstLine="709"/>
        <w:jc w:val="both"/>
        <w:rPr>
          <w:rFonts w:eastAsiaTheme="minorHAnsi"/>
          <w:color w:val="000000"/>
          <w:kern w:val="2"/>
          <w:sz w:val="28"/>
          <w:szCs w:val="28"/>
          <w14:ligatures w14:val="standardContextual"/>
        </w:rPr>
      </w:pPr>
      <w:r w:rsidRPr="00736AB9">
        <w:rPr>
          <w:rFonts w:eastAsiaTheme="minorHAnsi"/>
          <w:color w:val="000000"/>
          <w:kern w:val="2"/>
          <w:sz w:val="28"/>
          <w:szCs w:val="28"/>
          <w14:ligatures w14:val="standardContextual"/>
        </w:rPr>
        <w:t>Ожидаемый результат: лекции, семинары, научные кружки, стажировки и практику для студентов, а также поддерживают научные проекты и исследования.</w:t>
      </w:r>
    </w:p>
    <w:p w:rsidR="000A06B7" w:rsidRPr="00736AB9" w:rsidRDefault="00476657" w:rsidP="000F37AA">
      <w:pPr>
        <w:pStyle w:val="a5"/>
        <w:spacing w:before="0"/>
        <w:ind w:left="0" w:firstLine="709"/>
        <w:jc w:val="both"/>
        <w:rPr>
          <w:rFonts w:eastAsiaTheme="minorHAnsi"/>
          <w:color w:val="000000"/>
          <w:kern w:val="2"/>
          <w:sz w:val="28"/>
          <w:szCs w:val="28"/>
          <w14:ligatures w14:val="standardContextual"/>
        </w:rPr>
      </w:pPr>
      <w:r w:rsidRPr="00736AB9">
        <w:rPr>
          <w:rFonts w:eastAsiaTheme="minorHAnsi"/>
          <w:color w:val="000000"/>
          <w:kern w:val="2"/>
          <w:sz w:val="28"/>
          <w:szCs w:val="28"/>
          <w14:ligatures w14:val="standardContextual"/>
        </w:rPr>
        <w:t>Критерий оценивания: наличие в ответе</w:t>
      </w:r>
      <w:r w:rsidR="00284E7B" w:rsidRPr="00736AB9">
        <w:rPr>
          <w:rFonts w:eastAsiaTheme="minorHAnsi"/>
          <w:color w:val="000000"/>
          <w:kern w:val="2"/>
          <w:sz w:val="28"/>
          <w:szCs w:val="28"/>
          <w14:ligatures w14:val="standardContextual"/>
        </w:rPr>
        <w:t>-</w:t>
      </w:r>
      <w:r w:rsidRPr="00736AB9">
        <w:rPr>
          <w:rFonts w:eastAsiaTheme="minorHAnsi"/>
          <w:color w:val="000000"/>
          <w:kern w:val="2"/>
          <w:sz w:val="28"/>
          <w:szCs w:val="28"/>
          <w14:ligatures w14:val="standardContextual"/>
        </w:rPr>
        <w:t xml:space="preserve"> лекции, семинары, научные стажировки и практику для студентов, научные проекты и исследования.</w:t>
      </w:r>
    </w:p>
    <w:p w:rsidR="00476657" w:rsidRPr="00736AB9" w:rsidRDefault="00476657" w:rsidP="000F37AA">
      <w:pPr>
        <w:pStyle w:val="a5"/>
        <w:spacing w:before="0"/>
        <w:ind w:left="0" w:right="933" w:firstLine="709"/>
        <w:jc w:val="both"/>
        <w:rPr>
          <w:rFonts w:eastAsiaTheme="minorHAnsi"/>
          <w:color w:val="000000"/>
          <w:kern w:val="2"/>
          <w:sz w:val="28"/>
          <w:szCs w:val="28"/>
          <w14:ligatures w14:val="standardContextual"/>
        </w:rPr>
      </w:pPr>
      <w:r w:rsidRPr="00736AB9">
        <w:rPr>
          <w:rFonts w:eastAsiaTheme="minorHAnsi"/>
          <w:color w:val="000000"/>
          <w:kern w:val="2"/>
          <w:sz w:val="28"/>
          <w:szCs w:val="28"/>
          <w14:ligatures w14:val="standardContextual"/>
        </w:rPr>
        <w:t>Компетенции (индикаторы)</w:t>
      </w:r>
      <w:r w:rsidR="00736AB9">
        <w:rPr>
          <w:rFonts w:eastAsiaTheme="minorHAnsi"/>
          <w:color w:val="000000"/>
          <w:kern w:val="2"/>
          <w:sz w:val="28"/>
          <w:szCs w:val="28"/>
          <w14:ligatures w14:val="standardContextual"/>
        </w:rPr>
        <w:t>:</w:t>
      </w:r>
      <w:r w:rsidRPr="00736AB9">
        <w:rPr>
          <w:rFonts w:eastAsiaTheme="minorHAnsi"/>
          <w:color w:val="000000"/>
          <w:kern w:val="2"/>
          <w:sz w:val="28"/>
          <w:szCs w:val="28"/>
          <w14:ligatures w14:val="standardContextual"/>
        </w:rPr>
        <w:t xml:space="preserve"> ОПК-1 </w:t>
      </w:r>
      <w:proofErr w:type="gramStart"/>
      <w:r w:rsidRPr="00736AB9">
        <w:rPr>
          <w:rFonts w:eastAsiaTheme="minorHAnsi"/>
          <w:color w:val="000000"/>
          <w:kern w:val="2"/>
          <w:sz w:val="28"/>
          <w:szCs w:val="28"/>
          <w14:ligatures w14:val="standardContextual"/>
        </w:rPr>
        <w:t>( ОПК</w:t>
      </w:r>
      <w:proofErr w:type="gramEnd"/>
      <w:r w:rsidRPr="00736AB9">
        <w:rPr>
          <w:rFonts w:eastAsiaTheme="minorHAnsi"/>
          <w:color w:val="000000"/>
          <w:kern w:val="2"/>
          <w:sz w:val="28"/>
          <w:szCs w:val="28"/>
          <w14:ligatures w14:val="standardContextual"/>
        </w:rPr>
        <w:t>-1.1)</w:t>
      </w:r>
    </w:p>
    <w:p w:rsidR="000A06B7" w:rsidRDefault="000A06B7" w:rsidP="000F37AA">
      <w:pPr>
        <w:ind w:firstLine="567"/>
        <w:jc w:val="both"/>
        <w:rPr>
          <w:sz w:val="28"/>
        </w:rPr>
      </w:pPr>
    </w:p>
    <w:p w:rsidR="00476657" w:rsidRPr="00736AB9" w:rsidRDefault="000A06B7" w:rsidP="00E27D12">
      <w:pPr>
        <w:ind w:firstLine="567"/>
        <w:jc w:val="both"/>
        <w:rPr>
          <w:rFonts w:eastAsiaTheme="minorHAnsi"/>
          <w:color w:val="000000"/>
          <w:kern w:val="2"/>
          <w:sz w:val="28"/>
          <w:szCs w:val="28"/>
          <w14:ligatures w14:val="standardContextual"/>
        </w:rPr>
      </w:pPr>
      <w:r>
        <w:rPr>
          <w:sz w:val="28"/>
        </w:rPr>
        <w:t xml:space="preserve">2. </w:t>
      </w:r>
      <w:r w:rsidR="00476657" w:rsidRPr="00736AB9">
        <w:rPr>
          <w:rFonts w:eastAsiaTheme="minorHAnsi"/>
          <w:color w:val="000000"/>
          <w:kern w:val="2"/>
          <w:sz w:val="28"/>
          <w:szCs w:val="28"/>
          <w14:ligatures w14:val="standardContextual"/>
        </w:rPr>
        <w:t>Интеллектуальная собственность — это совокупность прав, относящихся к результатам творческой и интеллектуальной деятельности человека в производственной, научной, литературной и художественной областях. Она охватывает объекты, созданные человеческим разумом, и направлена на защиту идей, изобретений, произведений искусства, научных открытий и прочих результатов творческого труда.</w:t>
      </w:r>
      <w:r w:rsidR="00284E7B" w:rsidRPr="00736AB9">
        <w:rPr>
          <w:rFonts w:eastAsiaTheme="minorHAnsi"/>
          <w:color w:val="000000"/>
          <w:kern w:val="2"/>
          <w:sz w:val="28"/>
          <w:szCs w:val="28"/>
          <w14:ligatures w14:val="standardContextual"/>
        </w:rPr>
        <w:t xml:space="preserve"> Назовите о</w:t>
      </w:r>
      <w:r w:rsidR="00476657" w:rsidRPr="00736AB9">
        <w:rPr>
          <w:rFonts w:eastAsiaTheme="minorHAnsi"/>
          <w:color w:val="000000"/>
          <w:kern w:val="2"/>
          <w:sz w:val="28"/>
          <w:szCs w:val="28"/>
          <w14:ligatures w14:val="standardContextual"/>
        </w:rPr>
        <w:t>сновные аспекты интелле</w:t>
      </w:r>
      <w:r w:rsidR="00284E7B" w:rsidRPr="00736AB9">
        <w:rPr>
          <w:rFonts w:eastAsiaTheme="minorHAnsi"/>
          <w:color w:val="000000"/>
          <w:kern w:val="2"/>
          <w:sz w:val="28"/>
          <w:szCs w:val="28"/>
          <w14:ligatures w14:val="standardContextual"/>
        </w:rPr>
        <w:t>ктуальной собственности</w:t>
      </w:r>
      <w:r w:rsidR="00476657" w:rsidRPr="00736AB9">
        <w:rPr>
          <w:rFonts w:eastAsiaTheme="minorHAnsi"/>
          <w:color w:val="000000"/>
          <w:kern w:val="2"/>
          <w:sz w:val="28"/>
          <w:szCs w:val="28"/>
          <w14:ligatures w14:val="standardContextual"/>
        </w:rPr>
        <w:t>:</w:t>
      </w:r>
    </w:p>
    <w:p w:rsidR="00284E7B" w:rsidRPr="00736AB9" w:rsidRDefault="00284E7B" w:rsidP="00E27D12">
      <w:pPr>
        <w:ind w:firstLine="567"/>
        <w:jc w:val="both"/>
        <w:rPr>
          <w:rFonts w:eastAsiaTheme="minorHAnsi"/>
          <w:color w:val="000000"/>
          <w:kern w:val="2"/>
          <w:sz w:val="28"/>
          <w:szCs w:val="28"/>
          <w14:ligatures w14:val="standardContextual"/>
        </w:rPr>
      </w:pPr>
      <w:r w:rsidRPr="00736AB9">
        <w:rPr>
          <w:rFonts w:eastAsiaTheme="minorHAnsi"/>
          <w:color w:val="000000"/>
          <w:kern w:val="2"/>
          <w:sz w:val="28"/>
          <w:szCs w:val="28"/>
          <w14:ligatures w14:val="standardContextual"/>
        </w:rPr>
        <w:t>Время выполнения – 10 мин.</w:t>
      </w:r>
    </w:p>
    <w:p w:rsidR="00284E7B" w:rsidRPr="00736AB9" w:rsidRDefault="00284E7B" w:rsidP="00E27D12">
      <w:pPr>
        <w:ind w:firstLine="567"/>
        <w:jc w:val="both"/>
        <w:rPr>
          <w:rFonts w:eastAsiaTheme="minorHAnsi"/>
          <w:color w:val="000000"/>
          <w:kern w:val="2"/>
          <w:sz w:val="28"/>
          <w:szCs w:val="28"/>
          <w14:ligatures w14:val="standardContextual"/>
        </w:rPr>
      </w:pPr>
      <w:r w:rsidRPr="00736AB9">
        <w:rPr>
          <w:rFonts w:eastAsiaTheme="minorHAnsi"/>
          <w:color w:val="000000"/>
          <w:kern w:val="2"/>
          <w:sz w:val="28"/>
          <w:szCs w:val="28"/>
          <w14:ligatures w14:val="standardContextual"/>
        </w:rPr>
        <w:t xml:space="preserve">Ожидаемый результат: </w:t>
      </w:r>
    </w:p>
    <w:p w:rsidR="00284E7B" w:rsidRPr="00736AB9" w:rsidRDefault="00284E7B" w:rsidP="00E27D12">
      <w:pPr>
        <w:ind w:firstLine="567"/>
        <w:jc w:val="both"/>
        <w:rPr>
          <w:rFonts w:eastAsiaTheme="minorHAnsi"/>
          <w:color w:val="000000"/>
          <w:kern w:val="2"/>
          <w:sz w:val="28"/>
          <w:szCs w:val="28"/>
          <w14:ligatures w14:val="standardContextual"/>
        </w:rPr>
      </w:pPr>
      <w:r w:rsidRPr="00736AB9">
        <w:rPr>
          <w:rFonts w:eastAsiaTheme="minorHAnsi"/>
          <w:color w:val="000000"/>
          <w:kern w:val="2"/>
          <w:sz w:val="28"/>
          <w:szCs w:val="28"/>
          <w14:ligatures w14:val="standardContextual"/>
        </w:rPr>
        <w:t xml:space="preserve">Авторское право — защищает оригинальные литературные, музыкальные, </w:t>
      </w:r>
      <w:r w:rsidRPr="00736AB9">
        <w:rPr>
          <w:rFonts w:eastAsiaTheme="minorHAnsi"/>
          <w:color w:val="000000"/>
          <w:kern w:val="2"/>
          <w:sz w:val="28"/>
          <w:szCs w:val="28"/>
          <w14:ligatures w14:val="standardContextual"/>
        </w:rPr>
        <w:lastRenderedPageBreak/>
        <w:t>художественные и другие творческие произведения.</w:t>
      </w:r>
    </w:p>
    <w:p w:rsidR="00284E7B" w:rsidRPr="00736AB9" w:rsidRDefault="00284E7B" w:rsidP="00E27D12">
      <w:pPr>
        <w:ind w:firstLine="567"/>
        <w:jc w:val="both"/>
        <w:rPr>
          <w:rFonts w:eastAsiaTheme="minorHAnsi"/>
          <w:color w:val="000000"/>
          <w:kern w:val="2"/>
          <w:sz w:val="28"/>
          <w:szCs w:val="28"/>
          <w14:ligatures w14:val="standardContextual"/>
        </w:rPr>
      </w:pPr>
      <w:r w:rsidRPr="00736AB9">
        <w:rPr>
          <w:rFonts w:eastAsiaTheme="minorHAnsi"/>
          <w:color w:val="000000"/>
          <w:kern w:val="2"/>
          <w:sz w:val="28"/>
          <w:szCs w:val="28"/>
          <w14:ligatures w14:val="standardContextual"/>
        </w:rPr>
        <w:t>Патентное право — охраняет технические изобретения, полезные модели и промышленные образцы.</w:t>
      </w:r>
    </w:p>
    <w:p w:rsidR="00284E7B" w:rsidRPr="00736AB9" w:rsidRDefault="00284E7B" w:rsidP="00E27D12">
      <w:pPr>
        <w:ind w:firstLine="567"/>
        <w:jc w:val="both"/>
        <w:rPr>
          <w:rFonts w:eastAsiaTheme="minorHAnsi"/>
          <w:color w:val="000000"/>
          <w:kern w:val="2"/>
          <w:sz w:val="28"/>
          <w:szCs w:val="28"/>
          <w14:ligatures w14:val="standardContextual"/>
        </w:rPr>
      </w:pPr>
      <w:r w:rsidRPr="00736AB9">
        <w:rPr>
          <w:rFonts w:eastAsiaTheme="minorHAnsi"/>
          <w:color w:val="000000"/>
          <w:kern w:val="2"/>
          <w:sz w:val="28"/>
          <w:szCs w:val="28"/>
          <w14:ligatures w14:val="standardContextual"/>
        </w:rPr>
        <w:t>Товарные знаки — защищают уникальные символы, логотипы и названия компаний, позволяющие идентифицировать товары и услуги.</w:t>
      </w:r>
    </w:p>
    <w:p w:rsidR="00284E7B" w:rsidRPr="00736AB9" w:rsidRDefault="00284E7B" w:rsidP="00E27D12">
      <w:pPr>
        <w:ind w:firstLine="567"/>
        <w:jc w:val="both"/>
        <w:rPr>
          <w:rFonts w:eastAsiaTheme="minorHAnsi"/>
          <w:color w:val="000000"/>
          <w:kern w:val="2"/>
          <w:sz w:val="28"/>
          <w:szCs w:val="28"/>
          <w14:ligatures w14:val="standardContextual"/>
        </w:rPr>
      </w:pPr>
      <w:r w:rsidRPr="00736AB9">
        <w:rPr>
          <w:rFonts w:eastAsiaTheme="minorHAnsi"/>
          <w:color w:val="000000"/>
          <w:kern w:val="2"/>
          <w:sz w:val="28"/>
          <w:szCs w:val="28"/>
          <w14:ligatures w14:val="standardContextual"/>
        </w:rPr>
        <w:t>Коммерческая тайна — касается конфиденциальной информации, имеющей коммерческую ценность, такой как технологии производства, маркетинговые стратегии и т.д.</w:t>
      </w:r>
    </w:p>
    <w:p w:rsidR="00284E7B" w:rsidRPr="00736AB9" w:rsidRDefault="00284E7B" w:rsidP="00E27D12">
      <w:pPr>
        <w:ind w:firstLine="567"/>
        <w:jc w:val="both"/>
        <w:rPr>
          <w:rFonts w:eastAsiaTheme="minorHAnsi"/>
          <w:color w:val="000000"/>
          <w:kern w:val="2"/>
          <w:sz w:val="28"/>
          <w:szCs w:val="28"/>
          <w14:ligatures w14:val="standardContextual"/>
        </w:rPr>
      </w:pPr>
      <w:r w:rsidRPr="00736AB9">
        <w:rPr>
          <w:rFonts w:eastAsiaTheme="minorHAnsi"/>
          <w:color w:val="000000"/>
          <w:kern w:val="2"/>
          <w:sz w:val="28"/>
          <w:szCs w:val="28"/>
          <w14:ligatures w14:val="standardContextual"/>
        </w:rPr>
        <w:t>Программы для ЭВМ и базы данных — особая категория, включающая компьютерные программы и базы данных, охраняемые как объекты авторских прав.</w:t>
      </w:r>
      <w:bookmarkStart w:id="0" w:name="_GoBack"/>
      <w:bookmarkEnd w:id="0"/>
    </w:p>
    <w:p w:rsidR="00284E7B" w:rsidRPr="00736AB9" w:rsidRDefault="00284E7B" w:rsidP="00E27D12">
      <w:pPr>
        <w:ind w:firstLine="567"/>
        <w:jc w:val="both"/>
        <w:rPr>
          <w:rFonts w:eastAsiaTheme="minorHAnsi"/>
          <w:color w:val="000000"/>
          <w:kern w:val="2"/>
          <w:sz w:val="28"/>
          <w:szCs w:val="28"/>
          <w14:ligatures w14:val="standardContextual"/>
        </w:rPr>
      </w:pPr>
      <w:r w:rsidRPr="00736AB9">
        <w:rPr>
          <w:rFonts w:eastAsiaTheme="minorHAnsi"/>
          <w:color w:val="000000"/>
          <w:kern w:val="2"/>
          <w:sz w:val="28"/>
          <w:szCs w:val="28"/>
          <w14:ligatures w14:val="standardContextual"/>
        </w:rPr>
        <w:t xml:space="preserve">Критерий оценивания: наличие в ответе основных аспектов интеллектуальной собственности: авторское право, патентное право, товарные знаки, коммерческая тайна, программы для ЭВМ и базы данных. </w:t>
      </w:r>
    </w:p>
    <w:p w:rsidR="00476657" w:rsidRPr="00736AB9" w:rsidRDefault="00476657" w:rsidP="00E27D12">
      <w:pPr>
        <w:ind w:firstLine="567"/>
        <w:jc w:val="both"/>
        <w:rPr>
          <w:rFonts w:eastAsiaTheme="minorHAnsi"/>
          <w:color w:val="000000"/>
          <w:kern w:val="2"/>
          <w:sz w:val="28"/>
          <w:szCs w:val="28"/>
          <w14:ligatures w14:val="standardContextual"/>
        </w:rPr>
      </w:pPr>
      <w:r w:rsidRPr="00736AB9">
        <w:rPr>
          <w:rFonts w:eastAsiaTheme="minorHAnsi"/>
          <w:color w:val="000000"/>
          <w:kern w:val="2"/>
          <w:sz w:val="28"/>
          <w:szCs w:val="28"/>
          <w14:ligatures w14:val="standardContextual"/>
        </w:rPr>
        <w:t>Компетенции (индикаторы)</w:t>
      </w:r>
      <w:r w:rsidR="00736AB9">
        <w:rPr>
          <w:rFonts w:eastAsiaTheme="minorHAnsi"/>
          <w:color w:val="000000"/>
          <w:kern w:val="2"/>
          <w:sz w:val="28"/>
          <w:szCs w:val="28"/>
          <w14:ligatures w14:val="standardContextual"/>
        </w:rPr>
        <w:t>:</w:t>
      </w:r>
      <w:r w:rsidRPr="00736AB9">
        <w:rPr>
          <w:rFonts w:eastAsiaTheme="minorHAnsi"/>
          <w:color w:val="000000"/>
          <w:kern w:val="2"/>
          <w:sz w:val="28"/>
          <w:szCs w:val="28"/>
          <w14:ligatures w14:val="standardContextual"/>
        </w:rPr>
        <w:t xml:space="preserve"> ОПК-1 </w:t>
      </w:r>
      <w:proofErr w:type="gramStart"/>
      <w:r w:rsidRPr="00736AB9">
        <w:rPr>
          <w:rFonts w:eastAsiaTheme="minorHAnsi"/>
          <w:color w:val="000000"/>
          <w:kern w:val="2"/>
          <w:sz w:val="28"/>
          <w:szCs w:val="28"/>
          <w14:ligatures w14:val="standardContextual"/>
        </w:rPr>
        <w:t>( ОПК</w:t>
      </w:r>
      <w:proofErr w:type="gramEnd"/>
      <w:r w:rsidRPr="00736AB9">
        <w:rPr>
          <w:rFonts w:eastAsiaTheme="minorHAnsi"/>
          <w:color w:val="000000"/>
          <w:kern w:val="2"/>
          <w:sz w:val="28"/>
          <w:szCs w:val="28"/>
          <w14:ligatures w14:val="standardContextual"/>
        </w:rPr>
        <w:t>-1.1)</w:t>
      </w:r>
    </w:p>
    <w:p w:rsidR="000A06B7" w:rsidRPr="00736AB9" w:rsidRDefault="000A06B7" w:rsidP="00E27D12">
      <w:pPr>
        <w:ind w:firstLine="567"/>
        <w:jc w:val="both"/>
        <w:rPr>
          <w:rFonts w:eastAsiaTheme="minorHAnsi"/>
          <w:color w:val="000000"/>
          <w:kern w:val="2"/>
          <w:sz w:val="28"/>
          <w:szCs w:val="28"/>
          <w14:ligatures w14:val="standardContextual"/>
        </w:rPr>
      </w:pPr>
    </w:p>
    <w:p w:rsidR="00284E7B" w:rsidRPr="00736AB9" w:rsidRDefault="000A06B7" w:rsidP="00E27D12">
      <w:pPr>
        <w:ind w:firstLine="567"/>
        <w:jc w:val="both"/>
        <w:rPr>
          <w:rFonts w:eastAsiaTheme="minorHAnsi"/>
          <w:color w:val="000000"/>
          <w:kern w:val="2"/>
          <w:sz w:val="28"/>
          <w:szCs w:val="28"/>
          <w14:ligatures w14:val="standardContextual"/>
        </w:rPr>
      </w:pPr>
      <w:r w:rsidRPr="00736AB9">
        <w:rPr>
          <w:rFonts w:eastAsiaTheme="minorHAnsi"/>
          <w:color w:val="000000"/>
          <w:kern w:val="2"/>
          <w:sz w:val="28"/>
          <w:szCs w:val="28"/>
          <w14:ligatures w14:val="standardContextual"/>
        </w:rPr>
        <w:t xml:space="preserve">3. </w:t>
      </w:r>
      <w:r w:rsidR="00284E7B" w:rsidRPr="00736AB9">
        <w:rPr>
          <w:rFonts w:eastAsiaTheme="minorHAnsi"/>
          <w:color w:val="000000"/>
          <w:kern w:val="2"/>
          <w:sz w:val="28"/>
          <w:szCs w:val="28"/>
          <w14:ligatures w14:val="standardContextual"/>
        </w:rPr>
        <w:t>Метод мозгового штурма — это техника коллективного поиска творческих решений, которая предполагает свободное высказывание участниками любых идей без критики и оценки. Основная цель метода — стимулирование креативного мышления и генерация максимального количества оригинальных предложений для решения поставленных задач. Назовите недостатки мозгового штурма и преимущества мозгового штурма.</w:t>
      </w:r>
    </w:p>
    <w:p w:rsidR="00284E7B" w:rsidRPr="00736AB9" w:rsidRDefault="00284E7B" w:rsidP="00E27D12">
      <w:pPr>
        <w:ind w:firstLine="567"/>
        <w:jc w:val="both"/>
        <w:rPr>
          <w:rFonts w:eastAsiaTheme="minorHAnsi"/>
          <w:color w:val="000000"/>
          <w:kern w:val="2"/>
          <w:sz w:val="28"/>
          <w:szCs w:val="28"/>
          <w14:ligatures w14:val="standardContextual"/>
        </w:rPr>
      </w:pPr>
      <w:r w:rsidRPr="00736AB9">
        <w:rPr>
          <w:rFonts w:eastAsiaTheme="minorHAnsi"/>
          <w:color w:val="000000"/>
          <w:kern w:val="2"/>
          <w:sz w:val="28"/>
          <w:szCs w:val="28"/>
          <w14:ligatures w14:val="standardContextual"/>
        </w:rPr>
        <w:t>Время выполнения – 10 мин.</w:t>
      </w:r>
    </w:p>
    <w:p w:rsidR="00284E7B" w:rsidRPr="00736AB9" w:rsidRDefault="00284E7B" w:rsidP="00E27D12">
      <w:pPr>
        <w:ind w:firstLine="567"/>
        <w:jc w:val="both"/>
        <w:rPr>
          <w:rFonts w:eastAsiaTheme="minorHAnsi"/>
          <w:color w:val="000000"/>
          <w:kern w:val="2"/>
          <w:sz w:val="28"/>
          <w:szCs w:val="28"/>
          <w14:ligatures w14:val="standardContextual"/>
        </w:rPr>
      </w:pPr>
      <w:r w:rsidRPr="00736AB9">
        <w:rPr>
          <w:rFonts w:eastAsiaTheme="minorHAnsi"/>
          <w:color w:val="000000"/>
          <w:kern w:val="2"/>
          <w:sz w:val="28"/>
          <w:szCs w:val="28"/>
          <w14:ligatures w14:val="standardContextual"/>
        </w:rPr>
        <w:t xml:space="preserve">Ожидаемый результат: </w:t>
      </w:r>
    </w:p>
    <w:p w:rsidR="00284E7B" w:rsidRPr="00736AB9" w:rsidRDefault="00284E7B" w:rsidP="00E27D12">
      <w:pPr>
        <w:ind w:firstLine="567"/>
        <w:jc w:val="both"/>
        <w:rPr>
          <w:rFonts w:eastAsiaTheme="minorHAnsi"/>
          <w:color w:val="000000"/>
          <w:kern w:val="2"/>
          <w:sz w:val="28"/>
          <w:szCs w:val="28"/>
          <w14:ligatures w14:val="standardContextual"/>
        </w:rPr>
      </w:pPr>
      <w:r w:rsidRPr="00736AB9">
        <w:rPr>
          <w:rFonts w:eastAsiaTheme="minorHAnsi"/>
          <w:color w:val="000000"/>
          <w:kern w:val="2"/>
          <w:sz w:val="28"/>
          <w:szCs w:val="28"/>
          <w14:ligatures w14:val="standardContextual"/>
        </w:rPr>
        <w:t>Недостатки –потеря фокуса: Без четкой организации и контроля группа может уйти в сторону от основной задачи.</w:t>
      </w:r>
    </w:p>
    <w:p w:rsidR="00284E7B" w:rsidRPr="00736AB9" w:rsidRDefault="00284E7B" w:rsidP="00E27D12">
      <w:pPr>
        <w:ind w:firstLine="567"/>
        <w:jc w:val="both"/>
        <w:rPr>
          <w:rFonts w:eastAsiaTheme="minorHAnsi"/>
          <w:color w:val="000000"/>
          <w:kern w:val="2"/>
          <w:sz w:val="28"/>
          <w:szCs w:val="28"/>
          <w14:ligatures w14:val="standardContextual"/>
        </w:rPr>
      </w:pPr>
      <w:r w:rsidRPr="00736AB9">
        <w:rPr>
          <w:rFonts w:eastAsiaTheme="minorHAnsi"/>
          <w:color w:val="000000"/>
          <w:kern w:val="2"/>
          <w:sz w:val="28"/>
          <w:szCs w:val="28"/>
          <w14:ligatures w14:val="standardContextual"/>
        </w:rPr>
        <w:t>Доминирование лидеров: Некоторые участники могут подавлять активность остальных, предлагая слишком много идей или критикуя их.</w:t>
      </w:r>
    </w:p>
    <w:p w:rsidR="00284E7B" w:rsidRPr="00736AB9" w:rsidRDefault="00284E7B" w:rsidP="00E27D12">
      <w:pPr>
        <w:ind w:firstLine="567"/>
        <w:jc w:val="both"/>
        <w:rPr>
          <w:rFonts w:eastAsiaTheme="minorHAnsi"/>
          <w:color w:val="000000"/>
          <w:kern w:val="2"/>
          <w:sz w:val="28"/>
          <w:szCs w:val="28"/>
          <w14:ligatures w14:val="standardContextual"/>
        </w:rPr>
      </w:pPr>
      <w:r w:rsidRPr="00736AB9">
        <w:rPr>
          <w:rFonts w:eastAsiaTheme="minorHAnsi"/>
          <w:color w:val="000000"/>
          <w:kern w:val="2"/>
          <w:sz w:val="28"/>
          <w:szCs w:val="28"/>
          <w14:ligatures w14:val="standardContextual"/>
        </w:rPr>
        <w:t>Преимущества: Стимуляция креативности: Отсутствие критики способствует раскрытию потенциала участников.</w:t>
      </w:r>
    </w:p>
    <w:p w:rsidR="00284E7B" w:rsidRPr="00736AB9" w:rsidRDefault="00284E7B" w:rsidP="00E27D12">
      <w:pPr>
        <w:ind w:firstLine="567"/>
        <w:jc w:val="both"/>
        <w:rPr>
          <w:rFonts w:eastAsiaTheme="minorHAnsi"/>
          <w:color w:val="000000"/>
          <w:kern w:val="2"/>
          <w:sz w:val="28"/>
          <w:szCs w:val="28"/>
          <w14:ligatures w14:val="standardContextual"/>
        </w:rPr>
      </w:pPr>
      <w:r w:rsidRPr="00736AB9">
        <w:rPr>
          <w:rFonts w:eastAsiaTheme="minorHAnsi"/>
          <w:color w:val="000000"/>
          <w:kern w:val="2"/>
          <w:sz w:val="28"/>
          <w:szCs w:val="28"/>
          <w14:ligatures w14:val="standardContextual"/>
        </w:rPr>
        <w:t>Эффективное решение проблем: Генерируются нестандартные идеи, которые могли бы остаться незамеченными в обычной обстановке.</w:t>
      </w:r>
    </w:p>
    <w:p w:rsidR="00284E7B" w:rsidRPr="00736AB9" w:rsidRDefault="00284E7B" w:rsidP="00E27D12">
      <w:pPr>
        <w:ind w:firstLine="567"/>
        <w:jc w:val="both"/>
        <w:rPr>
          <w:rFonts w:eastAsiaTheme="minorHAnsi"/>
          <w:color w:val="000000"/>
          <w:kern w:val="2"/>
          <w:sz w:val="28"/>
          <w:szCs w:val="28"/>
          <w14:ligatures w14:val="standardContextual"/>
        </w:rPr>
      </w:pPr>
      <w:r w:rsidRPr="00736AB9">
        <w:rPr>
          <w:rFonts w:eastAsiaTheme="minorHAnsi"/>
          <w:color w:val="000000"/>
          <w:kern w:val="2"/>
          <w:sz w:val="28"/>
          <w:szCs w:val="28"/>
          <w14:ligatures w14:val="standardContextual"/>
        </w:rPr>
        <w:t>Командная работа: Метод способствует укреплению командного духа и улучшает взаимодействие между коллегами.</w:t>
      </w:r>
    </w:p>
    <w:p w:rsidR="00284E7B" w:rsidRPr="00736AB9" w:rsidRDefault="00284E7B" w:rsidP="00E27D12">
      <w:pPr>
        <w:ind w:firstLine="567"/>
        <w:jc w:val="both"/>
        <w:rPr>
          <w:rFonts w:eastAsiaTheme="minorHAnsi"/>
          <w:color w:val="000000"/>
          <w:kern w:val="2"/>
          <w:sz w:val="28"/>
          <w:szCs w:val="28"/>
          <w14:ligatures w14:val="standardContextual"/>
        </w:rPr>
      </w:pPr>
      <w:r w:rsidRPr="00736AB9">
        <w:rPr>
          <w:rFonts w:eastAsiaTheme="minorHAnsi"/>
          <w:color w:val="000000"/>
          <w:kern w:val="2"/>
          <w:sz w:val="28"/>
          <w:szCs w:val="28"/>
          <w14:ligatures w14:val="standardContextual"/>
        </w:rPr>
        <w:t>Критерий оценивания: наличие в ответе недостатков: Доминирование лидеров</w:t>
      </w:r>
      <w:r w:rsidR="009C3527" w:rsidRPr="00736AB9">
        <w:rPr>
          <w:rFonts w:eastAsiaTheme="minorHAnsi"/>
          <w:color w:val="000000"/>
          <w:kern w:val="2"/>
          <w:sz w:val="28"/>
          <w:szCs w:val="28"/>
          <w14:ligatures w14:val="standardContextual"/>
        </w:rPr>
        <w:t xml:space="preserve"> и Потеря фокуса. Преимущества: Командная работа. Эффективное решение проблем. Стимуляция креативности.</w:t>
      </w:r>
    </w:p>
    <w:p w:rsidR="00476657" w:rsidRPr="00736AB9" w:rsidRDefault="00476657" w:rsidP="00284E7B">
      <w:pPr>
        <w:spacing w:line="276" w:lineRule="auto"/>
        <w:ind w:firstLine="567"/>
        <w:jc w:val="both"/>
        <w:rPr>
          <w:rFonts w:eastAsiaTheme="minorHAnsi"/>
          <w:color w:val="000000"/>
          <w:kern w:val="2"/>
          <w:sz w:val="28"/>
          <w:szCs w:val="28"/>
          <w14:ligatures w14:val="standardContextual"/>
        </w:rPr>
      </w:pPr>
      <w:r w:rsidRPr="00736AB9">
        <w:rPr>
          <w:rFonts w:eastAsiaTheme="minorHAnsi"/>
          <w:color w:val="000000"/>
          <w:kern w:val="2"/>
          <w:sz w:val="28"/>
          <w:szCs w:val="28"/>
          <w14:ligatures w14:val="standardContextual"/>
        </w:rPr>
        <w:t>Компетенции (индикаторы)</w:t>
      </w:r>
      <w:r w:rsidR="00736AB9">
        <w:rPr>
          <w:rFonts w:eastAsiaTheme="minorHAnsi"/>
          <w:color w:val="000000"/>
          <w:kern w:val="2"/>
          <w:sz w:val="28"/>
          <w:szCs w:val="28"/>
          <w14:ligatures w14:val="standardContextual"/>
        </w:rPr>
        <w:t>:</w:t>
      </w:r>
      <w:r w:rsidRPr="00736AB9">
        <w:rPr>
          <w:rFonts w:eastAsiaTheme="minorHAnsi"/>
          <w:color w:val="000000"/>
          <w:kern w:val="2"/>
          <w:sz w:val="28"/>
          <w:szCs w:val="28"/>
          <w14:ligatures w14:val="standardContextual"/>
        </w:rPr>
        <w:t xml:space="preserve"> ОПК-1 </w:t>
      </w:r>
      <w:proofErr w:type="gramStart"/>
      <w:r w:rsidRPr="00736AB9">
        <w:rPr>
          <w:rFonts w:eastAsiaTheme="minorHAnsi"/>
          <w:color w:val="000000"/>
          <w:kern w:val="2"/>
          <w:sz w:val="28"/>
          <w:szCs w:val="28"/>
          <w14:ligatures w14:val="standardContextual"/>
        </w:rPr>
        <w:t>( ОПК</w:t>
      </w:r>
      <w:proofErr w:type="gramEnd"/>
      <w:r w:rsidRPr="00736AB9">
        <w:rPr>
          <w:rFonts w:eastAsiaTheme="minorHAnsi"/>
          <w:color w:val="000000"/>
          <w:kern w:val="2"/>
          <w:sz w:val="28"/>
          <w:szCs w:val="28"/>
          <w14:ligatures w14:val="standardContextual"/>
        </w:rPr>
        <w:t>-1.1)</w:t>
      </w:r>
    </w:p>
    <w:p w:rsidR="00053277" w:rsidRDefault="00053277" w:rsidP="00AF6D35">
      <w:pPr>
        <w:spacing w:before="72"/>
        <w:ind w:right="1001"/>
      </w:pPr>
    </w:p>
    <w:sectPr w:rsidR="00053277">
      <w:footerReference w:type="default" r:id="rId7"/>
      <w:pgSz w:w="11910" w:h="16840"/>
      <w:pgMar w:top="1040" w:right="566" w:bottom="280" w:left="155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F7F36" w:rsidRDefault="006F7F36" w:rsidP="00AF6D35">
      <w:r>
        <w:separator/>
      </w:r>
    </w:p>
  </w:endnote>
  <w:endnote w:type="continuationSeparator" w:id="0">
    <w:p w:rsidR="006F7F36" w:rsidRDefault="006F7F36" w:rsidP="00AF6D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55096895"/>
      <w:docPartObj>
        <w:docPartGallery w:val="Page Numbers (Bottom of Page)"/>
        <w:docPartUnique/>
      </w:docPartObj>
    </w:sdtPr>
    <w:sdtEndPr/>
    <w:sdtContent>
      <w:p w:rsidR="00AF6D35" w:rsidRDefault="00AF6D35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F37AA">
          <w:rPr>
            <w:noProof/>
          </w:rPr>
          <w:t>5</w:t>
        </w:r>
        <w:r>
          <w:fldChar w:fldCharType="end"/>
        </w:r>
      </w:p>
    </w:sdtContent>
  </w:sdt>
  <w:p w:rsidR="00AF6D35" w:rsidRDefault="00AF6D35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F7F36" w:rsidRDefault="006F7F36" w:rsidP="00AF6D35">
      <w:r>
        <w:separator/>
      </w:r>
    </w:p>
  </w:footnote>
  <w:footnote w:type="continuationSeparator" w:id="0">
    <w:p w:rsidR="006F7F36" w:rsidRDefault="006F7F36" w:rsidP="00AF6D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0B3371"/>
    <w:multiLevelType w:val="multilevel"/>
    <w:tmpl w:val="7A126B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F7A0C25"/>
    <w:multiLevelType w:val="hybridMultilevel"/>
    <w:tmpl w:val="F726F5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940DA1"/>
    <w:multiLevelType w:val="hybridMultilevel"/>
    <w:tmpl w:val="3D4C21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A97494D"/>
    <w:multiLevelType w:val="hybridMultilevel"/>
    <w:tmpl w:val="76C6F72A"/>
    <w:lvl w:ilvl="0" w:tplc="6DC6B44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5A581B25"/>
    <w:multiLevelType w:val="hybridMultilevel"/>
    <w:tmpl w:val="165413E6"/>
    <w:lvl w:ilvl="0" w:tplc="CBE6D8B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B727B73"/>
    <w:multiLevelType w:val="hybridMultilevel"/>
    <w:tmpl w:val="5C1ADEFA"/>
    <w:lvl w:ilvl="0" w:tplc="18B05C90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6F3B75A2"/>
    <w:multiLevelType w:val="hybridMultilevel"/>
    <w:tmpl w:val="DDE66B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4"/>
  </w:num>
  <w:num w:numId="3">
    <w:abstractNumId w:val="2"/>
  </w:num>
  <w:num w:numId="4">
    <w:abstractNumId w:val="5"/>
  </w:num>
  <w:num w:numId="5">
    <w:abstractNumId w:val="1"/>
  </w:num>
  <w:num w:numId="6">
    <w:abstractNumId w:val="3"/>
  </w:num>
  <w:num w:numId="7">
    <w:abstractNumId w:val="0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06B7"/>
    <w:rsid w:val="0002433F"/>
    <w:rsid w:val="00053277"/>
    <w:rsid w:val="000A06B7"/>
    <w:rsid w:val="000F37AA"/>
    <w:rsid w:val="00284E7B"/>
    <w:rsid w:val="00311540"/>
    <w:rsid w:val="00476657"/>
    <w:rsid w:val="005D1440"/>
    <w:rsid w:val="00624987"/>
    <w:rsid w:val="006378F5"/>
    <w:rsid w:val="006F7F36"/>
    <w:rsid w:val="00736AB9"/>
    <w:rsid w:val="008D17E1"/>
    <w:rsid w:val="008E676F"/>
    <w:rsid w:val="009C3527"/>
    <w:rsid w:val="009F0CA6"/>
    <w:rsid w:val="00AA39F9"/>
    <w:rsid w:val="00AF6D35"/>
    <w:rsid w:val="00DC6884"/>
    <w:rsid w:val="00E27D12"/>
    <w:rsid w:val="00E74782"/>
    <w:rsid w:val="00F616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1D20C6"/>
  <w15:chartTrackingRefBased/>
  <w15:docId w15:val="{65798ECC-8FD3-4AF8-A891-8CB0BC15D5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31154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0A06B7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0A06B7"/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0A06B7"/>
    <w:rPr>
      <w:rFonts w:ascii="Times New Roman" w:eastAsia="Times New Roman" w:hAnsi="Times New Roman" w:cs="Times New Roman"/>
      <w:kern w:val="0"/>
      <w:sz w:val="28"/>
      <w:szCs w:val="28"/>
      <w14:ligatures w14:val="none"/>
    </w:rPr>
  </w:style>
  <w:style w:type="paragraph" w:styleId="a5">
    <w:name w:val="List Paragraph"/>
    <w:basedOn w:val="a"/>
    <w:link w:val="a6"/>
    <w:uiPriority w:val="34"/>
    <w:qFormat/>
    <w:rsid w:val="000A06B7"/>
    <w:pPr>
      <w:spacing w:before="73"/>
      <w:ind w:left="829" w:hanging="557"/>
    </w:pPr>
  </w:style>
  <w:style w:type="paragraph" w:customStyle="1" w:styleId="TableParagraph">
    <w:name w:val="Table Paragraph"/>
    <w:basedOn w:val="a"/>
    <w:uiPriority w:val="1"/>
    <w:qFormat/>
    <w:rsid w:val="000A06B7"/>
  </w:style>
  <w:style w:type="table" w:styleId="a7">
    <w:name w:val="Table Grid"/>
    <w:basedOn w:val="a1"/>
    <w:uiPriority w:val="39"/>
    <w:rsid w:val="000A06B7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0A06B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  <w14:ligatures w14:val="none"/>
    </w:rPr>
  </w:style>
  <w:style w:type="character" w:customStyle="1" w:styleId="sc-hjripb">
    <w:name w:val="sc-hjripb"/>
    <w:basedOn w:val="a0"/>
    <w:rsid w:val="00311540"/>
  </w:style>
  <w:style w:type="paragraph" w:styleId="a8">
    <w:name w:val="header"/>
    <w:basedOn w:val="a"/>
    <w:link w:val="a9"/>
    <w:unhideWhenUsed/>
    <w:rsid w:val="00AF6D35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rsid w:val="00AF6D35"/>
    <w:rPr>
      <w:rFonts w:ascii="Times New Roman" w:eastAsia="Times New Roman" w:hAnsi="Times New Roman" w:cs="Times New Roman"/>
      <w:kern w:val="0"/>
      <w14:ligatures w14:val="none"/>
    </w:rPr>
  </w:style>
  <w:style w:type="paragraph" w:styleId="aa">
    <w:name w:val="footer"/>
    <w:basedOn w:val="a"/>
    <w:link w:val="ab"/>
    <w:uiPriority w:val="99"/>
    <w:unhideWhenUsed/>
    <w:rsid w:val="00AF6D35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AF6D35"/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a6">
    <w:name w:val="Абзац списка Знак"/>
    <w:basedOn w:val="a0"/>
    <w:link w:val="a5"/>
    <w:uiPriority w:val="34"/>
    <w:rsid w:val="00AF6D35"/>
    <w:rPr>
      <w:rFonts w:ascii="Times New Roman" w:eastAsia="Times New Roman" w:hAnsi="Times New Roman" w:cs="Times New Roman"/>
      <w:kern w:val="0"/>
      <w14:ligatures w14:val="none"/>
    </w:rPr>
  </w:style>
  <w:style w:type="table" w:customStyle="1" w:styleId="1">
    <w:name w:val="Сетка таблицы1"/>
    <w:basedOn w:val="a1"/>
    <w:next w:val="a7"/>
    <w:uiPriority w:val="39"/>
    <w:rsid w:val="00624987"/>
    <w:pPr>
      <w:spacing w:after="0" w:line="240" w:lineRule="auto"/>
    </w:pPr>
    <w:rPr>
      <w:rFonts w:ascii="Aptos" w:eastAsia="Aptos" w:hAnsi="Aptos" w:cs="Times New Roman"/>
      <w:sz w:val="24"/>
      <w:szCs w:val="24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Normal (Web)"/>
    <w:basedOn w:val="a"/>
    <w:uiPriority w:val="99"/>
    <w:semiHidden/>
    <w:unhideWhenUsed/>
    <w:rsid w:val="00E27D12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32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79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43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43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90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88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81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52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16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43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2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8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28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3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41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11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08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60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5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94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63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2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72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05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51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30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37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01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42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7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5</Pages>
  <Words>1261</Words>
  <Characters>7191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Максим Бородин</dc:creator>
  <cp:keywords/>
  <dc:description/>
  <cp:lastModifiedBy>Максим Бородин</cp:lastModifiedBy>
  <cp:revision>5</cp:revision>
  <dcterms:created xsi:type="dcterms:W3CDTF">2025-02-26T09:49:00Z</dcterms:created>
  <dcterms:modified xsi:type="dcterms:W3CDTF">2025-03-30T13:48:00Z</dcterms:modified>
</cp:coreProperties>
</file>