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E09996A" w14:textId="0146EC28" w:rsidR="002F0CBB" w:rsidRDefault="003C3128" w:rsidP="00FC1724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 w:rsidRPr="003C3128">
        <w:rPr>
          <w:rFonts w:ascii="Times New Roman" w:hAnsi="Times New Roman"/>
          <w:b/>
          <w:bCs/>
          <w:sz w:val="28"/>
          <w:szCs w:val="28"/>
        </w:rPr>
        <w:t>Комплект оценочных материалов по дисциплине</w:t>
      </w:r>
    </w:p>
    <w:p w14:paraId="74800EFC" w14:textId="1ACC67F7" w:rsidR="00A65859" w:rsidRDefault="00A65859" w:rsidP="00FC1724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«</w:t>
      </w:r>
      <w:r w:rsidR="004F5BCE">
        <w:rPr>
          <w:rFonts w:ascii="Times New Roman" w:hAnsi="Times New Roman"/>
          <w:b/>
          <w:bCs/>
          <w:sz w:val="28"/>
          <w:szCs w:val="28"/>
        </w:rPr>
        <w:t>Электротехника и электроника»</w:t>
      </w:r>
    </w:p>
    <w:p w14:paraId="2EBD29DA" w14:textId="77777777" w:rsidR="00FC1724" w:rsidRDefault="00FC1724" w:rsidP="00FC1724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</w:p>
    <w:p w14:paraId="57E576A9" w14:textId="77777777" w:rsidR="0011065A" w:rsidRPr="00432EC5" w:rsidRDefault="0011065A" w:rsidP="0011065A">
      <w:pPr>
        <w:pStyle w:val="3"/>
      </w:pPr>
      <w:r w:rsidRPr="00432EC5">
        <w:t>Задания закрытого типа</w:t>
      </w:r>
    </w:p>
    <w:p w14:paraId="19061A86" w14:textId="77777777" w:rsidR="0011065A" w:rsidRPr="00FA1CFC" w:rsidRDefault="0011065A" w:rsidP="0011065A">
      <w:pPr>
        <w:pStyle w:val="4"/>
      </w:pPr>
      <w:bookmarkStart w:id="0" w:name="_Hlk187664626"/>
      <w:r w:rsidRPr="00432EC5">
        <w:t>Задание закрытого типа на выбор правильного ответа</w:t>
      </w:r>
    </w:p>
    <w:bookmarkEnd w:id="0"/>
    <w:p w14:paraId="1A343417" w14:textId="77777777" w:rsidR="0011065A" w:rsidRDefault="0011065A" w:rsidP="0011065A">
      <w:pPr>
        <w:spacing w:after="0" w:line="240" w:lineRule="auto"/>
        <w:ind w:firstLine="567"/>
        <w:rPr>
          <w:rFonts w:ascii="Times New Roman" w:hAnsi="Times New Roman"/>
          <w:i/>
          <w:iCs/>
          <w:sz w:val="28"/>
          <w:szCs w:val="28"/>
        </w:rPr>
      </w:pPr>
      <w:r w:rsidRPr="00476374">
        <w:rPr>
          <w:rFonts w:ascii="Times New Roman" w:hAnsi="Times New Roman"/>
          <w:i/>
          <w:iCs/>
          <w:sz w:val="28"/>
          <w:szCs w:val="28"/>
        </w:rPr>
        <w:t>Выберите один правильный ответ:</w:t>
      </w:r>
    </w:p>
    <w:p w14:paraId="5FBF0CAD" w14:textId="77777777" w:rsidR="0011065A" w:rsidRPr="00476374" w:rsidRDefault="0011065A" w:rsidP="0011065A">
      <w:pPr>
        <w:spacing w:after="0" w:line="240" w:lineRule="auto"/>
        <w:ind w:firstLine="567"/>
        <w:rPr>
          <w:rFonts w:ascii="Times New Roman" w:hAnsi="Times New Roman"/>
          <w:i/>
          <w:iCs/>
          <w:sz w:val="28"/>
          <w:szCs w:val="28"/>
        </w:rPr>
      </w:pPr>
    </w:p>
    <w:p w14:paraId="3F563D23" w14:textId="77777777" w:rsidR="0011065A" w:rsidRPr="006D7B13" w:rsidRDefault="0011065A" w:rsidP="0011065A">
      <w:pPr>
        <w:shd w:val="clear" w:color="auto" w:fill="FFFFFF"/>
        <w:spacing w:after="0" w:line="240" w:lineRule="auto"/>
        <w:ind w:firstLine="567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  <w:bookmarkStart w:id="1" w:name="_Hlk187663866"/>
      <w:bookmarkEnd w:id="1"/>
      <w:r w:rsidRPr="006D7B13">
        <w:rPr>
          <w:rFonts w:ascii="Times New Roman" w:hAnsi="Times New Roman"/>
          <w:color w:val="000000"/>
          <w:sz w:val="28"/>
          <w:szCs w:val="28"/>
          <w:lang w:eastAsia="ru-RU"/>
        </w:rPr>
        <w:t>1.  Математическое представление закона Ома:</w:t>
      </w:r>
    </w:p>
    <w:p w14:paraId="6A743DF4" w14:textId="77777777" w:rsidR="0011065A" w:rsidRPr="00432EC5" w:rsidRDefault="0011065A" w:rsidP="0011065A">
      <w:pPr>
        <w:shd w:val="clear" w:color="auto" w:fill="FFFFFF"/>
        <w:spacing w:after="0" w:line="240" w:lineRule="auto"/>
        <w:ind w:firstLine="567"/>
        <w:textAlignment w:val="baseline"/>
        <w:rPr>
          <w:rFonts w:ascii="Times New Roman" w:hAnsi="Times New Roman"/>
          <w:color w:val="000000"/>
          <w:sz w:val="28"/>
          <w:szCs w:val="28"/>
          <w:lang w:val="en-US" w:eastAsia="ru-RU"/>
        </w:rPr>
      </w:pPr>
      <w:r w:rsidRPr="00432EC5">
        <w:rPr>
          <w:rFonts w:ascii="Times New Roman" w:hAnsi="Times New Roman"/>
          <w:color w:val="000000"/>
          <w:sz w:val="28"/>
          <w:szCs w:val="28"/>
          <w:lang w:val="en-US" w:eastAsia="ru-RU"/>
        </w:rPr>
        <w:t>A)  I= U/R</w:t>
      </w:r>
    </w:p>
    <w:p w14:paraId="0879BC78" w14:textId="77777777" w:rsidR="0011065A" w:rsidRPr="00432EC5" w:rsidRDefault="0011065A" w:rsidP="0011065A">
      <w:pPr>
        <w:shd w:val="clear" w:color="auto" w:fill="FFFFFF"/>
        <w:spacing w:after="0" w:line="240" w:lineRule="auto"/>
        <w:ind w:firstLine="567"/>
        <w:textAlignment w:val="baseline"/>
        <w:rPr>
          <w:rFonts w:ascii="Times New Roman" w:hAnsi="Times New Roman"/>
          <w:color w:val="000000"/>
          <w:sz w:val="28"/>
          <w:szCs w:val="28"/>
          <w:lang w:val="en-US" w:eastAsia="ru-RU"/>
        </w:rPr>
      </w:pPr>
      <w:r w:rsidRPr="00432EC5">
        <w:rPr>
          <w:rFonts w:ascii="Times New Roman" w:hAnsi="Times New Roman"/>
          <w:color w:val="000000"/>
          <w:sz w:val="28"/>
          <w:szCs w:val="28"/>
          <w:lang w:eastAsia="ru-RU"/>
        </w:rPr>
        <w:t>Б</w:t>
      </w:r>
      <w:r w:rsidRPr="00432EC5">
        <w:rPr>
          <w:rFonts w:ascii="Times New Roman" w:hAnsi="Times New Roman"/>
          <w:color w:val="000000"/>
          <w:sz w:val="28"/>
          <w:szCs w:val="28"/>
          <w:lang w:val="en-US" w:eastAsia="ru-RU"/>
        </w:rPr>
        <w:t>)  U=I/R</w:t>
      </w:r>
    </w:p>
    <w:p w14:paraId="4140009D" w14:textId="77777777" w:rsidR="0011065A" w:rsidRPr="00432EC5" w:rsidRDefault="0011065A" w:rsidP="0011065A">
      <w:pPr>
        <w:shd w:val="clear" w:color="auto" w:fill="FFFFFF"/>
        <w:spacing w:after="0" w:line="240" w:lineRule="auto"/>
        <w:ind w:firstLine="567"/>
        <w:textAlignment w:val="baseline"/>
        <w:rPr>
          <w:rFonts w:ascii="Times New Roman" w:hAnsi="Times New Roman"/>
          <w:color w:val="000000"/>
          <w:sz w:val="28"/>
          <w:szCs w:val="28"/>
          <w:lang w:val="en-US" w:eastAsia="ru-RU"/>
        </w:rPr>
      </w:pPr>
      <w:r w:rsidRPr="00432EC5">
        <w:rPr>
          <w:rFonts w:ascii="Times New Roman" w:hAnsi="Times New Roman"/>
          <w:color w:val="000000"/>
          <w:sz w:val="28"/>
          <w:szCs w:val="28"/>
          <w:lang w:eastAsia="ru-RU"/>
        </w:rPr>
        <w:t>В</w:t>
      </w:r>
      <w:r w:rsidRPr="00432EC5">
        <w:rPr>
          <w:rFonts w:ascii="Times New Roman" w:hAnsi="Times New Roman"/>
          <w:color w:val="000000"/>
          <w:sz w:val="28"/>
          <w:szCs w:val="28"/>
          <w:lang w:val="en-US" w:eastAsia="ru-RU"/>
        </w:rPr>
        <w:t>)  R=I/U</w:t>
      </w:r>
    </w:p>
    <w:p w14:paraId="4F6469A4" w14:textId="77777777" w:rsidR="0011065A" w:rsidRPr="0011065A" w:rsidRDefault="0011065A" w:rsidP="0011065A">
      <w:pPr>
        <w:shd w:val="clear" w:color="auto" w:fill="FFFFFF"/>
        <w:spacing w:after="0" w:line="240" w:lineRule="auto"/>
        <w:ind w:firstLine="567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432EC5">
        <w:rPr>
          <w:rFonts w:ascii="Times New Roman" w:hAnsi="Times New Roman"/>
          <w:color w:val="000000"/>
          <w:sz w:val="28"/>
          <w:szCs w:val="28"/>
          <w:lang w:eastAsia="ru-RU"/>
        </w:rPr>
        <w:t>Г</w:t>
      </w:r>
      <w:r w:rsidRPr="0011065A">
        <w:rPr>
          <w:rFonts w:ascii="Times New Roman" w:hAnsi="Times New Roman"/>
          <w:color w:val="000000"/>
          <w:sz w:val="28"/>
          <w:szCs w:val="28"/>
          <w:lang w:eastAsia="ru-RU"/>
        </w:rPr>
        <w:t>)</w:t>
      </w:r>
      <w:r w:rsidRPr="00432EC5">
        <w:rPr>
          <w:rFonts w:ascii="Times New Roman" w:hAnsi="Times New Roman"/>
          <w:color w:val="000000"/>
          <w:sz w:val="28"/>
          <w:szCs w:val="28"/>
          <w:lang w:val="en-US" w:eastAsia="ru-RU"/>
        </w:rPr>
        <w:t> </w:t>
      </w:r>
      <w:r w:rsidRPr="0011065A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</w:t>
      </w:r>
      <w:r w:rsidRPr="00432EC5">
        <w:rPr>
          <w:rFonts w:ascii="Times New Roman" w:hAnsi="Times New Roman"/>
          <w:color w:val="000000"/>
          <w:sz w:val="28"/>
          <w:szCs w:val="28"/>
          <w:lang w:val="en-US" w:eastAsia="ru-RU"/>
        </w:rPr>
        <w:t>I</w:t>
      </w:r>
      <w:r w:rsidRPr="0011065A">
        <w:rPr>
          <w:rFonts w:ascii="Times New Roman" w:hAnsi="Times New Roman"/>
          <w:color w:val="000000"/>
          <w:sz w:val="28"/>
          <w:szCs w:val="28"/>
          <w:lang w:eastAsia="ru-RU"/>
        </w:rPr>
        <w:t>=</w:t>
      </w:r>
      <w:r w:rsidRPr="00432EC5">
        <w:rPr>
          <w:rFonts w:ascii="Times New Roman" w:hAnsi="Times New Roman"/>
          <w:color w:val="000000"/>
          <w:sz w:val="28"/>
          <w:szCs w:val="28"/>
          <w:lang w:val="en-US" w:eastAsia="ru-RU"/>
        </w:rPr>
        <w:t>R</w:t>
      </w:r>
      <w:r w:rsidRPr="0011065A">
        <w:rPr>
          <w:rFonts w:ascii="Times New Roman" w:hAnsi="Times New Roman"/>
          <w:color w:val="000000"/>
          <w:sz w:val="28"/>
          <w:szCs w:val="28"/>
          <w:lang w:eastAsia="ru-RU"/>
        </w:rPr>
        <w:t>/</w:t>
      </w:r>
      <w:r w:rsidRPr="00432EC5">
        <w:rPr>
          <w:rFonts w:ascii="Times New Roman" w:hAnsi="Times New Roman"/>
          <w:color w:val="000000"/>
          <w:sz w:val="28"/>
          <w:szCs w:val="28"/>
          <w:lang w:val="en-US" w:eastAsia="ru-RU"/>
        </w:rPr>
        <w:t>U</w:t>
      </w:r>
    </w:p>
    <w:p w14:paraId="5A3593EA" w14:textId="77777777" w:rsidR="0011065A" w:rsidRPr="006D7B13" w:rsidRDefault="0011065A" w:rsidP="0011065A">
      <w:pPr>
        <w:shd w:val="clear" w:color="auto" w:fill="FFFFFF"/>
        <w:spacing w:after="0" w:line="240" w:lineRule="auto"/>
        <w:ind w:firstLine="567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432EC5">
        <w:rPr>
          <w:rFonts w:ascii="Times New Roman" w:hAnsi="Times New Roman"/>
          <w:color w:val="000000"/>
          <w:sz w:val="28"/>
          <w:szCs w:val="28"/>
          <w:lang w:eastAsia="ru-RU"/>
        </w:rPr>
        <w:t>Д)</w:t>
      </w:r>
      <w:r w:rsidRPr="00432EC5">
        <w:rPr>
          <w:rFonts w:ascii="Times New Roman" w:hAnsi="Times New Roman"/>
          <w:color w:val="000000"/>
          <w:sz w:val="28"/>
          <w:szCs w:val="28"/>
          <w:lang w:val="en-US" w:eastAsia="ru-RU"/>
        </w:rPr>
        <w:t> </w:t>
      </w:r>
      <w:r w:rsidRPr="00432EC5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</w:t>
      </w:r>
      <w:r w:rsidRPr="00432EC5">
        <w:rPr>
          <w:rFonts w:ascii="Times New Roman" w:hAnsi="Times New Roman"/>
          <w:color w:val="000000"/>
          <w:sz w:val="28"/>
          <w:szCs w:val="28"/>
          <w:lang w:val="en-US" w:eastAsia="ru-RU"/>
        </w:rPr>
        <w:t>U</w:t>
      </w:r>
      <w:r w:rsidRPr="00432EC5">
        <w:rPr>
          <w:rFonts w:ascii="Times New Roman" w:hAnsi="Times New Roman"/>
          <w:color w:val="000000"/>
          <w:sz w:val="28"/>
          <w:szCs w:val="28"/>
          <w:lang w:eastAsia="ru-RU"/>
        </w:rPr>
        <w:t xml:space="preserve">= </w:t>
      </w:r>
      <w:r w:rsidRPr="00432EC5">
        <w:rPr>
          <w:rFonts w:ascii="Times New Roman" w:hAnsi="Times New Roman"/>
          <w:color w:val="000000"/>
          <w:sz w:val="28"/>
          <w:szCs w:val="28"/>
          <w:lang w:val="en-US" w:eastAsia="ru-RU"/>
        </w:rPr>
        <w:t>R</w:t>
      </w:r>
      <w:r w:rsidRPr="00432EC5">
        <w:rPr>
          <w:rFonts w:ascii="Times New Roman" w:hAnsi="Times New Roman"/>
          <w:color w:val="000000"/>
          <w:sz w:val="28"/>
          <w:szCs w:val="28"/>
          <w:lang w:eastAsia="ru-RU"/>
        </w:rPr>
        <w:t>/</w:t>
      </w:r>
      <w:r w:rsidRPr="00432EC5">
        <w:rPr>
          <w:rFonts w:ascii="Times New Roman" w:hAnsi="Times New Roman"/>
          <w:color w:val="000000"/>
          <w:sz w:val="28"/>
          <w:szCs w:val="28"/>
          <w:lang w:val="en-US" w:eastAsia="ru-RU"/>
        </w:rPr>
        <w:t>I</w:t>
      </w:r>
    </w:p>
    <w:p w14:paraId="547861F5" w14:textId="77777777" w:rsidR="0011065A" w:rsidRPr="006D7B13" w:rsidRDefault="0011065A" w:rsidP="0011065A">
      <w:pPr>
        <w:shd w:val="clear" w:color="auto" w:fill="FFFFFF"/>
        <w:spacing w:after="0" w:line="240" w:lineRule="auto"/>
        <w:ind w:firstLine="567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6D7B13">
        <w:rPr>
          <w:rFonts w:ascii="Times New Roman" w:hAnsi="Times New Roman"/>
          <w:color w:val="000000"/>
          <w:sz w:val="28"/>
          <w:szCs w:val="28"/>
          <w:lang w:eastAsia="ru-RU"/>
        </w:rPr>
        <w:t>Правильный ответ: А</w:t>
      </w:r>
    </w:p>
    <w:p w14:paraId="2952C7B3" w14:textId="38F2FE74" w:rsidR="0011065A" w:rsidRPr="006D7B13" w:rsidRDefault="0011065A" w:rsidP="0011065A">
      <w:pPr>
        <w:shd w:val="clear" w:color="auto" w:fill="FFFFFF"/>
        <w:spacing w:after="0" w:line="240" w:lineRule="auto"/>
        <w:ind w:firstLine="567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6D7B13">
        <w:rPr>
          <w:rFonts w:ascii="Times New Roman" w:hAnsi="Times New Roman"/>
          <w:color w:val="000000"/>
          <w:sz w:val="28"/>
          <w:szCs w:val="28"/>
          <w:lang w:eastAsia="ru-RU"/>
        </w:rPr>
        <w:t xml:space="preserve">Компетенции (индикаторы): </w:t>
      </w:r>
      <w:r w:rsidR="00EC187B">
        <w:rPr>
          <w:rFonts w:ascii="Times New Roman" w:hAnsi="Times New Roman"/>
          <w:color w:val="000000"/>
          <w:sz w:val="28"/>
          <w:szCs w:val="28"/>
          <w:lang w:eastAsia="ru-RU"/>
        </w:rPr>
        <w:t>ОПК-3 (ОПК-3.1, ОПК-3.2, ОПК-3.3)</w:t>
      </w:r>
    </w:p>
    <w:p w14:paraId="67C3F3BE" w14:textId="77777777" w:rsidR="0011065A" w:rsidRPr="006D7B13" w:rsidRDefault="0011065A" w:rsidP="0011065A">
      <w:pPr>
        <w:shd w:val="clear" w:color="auto" w:fill="FFFFFF"/>
        <w:spacing w:after="0" w:line="240" w:lineRule="auto"/>
        <w:ind w:firstLine="567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</w:p>
    <w:p w14:paraId="636AB86E" w14:textId="77777777" w:rsidR="0011065A" w:rsidRPr="006D7B13" w:rsidRDefault="0011065A" w:rsidP="0011065A">
      <w:pPr>
        <w:shd w:val="clear" w:color="auto" w:fill="FFFFFF"/>
        <w:spacing w:after="0" w:line="240" w:lineRule="auto"/>
        <w:ind w:firstLine="567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6D7B13">
        <w:rPr>
          <w:rFonts w:ascii="Times New Roman" w:hAnsi="Times New Roman"/>
          <w:color w:val="000000"/>
          <w:sz w:val="28"/>
          <w:szCs w:val="28"/>
          <w:lang w:eastAsia="ru-RU"/>
        </w:rPr>
        <w:t>2</w:t>
      </w:r>
      <w:r>
        <w:rPr>
          <w:rFonts w:ascii="Times New Roman" w:hAnsi="Times New Roman"/>
          <w:color w:val="000000"/>
          <w:sz w:val="28"/>
          <w:szCs w:val="28"/>
          <w:lang w:eastAsia="ru-RU"/>
        </w:rPr>
        <w:t>.</w:t>
      </w:r>
      <w:r w:rsidRPr="006D7B13">
        <w:rPr>
          <w:rFonts w:ascii="Times New Roman" w:hAnsi="Times New Roman"/>
          <w:color w:val="000000"/>
          <w:sz w:val="28"/>
          <w:szCs w:val="28"/>
          <w:lang w:eastAsia="ru-RU"/>
        </w:rPr>
        <w:t>  Участок цепи это…?</w:t>
      </w:r>
    </w:p>
    <w:p w14:paraId="10325032" w14:textId="77777777" w:rsidR="0011065A" w:rsidRPr="006D7B13" w:rsidRDefault="0011065A" w:rsidP="0011065A">
      <w:pPr>
        <w:shd w:val="clear" w:color="auto" w:fill="FFFFFF"/>
        <w:spacing w:after="0" w:line="240" w:lineRule="auto"/>
        <w:ind w:firstLine="567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6D7B13">
        <w:rPr>
          <w:rFonts w:ascii="Times New Roman" w:hAnsi="Times New Roman"/>
          <w:color w:val="000000"/>
          <w:sz w:val="28"/>
          <w:szCs w:val="28"/>
          <w:lang w:eastAsia="ru-RU"/>
        </w:rPr>
        <w:t>A</w:t>
      </w:r>
      <w:r>
        <w:rPr>
          <w:rFonts w:ascii="Times New Roman" w:hAnsi="Times New Roman"/>
          <w:color w:val="000000"/>
          <w:sz w:val="28"/>
          <w:szCs w:val="28"/>
          <w:lang w:eastAsia="ru-RU"/>
        </w:rPr>
        <w:t>)</w:t>
      </w:r>
      <w:r w:rsidRPr="006D7B13">
        <w:rPr>
          <w:rFonts w:ascii="Times New Roman" w:hAnsi="Times New Roman"/>
          <w:color w:val="000000"/>
          <w:sz w:val="28"/>
          <w:szCs w:val="28"/>
          <w:lang w:eastAsia="ru-RU"/>
        </w:rPr>
        <w:t>  часть цепи между двумя узлами;</w:t>
      </w:r>
    </w:p>
    <w:p w14:paraId="753B47C8" w14:textId="77777777" w:rsidR="0011065A" w:rsidRPr="006D7B13" w:rsidRDefault="0011065A" w:rsidP="0011065A">
      <w:pPr>
        <w:shd w:val="clear" w:color="auto" w:fill="FFFFFF"/>
        <w:spacing w:after="0" w:line="240" w:lineRule="auto"/>
        <w:ind w:firstLine="567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color w:val="000000"/>
          <w:sz w:val="28"/>
          <w:szCs w:val="28"/>
          <w:lang w:eastAsia="ru-RU"/>
        </w:rPr>
        <w:t>Б)</w:t>
      </w:r>
      <w:r w:rsidRPr="006D7B13">
        <w:rPr>
          <w:rFonts w:ascii="Times New Roman" w:hAnsi="Times New Roman"/>
          <w:color w:val="000000"/>
          <w:sz w:val="28"/>
          <w:szCs w:val="28"/>
          <w:lang w:eastAsia="ru-RU"/>
        </w:rPr>
        <w:t>  замкнутая часть цепи;</w:t>
      </w:r>
    </w:p>
    <w:p w14:paraId="7E3DB7A4" w14:textId="77777777" w:rsidR="0011065A" w:rsidRPr="006D7B13" w:rsidRDefault="0011065A" w:rsidP="0011065A">
      <w:pPr>
        <w:shd w:val="clear" w:color="auto" w:fill="FFFFFF"/>
        <w:spacing w:after="0" w:line="240" w:lineRule="auto"/>
        <w:ind w:firstLine="567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color w:val="000000"/>
          <w:sz w:val="28"/>
          <w:szCs w:val="28"/>
          <w:lang w:eastAsia="ru-RU"/>
        </w:rPr>
        <w:t>В)</w:t>
      </w:r>
      <w:r w:rsidRPr="006D7B13">
        <w:rPr>
          <w:rFonts w:ascii="Times New Roman" w:hAnsi="Times New Roman"/>
          <w:color w:val="000000"/>
          <w:sz w:val="28"/>
          <w:szCs w:val="28"/>
          <w:lang w:eastAsia="ru-RU"/>
        </w:rPr>
        <w:t>  графическое изображение элементов;</w:t>
      </w:r>
    </w:p>
    <w:p w14:paraId="20BB15AD" w14:textId="77777777" w:rsidR="0011065A" w:rsidRPr="006D7B13" w:rsidRDefault="0011065A" w:rsidP="0011065A">
      <w:pPr>
        <w:shd w:val="clear" w:color="auto" w:fill="FFFFFF"/>
        <w:spacing w:after="0" w:line="240" w:lineRule="auto"/>
        <w:ind w:firstLine="567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color w:val="000000"/>
          <w:sz w:val="28"/>
          <w:szCs w:val="28"/>
          <w:lang w:eastAsia="ru-RU"/>
        </w:rPr>
        <w:t>Г)</w:t>
      </w:r>
      <w:r w:rsidRPr="006D7B13">
        <w:rPr>
          <w:rFonts w:ascii="Times New Roman" w:hAnsi="Times New Roman"/>
          <w:color w:val="000000"/>
          <w:sz w:val="28"/>
          <w:szCs w:val="28"/>
          <w:lang w:eastAsia="ru-RU"/>
        </w:rPr>
        <w:t>  часть цепи между двумя точками;</w:t>
      </w:r>
    </w:p>
    <w:p w14:paraId="443B5481" w14:textId="77777777" w:rsidR="0011065A" w:rsidRPr="006D7B13" w:rsidRDefault="0011065A" w:rsidP="0011065A">
      <w:pPr>
        <w:shd w:val="clear" w:color="auto" w:fill="FFFFFF"/>
        <w:spacing w:after="0" w:line="240" w:lineRule="auto"/>
        <w:ind w:firstLine="567"/>
        <w:jc w:val="both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color w:val="000000"/>
          <w:sz w:val="28"/>
          <w:szCs w:val="28"/>
          <w:lang w:eastAsia="ru-RU"/>
        </w:rPr>
        <w:t>Д)</w:t>
      </w:r>
      <w:r w:rsidRPr="006D7B13">
        <w:rPr>
          <w:rFonts w:ascii="Times New Roman" w:hAnsi="Times New Roman"/>
          <w:color w:val="000000"/>
          <w:sz w:val="28"/>
          <w:szCs w:val="28"/>
          <w:lang w:eastAsia="ru-RU"/>
        </w:rPr>
        <w:t xml:space="preserve">  элемент электрической цепи, предназначенный </w:t>
      </w:r>
      <w:proofErr w:type="gramStart"/>
      <w:r w:rsidRPr="006D7B13">
        <w:rPr>
          <w:rFonts w:ascii="Times New Roman" w:hAnsi="Times New Roman"/>
          <w:color w:val="000000"/>
          <w:sz w:val="28"/>
          <w:szCs w:val="28"/>
          <w:lang w:eastAsia="ru-RU"/>
        </w:rPr>
        <w:t>для</w:t>
      </w:r>
      <w:proofErr w:type="gramEnd"/>
      <w:r w:rsidRPr="006D7B13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</w:t>
      </w:r>
      <w:proofErr w:type="gramStart"/>
      <w:r w:rsidRPr="006D7B13">
        <w:rPr>
          <w:rFonts w:ascii="Times New Roman" w:hAnsi="Times New Roman"/>
          <w:color w:val="000000"/>
          <w:sz w:val="28"/>
          <w:szCs w:val="28"/>
          <w:lang w:eastAsia="ru-RU"/>
        </w:rPr>
        <w:t>использование</w:t>
      </w:r>
      <w:proofErr w:type="gramEnd"/>
      <w:r w:rsidRPr="006D7B13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электрического сопротивления.</w:t>
      </w:r>
    </w:p>
    <w:p w14:paraId="3325BDB8" w14:textId="77777777" w:rsidR="0011065A" w:rsidRPr="006D7B13" w:rsidRDefault="0011065A" w:rsidP="0011065A">
      <w:pPr>
        <w:shd w:val="clear" w:color="auto" w:fill="FFFFFF"/>
        <w:spacing w:after="0" w:line="240" w:lineRule="auto"/>
        <w:ind w:firstLine="567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6D7B13">
        <w:rPr>
          <w:rFonts w:ascii="Times New Roman" w:hAnsi="Times New Roman"/>
          <w:color w:val="000000"/>
          <w:sz w:val="28"/>
          <w:szCs w:val="28"/>
          <w:lang w:eastAsia="ru-RU"/>
        </w:rPr>
        <w:t>Правильный ответ: А</w:t>
      </w:r>
    </w:p>
    <w:p w14:paraId="49EC020D" w14:textId="1EBEE7AA" w:rsidR="0011065A" w:rsidRPr="006D7B13" w:rsidRDefault="0011065A" w:rsidP="0011065A">
      <w:pPr>
        <w:shd w:val="clear" w:color="auto" w:fill="FFFFFF"/>
        <w:spacing w:after="0" w:line="240" w:lineRule="auto"/>
        <w:ind w:firstLine="567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6D7B13">
        <w:rPr>
          <w:rFonts w:ascii="Times New Roman" w:hAnsi="Times New Roman"/>
          <w:color w:val="000000"/>
          <w:sz w:val="28"/>
          <w:szCs w:val="28"/>
          <w:lang w:eastAsia="ru-RU"/>
        </w:rPr>
        <w:t xml:space="preserve">Компетенции (индикаторы): </w:t>
      </w:r>
      <w:r w:rsidR="00EC187B">
        <w:rPr>
          <w:rFonts w:ascii="Times New Roman" w:hAnsi="Times New Roman"/>
          <w:color w:val="000000"/>
          <w:sz w:val="28"/>
          <w:szCs w:val="28"/>
          <w:lang w:eastAsia="ru-RU"/>
        </w:rPr>
        <w:t>ОПК-3 (ОПК-3.1, ОПК-3.2, ОПК-3.3)</w:t>
      </w:r>
    </w:p>
    <w:p w14:paraId="7E178E20" w14:textId="77777777" w:rsidR="0011065A" w:rsidRPr="006D7B13" w:rsidRDefault="0011065A" w:rsidP="0011065A">
      <w:pPr>
        <w:shd w:val="clear" w:color="auto" w:fill="FFFFFF"/>
        <w:spacing w:after="0" w:line="240" w:lineRule="auto"/>
        <w:ind w:firstLine="567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</w:p>
    <w:p w14:paraId="68B466EC" w14:textId="77777777" w:rsidR="0011065A" w:rsidRPr="006D7B13" w:rsidRDefault="0011065A" w:rsidP="0011065A">
      <w:pPr>
        <w:shd w:val="clear" w:color="auto" w:fill="FFFFFF"/>
        <w:spacing w:after="0" w:line="240" w:lineRule="auto"/>
        <w:ind w:firstLine="567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6D7B13">
        <w:rPr>
          <w:rFonts w:ascii="Times New Roman" w:hAnsi="Times New Roman"/>
          <w:color w:val="000000"/>
          <w:sz w:val="28"/>
          <w:szCs w:val="28"/>
          <w:lang w:eastAsia="ru-RU"/>
        </w:rPr>
        <w:t>3. Сколько в схеме узлов и ветвей?</w:t>
      </w:r>
      <w:r w:rsidRPr="006D7B13">
        <w:rPr>
          <w:rFonts w:ascii="Times New Roman" w:hAnsi="Times New Roman"/>
          <w:noProof/>
          <w:color w:val="000000"/>
          <w:sz w:val="28"/>
          <w:szCs w:val="28"/>
          <w:lang w:eastAsia="ru-RU"/>
        </w:rPr>
        <w:t xml:space="preserve"> </w:t>
      </w:r>
    </w:p>
    <w:p w14:paraId="6BDD4AF7" w14:textId="77777777" w:rsidR="0011065A" w:rsidRPr="006D7B13" w:rsidRDefault="0011065A" w:rsidP="0011065A">
      <w:pPr>
        <w:shd w:val="clear" w:color="auto" w:fill="FFFFFF"/>
        <w:spacing w:after="0" w:line="240" w:lineRule="auto"/>
        <w:ind w:firstLine="567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6D7B13">
        <w:rPr>
          <w:rFonts w:ascii="Times New Roman" w:hAnsi="Times New Roman"/>
          <w:noProof/>
          <w:color w:val="000000"/>
          <w:sz w:val="28"/>
          <w:szCs w:val="28"/>
          <w:lang w:eastAsia="ru-RU"/>
        </w:rPr>
        <w:drawing>
          <wp:inline distT="0" distB="0" distL="0" distR="0" wp14:anchorId="709B90BD" wp14:editId="1B0C9D65">
            <wp:extent cx="1943100" cy="857250"/>
            <wp:effectExtent l="0" t="0" r="0" b="0"/>
            <wp:docPr id="1" name="Рисунок 1" descr="C:\Documents and Settings\Admin\Мои документы\Мои рисунки\Rustem1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0" descr="C:\Documents and Settings\Admin\Мои документы\Мои рисунки\Rustem1.bmp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43100" cy="857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391E0C4" w14:textId="77777777" w:rsidR="0011065A" w:rsidRPr="006D7B13" w:rsidRDefault="0011065A" w:rsidP="0011065A">
      <w:pPr>
        <w:shd w:val="clear" w:color="auto" w:fill="FFFFFF"/>
        <w:spacing w:after="0" w:line="240" w:lineRule="auto"/>
        <w:ind w:firstLine="567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6D7B13">
        <w:rPr>
          <w:rFonts w:ascii="Times New Roman" w:hAnsi="Times New Roman"/>
          <w:color w:val="000000"/>
          <w:sz w:val="28"/>
          <w:szCs w:val="28"/>
          <w:lang w:eastAsia="ru-RU"/>
        </w:rPr>
        <w:t>A</w:t>
      </w:r>
      <w:r>
        <w:rPr>
          <w:rFonts w:ascii="Times New Roman" w:hAnsi="Times New Roman"/>
          <w:color w:val="000000"/>
          <w:sz w:val="28"/>
          <w:szCs w:val="28"/>
          <w:lang w:eastAsia="ru-RU"/>
        </w:rPr>
        <w:t>)</w:t>
      </w:r>
      <w:r w:rsidRPr="006D7B13">
        <w:rPr>
          <w:rFonts w:ascii="Times New Roman" w:hAnsi="Times New Roman"/>
          <w:color w:val="000000"/>
          <w:sz w:val="28"/>
          <w:szCs w:val="28"/>
          <w:lang w:eastAsia="ru-RU"/>
        </w:rPr>
        <w:t>  узлов 4, ветвей 4;</w:t>
      </w:r>
      <w:r w:rsidRPr="006D7B13">
        <w:rPr>
          <w:rFonts w:ascii="Times New Roman" w:hAnsi="Times New Roman"/>
          <w:noProof/>
          <w:color w:val="000000"/>
          <w:sz w:val="28"/>
          <w:szCs w:val="28"/>
          <w:lang w:eastAsia="ru-RU"/>
        </w:rPr>
        <w:t xml:space="preserve"> </w:t>
      </w:r>
    </w:p>
    <w:p w14:paraId="2E687C92" w14:textId="77777777" w:rsidR="0011065A" w:rsidRPr="006D7B13" w:rsidRDefault="0011065A" w:rsidP="0011065A">
      <w:pPr>
        <w:shd w:val="clear" w:color="auto" w:fill="FFFFFF"/>
        <w:spacing w:after="0" w:line="240" w:lineRule="auto"/>
        <w:ind w:firstLine="567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color w:val="000000"/>
          <w:sz w:val="28"/>
          <w:szCs w:val="28"/>
          <w:lang w:eastAsia="ru-RU"/>
        </w:rPr>
        <w:t>Б)</w:t>
      </w:r>
      <w:r w:rsidRPr="006D7B13">
        <w:rPr>
          <w:rFonts w:ascii="Times New Roman" w:hAnsi="Times New Roman"/>
          <w:color w:val="000000"/>
          <w:sz w:val="28"/>
          <w:szCs w:val="28"/>
          <w:lang w:eastAsia="ru-RU"/>
        </w:rPr>
        <w:t>  узлов 2, ветвей 4;</w:t>
      </w:r>
    </w:p>
    <w:p w14:paraId="797FBDCF" w14:textId="77777777" w:rsidR="0011065A" w:rsidRPr="006D7B13" w:rsidRDefault="0011065A" w:rsidP="0011065A">
      <w:pPr>
        <w:shd w:val="clear" w:color="auto" w:fill="FFFFFF"/>
        <w:spacing w:after="0" w:line="240" w:lineRule="auto"/>
        <w:ind w:firstLine="567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color w:val="000000"/>
          <w:sz w:val="28"/>
          <w:szCs w:val="28"/>
          <w:lang w:eastAsia="ru-RU"/>
        </w:rPr>
        <w:t>В)</w:t>
      </w:r>
      <w:r w:rsidRPr="006D7B13">
        <w:rPr>
          <w:rFonts w:ascii="Times New Roman" w:hAnsi="Times New Roman"/>
          <w:color w:val="000000"/>
          <w:sz w:val="28"/>
          <w:szCs w:val="28"/>
          <w:lang w:eastAsia="ru-RU"/>
        </w:rPr>
        <w:t>  узлов 3, ветвей 5;</w:t>
      </w:r>
    </w:p>
    <w:p w14:paraId="34A1A70F" w14:textId="77777777" w:rsidR="0011065A" w:rsidRPr="006D7B13" w:rsidRDefault="0011065A" w:rsidP="0011065A">
      <w:pPr>
        <w:shd w:val="clear" w:color="auto" w:fill="FFFFFF"/>
        <w:spacing w:after="0" w:line="240" w:lineRule="auto"/>
        <w:ind w:firstLine="567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color w:val="000000"/>
          <w:sz w:val="28"/>
          <w:szCs w:val="28"/>
          <w:lang w:eastAsia="ru-RU"/>
        </w:rPr>
        <w:t>Г)</w:t>
      </w:r>
      <w:r w:rsidRPr="006D7B13">
        <w:rPr>
          <w:rFonts w:ascii="Times New Roman" w:hAnsi="Times New Roman"/>
          <w:color w:val="000000"/>
          <w:sz w:val="28"/>
          <w:szCs w:val="28"/>
          <w:lang w:eastAsia="ru-RU"/>
        </w:rPr>
        <w:t>  узлов 3, ветвей 4;</w:t>
      </w:r>
    </w:p>
    <w:p w14:paraId="3892C3D7" w14:textId="77777777" w:rsidR="0011065A" w:rsidRPr="006D7B13" w:rsidRDefault="0011065A" w:rsidP="0011065A">
      <w:pPr>
        <w:shd w:val="clear" w:color="auto" w:fill="FFFFFF"/>
        <w:spacing w:after="0" w:line="240" w:lineRule="auto"/>
        <w:ind w:firstLine="567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color w:val="000000"/>
          <w:sz w:val="28"/>
          <w:szCs w:val="28"/>
          <w:lang w:eastAsia="ru-RU"/>
        </w:rPr>
        <w:t>Д)</w:t>
      </w:r>
      <w:r w:rsidRPr="006D7B13">
        <w:rPr>
          <w:rFonts w:ascii="Times New Roman" w:hAnsi="Times New Roman"/>
          <w:color w:val="000000"/>
          <w:sz w:val="28"/>
          <w:szCs w:val="28"/>
          <w:lang w:eastAsia="ru-RU"/>
        </w:rPr>
        <w:t>  узлов 3, ветвей 2.</w:t>
      </w:r>
    </w:p>
    <w:p w14:paraId="716FDD54" w14:textId="77777777" w:rsidR="0011065A" w:rsidRPr="003709A0" w:rsidRDefault="0011065A" w:rsidP="0011065A">
      <w:pPr>
        <w:shd w:val="clear" w:color="auto" w:fill="FFFFFF"/>
        <w:spacing w:after="0" w:line="240" w:lineRule="auto"/>
        <w:ind w:firstLine="567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  <w:bookmarkStart w:id="2" w:name="_Hlk187663999"/>
      <w:r w:rsidRPr="006D7B13">
        <w:rPr>
          <w:rFonts w:ascii="Times New Roman" w:hAnsi="Times New Roman"/>
          <w:color w:val="000000"/>
          <w:sz w:val="28"/>
          <w:szCs w:val="28"/>
          <w:lang w:eastAsia="ru-RU"/>
        </w:rPr>
        <w:t xml:space="preserve">Правильный ответ: </w:t>
      </w:r>
      <w:r>
        <w:rPr>
          <w:rFonts w:ascii="Times New Roman" w:hAnsi="Times New Roman"/>
          <w:color w:val="000000"/>
          <w:sz w:val="28"/>
          <w:szCs w:val="28"/>
          <w:lang w:eastAsia="ru-RU"/>
        </w:rPr>
        <w:t>Г</w:t>
      </w:r>
    </w:p>
    <w:p w14:paraId="6B8AD1A1" w14:textId="1CCA1CA8" w:rsidR="0011065A" w:rsidRPr="006D7B13" w:rsidRDefault="0011065A" w:rsidP="0011065A">
      <w:pPr>
        <w:shd w:val="clear" w:color="auto" w:fill="FFFFFF"/>
        <w:spacing w:after="0" w:line="240" w:lineRule="auto"/>
        <w:ind w:firstLine="567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6D7B13">
        <w:rPr>
          <w:rFonts w:ascii="Times New Roman" w:hAnsi="Times New Roman"/>
          <w:color w:val="000000"/>
          <w:sz w:val="28"/>
          <w:szCs w:val="28"/>
          <w:lang w:eastAsia="ru-RU"/>
        </w:rPr>
        <w:t xml:space="preserve">Компетенции (индикаторы): </w:t>
      </w:r>
      <w:r w:rsidR="00EC187B">
        <w:rPr>
          <w:rFonts w:ascii="Times New Roman" w:hAnsi="Times New Roman"/>
          <w:color w:val="000000"/>
          <w:sz w:val="28"/>
          <w:szCs w:val="28"/>
          <w:lang w:eastAsia="ru-RU"/>
        </w:rPr>
        <w:t>ОПК-3 (ОПК-3.1, ОПК-3.2, ОПК-3.3)</w:t>
      </w:r>
    </w:p>
    <w:bookmarkEnd w:id="2"/>
    <w:p w14:paraId="4798FFE7" w14:textId="77777777" w:rsidR="0011065A" w:rsidRPr="006D7B13" w:rsidRDefault="0011065A" w:rsidP="0011065A">
      <w:pPr>
        <w:shd w:val="clear" w:color="auto" w:fill="FFFFFF"/>
        <w:spacing w:after="0" w:line="240" w:lineRule="auto"/>
        <w:ind w:firstLine="567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</w:p>
    <w:p w14:paraId="539E28D8" w14:textId="77777777" w:rsidR="0011065A" w:rsidRPr="006D7B13" w:rsidRDefault="0011065A" w:rsidP="0011065A">
      <w:pPr>
        <w:shd w:val="clear" w:color="auto" w:fill="FFFFFF"/>
        <w:spacing w:after="0" w:line="240" w:lineRule="auto"/>
        <w:ind w:firstLine="567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6D7B13">
        <w:rPr>
          <w:rFonts w:ascii="Times New Roman" w:hAnsi="Times New Roman"/>
          <w:color w:val="000000"/>
          <w:sz w:val="28"/>
          <w:szCs w:val="28"/>
          <w:lang w:eastAsia="ru-RU"/>
        </w:rPr>
        <w:t>4.  Величина, обратная сопротивлению называется</w:t>
      </w:r>
    </w:p>
    <w:p w14:paraId="7591BDD5" w14:textId="77777777" w:rsidR="0011065A" w:rsidRPr="006D7B13" w:rsidRDefault="0011065A" w:rsidP="0011065A">
      <w:pPr>
        <w:shd w:val="clear" w:color="auto" w:fill="FFFFFF"/>
        <w:spacing w:after="0" w:line="240" w:lineRule="auto"/>
        <w:ind w:firstLine="567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6D7B13">
        <w:rPr>
          <w:rFonts w:ascii="Times New Roman" w:hAnsi="Times New Roman"/>
          <w:color w:val="000000"/>
          <w:sz w:val="28"/>
          <w:szCs w:val="28"/>
          <w:lang w:eastAsia="ru-RU"/>
        </w:rPr>
        <w:t>A</w:t>
      </w:r>
      <w:r>
        <w:rPr>
          <w:rFonts w:ascii="Times New Roman" w:hAnsi="Times New Roman"/>
          <w:color w:val="000000"/>
          <w:sz w:val="28"/>
          <w:szCs w:val="28"/>
          <w:lang w:eastAsia="ru-RU"/>
        </w:rPr>
        <w:t>)</w:t>
      </w:r>
      <w:r w:rsidRPr="006D7B13">
        <w:rPr>
          <w:rFonts w:ascii="Times New Roman" w:hAnsi="Times New Roman"/>
          <w:color w:val="000000"/>
          <w:sz w:val="28"/>
          <w:szCs w:val="28"/>
          <w:lang w:eastAsia="ru-RU"/>
        </w:rPr>
        <w:t>  проводимость</w:t>
      </w:r>
    </w:p>
    <w:p w14:paraId="732C8CA3" w14:textId="77777777" w:rsidR="0011065A" w:rsidRPr="006D7B13" w:rsidRDefault="0011065A" w:rsidP="0011065A">
      <w:pPr>
        <w:shd w:val="clear" w:color="auto" w:fill="FFFFFF"/>
        <w:spacing w:after="0" w:line="240" w:lineRule="auto"/>
        <w:ind w:firstLine="567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color w:val="000000"/>
          <w:sz w:val="28"/>
          <w:szCs w:val="28"/>
          <w:lang w:eastAsia="ru-RU"/>
        </w:rPr>
        <w:t>Б)</w:t>
      </w:r>
      <w:r w:rsidRPr="006D7B13">
        <w:rPr>
          <w:rFonts w:ascii="Times New Roman" w:hAnsi="Times New Roman"/>
          <w:color w:val="000000"/>
          <w:sz w:val="28"/>
          <w:szCs w:val="28"/>
          <w:lang w:eastAsia="ru-RU"/>
        </w:rPr>
        <w:t>  удельное сопротивление</w:t>
      </w:r>
    </w:p>
    <w:p w14:paraId="0F1C3796" w14:textId="77777777" w:rsidR="0011065A" w:rsidRPr="006D7B13" w:rsidRDefault="0011065A" w:rsidP="0011065A">
      <w:pPr>
        <w:shd w:val="clear" w:color="auto" w:fill="FFFFFF"/>
        <w:spacing w:after="0" w:line="240" w:lineRule="auto"/>
        <w:ind w:firstLine="567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color w:val="000000"/>
          <w:sz w:val="28"/>
          <w:szCs w:val="28"/>
          <w:lang w:eastAsia="ru-RU"/>
        </w:rPr>
        <w:lastRenderedPageBreak/>
        <w:t>В)</w:t>
      </w:r>
      <w:r w:rsidRPr="006D7B13">
        <w:rPr>
          <w:rFonts w:ascii="Times New Roman" w:hAnsi="Times New Roman"/>
          <w:color w:val="000000"/>
          <w:sz w:val="28"/>
          <w:szCs w:val="28"/>
          <w:lang w:eastAsia="ru-RU"/>
        </w:rPr>
        <w:t>  период</w:t>
      </w:r>
    </w:p>
    <w:p w14:paraId="488D3E66" w14:textId="77777777" w:rsidR="0011065A" w:rsidRPr="006D7B13" w:rsidRDefault="0011065A" w:rsidP="0011065A">
      <w:pPr>
        <w:shd w:val="clear" w:color="auto" w:fill="FFFFFF"/>
        <w:spacing w:after="0" w:line="240" w:lineRule="auto"/>
        <w:ind w:firstLine="567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color w:val="000000"/>
          <w:sz w:val="28"/>
          <w:szCs w:val="28"/>
          <w:lang w:eastAsia="ru-RU"/>
        </w:rPr>
        <w:t>Г)</w:t>
      </w:r>
      <w:r w:rsidRPr="006D7B13">
        <w:rPr>
          <w:rFonts w:ascii="Times New Roman" w:hAnsi="Times New Roman"/>
          <w:color w:val="000000"/>
          <w:sz w:val="28"/>
          <w:szCs w:val="28"/>
          <w:lang w:eastAsia="ru-RU"/>
        </w:rPr>
        <w:t>  напряжение</w:t>
      </w:r>
    </w:p>
    <w:p w14:paraId="6D9F9EC7" w14:textId="77777777" w:rsidR="0011065A" w:rsidRPr="006D7B13" w:rsidRDefault="0011065A" w:rsidP="0011065A">
      <w:pPr>
        <w:shd w:val="clear" w:color="auto" w:fill="FFFFFF"/>
        <w:spacing w:after="0" w:line="240" w:lineRule="auto"/>
        <w:ind w:firstLine="567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color w:val="000000"/>
          <w:sz w:val="28"/>
          <w:szCs w:val="28"/>
          <w:lang w:eastAsia="ru-RU"/>
        </w:rPr>
        <w:t>Д)</w:t>
      </w:r>
      <w:r w:rsidRPr="006D7B13">
        <w:rPr>
          <w:rFonts w:ascii="Times New Roman" w:hAnsi="Times New Roman"/>
          <w:color w:val="000000"/>
          <w:sz w:val="28"/>
          <w:szCs w:val="28"/>
          <w:lang w:eastAsia="ru-RU"/>
        </w:rPr>
        <w:t>  потенциал</w:t>
      </w:r>
    </w:p>
    <w:p w14:paraId="1F9B1C53" w14:textId="77777777" w:rsidR="0011065A" w:rsidRPr="006D7B13" w:rsidRDefault="0011065A" w:rsidP="0011065A">
      <w:pPr>
        <w:shd w:val="clear" w:color="auto" w:fill="FFFFFF"/>
        <w:spacing w:after="0" w:line="240" w:lineRule="auto"/>
        <w:ind w:firstLine="567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6D7B13">
        <w:rPr>
          <w:rFonts w:ascii="Times New Roman" w:hAnsi="Times New Roman"/>
          <w:color w:val="000000"/>
          <w:sz w:val="28"/>
          <w:szCs w:val="28"/>
          <w:lang w:eastAsia="ru-RU"/>
        </w:rPr>
        <w:t>Правильный ответ: А</w:t>
      </w:r>
    </w:p>
    <w:p w14:paraId="1C9A6283" w14:textId="10BA1FD7" w:rsidR="0011065A" w:rsidRPr="006D7B13" w:rsidRDefault="0011065A" w:rsidP="0011065A">
      <w:pPr>
        <w:shd w:val="clear" w:color="auto" w:fill="FFFFFF"/>
        <w:spacing w:after="0" w:line="240" w:lineRule="auto"/>
        <w:ind w:firstLine="567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6D7B13">
        <w:rPr>
          <w:rFonts w:ascii="Times New Roman" w:hAnsi="Times New Roman"/>
          <w:color w:val="000000"/>
          <w:sz w:val="28"/>
          <w:szCs w:val="28"/>
          <w:lang w:eastAsia="ru-RU"/>
        </w:rPr>
        <w:t xml:space="preserve">Компетенции (индикаторы): </w:t>
      </w:r>
      <w:r w:rsidR="00EC187B">
        <w:rPr>
          <w:rFonts w:ascii="Times New Roman" w:hAnsi="Times New Roman"/>
          <w:color w:val="000000"/>
          <w:sz w:val="28"/>
          <w:szCs w:val="28"/>
          <w:lang w:eastAsia="ru-RU"/>
        </w:rPr>
        <w:t>ОПК-3 (ОПК-3.1, ОПК-3.2, ОПК-3.3)</w:t>
      </w:r>
    </w:p>
    <w:p w14:paraId="69C20491" w14:textId="77777777" w:rsidR="0011065A" w:rsidRPr="006D7B13" w:rsidRDefault="0011065A" w:rsidP="0011065A">
      <w:pPr>
        <w:shd w:val="clear" w:color="auto" w:fill="FFFFFF"/>
        <w:spacing w:after="0" w:line="240" w:lineRule="auto"/>
        <w:ind w:firstLine="567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</w:p>
    <w:p w14:paraId="53362BBB" w14:textId="77777777" w:rsidR="0011065A" w:rsidRPr="006D7B13" w:rsidRDefault="0011065A" w:rsidP="0011065A">
      <w:pPr>
        <w:shd w:val="clear" w:color="auto" w:fill="FFFFFF"/>
        <w:spacing w:after="0" w:line="240" w:lineRule="auto"/>
        <w:ind w:firstLine="567"/>
        <w:jc w:val="both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6D7B13">
        <w:rPr>
          <w:rFonts w:ascii="Times New Roman" w:hAnsi="Times New Roman"/>
          <w:color w:val="000000"/>
          <w:sz w:val="28"/>
          <w:szCs w:val="28"/>
          <w:lang w:eastAsia="ru-RU"/>
        </w:rPr>
        <w:t>5.  В цепи питания нагревательного прибора, включенного под напряжение 220 В, сила тока 5 А. Определить мощность прибора.</w:t>
      </w:r>
    </w:p>
    <w:p w14:paraId="603884D7" w14:textId="77777777" w:rsidR="0011065A" w:rsidRPr="006D7B13" w:rsidRDefault="0011065A" w:rsidP="0011065A">
      <w:pPr>
        <w:shd w:val="clear" w:color="auto" w:fill="FFFFFF"/>
        <w:spacing w:after="0" w:line="240" w:lineRule="auto"/>
        <w:ind w:firstLine="567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6D7B13">
        <w:rPr>
          <w:rFonts w:ascii="Times New Roman" w:hAnsi="Times New Roman"/>
          <w:color w:val="000000"/>
          <w:sz w:val="28"/>
          <w:szCs w:val="28"/>
          <w:lang w:eastAsia="ru-RU"/>
        </w:rPr>
        <w:t>A</w:t>
      </w:r>
      <w:r>
        <w:rPr>
          <w:rFonts w:ascii="Times New Roman" w:hAnsi="Times New Roman"/>
          <w:color w:val="000000"/>
          <w:sz w:val="28"/>
          <w:szCs w:val="28"/>
          <w:lang w:eastAsia="ru-RU"/>
        </w:rPr>
        <w:t>)</w:t>
      </w:r>
      <w:r w:rsidRPr="006D7B13">
        <w:rPr>
          <w:rFonts w:ascii="Times New Roman" w:hAnsi="Times New Roman"/>
          <w:color w:val="000000"/>
          <w:sz w:val="28"/>
          <w:szCs w:val="28"/>
          <w:lang w:eastAsia="ru-RU"/>
        </w:rPr>
        <w:t>  25 Вт</w:t>
      </w:r>
    </w:p>
    <w:p w14:paraId="734D1920" w14:textId="77777777" w:rsidR="0011065A" w:rsidRPr="006D7B13" w:rsidRDefault="0011065A" w:rsidP="0011065A">
      <w:pPr>
        <w:shd w:val="clear" w:color="auto" w:fill="FFFFFF"/>
        <w:spacing w:after="0" w:line="240" w:lineRule="auto"/>
        <w:ind w:firstLine="567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color w:val="000000"/>
          <w:sz w:val="28"/>
          <w:szCs w:val="28"/>
          <w:lang w:eastAsia="ru-RU"/>
        </w:rPr>
        <w:t>Б)</w:t>
      </w:r>
      <w:r w:rsidRPr="006D7B13">
        <w:rPr>
          <w:rFonts w:ascii="Times New Roman" w:hAnsi="Times New Roman"/>
          <w:color w:val="000000"/>
          <w:sz w:val="28"/>
          <w:szCs w:val="28"/>
          <w:lang w:eastAsia="ru-RU"/>
        </w:rPr>
        <w:t>  220 Вт</w:t>
      </w:r>
    </w:p>
    <w:p w14:paraId="6FC9C57A" w14:textId="77777777" w:rsidR="0011065A" w:rsidRPr="006D7B13" w:rsidRDefault="0011065A" w:rsidP="0011065A">
      <w:pPr>
        <w:shd w:val="clear" w:color="auto" w:fill="FFFFFF"/>
        <w:spacing w:after="0" w:line="240" w:lineRule="auto"/>
        <w:ind w:firstLine="567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color w:val="000000"/>
          <w:sz w:val="28"/>
          <w:szCs w:val="28"/>
          <w:lang w:eastAsia="ru-RU"/>
        </w:rPr>
        <w:t>В)</w:t>
      </w:r>
      <w:r w:rsidRPr="006D7B13">
        <w:rPr>
          <w:rFonts w:ascii="Times New Roman" w:hAnsi="Times New Roman"/>
          <w:color w:val="000000"/>
          <w:sz w:val="28"/>
          <w:szCs w:val="28"/>
          <w:lang w:eastAsia="ru-RU"/>
        </w:rPr>
        <w:t>  2,2 кВт</w:t>
      </w:r>
    </w:p>
    <w:p w14:paraId="2AA9C60B" w14:textId="77777777" w:rsidR="0011065A" w:rsidRPr="006D7B13" w:rsidRDefault="0011065A" w:rsidP="0011065A">
      <w:pPr>
        <w:shd w:val="clear" w:color="auto" w:fill="FFFFFF"/>
        <w:spacing w:after="0" w:line="240" w:lineRule="auto"/>
        <w:ind w:firstLine="567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color w:val="000000"/>
          <w:sz w:val="28"/>
          <w:szCs w:val="28"/>
          <w:lang w:eastAsia="ru-RU"/>
        </w:rPr>
        <w:t>Г)</w:t>
      </w:r>
      <w:r w:rsidRPr="006D7B13">
        <w:rPr>
          <w:rFonts w:ascii="Times New Roman" w:hAnsi="Times New Roman"/>
          <w:color w:val="000000"/>
          <w:sz w:val="28"/>
          <w:szCs w:val="28"/>
          <w:lang w:eastAsia="ru-RU"/>
        </w:rPr>
        <w:t>  1,1 кВт</w:t>
      </w:r>
    </w:p>
    <w:p w14:paraId="4E1F5D0D" w14:textId="77777777" w:rsidR="0011065A" w:rsidRPr="006D7B13" w:rsidRDefault="0011065A" w:rsidP="0011065A">
      <w:pPr>
        <w:shd w:val="clear" w:color="auto" w:fill="FFFFFF"/>
        <w:spacing w:after="0" w:line="240" w:lineRule="auto"/>
        <w:ind w:firstLine="567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color w:val="000000"/>
          <w:sz w:val="28"/>
          <w:szCs w:val="28"/>
          <w:lang w:eastAsia="ru-RU"/>
        </w:rPr>
        <w:t>Д)</w:t>
      </w:r>
      <w:r w:rsidRPr="006D7B13">
        <w:rPr>
          <w:rFonts w:ascii="Times New Roman" w:hAnsi="Times New Roman"/>
          <w:color w:val="000000"/>
          <w:sz w:val="28"/>
          <w:szCs w:val="28"/>
          <w:lang w:eastAsia="ru-RU"/>
        </w:rPr>
        <w:t>  0,88 кВт</w:t>
      </w:r>
    </w:p>
    <w:p w14:paraId="24419963" w14:textId="77777777" w:rsidR="0011065A" w:rsidRPr="003709A0" w:rsidRDefault="0011065A" w:rsidP="0011065A">
      <w:pPr>
        <w:shd w:val="clear" w:color="auto" w:fill="FFFFFF"/>
        <w:spacing w:after="0" w:line="240" w:lineRule="auto"/>
        <w:ind w:firstLine="567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6D7B13">
        <w:rPr>
          <w:rFonts w:ascii="Times New Roman" w:hAnsi="Times New Roman"/>
          <w:color w:val="000000"/>
          <w:sz w:val="28"/>
          <w:szCs w:val="28"/>
          <w:lang w:eastAsia="ru-RU"/>
        </w:rPr>
        <w:t xml:space="preserve">Правильный ответ: </w:t>
      </w:r>
      <w:r>
        <w:rPr>
          <w:rFonts w:ascii="Times New Roman" w:hAnsi="Times New Roman"/>
          <w:color w:val="000000"/>
          <w:sz w:val="28"/>
          <w:szCs w:val="28"/>
          <w:lang w:eastAsia="ru-RU"/>
        </w:rPr>
        <w:t>Г</w:t>
      </w:r>
    </w:p>
    <w:p w14:paraId="03A62065" w14:textId="551910BC" w:rsidR="0011065A" w:rsidRPr="006D7B13" w:rsidRDefault="0011065A" w:rsidP="0011065A">
      <w:pPr>
        <w:shd w:val="clear" w:color="auto" w:fill="FFFFFF"/>
        <w:spacing w:after="0" w:line="240" w:lineRule="auto"/>
        <w:ind w:firstLine="567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6D7B13">
        <w:rPr>
          <w:rFonts w:ascii="Times New Roman" w:hAnsi="Times New Roman"/>
          <w:color w:val="000000"/>
          <w:sz w:val="28"/>
          <w:szCs w:val="28"/>
          <w:lang w:eastAsia="ru-RU"/>
        </w:rPr>
        <w:t>Компетенции (индикаторы):</w:t>
      </w:r>
      <w:r w:rsidR="00EC187B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ОПК-3 (ОПК-3.1, ОПК-3.2, ОПК-3.3)</w:t>
      </w:r>
      <w:r w:rsidRPr="006D7B13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</w:t>
      </w:r>
    </w:p>
    <w:p w14:paraId="1735635D" w14:textId="77777777" w:rsidR="0011065A" w:rsidRPr="006D7B13" w:rsidRDefault="0011065A" w:rsidP="0011065A">
      <w:pPr>
        <w:shd w:val="clear" w:color="auto" w:fill="FFFFFF"/>
        <w:spacing w:after="0" w:line="240" w:lineRule="auto"/>
        <w:ind w:firstLine="567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</w:p>
    <w:p w14:paraId="7631A1C0" w14:textId="77777777" w:rsidR="0011065A" w:rsidRDefault="0011065A" w:rsidP="0011065A">
      <w:pPr>
        <w:shd w:val="clear" w:color="auto" w:fill="FFFFFF"/>
        <w:spacing w:after="0" w:line="240" w:lineRule="auto"/>
        <w:ind w:firstLine="567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1F1810">
        <w:rPr>
          <w:rFonts w:ascii="Times New Roman" w:hAnsi="Times New Roman"/>
          <w:color w:val="000000"/>
          <w:sz w:val="28"/>
          <w:szCs w:val="28"/>
          <w:lang w:eastAsia="ru-RU"/>
        </w:rPr>
        <w:t>6</w:t>
      </w:r>
      <w:r>
        <w:rPr>
          <w:rFonts w:ascii="Times New Roman" w:hAnsi="Times New Roman"/>
          <w:color w:val="000000"/>
          <w:sz w:val="28"/>
          <w:szCs w:val="28"/>
          <w:lang w:eastAsia="ru-RU"/>
        </w:rPr>
        <w:t>. В асинхронном двигателе магнитные потери, состоящие из потерь на вихревые токи и гистерезис, являются</w:t>
      </w:r>
    </w:p>
    <w:p w14:paraId="69174114" w14:textId="77777777" w:rsidR="0011065A" w:rsidRDefault="0011065A" w:rsidP="0011065A">
      <w:pPr>
        <w:shd w:val="clear" w:color="auto" w:fill="FFFFFF"/>
        <w:spacing w:after="0" w:line="240" w:lineRule="auto"/>
        <w:ind w:firstLine="567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color w:val="000000"/>
          <w:sz w:val="28"/>
          <w:szCs w:val="28"/>
          <w:lang w:eastAsia="ru-RU"/>
        </w:rPr>
        <w:t>А) переменными</w:t>
      </w:r>
    </w:p>
    <w:p w14:paraId="3C287FB2" w14:textId="77777777" w:rsidR="0011065A" w:rsidRDefault="0011065A" w:rsidP="0011065A">
      <w:pPr>
        <w:shd w:val="clear" w:color="auto" w:fill="FFFFFF"/>
        <w:spacing w:after="0" w:line="240" w:lineRule="auto"/>
        <w:ind w:firstLine="567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color w:val="000000"/>
          <w:sz w:val="28"/>
          <w:szCs w:val="28"/>
          <w:lang w:eastAsia="ru-RU"/>
        </w:rPr>
        <w:t>Б) постоянными</w:t>
      </w:r>
    </w:p>
    <w:p w14:paraId="78B7AAEC" w14:textId="77777777" w:rsidR="0011065A" w:rsidRDefault="0011065A" w:rsidP="0011065A">
      <w:pPr>
        <w:shd w:val="clear" w:color="auto" w:fill="FFFFFF"/>
        <w:spacing w:after="0" w:line="240" w:lineRule="auto"/>
        <w:ind w:firstLine="567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color w:val="000000"/>
          <w:sz w:val="28"/>
          <w:szCs w:val="28"/>
          <w:lang w:eastAsia="ru-RU"/>
        </w:rPr>
        <w:t>В) независимыми</w:t>
      </w:r>
    </w:p>
    <w:p w14:paraId="39252914" w14:textId="77777777" w:rsidR="0011065A" w:rsidRDefault="0011065A" w:rsidP="0011065A">
      <w:pPr>
        <w:shd w:val="clear" w:color="auto" w:fill="FFFFFF"/>
        <w:spacing w:after="0" w:line="240" w:lineRule="auto"/>
        <w:ind w:firstLine="567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color w:val="000000"/>
          <w:sz w:val="28"/>
          <w:szCs w:val="28"/>
          <w:lang w:eastAsia="ru-RU"/>
        </w:rPr>
        <w:t>Г) номинальными</w:t>
      </w:r>
    </w:p>
    <w:p w14:paraId="61A5BC28" w14:textId="77777777" w:rsidR="0011065A" w:rsidRPr="001F1810" w:rsidRDefault="0011065A" w:rsidP="0011065A">
      <w:pPr>
        <w:shd w:val="clear" w:color="auto" w:fill="FFFFFF"/>
        <w:spacing w:after="0" w:line="240" w:lineRule="auto"/>
        <w:ind w:firstLine="567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color w:val="000000"/>
          <w:sz w:val="28"/>
          <w:szCs w:val="28"/>
          <w:lang w:eastAsia="ru-RU"/>
        </w:rPr>
        <w:t>Д) нагрузочными</w:t>
      </w:r>
    </w:p>
    <w:p w14:paraId="2E3026D8" w14:textId="77777777" w:rsidR="0011065A" w:rsidRPr="006D7B13" w:rsidRDefault="0011065A" w:rsidP="0011065A">
      <w:pPr>
        <w:shd w:val="clear" w:color="auto" w:fill="FFFFFF"/>
        <w:spacing w:after="0" w:line="240" w:lineRule="auto"/>
        <w:ind w:firstLine="567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6D7B13">
        <w:rPr>
          <w:rFonts w:ascii="Times New Roman" w:hAnsi="Times New Roman"/>
          <w:color w:val="000000"/>
          <w:sz w:val="28"/>
          <w:szCs w:val="28"/>
          <w:lang w:eastAsia="ru-RU"/>
        </w:rPr>
        <w:t xml:space="preserve">Правильный ответ: </w:t>
      </w:r>
      <w:r>
        <w:rPr>
          <w:rFonts w:ascii="Times New Roman" w:hAnsi="Times New Roman"/>
          <w:color w:val="000000"/>
          <w:sz w:val="28"/>
          <w:szCs w:val="28"/>
          <w:lang w:eastAsia="ru-RU"/>
        </w:rPr>
        <w:t>Б</w:t>
      </w:r>
    </w:p>
    <w:p w14:paraId="084EFDEB" w14:textId="3DA3DE74" w:rsidR="0011065A" w:rsidRPr="006D7B13" w:rsidRDefault="0011065A" w:rsidP="0011065A">
      <w:pPr>
        <w:shd w:val="clear" w:color="auto" w:fill="FFFFFF"/>
        <w:spacing w:after="0" w:line="240" w:lineRule="auto"/>
        <w:ind w:firstLine="567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6D7B13">
        <w:rPr>
          <w:rFonts w:ascii="Times New Roman" w:hAnsi="Times New Roman"/>
          <w:color w:val="000000"/>
          <w:sz w:val="28"/>
          <w:szCs w:val="28"/>
          <w:lang w:eastAsia="ru-RU"/>
        </w:rPr>
        <w:t xml:space="preserve">Компетенции (индикаторы): </w:t>
      </w:r>
      <w:r w:rsidR="00EC187B">
        <w:rPr>
          <w:rFonts w:ascii="Times New Roman" w:hAnsi="Times New Roman"/>
          <w:color w:val="000000"/>
          <w:sz w:val="28"/>
          <w:szCs w:val="28"/>
          <w:lang w:eastAsia="ru-RU"/>
        </w:rPr>
        <w:t>ОПК-3 (ОПК-3.1, ОПК-3.2, ОПК-3.3)</w:t>
      </w:r>
    </w:p>
    <w:p w14:paraId="596FE4DB" w14:textId="77777777" w:rsidR="0011065A" w:rsidRDefault="0011065A" w:rsidP="0011065A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14:paraId="34AB8026" w14:textId="77777777" w:rsidR="0011065A" w:rsidRPr="00693D95" w:rsidRDefault="0011065A" w:rsidP="0011065A">
      <w:pPr>
        <w:pStyle w:val="4"/>
        <w:rPr>
          <w:szCs w:val="28"/>
        </w:rPr>
      </w:pPr>
      <w:r w:rsidRPr="00693D95">
        <w:rPr>
          <w:szCs w:val="28"/>
        </w:rPr>
        <w:t>Задания закрытого типа на установление соответствия</w:t>
      </w:r>
    </w:p>
    <w:p w14:paraId="325FFC6F" w14:textId="77777777" w:rsidR="0011065A" w:rsidRPr="00693D95" w:rsidRDefault="0011065A" w:rsidP="0011065A">
      <w:pPr>
        <w:spacing w:after="0" w:line="240" w:lineRule="auto"/>
        <w:ind w:firstLine="709"/>
        <w:rPr>
          <w:rFonts w:ascii="Times New Roman" w:hAnsi="Times New Roman"/>
          <w:i/>
          <w:sz w:val="28"/>
          <w:szCs w:val="28"/>
        </w:rPr>
      </w:pPr>
      <w:r w:rsidRPr="00693D95">
        <w:rPr>
          <w:rFonts w:ascii="Times New Roman" w:hAnsi="Times New Roman"/>
          <w:i/>
          <w:sz w:val="28"/>
          <w:szCs w:val="28"/>
        </w:rPr>
        <w:t>Установите правильное соответствие</w:t>
      </w:r>
    </w:p>
    <w:p w14:paraId="276404DE" w14:textId="77777777" w:rsidR="0011065A" w:rsidRDefault="0011065A" w:rsidP="0011065A">
      <w:pPr>
        <w:spacing w:after="0" w:line="240" w:lineRule="auto"/>
        <w:ind w:firstLine="709"/>
        <w:jc w:val="both"/>
        <w:rPr>
          <w:rFonts w:ascii="Times New Roman" w:hAnsi="Times New Roman"/>
          <w:i/>
          <w:sz w:val="28"/>
          <w:szCs w:val="28"/>
        </w:rPr>
      </w:pPr>
      <w:r w:rsidRPr="00693D95">
        <w:rPr>
          <w:rFonts w:ascii="Times New Roman" w:hAnsi="Times New Roman"/>
          <w:i/>
          <w:sz w:val="28"/>
          <w:szCs w:val="28"/>
        </w:rPr>
        <w:t>Каждому элементу левого столбца соответствует только один элемент правого столбца</w:t>
      </w:r>
    </w:p>
    <w:p w14:paraId="431B8A9F" w14:textId="77777777" w:rsidR="0011065A" w:rsidRPr="00693D95" w:rsidRDefault="0011065A" w:rsidP="0011065A">
      <w:pPr>
        <w:spacing w:after="0" w:line="240" w:lineRule="auto"/>
        <w:ind w:firstLine="709"/>
        <w:jc w:val="both"/>
        <w:rPr>
          <w:rFonts w:ascii="Times New Roman" w:hAnsi="Times New Roman"/>
          <w:i/>
          <w:sz w:val="28"/>
          <w:szCs w:val="28"/>
        </w:rPr>
      </w:pPr>
    </w:p>
    <w:p w14:paraId="12A1C4AA" w14:textId="77777777" w:rsidR="0011065A" w:rsidRDefault="0011065A" w:rsidP="0011065A">
      <w:pPr>
        <w:spacing w:after="0" w:line="240" w:lineRule="auto"/>
        <w:ind w:firstLine="567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 Установите соответствие понятий и их определений</w:t>
      </w:r>
    </w:p>
    <w:tbl>
      <w:tblPr>
        <w:tblStyle w:val="a4"/>
        <w:tblW w:w="935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544"/>
        <w:gridCol w:w="5812"/>
      </w:tblGrid>
      <w:tr w:rsidR="0011065A" w14:paraId="0FEEDC02" w14:textId="77777777" w:rsidTr="00B94CCA">
        <w:tc>
          <w:tcPr>
            <w:tcW w:w="3544" w:type="dxa"/>
          </w:tcPr>
          <w:p w14:paraId="63026B7F" w14:textId="77777777" w:rsidR="0011065A" w:rsidRDefault="0011065A" w:rsidP="00B94CCA">
            <w:pPr>
              <w:spacing w:after="0" w:line="240" w:lineRule="auto"/>
              <w:ind w:firstLine="29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1) Последовательное соединение</w:t>
            </w:r>
          </w:p>
        </w:tc>
        <w:tc>
          <w:tcPr>
            <w:tcW w:w="5812" w:type="dxa"/>
          </w:tcPr>
          <w:p w14:paraId="6EE2DAC0" w14:textId="77777777" w:rsidR="0011065A" w:rsidRDefault="0011065A" w:rsidP="00B94CCA">
            <w:pPr>
              <w:spacing w:after="0" w:line="240" w:lineRule="auto"/>
              <w:ind w:firstLine="29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А) Соединение, при котором три и более элементов имеют только один общий узел</w:t>
            </w:r>
          </w:p>
        </w:tc>
      </w:tr>
      <w:tr w:rsidR="0011065A" w14:paraId="3406AB84" w14:textId="77777777" w:rsidTr="00B94CCA">
        <w:tc>
          <w:tcPr>
            <w:tcW w:w="3544" w:type="dxa"/>
          </w:tcPr>
          <w:p w14:paraId="597AEDB3" w14:textId="77777777" w:rsidR="0011065A" w:rsidRDefault="0011065A" w:rsidP="00B94CCA">
            <w:pPr>
              <w:spacing w:after="0" w:line="240" w:lineRule="auto"/>
              <w:ind w:firstLine="29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2) Параллельное соединение</w:t>
            </w:r>
          </w:p>
        </w:tc>
        <w:tc>
          <w:tcPr>
            <w:tcW w:w="5812" w:type="dxa"/>
          </w:tcPr>
          <w:p w14:paraId="5BFDD5F9" w14:textId="77777777" w:rsidR="0011065A" w:rsidRDefault="0011065A" w:rsidP="00B94CCA">
            <w:pPr>
              <w:spacing w:after="0" w:line="240" w:lineRule="auto"/>
              <w:ind w:firstLine="29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Б) Соединение, при котором все элементы расположены в пределах одной ветви</w:t>
            </w:r>
          </w:p>
        </w:tc>
      </w:tr>
      <w:tr w:rsidR="0011065A" w14:paraId="60F40B59" w14:textId="77777777" w:rsidTr="00B94CCA">
        <w:tc>
          <w:tcPr>
            <w:tcW w:w="3544" w:type="dxa"/>
          </w:tcPr>
          <w:p w14:paraId="7EEEBCAB" w14:textId="77777777" w:rsidR="0011065A" w:rsidRDefault="0011065A" w:rsidP="00B94CCA">
            <w:pPr>
              <w:spacing w:after="0" w:line="240" w:lineRule="auto"/>
              <w:ind w:firstLine="29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3) Соединение звездой</w:t>
            </w:r>
          </w:p>
        </w:tc>
        <w:tc>
          <w:tcPr>
            <w:tcW w:w="5812" w:type="dxa"/>
          </w:tcPr>
          <w:p w14:paraId="27C8E488" w14:textId="77777777" w:rsidR="0011065A" w:rsidRDefault="0011065A" w:rsidP="00B94CCA">
            <w:pPr>
              <w:spacing w:after="0" w:line="240" w:lineRule="auto"/>
              <w:ind w:firstLine="29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В) Соединение, при котором все элементы расположены между двумя узлами</w:t>
            </w:r>
          </w:p>
        </w:tc>
      </w:tr>
      <w:tr w:rsidR="0011065A" w14:paraId="40477549" w14:textId="77777777" w:rsidTr="00B94CCA">
        <w:tc>
          <w:tcPr>
            <w:tcW w:w="3544" w:type="dxa"/>
          </w:tcPr>
          <w:p w14:paraId="0D643C49" w14:textId="77777777" w:rsidR="0011065A" w:rsidRDefault="0011065A" w:rsidP="00B94CCA">
            <w:pPr>
              <w:spacing w:after="0" w:line="240" w:lineRule="auto"/>
              <w:ind w:firstLine="29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4) Соединение треугольником</w:t>
            </w:r>
          </w:p>
        </w:tc>
        <w:tc>
          <w:tcPr>
            <w:tcW w:w="5812" w:type="dxa"/>
          </w:tcPr>
          <w:p w14:paraId="59698606" w14:textId="77777777" w:rsidR="0011065A" w:rsidRDefault="0011065A" w:rsidP="00B94CCA">
            <w:pPr>
              <w:spacing w:after="0" w:line="240" w:lineRule="auto"/>
              <w:ind w:firstLine="29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Г) Соединение, при котором три элемента попарно соединены тремя узлами</w:t>
            </w:r>
          </w:p>
        </w:tc>
      </w:tr>
      <w:tr w:rsidR="0011065A" w14:paraId="0F8FAD5F" w14:textId="77777777" w:rsidTr="00B94CCA">
        <w:tc>
          <w:tcPr>
            <w:tcW w:w="3544" w:type="dxa"/>
          </w:tcPr>
          <w:p w14:paraId="106B5AF2" w14:textId="77777777" w:rsidR="0011065A" w:rsidRDefault="0011065A" w:rsidP="00B94CCA">
            <w:pPr>
              <w:spacing w:after="0" w:line="240" w:lineRule="auto"/>
              <w:ind w:firstLine="29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812" w:type="dxa"/>
          </w:tcPr>
          <w:p w14:paraId="018CBF33" w14:textId="77777777" w:rsidR="0011065A" w:rsidRDefault="0011065A" w:rsidP="00B94CCA">
            <w:pPr>
              <w:spacing w:after="0" w:line="240" w:lineRule="auto"/>
              <w:ind w:firstLine="29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Д) Соединение, при котором три и более элементов соединены тремя узлами</w:t>
            </w:r>
          </w:p>
        </w:tc>
      </w:tr>
    </w:tbl>
    <w:p w14:paraId="5299E008" w14:textId="77777777" w:rsidR="00EC187B" w:rsidRDefault="00EC187B" w:rsidP="0011065A">
      <w:pPr>
        <w:spacing w:after="0" w:line="240" w:lineRule="auto"/>
        <w:ind w:firstLine="567"/>
        <w:rPr>
          <w:rFonts w:ascii="Times New Roman" w:hAnsi="Times New Roman"/>
          <w:sz w:val="28"/>
          <w:szCs w:val="28"/>
        </w:rPr>
      </w:pPr>
    </w:p>
    <w:p w14:paraId="74346F37" w14:textId="77777777" w:rsidR="00EC187B" w:rsidRDefault="00EC187B" w:rsidP="0011065A">
      <w:pPr>
        <w:spacing w:after="0" w:line="240" w:lineRule="auto"/>
        <w:ind w:firstLine="567"/>
        <w:rPr>
          <w:rFonts w:ascii="Times New Roman" w:hAnsi="Times New Roman"/>
          <w:sz w:val="28"/>
          <w:szCs w:val="28"/>
        </w:rPr>
      </w:pPr>
    </w:p>
    <w:p w14:paraId="15FABE94" w14:textId="77777777" w:rsidR="0011065A" w:rsidRDefault="0011065A" w:rsidP="0011065A">
      <w:pPr>
        <w:spacing w:after="0" w:line="240" w:lineRule="auto"/>
        <w:ind w:firstLine="567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Правильный ответ: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2336"/>
        <w:gridCol w:w="2336"/>
        <w:gridCol w:w="2336"/>
        <w:gridCol w:w="2337"/>
      </w:tblGrid>
      <w:tr w:rsidR="0011065A" w14:paraId="2DDF6D6E" w14:textId="77777777" w:rsidTr="00B94CCA">
        <w:tc>
          <w:tcPr>
            <w:tcW w:w="2336" w:type="dxa"/>
          </w:tcPr>
          <w:p w14:paraId="4F6DE10F" w14:textId="77777777" w:rsidR="0011065A" w:rsidRDefault="0011065A" w:rsidP="00B94CCA">
            <w:pPr>
              <w:spacing w:after="0" w:line="240" w:lineRule="auto"/>
              <w:ind w:firstLine="567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2336" w:type="dxa"/>
          </w:tcPr>
          <w:p w14:paraId="455FE1DD" w14:textId="77777777" w:rsidR="0011065A" w:rsidRDefault="0011065A" w:rsidP="00B94CCA">
            <w:pPr>
              <w:spacing w:after="0" w:line="240" w:lineRule="auto"/>
              <w:ind w:firstLine="567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2336" w:type="dxa"/>
          </w:tcPr>
          <w:p w14:paraId="0A68C28A" w14:textId="77777777" w:rsidR="0011065A" w:rsidRDefault="0011065A" w:rsidP="00B94CCA">
            <w:pPr>
              <w:spacing w:after="0" w:line="240" w:lineRule="auto"/>
              <w:ind w:firstLine="567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  <w:tc>
          <w:tcPr>
            <w:tcW w:w="2337" w:type="dxa"/>
          </w:tcPr>
          <w:p w14:paraId="6FFBE725" w14:textId="77777777" w:rsidR="0011065A" w:rsidRDefault="0011065A" w:rsidP="00B94CCA">
            <w:pPr>
              <w:spacing w:after="0" w:line="240" w:lineRule="auto"/>
              <w:ind w:firstLine="567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</w:t>
            </w:r>
          </w:p>
        </w:tc>
      </w:tr>
      <w:tr w:rsidR="0011065A" w14:paraId="0CEEA60D" w14:textId="77777777" w:rsidTr="00B94CCA">
        <w:tc>
          <w:tcPr>
            <w:tcW w:w="2336" w:type="dxa"/>
          </w:tcPr>
          <w:p w14:paraId="6F75D985" w14:textId="77777777" w:rsidR="0011065A" w:rsidRDefault="0011065A" w:rsidP="00B94CCA">
            <w:pPr>
              <w:spacing w:after="0" w:line="240" w:lineRule="auto"/>
              <w:ind w:firstLine="567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Б</w:t>
            </w:r>
          </w:p>
        </w:tc>
        <w:tc>
          <w:tcPr>
            <w:tcW w:w="2336" w:type="dxa"/>
          </w:tcPr>
          <w:p w14:paraId="1726A4E0" w14:textId="77777777" w:rsidR="0011065A" w:rsidRDefault="0011065A" w:rsidP="00B94CCA">
            <w:pPr>
              <w:spacing w:after="0" w:line="240" w:lineRule="auto"/>
              <w:ind w:firstLine="567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В</w:t>
            </w:r>
          </w:p>
        </w:tc>
        <w:tc>
          <w:tcPr>
            <w:tcW w:w="2336" w:type="dxa"/>
          </w:tcPr>
          <w:p w14:paraId="408FEC08" w14:textId="77777777" w:rsidR="0011065A" w:rsidRDefault="0011065A" w:rsidP="00B94CCA">
            <w:pPr>
              <w:spacing w:after="0" w:line="240" w:lineRule="auto"/>
              <w:ind w:firstLine="567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А</w:t>
            </w:r>
          </w:p>
        </w:tc>
        <w:tc>
          <w:tcPr>
            <w:tcW w:w="2337" w:type="dxa"/>
          </w:tcPr>
          <w:p w14:paraId="6C5ED3C2" w14:textId="77777777" w:rsidR="0011065A" w:rsidRDefault="0011065A" w:rsidP="00B94CCA">
            <w:pPr>
              <w:spacing w:after="0" w:line="240" w:lineRule="auto"/>
              <w:ind w:firstLine="567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Г</w:t>
            </w:r>
          </w:p>
        </w:tc>
      </w:tr>
    </w:tbl>
    <w:p w14:paraId="3A64FBD7" w14:textId="1A9B88CB" w:rsidR="0011065A" w:rsidRPr="006D7B13" w:rsidRDefault="0011065A" w:rsidP="0011065A">
      <w:pPr>
        <w:shd w:val="clear" w:color="auto" w:fill="FFFFFF"/>
        <w:spacing w:after="0" w:line="240" w:lineRule="auto"/>
        <w:ind w:firstLine="567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6D7B13">
        <w:rPr>
          <w:rFonts w:ascii="Times New Roman" w:hAnsi="Times New Roman"/>
          <w:color w:val="000000"/>
          <w:sz w:val="28"/>
          <w:szCs w:val="28"/>
          <w:lang w:eastAsia="ru-RU"/>
        </w:rPr>
        <w:t xml:space="preserve">Компетенции (индикаторы): </w:t>
      </w:r>
      <w:r w:rsidR="00EC187B">
        <w:rPr>
          <w:rFonts w:ascii="Times New Roman" w:hAnsi="Times New Roman"/>
          <w:color w:val="000000"/>
          <w:sz w:val="28"/>
          <w:szCs w:val="28"/>
          <w:lang w:eastAsia="ru-RU"/>
        </w:rPr>
        <w:t>ОПК-3 (ОПК-3.1, ОПК-3.2, ОПК-3.3)</w:t>
      </w:r>
    </w:p>
    <w:p w14:paraId="4F1E4D02" w14:textId="77777777" w:rsidR="0011065A" w:rsidRPr="00CE47AC" w:rsidRDefault="0011065A" w:rsidP="0011065A">
      <w:pPr>
        <w:spacing w:after="0" w:line="240" w:lineRule="auto"/>
        <w:ind w:firstLine="567"/>
        <w:rPr>
          <w:rFonts w:ascii="Times New Roman" w:hAnsi="Times New Roman"/>
          <w:sz w:val="28"/>
          <w:szCs w:val="28"/>
        </w:rPr>
      </w:pPr>
    </w:p>
    <w:p w14:paraId="587D20C3" w14:textId="77777777" w:rsidR="0011065A" w:rsidRDefault="0011065A" w:rsidP="0011065A">
      <w:pPr>
        <w:spacing w:after="0" w:line="240" w:lineRule="auto"/>
        <w:ind w:firstLine="567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2. Установите соответствие между режимами работы линий электропередач и их характеристиками</w:t>
      </w:r>
    </w:p>
    <w:tbl>
      <w:tblPr>
        <w:tblStyle w:val="a4"/>
        <w:tblW w:w="878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103"/>
        <w:gridCol w:w="3686"/>
      </w:tblGrid>
      <w:tr w:rsidR="0011065A" w14:paraId="569024AD" w14:textId="77777777" w:rsidTr="00B94CCA">
        <w:tc>
          <w:tcPr>
            <w:tcW w:w="5103" w:type="dxa"/>
          </w:tcPr>
          <w:p w14:paraId="535ECD47" w14:textId="77777777" w:rsidR="0011065A" w:rsidRDefault="0011065A" w:rsidP="00B94CCA">
            <w:pPr>
              <w:spacing w:after="0" w:line="240" w:lineRule="auto"/>
              <w:ind w:firstLine="29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1) Режим холостого хода</w:t>
            </w:r>
          </w:p>
        </w:tc>
        <w:tc>
          <w:tcPr>
            <w:tcW w:w="3686" w:type="dxa"/>
          </w:tcPr>
          <w:p w14:paraId="76F600F8" w14:textId="77777777" w:rsidR="0011065A" w:rsidRPr="007A6074" w:rsidRDefault="0011065A" w:rsidP="00B94CCA">
            <w:pPr>
              <w:spacing w:after="0" w:line="240" w:lineRule="auto"/>
              <w:ind w:firstLine="29"/>
              <w:rPr>
                <w:rFonts w:ascii="Times New Roman" w:hAnsi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А) </w:t>
            </w:r>
            <w:r w:rsidRPr="007A6074">
              <w:rPr>
                <w:rFonts w:ascii="Times New Roman" w:hAnsi="Times New Roman"/>
                <w:position w:val="-12"/>
                <w:sz w:val="28"/>
                <w:szCs w:val="28"/>
              </w:rPr>
              <w:object w:dxaOrig="2580" w:dyaOrig="380" w14:anchorId="5F08714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128.95pt;height:18.4pt" o:ole="">
                  <v:imagedata r:id="rId9" o:title=""/>
                </v:shape>
                <o:OLEObject Type="Embed" ProgID="Equation.DSMT4" ShapeID="_x0000_i1025" DrawAspect="Content" ObjectID="_1805216362" r:id="rId10"/>
              </w:object>
            </w:r>
          </w:p>
        </w:tc>
      </w:tr>
      <w:tr w:rsidR="0011065A" w14:paraId="1D51F008" w14:textId="77777777" w:rsidTr="00B94CCA">
        <w:tc>
          <w:tcPr>
            <w:tcW w:w="5103" w:type="dxa"/>
          </w:tcPr>
          <w:p w14:paraId="72DBE0FA" w14:textId="77777777" w:rsidR="0011065A" w:rsidRDefault="0011065A" w:rsidP="00B94CCA">
            <w:pPr>
              <w:spacing w:after="0" w:line="240" w:lineRule="auto"/>
              <w:ind w:firstLine="29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2) Режим короткого замыкания</w:t>
            </w:r>
          </w:p>
        </w:tc>
        <w:tc>
          <w:tcPr>
            <w:tcW w:w="3686" w:type="dxa"/>
          </w:tcPr>
          <w:p w14:paraId="7852D8BE" w14:textId="77777777" w:rsidR="0011065A" w:rsidRDefault="0011065A" w:rsidP="00B94CCA">
            <w:pPr>
              <w:spacing w:after="0" w:line="240" w:lineRule="auto"/>
              <w:ind w:firstLine="29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Б) </w:t>
            </w:r>
            <w:r w:rsidRPr="007A6074">
              <w:rPr>
                <w:rFonts w:ascii="Times New Roman" w:hAnsi="Times New Roman"/>
                <w:position w:val="-12"/>
                <w:sz w:val="28"/>
                <w:szCs w:val="28"/>
              </w:rPr>
              <w:object w:dxaOrig="2500" w:dyaOrig="380" w14:anchorId="61EDB409">
                <v:shape id="_x0000_i1026" type="#_x0000_t75" style="width:125.6pt;height:18.4pt" o:ole="">
                  <v:imagedata r:id="rId11" o:title=""/>
                </v:shape>
                <o:OLEObject Type="Embed" ProgID="Equation.DSMT4" ShapeID="_x0000_i1026" DrawAspect="Content" ObjectID="_1805216363" r:id="rId12"/>
              </w:object>
            </w:r>
          </w:p>
        </w:tc>
      </w:tr>
      <w:tr w:rsidR="0011065A" w14:paraId="318BA888" w14:textId="77777777" w:rsidTr="00B94CCA">
        <w:tc>
          <w:tcPr>
            <w:tcW w:w="5103" w:type="dxa"/>
          </w:tcPr>
          <w:p w14:paraId="6B7211E2" w14:textId="77777777" w:rsidR="0011065A" w:rsidRDefault="0011065A" w:rsidP="00B94CCA">
            <w:pPr>
              <w:spacing w:after="0" w:line="240" w:lineRule="auto"/>
              <w:ind w:firstLine="29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3) Номинальный режим</w:t>
            </w:r>
          </w:p>
        </w:tc>
        <w:tc>
          <w:tcPr>
            <w:tcW w:w="3686" w:type="dxa"/>
          </w:tcPr>
          <w:p w14:paraId="12250709" w14:textId="77777777" w:rsidR="0011065A" w:rsidRDefault="0011065A" w:rsidP="00B94CCA">
            <w:pPr>
              <w:spacing w:after="0" w:line="240" w:lineRule="auto"/>
              <w:ind w:firstLine="29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В) </w:t>
            </w:r>
            <w:r w:rsidRPr="007A6074">
              <w:rPr>
                <w:rFonts w:ascii="Times New Roman" w:hAnsi="Times New Roman"/>
                <w:position w:val="-26"/>
                <w:sz w:val="28"/>
                <w:szCs w:val="28"/>
              </w:rPr>
              <w:object w:dxaOrig="2340" w:dyaOrig="700" w14:anchorId="7720ACE9">
                <v:shape id="_x0000_i1027" type="#_x0000_t75" style="width:117.2pt;height:35.15pt" o:ole="">
                  <v:imagedata r:id="rId13" o:title=""/>
                </v:shape>
                <o:OLEObject Type="Embed" ProgID="Equation.DSMT4" ShapeID="_x0000_i1027" DrawAspect="Content" ObjectID="_1805216364" r:id="rId14"/>
              </w:object>
            </w:r>
          </w:p>
        </w:tc>
      </w:tr>
      <w:tr w:rsidR="0011065A" w14:paraId="45A797C0" w14:textId="77777777" w:rsidTr="00B94CCA">
        <w:tc>
          <w:tcPr>
            <w:tcW w:w="5103" w:type="dxa"/>
          </w:tcPr>
          <w:p w14:paraId="55CD2F17" w14:textId="77777777" w:rsidR="0011065A" w:rsidRDefault="0011065A" w:rsidP="00B94CCA">
            <w:pPr>
              <w:spacing w:after="0" w:line="240" w:lineRule="auto"/>
              <w:ind w:firstLine="29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4) Согласованный режим</w:t>
            </w:r>
          </w:p>
        </w:tc>
        <w:tc>
          <w:tcPr>
            <w:tcW w:w="3686" w:type="dxa"/>
          </w:tcPr>
          <w:p w14:paraId="3B945C59" w14:textId="77777777" w:rsidR="0011065A" w:rsidRDefault="0011065A" w:rsidP="00B94CCA">
            <w:pPr>
              <w:spacing w:after="0" w:line="240" w:lineRule="auto"/>
              <w:ind w:firstLine="29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Г) </w:t>
            </w:r>
            <w:r w:rsidRPr="007A6074">
              <w:rPr>
                <w:rFonts w:ascii="Times New Roman" w:hAnsi="Times New Roman"/>
                <w:position w:val="-12"/>
                <w:sz w:val="28"/>
                <w:szCs w:val="28"/>
              </w:rPr>
              <w:object w:dxaOrig="3040" w:dyaOrig="380" w14:anchorId="3B965936">
                <v:shape id="_x0000_i1028" type="#_x0000_t75" style="width:152.35pt;height:18.4pt" o:ole="">
                  <v:imagedata r:id="rId15" o:title=""/>
                </v:shape>
                <o:OLEObject Type="Embed" ProgID="Equation.DSMT4" ShapeID="_x0000_i1028" DrawAspect="Content" ObjectID="_1805216365" r:id="rId16"/>
              </w:object>
            </w:r>
          </w:p>
        </w:tc>
      </w:tr>
      <w:tr w:rsidR="0011065A" w14:paraId="2A232C7F" w14:textId="77777777" w:rsidTr="00B94CCA">
        <w:tc>
          <w:tcPr>
            <w:tcW w:w="5103" w:type="dxa"/>
          </w:tcPr>
          <w:p w14:paraId="49757D49" w14:textId="77777777" w:rsidR="0011065A" w:rsidRDefault="0011065A" w:rsidP="00B94CCA">
            <w:pPr>
              <w:spacing w:after="0" w:line="240" w:lineRule="auto"/>
              <w:ind w:firstLine="29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686" w:type="dxa"/>
          </w:tcPr>
          <w:p w14:paraId="3B543FDF" w14:textId="77777777" w:rsidR="0011065A" w:rsidRDefault="0011065A" w:rsidP="00B94CCA">
            <w:pPr>
              <w:spacing w:after="0" w:line="240" w:lineRule="auto"/>
              <w:ind w:firstLine="29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Д) </w:t>
            </w:r>
            <w:r w:rsidRPr="007A6074">
              <w:rPr>
                <w:rFonts w:ascii="Times New Roman" w:hAnsi="Times New Roman"/>
                <w:position w:val="-12"/>
                <w:sz w:val="28"/>
                <w:szCs w:val="28"/>
              </w:rPr>
              <w:object w:dxaOrig="2580" w:dyaOrig="380" w14:anchorId="11E93C1F">
                <v:shape id="_x0000_i1029" type="#_x0000_t75" style="width:128.95pt;height:18.4pt" o:ole="">
                  <v:imagedata r:id="rId17" o:title=""/>
                </v:shape>
                <o:OLEObject Type="Embed" ProgID="Equation.DSMT4" ShapeID="_x0000_i1029" DrawAspect="Content" ObjectID="_1805216366" r:id="rId18"/>
              </w:object>
            </w:r>
          </w:p>
        </w:tc>
      </w:tr>
    </w:tbl>
    <w:p w14:paraId="226EDFDA" w14:textId="77777777" w:rsidR="0011065A" w:rsidRDefault="0011065A" w:rsidP="0011065A">
      <w:pPr>
        <w:spacing w:after="0" w:line="240" w:lineRule="auto"/>
        <w:ind w:firstLine="567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Правильный ответ: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2336"/>
        <w:gridCol w:w="2336"/>
        <w:gridCol w:w="2336"/>
        <w:gridCol w:w="2337"/>
      </w:tblGrid>
      <w:tr w:rsidR="0011065A" w14:paraId="14EE75FC" w14:textId="77777777" w:rsidTr="00B94CCA">
        <w:tc>
          <w:tcPr>
            <w:tcW w:w="2336" w:type="dxa"/>
          </w:tcPr>
          <w:p w14:paraId="128E6E43" w14:textId="77777777" w:rsidR="0011065A" w:rsidRDefault="0011065A" w:rsidP="00B94CCA">
            <w:pPr>
              <w:spacing w:after="0" w:line="240" w:lineRule="auto"/>
              <w:ind w:firstLine="567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2336" w:type="dxa"/>
          </w:tcPr>
          <w:p w14:paraId="7D28BF6D" w14:textId="77777777" w:rsidR="0011065A" w:rsidRDefault="0011065A" w:rsidP="00B94CCA">
            <w:pPr>
              <w:spacing w:after="0" w:line="240" w:lineRule="auto"/>
              <w:ind w:firstLine="567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2336" w:type="dxa"/>
          </w:tcPr>
          <w:p w14:paraId="1F44B68E" w14:textId="77777777" w:rsidR="0011065A" w:rsidRDefault="0011065A" w:rsidP="00B94CCA">
            <w:pPr>
              <w:spacing w:after="0" w:line="240" w:lineRule="auto"/>
              <w:ind w:firstLine="567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  <w:tc>
          <w:tcPr>
            <w:tcW w:w="2337" w:type="dxa"/>
          </w:tcPr>
          <w:p w14:paraId="2A1C261A" w14:textId="77777777" w:rsidR="0011065A" w:rsidRDefault="0011065A" w:rsidP="00B94CCA">
            <w:pPr>
              <w:spacing w:after="0" w:line="240" w:lineRule="auto"/>
              <w:ind w:firstLine="567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</w:t>
            </w:r>
          </w:p>
        </w:tc>
      </w:tr>
      <w:tr w:rsidR="0011065A" w14:paraId="0A5915B0" w14:textId="77777777" w:rsidTr="00B94CCA">
        <w:tc>
          <w:tcPr>
            <w:tcW w:w="2336" w:type="dxa"/>
          </w:tcPr>
          <w:p w14:paraId="1B31036A" w14:textId="77777777" w:rsidR="0011065A" w:rsidRDefault="0011065A" w:rsidP="00B94CCA">
            <w:pPr>
              <w:spacing w:after="0" w:line="240" w:lineRule="auto"/>
              <w:ind w:firstLine="567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А</w:t>
            </w:r>
          </w:p>
        </w:tc>
        <w:tc>
          <w:tcPr>
            <w:tcW w:w="2336" w:type="dxa"/>
          </w:tcPr>
          <w:p w14:paraId="425CBC32" w14:textId="77777777" w:rsidR="0011065A" w:rsidRDefault="0011065A" w:rsidP="00B94CCA">
            <w:pPr>
              <w:spacing w:after="0" w:line="240" w:lineRule="auto"/>
              <w:ind w:firstLine="567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Д</w:t>
            </w:r>
          </w:p>
        </w:tc>
        <w:tc>
          <w:tcPr>
            <w:tcW w:w="2336" w:type="dxa"/>
          </w:tcPr>
          <w:p w14:paraId="7AAC96F6" w14:textId="77777777" w:rsidR="0011065A" w:rsidRDefault="0011065A" w:rsidP="00B94CCA">
            <w:pPr>
              <w:spacing w:after="0" w:line="240" w:lineRule="auto"/>
              <w:ind w:firstLine="567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В</w:t>
            </w:r>
          </w:p>
        </w:tc>
        <w:tc>
          <w:tcPr>
            <w:tcW w:w="2337" w:type="dxa"/>
          </w:tcPr>
          <w:p w14:paraId="4A28628A" w14:textId="77777777" w:rsidR="0011065A" w:rsidRPr="007A6074" w:rsidRDefault="0011065A" w:rsidP="00B94CCA">
            <w:pPr>
              <w:spacing w:after="0" w:line="240" w:lineRule="auto"/>
              <w:ind w:firstLine="567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Б</w:t>
            </w:r>
          </w:p>
        </w:tc>
      </w:tr>
    </w:tbl>
    <w:p w14:paraId="16A1B457" w14:textId="5BDB984E" w:rsidR="0011065A" w:rsidRPr="006D7B13" w:rsidRDefault="0011065A" w:rsidP="0011065A">
      <w:pPr>
        <w:shd w:val="clear" w:color="auto" w:fill="FFFFFF"/>
        <w:spacing w:after="0" w:line="240" w:lineRule="auto"/>
        <w:ind w:firstLine="567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6D7B13">
        <w:rPr>
          <w:rFonts w:ascii="Times New Roman" w:hAnsi="Times New Roman"/>
          <w:color w:val="000000"/>
          <w:sz w:val="28"/>
          <w:szCs w:val="28"/>
          <w:lang w:eastAsia="ru-RU"/>
        </w:rPr>
        <w:t xml:space="preserve">Компетенции (индикаторы): </w:t>
      </w:r>
      <w:r w:rsidR="00EC187B">
        <w:rPr>
          <w:rFonts w:ascii="Times New Roman" w:hAnsi="Times New Roman"/>
          <w:color w:val="000000"/>
          <w:sz w:val="28"/>
          <w:szCs w:val="28"/>
          <w:lang w:eastAsia="ru-RU"/>
        </w:rPr>
        <w:t>ОПК-3 (ОПК-3.1, ОПК-3.2, ОПК-3.3)</w:t>
      </w:r>
    </w:p>
    <w:p w14:paraId="5490384F" w14:textId="77777777" w:rsidR="0011065A" w:rsidRPr="00CE47AC" w:rsidRDefault="0011065A" w:rsidP="0011065A">
      <w:pPr>
        <w:spacing w:after="0" w:line="240" w:lineRule="auto"/>
        <w:ind w:firstLine="567"/>
        <w:rPr>
          <w:rFonts w:ascii="Times New Roman" w:hAnsi="Times New Roman"/>
          <w:sz w:val="28"/>
          <w:szCs w:val="28"/>
        </w:rPr>
      </w:pPr>
    </w:p>
    <w:p w14:paraId="3BCD0C36" w14:textId="77777777" w:rsidR="0011065A" w:rsidRDefault="0011065A" w:rsidP="0011065A">
      <w:pPr>
        <w:spacing w:after="0" w:line="240" w:lineRule="auto"/>
        <w:ind w:firstLine="567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3. Установите соответствие между физическими величинами и единицами их измерения</w:t>
      </w:r>
    </w:p>
    <w:tbl>
      <w:tblPr>
        <w:tblStyle w:val="a4"/>
        <w:tblW w:w="935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544"/>
        <w:gridCol w:w="5812"/>
      </w:tblGrid>
      <w:tr w:rsidR="0011065A" w14:paraId="5333903B" w14:textId="77777777" w:rsidTr="00B94CCA">
        <w:tc>
          <w:tcPr>
            <w:tcW w:w="3544" w:type="dxa"/>
          </w:tcPr>
          <w:p w14:paraId="445A4178" w14:textId="77777777" w:rsidR="0011065A" w:rsidRDefault="0011065A" w:rsidP="00B94CCA">
            <w:pPr>
              <w:spacing w:after="0" w:line="240" w:lineRule="auto"/>
              <w:ind w:firstLine="567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1) Сила тока</w:t>
            </w:r>
          </w:p>
        </w:tc>
        <w:tc>
          <w:tcPr>
            <w:tcW w:w="5812" w:type="dxa"/>
          </w:tcPr>
          <w:p w14:paraId="558E67DE" w14:textId="77777777" w:rsidR="0011065A" w:rsidRPr="007A6074" w:rsidRDefault="0011065A" w:rsidP="00B94CCA">
            <w:pPr>
              <w:spacing w:after="0" w:line="240" w:lineRule="auto"/>
              <w:ind w:firstLine="567"/>
              <w:rPr>
                <w:rFonts w:ascii="Times New Roman" w:hAnsi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А) Ом</w:t>
            </w:r>
          </w:p>
        </w:tc>
      </w:tr>
      <w:tr w:rsidR="0011065A" w14:paraId="1073C55E" w14:textId="77777777" w:rsidTr="00B94CCA">
        <w:tc>
          <w:tcPr>
            <w:tcW w:w="3544" w:type="dxa"/>
          </w:tcPr>
          <w:p w14:paraId="7C310670" w14:textId="77777777" w:rsidR="0011065A" w:rsidRDefault="0011065A" w:rsidP="00B94CCA">
            <w:pPr>
              <w:spacing w:after="0" w:line="240" w:lineRule="auto"/>
              <w:ind w:firstLine="567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2) Напряжение</w:t>
            </w:r>
          </w:p>
        </w:tc>
        <w:tc>
          <w:tcPr>
            <w:tcW w:w="5812" w:type="dxa"/>
          </w:tcPr>
          <w:p w14:paraId="7FD1032D" w14:textId="77777777" w:rsidR="0011065A" w:rsidRDefault="0011065A" w:rsidP="00B94CCA">
            <w:pPr>
              <w:spacing w:after="0" w:line="240" w:lineRule="auto"/>
              <w:ind w:firstLine="567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Б) Ампер</w:t>
            </w:r>
          </w:p>
        </w:tc>
      </w:tr>
      <w:tr w:rsidR="0011065A" w14:paraId="6C604D72" w14:textId="77777777" w:rsidTr="00B94CCA">
        <w:tc>
          <w:tcPr>
            <w:tcW w:w="3544" w:type="dxa"/>
          </w:tcPr>
          <w:p w14:paraId="44676FE7" w14:textId="77777777" w:rsidR="0011065A" w:rsidRDefault="0011065A" w:rsidP="00B94CCA">
            <w:pPr>
              <w:spacing w:after="0" w:line="240" w:lineRule="auto"/>
              <w:ind w:firstLine="567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3) Сопротивление</w:t>
            </w:r>
          </w:p>
        </w:tc>
        <w:tc>
          <w:tcPr>
            <w:tcW w:w="5812" w:type="dxa"/>
          </w:tcPr>
          <w:p w14:paraId="4F3CD911" w14:textId="77777777" w:rsidR="0011065A" w:rsidRDefault="0011065A" w:rsidP="00B94CCA">
            <w:pPr>
              <w:spacing w:after="0" w:line="240" w:lineRule="auto"/>
              <w:ind w:firstLine="567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В) Вольт</w:t>
            </w:r>
          </w:p>
        </w:tc>
      </w:tr>
      <w:tr w:rsidR="0011065A" w14:paraId="21CA9490" w14:textId="77777777" w:rsidTr="00B94CCA">
        <w:tc>
          <w:tcPr>
            <w:tcW w:w="3544" w:type="dxa"/>
          </w:tcPr>
          <w:p w14:paraId="4587FA50" w14:textId="77777777" w:rsidR="0011065A" w:rsidRDefault="0011065A" w:rsidP="00B94CCA">
            <w:pPr>
              <w:spacing w:after="0" w:line="240" w:lineRule="auto"/>
              <w:ind w:firstLine="567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4) Мощность</w:t>
            </w:r>
          </w:p>
        </w:tc>
        <w:tc>
          <w:tcPr>
            <w:tcW w:w="5812" w:type="dxa"/>
          </w:tcPr>
          <w:p w14:paraId="0C9A981F" w14:textId="77777777" w:rsidR="0011065A" w:rsidRDefault="0011065A" w:rsidP="00B94CCA">
            <w:pPr>
              <w:spacing w:after="0" w:line="240" w:lineRule="auto"/>
              <w:ind w:firstLine="567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Г) Сименс</w:t>
            </w:r>
          </w:p>
        </w:tc>
      </w:tr>
      <w:tr w:rsidR="0011065A" w14:paraId="1030B1A3" w14:textId="77777777" w:rsidTr="00B94CCA">
        <w:tc>
          <w:tcPr>
            <w:tcW w:w="3544" w:type="dxa"/>
          </w:tcPr>
          <w:p w14:paraId="73B20DBC" w14:textId="77777777" w:rsidR="0011065A" w:rsidRDefault="0011065A" w:rsidP="00B94CCA">
            <w:pPr>
              <w:spacing w:after="0" w:line="240" w:lineRule="auto"/>
              <w:ind w:firstLine="567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812" w:type="dxa"/>
          </w:tcPr>
          <w:p w14:paraId="10C5D2B2" w14:textId="77777777" w:rsidR="0011065A" w:rsidRDefault="0011065A" w:rsidP="00B94CCA">
            <w:pPr>
              <w:spacing w:after="0" w:line="240" w:lineRule="auto"/>
              <w:ind w:firstLine="567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Д) Ватт</w:t>
            </w:r>
          </w:p>
        </w:tc>
      </w:tr>
    </w:tbl>
    <w:p w14:paraId="371B6BD1" w14:textId="77777777" w:rsidR="0011065A" w:rsidRDefault="0011065A" w:rsidP="0011065A">
      <w:pPr>
        <w:spacing w:after="0" w:line="240" w:lineRule="auto"/>
        <w:ind w:firstLine="567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Правильный ответ: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2336"/>
        <w:gridCol w:w="2336"/>
        <w:gridCol w:w="2336"/>
        <w:gridCol w:w="2337"/>
      </w:tblGrid>
      <w:tr w:rsidR="0011065A" w14:paraId="739FF534" w14:textId="77777777" w:rsidTr="00B94CCA">
        <w:tc>
          <w:tcPr>
            <w:tcW w:w="2336" w:type="dxa"/>
          </w:tcPr>
          <w:p w14:paraId="32041435" w14:textId="77777777" w:rsidR="0011065A" w:rsidRDefault="0011065A" w:rsidP="00B94CCA">
            <w:pPr>
              <w:spacing w:after="0" w:line="240" w:lineRule="auto"/>
              <w:ind w:firstLine="567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2336" w:type="dxa"/>
          </w:tcPr>
          <w:p w14:paraId="61880294" w14:textId="77777777" w:rsidR="0011065A" w:rsidRDefault="0011065A" w:rsidP="00B94CCA">
            <w:pPr>
              <w:spacing w:after="0" w:line="240" w:lineRule="auto"/>
              <w:ind w:firstLine="567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2336" w:type="dxa"/>
          </w:tcPr>
          <w:p w14:paraId="39D7D2FD" w14:textId="77777777" w:rsidR="0011065A" w:rsidRDefault="0011065A" w:rsidP="00B94CCA">
            <w:pPr>
              <w:spacing w:after="0" w:line="240" w:lineRule="auto"/>
              <w:ind w:firstLine="567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  <w:tc>
          <w:tcPr>
            <w:tcW w:w="2337" w:type="dxa"/>
          </w:tcPr>
          <w:p w14:paraId="27C60AFB" w14:textId="77777777" w:rsidR="0011065A" w:rsidRDefault="0011065A" w:rsidP="00B94CCA">
            <w:pPr>
              <w:spacing w:after="0" w:line="240" w:lineRule="auto"/>
              <w:ind w:firstLine="567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</w:t>
            </w:r>
          </w:p>
        </w:tc>
      </w:tr>
      <w:tr w:rsidR="0011065A" w14:paraId="54169A5B" w14:textId="77777777" w:rsidTr="00B94CCA">
        <w:tc>
          <w:tcPr>
            <w:tcW w:w="2336" w:type="dxa"/>
          </w:tcPr>
          <w:p w14:paraId="5A8ECAAB" w14:textId="77777777" w:rsidR="0011065A" w:rsidRDefault="0011065A" w:rsidP="00B94CCA">
            <w:pPr>
              <w:spacing w:after="0" w:line="240" w:lineRule="auto"/>
              <w:ind w:firstLine="567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Б</w:t>
            </w:r>
          </w:p>
        </w:tc>
        <w:tc>
          <w:tcPr>
            <w:tcW w:w="2336" w:type="dxa"/>
          </w:tcPr>
          <w:p w14:paraId="3301E8D9" w14:textId="77777777" w:rsidR="0011065A" w:rsidRDefault="0011065A" w:rsidP="00B94CCA">
            <w:pPr>
              <w:spacing w:after="0" w:line="240" w:lineRule="auto"/>
              <w:ind w:firstLine="567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В</w:t>
            </w:r>
          </w:p>
        </w:tc>
        <w:tc>
          <w:tcPr>
            <w:tcW w:w="2336" w:type="dxa"/>
          </w:tcPr>
          <w:p w14:paraId="6B4EA7CB" w14:textId="77777777" w:rsidR="0011065A" w:rsidRDefault="0011065A" w:rsidP="00B94CCA">
            <w:pPr>
              <w:spacing w:after="0" w:line="240" w:lineRule="auto"/>
              <w:ind w:firstLine="567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А</w:t>
            </w:r>
          </w:p>
        </w:tc>
        <w:tc>
          <w:tcPr>
            <w:tcW w:w="2337" w:type="dxa"/>
          </w:tcPr>
          <w:p w14:paraId="43880437" w14:textId="77777777" w:rsidR="0011065A" w:rsidRPr="007A6074" w:rsidRDefault="0011065A" w:rsidP="00B94CCA">
            <w:pPr>
              <w:spacing w:after="0" w:line="240" w:lineRule="auto"/>
              <w:ind w:firstLine="567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Д</w:t>
            </w:r>
          </w:p>
        </w:tc>
      </w:tr>
    </w:tbl>
    <w:p w14:paraId="022C6FE0" w14:textId="126EC9E5" w:rsidR="0011065A" w:rsidRPr="006D7B13" w:rsidRDefault="0011065A" w:rsidP="0011065A">
      <w:pPr>
        <w:shd w:val="clear" w:color="auto" w:fill="FFFFFF"/>
        <w:spacing w:after="0" w:line="240" w:lineRule="auto"/>
        <w:ind w:firstLine="567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6D7B13">
        <w:rPr>
          <w:rFonts w:ascii="Times New Roman" w:hAnsi="Times New Roman"/>
          <w:color w:val="000000"/>
          <w:sz w:val="28"/>
          <w:szCs w:val="28"/>
          <w:lang w:eastAsia="ru-RU"/>
        </w:rPr>
        <w:t xml:space="preserve">Компетенции (индикаторы): </w:t>
      </w:r>
      <w:r w:rsidR="00EC187B">
        <w:rPr>
          <w:rFonts w:ascii="Times New Roman" w:hAnsi="Times New Roman"/>
          <w:color w:val="000000"/>
          <w:sz w:val="28"/>
          <w:szCs w:val="28"/>
          <w:lang w:eastAsia="ru-RU"/>
        </w:rPr>
        <w:t>ОПК-3 (ОПК-3.1, ОПК-3.2, ОПК-3.3)</w:t>
      </w:r>
    </w:p>
    <w:p w14:paraId="7DCC9D8B" w14:textId="77777777" w:rsidR="0011065A" w:rsidRPr="00CE47AC" w:rsidRDefault="0011065A" w:rsidP="0011065A">
      <w:pPr>
        <w:spacing w:after="0" w:line="240" w:lineRule="auto"/>
        <w:ind w:firstLine="567"/>
        <w:rPr>
          <w:rFonts w:ascii="Times New Roman" w:hAnsi="Times New Roman"/>
          <w:sz w:val="28"/>
          <w:szCs w:val="28"/>
        </w:rPr>
      </w:pPr>
    </w:p>
    <w:p w14:paraId="2DC4CE0B" w14:textId="77777777" w:rsidR="0011065A" w:rsidRDefault="0011065A" w:rsidP="0011065A">
      <w:pPr>
        <w:spacing w:after="0" w:line="240" w:lineRule="auto"/>
        <w:ind w:firstLine="567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4. Установите соответствие между понятиями и их характеристиками</w:t>
      </w:r>
    </w:p>
    <w:tbl>
      <w:tblPr>
        <w:tblStyle w:val="a4"/>
        <w:tblW w:w="935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261"/>
        <w:gridCol w:w="6095"/>
      </w:tblGrid>
      <w:tr w:rsidR="0011065A" w14:paraId="222C540B" w14:textId="77777777" w:rsidTr="00B94CCA">
        <w:tc>
          <w:tcPr>
            <w:tcW w:w="3261" w:type="dxa"/>
          </w:tcPr>
          <w:p w14:paraId="72213FCE" w14:textId="77777777" w:rsidR="0011065A" w:rsidRDefault="0011065A" w:rsidP="00B94CCA">
            <w:pPr>
              <w:spacing w:after="0" w:line="240" w:lineRule="auto"/>
              <w:ind w:firstLine="29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1) Однородная нагрузка</w:t>
            </w:r>
          </w:p>
        </w:tc>
        <w:tc>
          <w:tcPr>
            <w:tcW w:w="6095" w:type="dxa"/>
          </w:tcPr>
          <w:p w14:paraId="0099AA71" w14:textId="77777777" w:rsidR="0011065A" w:rsidRDefault="0011065A" w:rsidP="00B94CCA">
            <w:pPr>
              <w:spacing w:after="0" w:line="240" w:lineRule="auto"/>
              <w:ind w:firstLine="29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А) </w:t>
            </w:r>
            <w:r w:rsidRPr="00AE328A">
              <w:rPr>
                <w:rFonts w:ascii="Times New Roman" w:hAnsi="Times New Roman"/>
                <w:position w:val="-34"/>
                <w:sz w:val="28"/>
                <w:szCs w:val="28"/>
              </w:rPr>
              <w:object w:dxaOrig="4819" w:dyaOrig="820" w14:anchorId="3BB41A06">
                <v:shape id="_x0000_i1030" type="#_x0000_t75" style="width:241.1pt;height:41pt" o:ole="">
                  <v:imagedata r:id="rId19" o:title=""/>
                </v:shape>
                <o:OLEObject Type="Embed" ProgID="Equation.DSMT4" ShapeID="_x0000_i1030" DrawAspect="Content" ObjectID="_1805216367" r:id="rId20"/>
              </w:object>
            </w:r>
          </w:p>
        </w:tc>
      </w:tr>
      <w:tr w:rsidR="0011065A" w14:paraId="0AFDF9C8" w14:textId="77777777" w:rsidTr="00B94CCA">
        <w:tc>
          <w:tcPr>
            <w:tcW w:w="3261" w:type="dxa"/>
          </w:tcPr>
          <w:p w14:paraId="19A0FD2C" w14:textId="77777777" w:rsidR="0011065A" w:rsidRDefault="0011065A" w:rsidP="00B94CCA">
            <w:pPr>
              <w:spacing w:after="0" w:line="240" w:lineRule="auto"/>
              <w:ind w:firstLine="29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2) Симметричная нагрузка</w:t>
            </w:r>
          </w:p>
        </w:tc>
        <w:tc>
          <w:tcPr>
            <w:tcW w:w="6095" w:type="dxa"/>
          </w:tcPr>
          <w:p w14:paraId="501D316D" w14:textId="77777777" w:rsidR="0011065A" w:rsidRDefault="0011065A" w:rsidP="00B94CCA">
            <w:pPr>
              <w:spacing w:after="0" w:line="240" w:lineRule="auto"/>
              <w:ind w:firstLine="29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Б) </w:t>
            </w:r>
            <w:r w:rsidRPr="00AE328A">
              <w:rPr>
                <w:rFonts w:ascii="Times New Roman" w:hAnsi="Times New Roman"/>
                <w:position w:val="-34"/>
                <w:sz w:val="28"/>
                <w:szCs w:val="28"/>
              </w:rPr>
              <w:object w:dxaOrig="5480" w:dyaOrig="820" w14:anchorId="07572AD4">
                <v:shape id="_x0000_i1031" type="#_x0000_t75" style="width:273.75pt;height:41pt" o:ole="">
                  <v:imagedata r:id="rId21" o:title=""/>
                </v:shape>
                <o:OLEObject Type="Embed" ProgID="Equation.DSMT4" ShapeID="_x0000_i1031" DrawAspect="Content" ObjectID="_1805216368" r:id="rId22"/>
              </w:object>
            </w:r>
          </w:p>
        </w:tc>
      </w:tr>
      <w:tr w:rsidR="0011065A" w14:paraId="5E7255A4" w14:textId="77777777" w:rsidTr="00B94CCA">
        <w:tc>
          <w:tcPr>
            <w:tcW w:w="3261" w:type="dxa"/>
          </w:tcPr>
          <w:p w14:paraId="4C641AEA" w14:textId="77777777" w:rsidR="0011065A" w:rsidRDefault="0011065A" w:rsidP="00B94CCA">
            <w:pPr>
              <w:spacing w:after="0" w:line="240" w:lineRule="auto"/>
              <w:ind w:firstLine="29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3) Равномерная нагрузка</w:t>
            </w:r>
          </w:p>
        </w:tc>
        <w:tc>
          <w:tcPr>
            <w:tcW w:w="6095" w:type="dxa"/>
          </w:tcPr>
          <w:p w14:paraId="376951C2" w14:textId="77777777" w:rsidR="0011065A" w:rsidRDefault="0011065A" w:rsidP="00B94CCA">
            <w:pPr>
              <w:spacing w:after="0" w:line="240" w:lineRule="auto"/>
              <w:ind w:firstLine="29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В) </w:t>
            </w:r>
            <w:r w:rsidRPr="00AE328A">
              <w:rPr>
                <w:rFonts w:ascii="Times New Roman" w:hAnsi="Times New Roman"/>
                <w:position w:val="-34"/>
                <w:sz w:val="28"/>
                <w:szCs w:val="28"/>
              </w:rPr>
              <w:object w:dxaOrig="1400" w:dyaOrig="820" w14:anchorId="3612C7E8">
                <v:shape id="_x0000_i1032" type="#_x0000_t75" style="width:69.5pt;height:41pt" o:ole="">
                  <v:imagedata r:id="rId23" o:title=""/>
                </v:shape>
                <o:OLEObject Type="Embed" ProgID="Equation.DSMT4" ShapeID="_x0000_i1032" DrawAspect="Content" ObjectID="_1805216369" r:id="rId24"/>
              </w:object>
            </w:r>
          </w:p>
        </w:tc>
      </w:tr>
      <w:tr w:rsidR="0011065A" w14:paraId="4C57E83F" w14:textId="77777777" w:rsidTr="00B94CCA">
        <w:tc>
          <w:tcPr>
            <w:tcW w:w="3261" w:type="dxa"/>
          </w:tcPr>
          <w:p w14:paraId="634C706F" w14:textId="77777777" w:rsidR="0011065A" w:rsidRDefault="0011065A" w:rsidP="00B94CCA">
            <w:pPr>
              <w:spacing w:after="0" w:line="240" w:lineRule="auto"/>
              <w:ind w:firstLine="29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4) Несимметричная нагрузка</w:t>
            </w:r>
          </w:p>
        </w:tc>
        <w:tc>
          <w:tcPr>
            <w:tcW w:w="6095" w:type="dxa"/>
          </w:tcPr>
          <w:p w14:paraId="068235D5" w14:textId="77777777" w:rsidR="0011065A" w:rsidRDefault="0011065A" w:rsidP="00B94CCA">
            <w:pPr>
              <w:spacing w:after="0" w:line="240" w:lineRule="auto"/>
              <w:ind w:firstLine="29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Г) </w:t>
            </w:r>
            <w:r w:rsidRPr="00AE328A">
              <w:rPr>
                <w:rFonts w:ascii="Times New Roman" w:hAnsi="Times New Roman"/>
                <w:position w:val="-34"/>
                <w:sz w:val="28"/>
                <w:szCs w:val="28"/>
              </w:rPr>
              <w:object w:dxaOrig="5480" w:dyaOrig="820" w14:anchorId="098BCE4D">
                <v:shape id="_x0000_i1033" type="#_x0000_t75" style="width:273.75pt;height:41pt" o:ole="">
                  <v:imagedata r:id="rId25" o:title=""/>
                </v:shape>
                <o:OLEObject Type="Embed" ProgID="Equation.DSMT4" ShapeID="_x0000_i1033" DrawAspect="Content" ObjectID="_1805216370" r:id="rId26"/>
              </w:object>
            </w:r>
          </w:p>
        </w:tc>
      </w:tr>
      <w:tr w:rsidR="0011065A" w14:paraId="31ABC997" w14:textId="77777777" w:rsidTr="00B94CCA">
        <w:tc>
          <w:tcPr>
            <w:tcW w:w="3261" w:type="dxa"/>
          </w:tcPr>
          <w:p w14:paraId="637597BE" w14:textId="77777777" w:rsidR="0011065A" w:rsidRDefault="0011065A" w:rsidP="00B94CCA">
            <w:pPr>
              <w:spacing w:after="0" w:line="240" w:lineRule="auto"/>
              <w:ind w:firstLine="29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095" w:type="dxa"/>
          </w:tcPr>
          <w:p w14:paraId="314B5294" w14:textId="77777777" w:rsidR="0011065A" w:rsidRDefault="0011065A" w:rsidP="00B94CCA">
            <w:pPr>
              <w:spacing w:after="0" w:line="240" w:lineRule="auto"/>
              <w:ind w:firstLine="29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Д) </w:t>
            </w:r>
            <w:r w:rsidRPr="00AE328A">
              <w:rPr>
                <w:rFonts w:ascii="Times New Roman" w:hAnsi="Times New Roman"/>
                <w:position w:val="-34"/>
                <w:sz w:val="28"/>
                <w:szCs w:val="28"/>
              </w:rPr>
              <w:object w:dxaOrig="1460" w:dyaOrig="820" w14:anchorId="53760A3B">
                <v:shape id="_x0000_i1034" type="#_x0000_t75" style="width:72.85pt;height:41pt" o:ole="">
                  <v:imagedata r:id="rId27" o:title=""/>
                </v:shape>
                <o:OLEObject Type="Embed" ProgID="Equation.DSMT4" ShapeID="_x0000_i1034" DrawAspect="Content" ObjectID="_1805216371" r:id="rId28"/>
              </w:object>
            </w:r>
          </w:p>
        </w:tc>
      </w:tr>
    </w:tbl>
    <w:p w14:paraId="266166D2" w14:textId="77777777" w:rsidR="0011065A" w:rsidRDefault="0011065A" w:rsidP="0011065A">
      <w:pPr>
        <w:spacing w:after="0" w:line="240" w:lineRule="auto"/>
        <w:ind w:firstLine="567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Правильный ответ: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2336"/>
        <w:gridCol w:w="2336"/>
        <w:gridCol w:w="2336"/>
        <w:gridCol w:w="2337"/>
      </w:tblGrid>
      <w:tr w:rsidR="0011065A" w14:paraId="1B359828" w14:textId="77777777" w:rsidTr="00B94CCA">
        <w:tc>
          <w:tcPr>
            <w:tcW w:w="2336" w:type="dxa"/>
          </w:tcPr>
          <w:p w14:paraId="01B24C47" w14:textId="77777777" w:rsidR="0011065A" w:rsidRDefault="0011065A" w:rsidP="00B94CCA">
            <w:pPr>
              <w:spacing w:after="0" w:line="240" w:lineRule="auto"/>
              <w:ind w:firstLine="567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2336" w:type="dxa"/>
          </w:tcPr>
          <w:p w14:paraId="3024E5EF" w14:textId="77777777" w:rsidR="0011065A" w:rsidRDefault="0011065A" w:rsidP="00B94CCA">
            <w:pPr>
              <w:spacing w:after="0" w:line="240" w:lineRule="auto"/>
              <w:ind w:firstLine="567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2336" w:type="dxa"/>
          </w:tcPr>
          <w:p w14:paraId="1295C6C4" w14:textId="77777777" w:rsidR="0011065A" w:rsidRDefault="0011065A" w:rsidP="00B94CCA">
            <w:pPr>
              <w:spacing w:after="0" w:line="240" w:lineRule="auto"/>
              <w:ind w:firstLine="567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  <w:tc>
          <w:tcPr>
            <w:tcW w:w="2337" w:type="dxa"/>
          </w:tcPr>
          <w:p w14:paraId="16F6F584" w14:textId="77777777" w:rsidR="0011065A" w:rsidRDefault="0011065A" w:rsidP="00B94CCA">
            <w:pPr>
              <w:spacing w:after="0" w:line="240" w:lineRule="auto"/>
              <w:ind w:firstLine="567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</w:t>
            </w:r>
          </w:p>
        </w:tc>
      </w:tr>
      <w:tr w:rsidR="0011065A" w14:paraId="68180C1D" w14:textId="77777777" w:rsidTr="00B94CCA">
        <w:tc>
          <w:tcPr>
            <w:tcW w:w="2336" w:type="dxa"/>
          </w:tcPr>
          <w:p w14:paraId="721AE9C8" w14:textId="77777777" w:rsidR="0011065A" w:rsidRPr="00AE328A" w:rsidRDefault="0011065A" w:rsidP="00B94CCA">
            <w:pPr>
              <w:spacing w:after="0" w:line="240" w:lineRule="auto"/>
              <w:ind w:firstLine="567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А</w:t>
            </w:r>
          </w:p>
        </w:tc>
        <w:tc>
          <w:tcPr>
            <w:tcW w:w="2336" w:type="dxa"/>
          </w:tcPr>
          <w:p w14:paraId="0D8780CA" w14:textId="77777777" w:rsidR="0011065A" w:rsidRDefault="0011065A" w:rsidP="00B94CCA">
            <w:pPr>
              <w:spacing w:after="0" w:line="240" w:lineRule="auto"/>
              <w:ind w:firstLine="567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Д</w:t>
            </w:r>
          </w:p>
        </w:tc>
        <w:tc>
          <w:tcPr>
            <w:tcW w:w="2336" w:type="dxa"/>
          </w:tcPr>
          <w:p w14:paraId="226484D9" w14:textId="77777777" w:rsidR="0011065A" w:rsidRDefault="0011065A" w:rsidP="00B94CCA">
            <w:pPr>
              <w:spacing w:after="0" w:line="240" w:lineRule="auto"/>
              <w:ind w:firstLine="567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Б</w:t>
            </w:r>
          </w:p>
        </w:tc>
        <w:tc>
          <w:tcPr>
            <w:tcW w:w="2337" w:type="dxa"/>
          </w:tcPr>
          <w:p w14:paraId="05494CE8" w14:textId="77777777" w:rsidR="0011065A" w:rsidRDefault="0011065A" w:rsidP="00B94CCA">
            <w:pPr>
              <w:spacing w:after="0" w:line="240" w:lineRule="auto"/>
              <w:ind w:firstLine="567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Г</w:t>
            </w:r>
          </w:p>
        </w:tc>
      </w:tr>
    </w:tbl>
    <w:p w14:paraId="7D959856" w14:textId="3F441CB3" w:rsidR="0011065A" w:rsidRPr="006D7B13" w:rsidRDefault="0011065A" w:rsidP="0011065A">
      <w:pPr>
        <w:shd w:val="clear" w:color="auto" w:fill="FFFFFF"/>
        <w:spacing w:after="0" w:line="240" w:lineRule="auto"/>
        <w:ind w:firstLine="567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6D7B13">
        <w:rPr>
          <w:rFonts w:ascii="Times New Roman" w:hAnsi="Times New Roman"/>
          <w:color w:val="000000"/>
          <w:sz w:val="28"/>
          <w:szCs w:val="28"/>
          <w:lang w:eastAsia="ru-RU"/>
        </w:rPr>
        <w:t xml:space="preserve">Компетенции (индикаторы): </w:t>
      </w:r>
      <w:r w:rsidR="00EC187B">
        <w:rPr>
          <w:rFonts w:ascii="Times New Roman" w:hAnsi="Times New Roman"/>
          <w:color w:val="000000"/>
          <w:sz w:val="28"/>
          <w:szCs w:val="28"/>
          <w:lang w:eastAsia="ru-RU"/>
        </w:rPr>
        <w:t>ОПК-3 (ОПК-3.1, ОПК-3.2, ОПК-3.3)</w:t>
      </w:r>
    </w:p>
    <w:p w14:paraId="6F021958" w14:textId="77777777" w:rsidR="0011065A" w:rsidRDefault="0011065A" w:rsidP="0011065A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14:paraId="3E9339C8" w14:textId="77777777" w:rsidR="0011065A" w:rsidRPr="003A17C9" w:rsidRDefault="0011065A" w:rsidP="0011065A">
      <w:pPr>
        <w:pStyle w:val="4"/>
      </w:pPr>
      <w:r w:rsidRPr="003A17C9">
        <w:t>Задание закрытого типа на установления правильной последовательности</w:t>
      </w:r>
    </w:p>
    <w:p w14:paraId="311C8E64" w14:textId="77777777" w:rsidR="0011065A" w:rsidRPr="003A17C9" w:rsidRDefault="0011065A" w:rsidP="0011065A">
      <w:pPr>
        <w:spacing w:after="0" w:line="240" w:lineRule="auto"/>
        <w:ind w:firstLine="567"/>
        <w:jc w:val="both"/>
        <w:rPr>
          <w:rFonts w:ascii="Times New Roman" w:hAnsi="Times New Roman"/>
          <w:i/>
          <w:sz w:val="28"/>
          <w:szCs w:val="28"/>
        </w:rPr>
      </w:pPr>
      <w:r w:rsidRPr="003A17C9">
        <w:rPr>
          <w:rFonts w:ascii="Times New Roman" w:hAnsi="Times New Roman"/>
          <w:i/>
          <w:sz w:val="28"/>
          <w:szCs w:val="28"/>
        </w:rPr>
        <w:t>Установите правильную последовательность.</w:t>
      </w:r>
    </w:p>
    <w:p w14:paraId="2F8F58E9" w14:textId="77777777" w:rsidR="0011065A" w:rsidRDefault="0011065A" w:rsidP="0011065A">
      <w:pPr>
        <w:spacing w:after="0" w:line="240" w:lineRule="auto"/>
        <w:ind w:firstLine="567"/>
        <w:jc w:val="both"/>
        <w:rPr>
          <w:rFonts w:ascii="Times New Roman" w:hAnsi="Times New Roman"/>
          <w:i/>
          <w:sz w:val="28"/>
          <w:szCs w:val="28"/>
        </w:rPr>
      </w:pPr>
      <w:r w:rsidRPr="003A17C9">
        <w:rPr>
          <w:rFonts w:ascii="Times New Roman" w:hAnsi="Times New Roman"/>
          <w:i/>
          <w:sz w:val="28"/>
          <w:szCs w:val="28"/>
        </w:rPr>
        <w:t>Запишите правильную последовательность букв слева направо</w:t>
      </w:r>
    </w:p>
    <w:p w14:paraId="2952C088" w14:textId="77777777" w:rsidR="0011065A" w:rsidRPr="003A17C9" w:rsidRDefault="0011065A" w:rsidP="0011065A">
      <w:pPr>
        <w:spacing w:after="0" w:line="240" w:lineRule="auto"/>
        <w:ind w:firstLine="567"/>
        <w:jc w:val="both"/>
        <w:rPr>
          <w:rFonts w:ascii="Times New Roman" w:hAnsi="Times New Roman"/>
          <w:i/>
          <w:sz w:val="28"/>
          <w:szCs w:val="28"/>
        </w:rPr>
      </w:pPr>
    </w:p>
    <w:p w14:paraId="66B0EBBC" w14:textId="77777777" w:rsidR="0011065A" w:rsidRDefault="0011065A" w:rsidP="0011065A">
      <w:pPr>
        <w:spacing w:after="0" w:line="240" w:lineRule="auto"/>
        <w:ind w:firstLine="567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 Установите правильную последовательность закона Ома для участка цепи</w:t>
      </w:r>
    </w:p>
    <w:p w14:paraId="2C506C55" w14:textId="77777777" w:rsidR="0011065A" w:rsidRPr="00432EC5" w:rsidRDefault="0011065A" w:rsidP="0011065A">
      <w:pPr>
        <w:spacing w:after="0" w:line="240" w:lineRule="auto"/>
        <w:ind w:firstLine="567"/>
        <w:rPr>
          <w:rFonts w:ascii="Times New Roman" w:hAnsi="Times New Roman"/>
          <w:sz w:val="28"/>
          <w:szCs w:val="28"/>
        </w:rPr>
      </w:pPr>
      <w:r w:rsidRPr="00432EC5">
        <w:rPr>
          <w:rFonts w:ascii="Times New Roman" w:hAnsi="Times New Roman"/>
          <w:sz w:val="28"/>
          <w:szCs w:val="28"/>
        </w:rPr>
        <w:t>А) Сопротивление</w:t>
      </w:r>
    </w:p>
    <w:p w14:paraId="2458B4F9" w14:textId="77777777" w:rsidR="0011065A" w:rsidRPr="00432EC5" w:rsidRDefault="0011065A" w:rsidP="0011065A">
      <w:pPr>
        <w:spacing w:after="0" w:line="240" w:lineRule="auto"/>
        <w:ind w:firstLine="567"/>
        <w:rPr>
          <w:rFonts w:ascii="Times New Roman" w:hAnsi="Times New Roman"/>
          <w:sz w:val="28"/>
          <w:szCs w:val="28"/>
        </w:rPr>
      </w:pPr>
      <w:r w:rsidRPr="00432EC5">
        <w:rPr>
          <w:rFonts w:ascii="Times New Roman" w:hAnsi="Times New Roman"/>
          <w:sz w:val="28"/>
          <w:szCs w:val="28"/>
        </w:rPr>
        <w:t>Б) Напряжение</w:t>
      </w:r>
    </w:p>
    <w:p w14:paraId="7A2381DB" w14:textId="77777777" w:rsidR="0011065A" w:rsidRPr="00432EC5" w:rsidRDefault="0011065A" w:rsidP="0011065A">
      <w:pPr>
        <w:spacing w:after="0" w:line="240" w:lineRule="auto"/>
        <w:ind w:firstLine="567"/>
        <w:rPr>
          <w:rFonts w:ascii="Times New Roman" w:hAnsi="Times New Roman"/>
          <w:sz w:val="28"/>
          <w:szCs w:val="28"/>
        </w:rPr>
      </w:pPr>
      <w:r w:rsidRPr="00432EC5">
        <w:rPr>
          <w:rFonts w:ascii="Times New Roman" w:hAnsi="Times New Roman"/>
          <w:sz w:val="28"/>
          <w:szCs w:val="28"/>
        </w:rPr>
        <w:t>В) Сила тока</w:t>
      </w:r>
    </w:p>
    <w:p w14:paraId="3F39A0C0" w14:textId="77777777" w:rsidR="0011065A" w:rsidRPr="00432EC5" w:rsidRDefault="0011065A" w:rsidP="0011065A">
      <w:pPr>
        <w:spacing w:after="0" w:line="240" w:lineRule="auto"/>
        <w:ind w:firstLine="567"/>
        <w:rPr>
          <w:rFonts w:ascii="Times New Roman" w:hAnsi="Times New Roman"/>
          <w:sz w:val="28"/>
          <w:szCs w:val="28"/>
        </w:rPr>
      </w:pPr>
      <w:r w:rsidRPr="00432EC5">
        <w:rPr>
          <w:rFonts w:ascii="Times New Roman" w:hAnsi="Times New Roman"/>
          <w:sz w:val="28"/>
          <w:szCs w:val="28"/>
        </w:rPr>
        <w:t>Г) Прямо пропорционально</w:t>
      </w:r>
    </w:p>
    <w:p w14:paraId="20D8B8B3" w14:textId="77777777" w:rsidR="0011065A" w:rsidRPr="00432EC5" w:rsidRDefault="0011065A" w:rsidP="0011065A">
      <w:pPr>
        <w:spacing w:after="0" w:line="240" w:lineRule="auto"/>
        <w:ind w:firstLine="567"/>
        <w:rPr>
          <w:rFonts w:ascii="Times New Roman" w:hAnsi="Times New Roman"/>
          <w:sz w:val="28"/>
          <w:szCs w:val="28"/>
        </w:rPr>
      </w:pPr>
      <w:r w:rsidRPr="00432EC5">
        <w:rPr>
          <w:rFonts w:ascii="Times New Roman" w:hAnsi="Times New Roman"/>
          <w:sz w:val="28"/>
          <w:szCs w:val="28"/>
        </w:rPr>
        <w:t>Д) Обратно пропорционально</w:t>
      </w:r>
    </w:p>
    <w:p w14:paraId="3532616D" w14:textId="77777777" w:rsidR="0011065A" w:rsidRPr="006D7B13" w:rsidRDefault="0011065A" w:rsidP="0011065A">
      <w:pPr>
        <w:shd w:val="clear" w:color="auto" w:fill="FFFFFF"/>
        <w:spacing w:after="0" w:line="240" w:lineRule="auto"/>
        <w:ind w:firstLine="567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432EC5">
        <w:rPr>
          <w:rFonts w:ascii="Times New Roman" w:hAnsi="Times New Roman"/>
          <w:color w:val="000000"/>
          <w:sz w:val="28"/>
          <w:szCs w:val="28"/>
          <w:lang w:eastAsia="ru-RU"/>
        </w:rPr>
        <w:t>Правильный ответ: В, Г, Б, Д, А</w:t>
      </w:r>
    </w:p>
    <w:p w14:paraId="68D0677D" w14:textId="330DD5F2" w:rsidR="0011065A" w:rsidRDefault="0011065A" w:rsidP="0011065A">
      <w:pPr>
        <w:shd w:val="clear" w:color="auto" w:fill="FFFFFF"/>
        <w:spacing w:after="0" w:line="240" w:lineRule="auto"/>
        <w:ind w:firstLine="567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6D7B13">
        <w:rPr>
          <w:rFonts w:ascii="Times New Roman" w:hAnsi="Times New Roman"/>
          <w:color w:val="000000"/>
          <w:sz w:val="28"/>
          <w:szCs w:val="28"/>
          <w:lang w:eastAsia="ru-RU"/>
        </w:rPr>
        <w:t xml:space="preserve">Компетенции (индикаторы): </w:t>
      </w:r>
      <w:r w:rsidR="00EC187B">
        <w:rPr>
          <w:rFonts w:ascii="Times New Roman" w:hAnsi="Times New Roman"/>
          <w:color w:val="000000"/>
          <w:sz w:val="28"/>
          <w:szCs w:val="28"/>
          <w:lang w:eastAsia="ru-RU"/>
        </w:rPr>
        <w:t>ОПК-3 (ОПК-3.1, ОПК-3.2, ОПК-3.3)</w:t>
      </w:r>
    </w:p>
    <w:p w14:paraId="1E1F1EE6" w14:textId="77777777" w:rsidR="0011065A" w:rsidRDefault="0011065A" w:rsidP="0011065A">
      <w:pPr>
        <w:shd w:val="clear" w:color="auto" w:fill="FFFFFF"/>
        <w:spacing w:after="0" w:line="240" w:lineRule="auto"/>
        <w:ind w:firstLine="567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</w:p>
    <w:p w14:paraId="2AF11407" w14:textId="77777777" w:rsidR="0011065A" w:rsidRDefault="0011065A" w:rsidP="0011065A">
      <w:pPr>
        <w:pStyle w:val="3"/>
      </w:pPr>
      <w:r>
        <w:t>Задания открытого типа</w:t>
      </w:r>
    </w:p>
    <w:p w14:paraId="7D9A2C67" w14:textId="77777777" w:rsidR="0011065A" w:rsidRPr="00432EC5" w:rsidRDefault="0011065A" w:rsidP="0011065A">
      <w:pPr>
        <w:pStyle w:val="4"/>
      </w:pPr>
      <w:r w:rsidRPr="00432EC5">
        <w:t>Задание открытого типа на дополнение</w:t>
      </w:r>
    </w:p>
    <w:p w14:paraId="1EA65FC9" w14:textId="77777777" w:rsidR="0011065A" w:rsidRDefault="0011065A" w:rsidP="0011065A">
      <w:pPr>
        <w:spacing w:after="0" w:line="240" w:lineRule="auto"/>
        <w:ind w:firstLine="567"/>
        <w:rPr>
          <w:rFonts w:ascii="Times New Roman" w:hAnsi="Times New Roman"/>
          <w:i/>
          <w:sz w:val="28"/>
          <w:szCs w:val="28"/>
        </w:rPr>
      </w:pPr>
      <w:r w:rsidRPr="00902B52">
        <w:rPr>
          <w:rFonts w:ascii="Times New Roman" w:hAnsi="Times New Roman"/>
          <w:i/>
          <w:sz w:val="28"/>
          <w:szCs w:val="28"/>
        </w:rPr>
        <w:t>Напишите пропущенное слово (словосочетание)</w:t>
      </w:r>
    </w:p>
    <w:p w14:paraId="6FB558F0" w14:textId="77777777" w:rsidR="0011065A" w:rsidRPr="00902B52" w:rsidRDefault="0011065A" w:rsidP="0011065A">
      <w:pPr>
        <w:spacing w:after="0" w:line="240" w:lineRule="auto"/>
        <w:ind w:firstLine="567"/>
        <w:rPr>
          <w:rFonts w:ascii="Times New Roman" w:hAnsi="Times New Roman"/>
          <w:i/>
          <w:sz w:val="28"/>
          <w:szCs w:val="28"/>
        </w:rPr>
      </w:pPr>
    </w:p>
    <w:p w14:paraId="1B21F4DD" w14:textId="77777777" w:rsidR="0011065A" w:rsidRDefault="0011065A" w:rsidP="0011065A">
      <w:pPr>
        <w:spacing w:after="0" w:line="240" w:lineRule="auto"/>
        <w:ind w:firstLine="567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 Алгебраическая сумма токов в _________ равна нулю.</w:t>
      </w:r>
    </w:p>
    <w:p w14:paraId="00BB7790" w14:textId="77777777" w:rsidR="0011065A" w:rsidRPr="006D7B13" w:rsidRDefault="0011065A" w:rsidP="0011065A">
      <w:pPr>
        <w:shd w:val="clear" w:color="auto" w:fill="FFFFFF"/>
        <w:spacing w:after="0" w:line="240" w:lineRule="auto"/>
        <w:ind w:firstLine="567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6D7B13">
        <w:rPr>
          <w:rFonts w:ascii="Times New Roman" w:hAnsi="Times New Roman"/>
          <w:color w:val="000000"/>
          <w:sz w:val="28"/>
          <w:szCs w:val="28"/>
          <w:lang w:eastAsia="ru-RU"/>
        </w:rPr>
        <w:t xml:space="preserve">Правильный ответ: </w:t>
      </w:r>
      <w:r>
        <w:rPr>
          <w:rFonts w:ascii="Times New Roman" w:hAnsi="Times New Roman"/>
          <w:color w:val="000000"/>
          <w:sz w:val="28"/>
          <w:szCs w:val="28"/>
          <w:lang w:eastAsia="ru-RU"/>
        </w:rPr>
        <w:t>узле</w:t>
      </w:r>
    </w:p>
    <w:p w14:paraId="32E68869" w14:textId="34D5735D" w:rsidR="0011065A" w:rsidRDefault="0011065A" w:rsidP="0011065A">
      <w:pPr>
        <w:shd w:val="clear" w:color="auto" w:fill="FFFFFF"/>
        <w:spacing w:after="0" w:line="240" w:lineRule="auto"/>
        <w:ind w:firstLine="567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6D7B13">
        <w:rPr>
          <w:rFonts w:ascii="Times New Roman" w:hAnsi="Times New Roman"/>
          <w:color w:val="000000"/>
          <w:sz w:val="28"/>
          <w:szCs w:val="28"/>
          <w:lang w:eastAsia="ru-RU"/>
        </w:rPr>
        <w:t xml:space="preserve">Компетенции (индикаторы): </w:t>
      </w:r>
      <w:r w:rsidR="00EC187B">
        <w:rPr>
          <w:rFonts w:ascii="Times New Roman" w:hAnsi="Times New Roman"/>
          <w:color w:val="000000"/>
          <w:sz w:val="28"/>
          <w:szCs w:val="28"/>
          <w:lang w:eastAsia="ru-RU"/>
        </w:rPr>
        <w:t>ОПК-3 (ОПК-3.1, ОПК-3.2, ОПК-3.3)</w:t>
      </w:r>
    </w:p>
    <w:p w14:paraId="510BE75B" w14:textId="77777777" w:rsidR="0011065A" w:rsidRDefault="0011065A" w:rsidP="0011065A">
      <w:pPr>
        <w:shd w:val="clear" w:color="auto" w:fill="FFFFFF"/>
        <w:spacing w:after="0" w:line="240" w:lineRule="auto"/>
        <w:ind w:firstLine="567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</w:p>
    <w:p w14:paraId="50B770C7" w14:textId="77777777" w:rsidR="0011065A" w:rsidRDefault="0011065A" w:rsidP="0011065A">
      <w:pPr>
        <w:shd w:val="clear" w:color="auto" w:fill="FFFFFF"/>
        <w:spacing w:after="0" w:line="240" w:lineRule="auto"/>
        <w:ind w:firstLine="567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color w:val="000000"/>
          <w:sz w:val="28"/>
          <w:szCs w:val="28"/>
          <w:lang w:eastAsia="ru-RU"/>
        </w:rPr>
        <w:t>2. В ____________ соединении все элементы цепи расположены между двумя узлами.</w:t>
      </w:r>
    </w:p>
    <w:p w14:paraId="286E54DE" w14:textId="77777777" w:rsidR="0011065A" w:rsidRPr="006D7B13" w:rsidRDefault="0011065A" w:rsidP="0011065A">
      <w:pPr>
        <w:shd w:val="clear" w:color="auto" w:fill="FFFFFF"/>
        <w:spacing w:after="0" w:line="240" w:lineRule="auto"/>
        <w:ind w:firstLine="567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6D7B13">
        <w:rPr>
          <w:rFonts w:ascii="Times New Roman" w:hAnsi="Times New Roman"/>
          <w:color w:val="000000"/>
          <w:sz w:val="28"/>
          <w:szCs w:val="28"/>
          <w:lang w:eastAsia="ru-RU"/>
        </w:rPr>
        <w:t xml:space="preserve">Правильный ответ: </w:t>
      </w:r>
      <w:r>
        <w:rPr>
          <w:rFonts w:ascii="Times New Roman" w:hAnsi="Times New Roman"/>
          <w:color w:val="000000"/>
          <w:sz w:val="28"/>
          <w:szCs w:val="28"/>
          <w:lang w:eastAsia="ru-RU"/>
        </w:rPr>
        <w:t>параллельном</w:t>
      </w:r>
    </w:p>
    <w:p w14:paraId="2BBA8292" w14:textId="77777777" w:rsidR="0011065A" w:rsidRDefault="0011065A" w:rsidP="0011065A">
      <w:pPr>
        <w:shd w:val="clear" w:color="auto" w:fill="FFFFFF"/>
        <w:spacing w:after="0" w:line="240" w:lineRule="auto"/>
        <w:ind w:firstLine="567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6D7B13">
        <w:rPr>
          <w:rFonts w:ascii="Times New Roman" w:hAnsi="Times New Roman"/>
          <w:color w:val="000000"/>
          <w:sz w:val="28"/>
          <w:szCs w:val="28"/>
          <w:lang w:eastAsia="ru-RU"/>
        </w:rPr>
        <w:t xml:space="preserve">Компетенции (индикаторы): </w:t>
      </w:r>
    </w:p>
    <w:p w14:paraId="2D2FDE2D" w14:textId="77777777" w:rsidR="0011065A" w:rsidRDefault="0011065A" w:rsidP="0011065A">
      <w:pPr>
        <w:shd w:val="clear" w:color="auto" w:fill="FFFFFF"/>
        <w:spacing w:after="0" w:line="240" w:lineRule="auto"/>
        <w:ind w:firstLine="567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</w:p>
    <w:p w14:paraId="206B3499" w14:textId="77777777" w:rsidR="0011065A" w:rsidRDefault="0011065A" w:rsidP="0011065A">
      <w:pPr>
        <w:shd w:val="clear" w:color="auto" w:fill="FFFFFF"/>
        <w:spacing w:after="0" w:line="240" w:lineRule="auto"/>
        <w:ind w:firstLine="567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color w:val="000000"/>
          <w:sz w:val="28"/>
          <w:szCs w:val="28"/>
          <w:lang w:eastAsia="ru-RU"/>
        </w:rPr>
        <w:t xml:space="preserve">3. Наибольшее из мгновенных значений переменной называется </w:t>
      </w:r>
      <w:r w:rsidRPr="00432EC5">
        <w:rPr>
          <w:rFonts w:ascii="Times New Roman" w:hAnsi="Times New Roman"/>
          <w:color w:val="000000"/>
          <w:sz w:val="28"/>
          <w:szCs w:val="28"/>
          <w:u w:val="single"/>
          <w:lang w:eastAsia="ru-RU"/>
        </w:rPr>
        <w:t>______</w:t>
      </w:r>
      <w:r>
        <w:rPr>
          <w:rFonts w:ascii="Times New Roman" w:hAnsi="Times New Roman"/>
          <w:color w:val="000000"/>
          <w:sz w:val="28"/>
          <w:szCs w:val="28"/>
          <w:lang w:eastAsia="ru-RU"/>
        </w:rPr>
        <w:t>.</w:t>
      </w:r>
    </w:p>
    <w:p w14:paraId="4BCD99AA" w14:textId="77777777" w:rsidR="0011065A" w:rsidRPr="006D7B13" w:rsidRDefault="0011065A" w:rsidP="0011065A">
      <w:pPr>
        <w:shd w:val="clear" w:color="auto" w:fill="FFFFFF"/>
        <w:spacing w:after="0" w:line="240" w:lineRule="auto"/>
        <w:ind w:firstLine="567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6D7B13">
        <w:rPr>
          <w:rFonts w:ascii="Times New Roman" w:hAnsi="Times New Roman"/>
          <w:color w:val="000000"/>
          <w:sz w:val="28"/>
          <w:szCs w:val="28"/>
          <w:lang w:eastAsia="ru-RU"/>
        </w:rPr>
        <w:t xml:space="preserve">Правильный ответ: </w:t>
      </w:r>
      <w:r>
        <w:rPr>
          <w:rFonts w:ascii="Times New Roman" w:hAnsi="Times New Roman"/>
          <w:color w:val="000000"/>
          <w:sz w:val="28"/>
          <w:szCs w:val="28"/>
          <w:lang w:eastAsia="ru-RU"/>
        </w:rPr>
        <w:t>амплитуда</w:t>
      </w:r>
    </w:p>
    <w:p w14:paraId="298CDE8F" w14:textId="7BB79770" w:rsidR="0011065A" w:rsidRDefault="0011065A" w:rsidP="0011065A">
      <w:pPr>
        <w:shd w:val="clear" w:color="auto" w:fill="FFFFFF"/>
        <w:spacing w:after="0" w:line="240" w:lineRule="auto"/>
        <w:ind w:firstLine="567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6D7B13">
        <w:rPr>
          <w:rFonts w:ascii="Times New Roman" w:hAnsi="Times New Roman"/>
          <w:color w:val="000000"/>
          <w:sz w:val="28"/>
          <w:szCs w:val="28"/>
          <w:lang w:eastAsia="ru-RU"/>
        </w:rPr>
        <w:t xml:space="preserve">Компетенции (индикаторы): </w:t>
      </w:r>
      <w:r w:rsidR="00EC187B">
        <w:rPr>
          <w:rFonts w:ascii="Times New Roman" w:hAnsi="Times New Roman"/>
          <w:color w:val="000000"/>
          <w:sz w:val="28"/>
          <w:szCs w:val="28"/>
          <w:lang w:eastAsia="ru-RU"/>
        </w:rPr>
        <w:t>ОПК-3 (ОПК-3.1, ОПК-3.2, ОПК-3.3)</w:t>
      </w:r>
    </w:p>
    <w:p w14:paraId="1C42D896" w14:textId="77777777" w:rsidR="0011065A" w:rsidRDefault="0011065A" w:rsidP="0011065A">
      <w:pPr>
        <w:shd w:val="clear" w:color="auto" w:fill="FFFFFF"/>
        <w:spacing w:after="0" w:line="240" w:lineRule="auto"/>
        <w:ind w:firstLine="567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</w:p>
    <w:p w14:paraId="4B7BB4A7" w14:textId="77777777" w:rsidR="0011065A" w:rsidRDefault="0011065A" w:rsidP="0011065A">
      <w:pPr>
        <w:shd w:val="clear" w:color="auto" w:fill="FFFFFF"/>
        <w:spacing w:after="0" w:line="240" w:lineRule="auto"/>
        <w:ind w:firstLine="567"/>
        <w:textAlignment w:val="baseline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  <w:lang w:eastAsia="ru-RU"/>
        </w:rPr>
        <w:t xml:space="preserve">4. В цепи синусоидального тока с последовательным соединением </w:t>
      </w:r>
      <w:r>
        <w:rPr>
          <w:rFonts w:ascii="Times New Roman" w:hAnsi="Times New Roman"/>
          <w:color w:val="000000"/>
          <w:sz w:val="28"/>
          <w:szCs w:val="28"/>
          <w:lang w:val="en-US" w:eastAsia="ru-RU"/>
        </w:rPr>
        <w:t>R</w:t>
      </w:r>
      <w:r w:rsidRPr="00660FAB">
        <w:rPr>
          <w:rFonts w:ascii="Times New Roman" w:hAnsi="Times New Roman"/>
          <w:color w:val="000000"/>
          <w:sz w:val="28"/>
          <w:szCs w:val="28"/>
          <w:lang w:eastAsia="ru-RU"/>
        </w:rPr>
        <w:t xml:space="preserve">, </w:t>
      </w:r>
      <w:r>
        <w:rPr>
          <w:rFonts w:ascii="Times New Roman" w:hAnsi="Times New Roman"/>
          <w:color w:val="000000"/>
          <w:sz w:val="28"/>
          <w:szCs w:val="28"/>
          <w:lang w:val="en-US" w:eastAsia="ru-RU"/>
        </w:rPr>
        <w:t>L</w:t>
      </w:r>
      <w:r w:rsidRPr="00660FAB">
        <w:rPr>
          <w:rFonts w:ascii="Times New Roman" w:hAnsi="Times New Roman"/>
          <w:color w:val="000000"/>
          <w:sz w:val="28"/>
          <w:szCs w:val="28"/>
          <w:lang w:eastAsia="ru-RU"/>
        </w:rPr>
        <w:t xml:space="preserve">, </w:t>
      </w:r>
      <w:r>
        <w:rPr>
          <w:rFonts w:ascii="Times New Roman" w:hAnsi="Times New Roman"/>
          <w:color w:val="000000"/>
          <w:sz w:val="28"/>
          <w:szCs w:val="28"/>
          <w:lang w:val="en-US" w:eastAsia="ru-RU"/>
        </w:rPr>
        <w:t>C</w:t>
      </w:r>
      <w:r>
        <w:rPr>
          <w:rFonts w:ascii="Times New Roman" w:hAnsi="Times New Roman"/>
          <w:color w:val="000000"/>
          <w:sz w:val="28"/>
          <w:szCs w:val="28"/>
          <w:lang w:eastAsia="ru-RU"/>
        </w:rPr>
        <w:t xml:space="preserve"> при условии </w:t>
      </w:r>
      <w:r w:rsidRPr="007A6074">
        <w:rPr>
          <w:rFonts w:ascii="Times New Roman" w:hAnsi="Times New Roman"/>
          <w:position w:val="-12"/>
          <w:sz w:val="28"/>
          <w:szCs w:val="28"/>
        </w:rPr>
        <w:object w:dxaOrig="1020" w:dyaOrig="380" w14:anchorId="7273645A">
          <v:shape id="_x0000_i1035" type="#_x0000_t75" style="width:51.05pt;height:18.4pt" o:ole="">
            <v:imagedata r:id="rId29" o:title=""/>
          </v:shape>
          <o:OLEObject Type="Embed" ProgID="Equation.DSMT4" ShapeID="_x0000_i1035" DrawAspect="Content" ObjectID="_1805216372" r:id="rId30"/>
        </w:object>
      </w:r>
      <w:r w:rsidRPr="00660FAB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наблюдается _____________</w:t>
      </w:r>
    </w:p>
    <w:p w14:paraId="63CE536A" w14:textId="77777777" w:rsidR="0011065A" w:rsidRPr="006D7B13" w:rsidRDefault="0011065A" w:rsidP="0011065A">
      <w:pPr>
        <w:shd w:val="clear" w:color="auto" w:fill="FFFFFF"/>
        <w:spacing w:after="0" w:line="240" w:lineRule="auto"/>
        <w:ind w:firstLine="567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6D7B13">
        <w:rPr>
          <w:rFonts w:ascii="Times New Roman" w:hAnsi="Times New Roman"/>
          <w:color w:val="000000"/>
          <w:sz w:val="28"/>
          <w:szCs w:val="28"/>
          <w:lang w:eastAsia="ru-RU"/>
        </w:rPr>
        <w:t xml:space="preserve">Правильный ответ: </w:t>
      </w:r>
      <w:r>
        <w:rPr>
          <w:rFonts w:ascii="Times New Roman" w:hAnsi="Times New Roman"/>
          <w:color w:val="000000"/>
          <w:sz w:val="28"/>
          <w:szCs w:val="28"/>
          <w:lang w:eastAsia="ru-RU"/>
        </w:rPr>
        <w:t>резонанс напряжений</w:t>
      </w:r>
    </w:p>
    <w:p w14:paraId="7D630729" w14:textId="4D39B007" w:rsidR="0011065A" w:rsidRDefault="0011065A" w:rsidP="0011065A">
      <w:pPr>
        <w:shd w:val="clear" w:color="auto" w:fill="FFFFFF"/>
        <w:spacing w:after="0" w:line="240" w:lineRule="auto"/>
        <w:ind w:firstLine="567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6D7B13">
        <w:rPr>
          <w:rFonts w:ascii="Times New Roman" w:hAnsi="Times New Roman"/>
          <w:color w:val="000000"/>
          <w:sz w:val="28"/>
          <w:szCs w:val="28"/>
          <w:lang w:eastAsia="ru-RU"/>
        </w:rPr>
        <w:t xml:space="preserve">Компетенции (индикаторы): </w:t>
      </w:r>
      <w:r w:rsidR="00EC187B">
        <w:rPr>
          <w:rFonts w:ascii="Times New Roman" w:hAnsi="Times New Roman"/>
          <w:color w:val="000000"/>
          <w:sz w:val="28"/>
          <w:szCs w:val="28"/>
          <w:lang w:eastAsia="ru-RU"/>
        </w:rPr>
        <w:t>ОПК-3 (ОПК-3.1, ОПК-3.2, ОПК-3.3)</w:t>
      </w:r>
    </w:p>
    <w:p w14:paraId="5B16A12F" w14:textId="77777777" w:rsidR="0011065A" w:rsidRDefault="0011065A" w:rsidP="0011065A">
      <w:pPr>
        <w:shd w:val="clear" w:color="auto" w:fill="FFFFFF"/>
        <w:spacing w:after="0" w:line="240" w:lineRule="auto"/>
        <w:ind w:firstLine="567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</w:p>
    <w:p w14:paraId="0E327A7E" w14:textId="77777777" w:rsidR="0011065A" w:rsidRDefault="0011065A" w:rsidP="0011065A">
      <w:pPr>
        <w:shd w:val="clear" w:color="auto" w:fill="FFFFFF"/>
        <w:spacing w:after="0" w:line="240" w:lineRule="auto"/>
        <w:ind w:firstLine="567"/>
        <w:jc w:val="both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color w:val="000000"/>
          <w:sz w:val="28"/>
          <w:szCs w:val="28"/>
          <w:lang w:eastAsia="ru-RU"/>
        </w:rPr>
        <w:t>5. Совокупность нескольких векторов, которые изображают синусоидальные величины одинаковой частоты, и построены с использованием масштаба и соблюдением правильного их ориентирования друг относительно друга на основе законов Кирхгофа называют _________</w:t>
      </w:r>
    </w:p>
    <w:p w14:paraId="4191F543" w14:textId="77777777" w:rsidR="0011065A" w:rsidRPr="006D7B13" w:rsidRDefault="0011065A" w:rsidP="0011065A">
      <w:pPr>
        <w:shd w:val="clear" w:color="auto" w:fill="FFFFFF"/>
        <w:spacing w:after="0" w:line="240" w:lineRule="auto"/>
        <w:ind w:firstLine="567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6D7B13">
        <w:rPr>
          <w:rFonts w:ascii="Times New Roman" w:hAnsi="Times New Roman"/>
          <w:color w:val="000000"/>
          <w:sz w:val="28"/>
          <w:szCs w:val="28"/>
          <w:lang w:eastAsia="ru-RU"/>
        </w:rPr>
        <w:t xml:space="preserve">Правильный ответ: </w:t>
      </w:r>
      <w:r>
        <w:rPr>
          <w:rFonts w:ascii="Times New Roman" w:hAnsi="Times New Roman"/>
          <w:color w:val="000000"/>
          <w:sz w:val="28"/>
          <w:szCs w:val="28"/>
          <w:lang w:eastAsia="ru-RU"/>
        </w:rPr>
        <w:t>векторная диаграмма / векторной диаграммой</w:t>
      </w:r>
    </w:p>
    <w:p w14:paraId="177ADBBE" w14:textId="3922DEA0" w:rsidR="0011065A" w:rsidRDefault="0011065A" w:rsidP="0011065A">
      <w:pPr>
        <w:shd w:val="clear" w:color="auto" w:fill="FFFFFF"/>
        <w:spacing w:after="0" w:line="240" w:lineRule="auto"/>
        <w:ind w:firstLine="567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6D7B13">
        <w:rPr>
          <w:rFonts w:ascii="Times New Roman" w:hAnsi="Times New Roman"/>
          <w:color w:val="000000"/>
          <w:sz w:val="28"/>
          <w:szCs w:val="28"/>
          <w:lang w:eastAsia="ru-RU"/>
        </w:rPr>
        <w:t xml:space="preserve">Компетенции (индикаторы): </w:t>
      </w:r>
      <w:r w:rsidR="00EC187B">
        <w:rPr>
          <w:rFonts w:ascii="Times New Roman" w:hAnsi="Times New Roman"/>
          <w:color w:val="000000"/>
          <w:sz w:val="28"/>
          <w:szCs w:val="28"/>
          <w:lang w:eastAsia="ru-RU"/>
        </w:rPr>
        <w:t>ОПК-3 (ОПК-3.1, ОПК-3.2, ОПК-3.3)</w:t>
      </w:r>
    </w:p>
    <w:p w14:paraId="5F4CB7AD" w14:textId="77777777" w:rsidR="0011065A" w:rsidRDefault="0011065A" w:rsidP="0011065A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14:paraId="1D2F55C5" w14:textId="77777777" w:rsidR="0011065A" w:rsidRPr="00432EC5" w:rsidRDefault="0011065A" w:rsidP="0011065A">
      <w:pPr>
        <w:pStyle w:val="4"/>
      </w:pPr>
      <w:r w:rsidRPr="00432EC5">
        <w:t>Задание открытого типа с кратким свободным ответом</w:t>
      </w:r>
    </w:p>
    <w:p w14:paraId="3BFA2BF3" w14:textId="77777777" w:rsidR="0011065A" w:rsidRPr="00476374" w:rsidRDefault="0011065A" w:rsidP="0011065A">
      <w:pPr>
        <w:ind w:firstLine="567"/>
        <w:rPr>
          <w:rFonts w:ascii="Times New Roman" w:hAnsi="Times New Roman"/>
          <w:i/>
          <w:iCs/>
          <w:sz w:val="28"/>
          <w:szCs w:val="28"/>
        </w:rPr>
      </w:pPr>
      <w:r w:rsidRPr="00476374">
        <w:rPr>
          <w:rFonts w:ascii="Times New Roman" w:hAnsi="Times New Roman"/>
          <w:i/>
          <w:iCs/>
          <w:sz w:val="28"/>
          <w:szCs w:val="28"/>
        </w:rPr>
        <w:t>Вставьте пропущенное слово (словосочетание)</w:t>
      </w:r>
    </w:p>
    <w:p w14:paraId="0774EAC3" w14:textId="77777777" w:rsidR="0011065A" w:rsidRPr="006D7B13" w:rsidRDefault="0011065A" w:rsidP="0011065A">
      <w:pPr>
        <w:shd w:val="clear" w:color="auto" w:fill="FFFFFF"/>
        <w:spacing w:after="0" w:line="240" w:lineRule="auto"/>
        <w:ind w:firstLine="567"/>
        <w:jc w:val="both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color w:val="000000"/>
          <w:sz w:val="28"/>
          <w:szCs w:val="28"/>
          <w:lang w:eastAsia="ru-RU"/>
        </w:rPr>
        <w:t>1</w:t>
      </w:r>
      <w:r w:rsidRPr="006D7B13">
        <w:rPr>
          <w:rFonts w:ascii="Times New Roman" w:hAnsi="Times New Roman"/>
          <w:color w:val="000000"/>
          <w:sz w:val="28"/>
          <w:szCs w:val="28"/>
          <w:lang w:eastAsia="ru-RU"/>
        </w:rPr>
        <w:t xml:space="preserve">. </w:t>
      </w:r>
      <w:r>
        <w:rPr>
          <w:rFonts w:ascii="Times New Roman" w:hAnsi="Times New Roman"/>
          <w:color w:val="000000"/>
          <w:sz w:val="28"/>
          <w:szCs w:val="28"/>
          <w:lang w:eastAsia="ru-RU"/>
        </w:rPr>
        <w:t>Формулировкой какого закона является следующее выражение: «А</w:t>
      </w:r>
      <w:r w:rsidRPr="006D7B13">
        <w:rPr>
          <w:rFonts w:ascii="Times New Roman" w:hAnsi="Times New Roman"/>
          <w:color w:val="000000"/>
          <w:sz w:val="28"/>
          <w:szCs w:val="28"/>
          <w:lang w:eastAsia="ru-RU"/>
        </w:rPr>
        <w:t xml:space="preserve">лгебраическая сумма токов в узле равна </w:t>
      </w:r>
      <w:r>
        <w:rPr>
          <w:rFonts w:ascii="Times New Roman" w:hAnsi="Times New Roman"/>
          <w:color w:val="000000"/>
          <w:sz w:val="28"/>
          <w:szCs w:val="28"/>
          <w:lang w:eastAsia="ru-RU"/>
        </w:rPr>
        <w:t>нулю или сумма входящих в узел токов равна сумме выходящих из узла токов»?</w:t>
      </w:r>
    </w:p>
    <w:p w14:paraId="2B5EFA61" w14:textId="77777777" w:rsidR="0011065A" w:rsidRPr="006D7B13" w:rsidRDefault="0011065A" w:rsidP="0011065A">
      <w:pPr>
        <w:shd w:val="clear" w:color="auto" w:fill="FFFFFF"/>
        <w:spacing w:after="0" w:line="240" w:lineRule="auto"/>
        <w:ind w:firstLine="567"/>
        <w:jc w:val="both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6D7B13">
        <w:rPr>
          <w:rFonts w:ascii="Times New Roman" w:hAnsi="Times New Roman"/>
          <w:color w:val="000000"/>
          <w:sz w:val="28"/>
          <w:szCs w:val="28"/>
          <w:lang w:eastAsia="ru-RU"/>
        </w:rPr>
        <w:t xml:space="preserve">Правильный ответ: </w:t>
      </w:r>
      <w:r>
        <w:rPr>
          <w:rFonts w:ascii="Times New Roman" w:hAnsi="Times New Roman"/>
          <w:color w:val="000000"/>
          <w:sz w:val="28"/>
          <w:szCs w:val="28"/>
          <w:lang w:eastAsia="ru-RU"/>
        </w:rPr>
        <w:t>п</w:t>
      </w:r>
      <w:r w:rsidRPr="006D7B13">
        <w:rPr>
          <w:rFonts w:ascii="Times New Roman" w:hAnsi="Times New Roman"/>
          <w:color w:val="000000"/>
          <w:sz w:val="28"/>
          <w:szCs w:val="28"/>
          <w:lang w:eastAsia="ru-RU"/>
        </w:rPr>
        <w:t xml:space="preserve">ервый </w:t>
      </w:r>
      <w:r>
        <w:rPr>
          <w:rFonts w:ascii="Times New Roman" w:hAnsi="Times New Roman"/>
          <w:color w:val="000000"/>
          <w:sz w:val="28"/>
          <w:szCs w:val="28"/>
          <w:lang w:eastAsia="ru-RU"/>
        </w:rPr>
        <w:t>з</w:t>
      </w:r>
      <w:r w:rsidRPr="006D7B13">
        <w:rPr>
          <w:rFonts w:ascii="Times New Roman" w:hAnsi="Times New Roman"/>
          <w:color w:val="000000"/>
          <w:sz w:val="28"/>
          <w:szCs w:val="28"/>
          <w:lang w:eastAsia="ru-RU"/>
        </w:rPr>
        <w:t>акон Кирхгофа</w:t>
      </w:r>
      <w:r>
        <w:rPr>
          <w:rFonts w:ascii="Times New Roman" w:hAnsi="Times New Roman"/>
          <w:color w:val="000000"/>
          <w:sz w:val="28"/>
          <w:szCs w:val="28"/>
          <w:lang w:eastAsia="ru-RU"/>
        </w:rPr>
        <w:t xml:space="preserve"> </w:t>
      </w:r>
    </w:p>
    <w:p w14:paraId="75B83646" w14:textId="09C3710D" w:rsidR="0011065A" w:rsidRDefault="0011065A" w:rsidP="0011065A">
      <w:pPr>
        <w:shd w:val="clear" w:color="auto" w:fill="FFFFFF"/>
        <w:spacing w:after="0" w:line="240" w:lineRule="auto"/>
        <w:ind w:firstLine="567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6D7B13">
        <w:rPr>
          <w:rFonts w:ascii="Times New Roman" w:hAnsi="Times New Roman"/>
          <w:color w:val="000000"/>
          <w:sz w:val="28"/>
          <w:szCs w:val="28"/>
          <w:lang w:eastAsia="ru-RU"/>
        </w:rPr>
        <w:t xml:space="preserve">Компетенции (индикаторы): </w:t>
      </w:r>
      <w:r w:rsidR="00EC187B">
        <w:rPr>
          <w:rFonts w:ascii="Times New Roman" w:hAnsi="Times New Roman"/>
          <w:color w:val="000000"/>
          <w:sz w:val="28"/>
          <w:szCs w:val="28"/>
          <w:lang w:eastAsia="ru-RU"/>
        </w:rPr>
        <w:t>ОПК-3 (ОПК-3.1, ОПК-3.2, ОПК-3.3)</w:t>
      </w:r>
    </w:p>
    <w:p w14:paraId="37070FDE" w14:textId="77777777" w:rsidR="0011065A" w:rsidRDefault="0011065A" w:rsidP="0011065A">
      <w:pPr>
        <w:spacing w:after="0" w:line="240" w:lineRule="auto"/>
        <w:ind w:firstLine="567"/>
        <w:rPr>
          <w:rFonts w:ascii="Times New Roman" w:hAnsi="Times New Roman"/>
          <w:sz w:val="28"/>
          <w:szCs w:val="28"/>
        </w:rPr>
      </w:pPr>
    </w:p>
    <w:p w14:paraId="24F89BFB" w14:textId="77777777" w:rsidR="0011065A" w:rsidRPr="002E71B5" w:rsidRDefault="0011065A" w:rsidP="0011065A">
      <w:pPr>
        <w:spacing w:after="0" w:line="240" w:lineRule="auto"/>
        <w:ind w:firstLine="567"/>
        <w:jc w:val="both"/>
        <w:rPr>
          <w:rFonts w:ascii="Times New Roman" w:hAnsi="Times New Roman"/>
          <w:b/>
          <w:bCs/>
          <w:sz w:val="28"/>
          <w:szCs w:val="28"/>
        </w:rPr>
      </w:pPr>
      <w:r w:rsidRPr="002E71B5">
        <w:rPr>
          <w:rStyle w:val="aa"/>
          <w:rFonts w:ascii="Times New Roman" w:hAnsi="Times New Roman"/>
          <w:b w:val="0"/>
          <w:bCs w:val="0"/>
          <w:color w:val="333333"/>
          <w:sz w:val="28"/>
          <w:szCs w:val="28"/>
          <w:shd w:val="clear" w:color="auto" w:fill="FFFFFF"/>
        </w:rPr>
        <w:t xml:space="preserve">2. </w:t>
      </w:r>
      <w:r w:rsidRPr="002E71B5">
        <w:rPr>
          <w:rStyle w:val="aa"/>
          <w:rFonts w:ascii="Times New Roman" w:hAnsi="Times New Roman"/>
          <w:b w:val="0"/>
          <w:bCs w:val="0"/>
          <w:sz w:val="28"/>
          <w:szCs w:val="28"/>
          <w:shd w:val="clear" w:color="auto" w:fill="FFFFFF"/>
        </w:rPr>
        <w:t>Наибольшее мгновенное значение напряжения за период</w:t>
      </w:r>
      <w:r w:rsidRPr="002E71B5">
        <w:rPr>
          <w:rFonts w:ascii="Times New Roman" w:hAnsi="Times New Roman"/>
          <w:b/>
          <w:bCs/>
          <w:sz w:val="28"/>
          <w:szCs w:val="28"/>
          <w:shd w:val="clear" w:color="auto" w:fill="FFFFFF"/>
        </w:rPr>
        <w:t xml:space="preserve"> </w:t>
      </w:r>
      <w:r w:rsidRPr="002E71B5">
        <w:rPr>
          <w:rFonts w:ascii="Times New Roman" w:hAnsi="Times New Roman"/>
          <w:sz w:val="28"/>
          <w:szCs w:val="28"/>
          <w:shd w:val="clear" w:color="auto" w:fill="FFFFFF"/>
        </w:rPr>
        <w:t>(без учёта знака) называется</w:t>
      </w:r>
      <w:r>
        <w:rPr>
          <w:rFonts w:ascii="Times New Roman" w:hAnsi="Times New Roman"/>
          <w:sz w:val="28"/>
          <w:szCs w:val="28"/>
          <w:shd w:val="clear" w:color="auto" w:fill="FFFFFF"/>
        </w:rPr>
        <w:t xml:space="preserve"> ______________</w:t>
      </w:r>
    </w:p>
    <w:p w14:paraId="7084A7F9" w14:textId="77777777" w:rsidR="0011065A" w:rsidRPr="006D7B13" w:rsidRDefault="0011065A" w:rsidP="0011065A">
      <w:pPr>
        <w:shd w:val="clear" w:color="auto" w:fill="FFFFFF"/>
        <w:spacing w:after="0" w:line="240" w:lineRule="auto"/>
        <w:ind w:firstLine="567"/>
        <w:jc w:val="both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6D7B13">
        <w:rPr>
          <w:rFonts w:ascii="Times New Roman" w:hAnsi="Times New Roman"/>
          <w:color w:val="000000"/>
          <w:sz w:val="28"/>
          <w:szCs w:val="28"/>
          <w:lang w:eastAsia="ru-RU"/>
        </w:rPr>
        <w:t xml:space="preserve">Правильный ответ: </w:t>
      </w:r>
      <w:r>
        <w:rPr>
          <w:rFonts w:ascii="Times New Roman" w:hAnsi="Times New Roman"/>
          <w:color w:val="000000"/>
          <w:sz w:val="28"/>
          <w:szCs w:val="28"/>
          <w:lang w:eastAsia="ru-RU"/>
        </w:rPr>
        <w:t>амплитудное значение напряжения</w:t>
      </w:r>
    </w:p>
    <w:p w14:paraId="2C2CF9B6" w14:textId="29D4B9CB" w:rsidR="0011065A" w:rsidRDefault="0011065A" w:rsidP="0011065A">
      <w:pPr>
        <w:spacing w:after="0" w:line="240" w:lineRule="auto"/>
        <w:ind w:firstLine="567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6D7B13">
        <w:rPr>
          <w:rFonts w:ascii="Times New Roman" w:hAnsi="Times New Roman"/>
          <w:color w:val="000000"/>
          <w:sz w:val="28"/>
          <w:szCs w:val="28"/>
          <w:lang w:eastAsia="ru-RU"/>
        </w:rPr>
        <w:t xml:space="preserve">Компетенции (индикаторы): </w:t>
      </w:r>
      <w:r w:rsidR="00EC187B">
        <w:rPr>
          <w:rFonts w:ascii="Times New Roman" w:hAnsi="Times New Roman"/>
          <w:color w:val="000000"/>
          <w:sz w:val="28"/>
          <w:szCs w:val="28"/>
          <w:lang w:eastAsia="ru-RU"/>
        </w:rPr>
        <w:t>ОПК-3 (ОПК-3.1, ОПК-3.2, ОПК-3.3)</w:t>
      </w:r>
    </w:p>
    <w:p w14:paraId="54749781" w14:textId="77777777" w:rsidR="0011065A" w:rsidRDefault="0011065A" w:rsidP="0011065A">
      <w:pPr>
        <w:spacing w:after="0" w:line="240" w:lineRule="auto"/>
        <w:ind w:firstLine="567"/>
        <w:rPr>
          <w:rFonts w:ascii="Times New Roman" w:hAnsi="Times New Roman"/>
          <w:sz w:val="28"/>
          <w:szCs w:val="28"/>
        </w:rPr>
      </w:pPr>
    </w:p>
    <w:p w14:paraId="17E50848" w14:textId="77777777" w:rsidR="0011065A" w:rsidRDefault="0011065A" w:rsidP="0011065A">
      <w:pPr>
        <w:spacing w:after="0" w:line="240" w:lineRule="auto"/>
        <w:ind w:firstLine="567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3. Работа трансформатора основана на явлении ____________</w:t>
      </w:r>
    </w:p>
    <w:p w14:paraId="487B7285" w14:textId="77777777" w:rsidR="0011065A" w:rsidRPr="006D7B13" w:rsidRDefault="0011065A" w:rsidP="0011065A">
      <w:pPr>
        <w:shd w:val="clear" w:color="auto" w:fill="FFFFFF"/>
        <w:spacing w:after="0" w:line="240" w:lineRule="auto"/>
        <w:ind w:firstLine="567"/>
        <w:jc w:val="both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6D7B13">
        <w:rPr>
          <w:rFonts w:ascii="Times New Roman" w:hAnsi="Times New Roman"/>
          <w:color w:val="000000"/>
          <w:sz w:val="28"/>
          <w:szCs w:val="28"/>
          <w:lang w:eastAsia="ru-RU"/>
        </w:rPr>
        <w:t xml:space="preserve">Правильный ответ: </w:t>
      </w:r>
      <w:r>
        <w:rPr>
          <w:rFonts w:ascii="Times New Roman" w:hAnsi="Times New Roman"/>
          <w:color w:val="000000"/>
          <w:sz w:val="28"/>
          <w:szCs w:val="28"/>
          <w:lang w:eastAsia="ru-RU"/>
        </w:rPr>
        <w:t>взаимоиндукции / взаимной индукции / электромагнитной индукции</w:t>
      </w:r>
    </w:p>
    <w:p w14:paraId="42E53348" w14:textId="60E871D1" w:rsidR="0011065A" w:rsidRDefault="0011065A" w:rsidP="0011065A">
      <w:pPr>
        <w:shd w:val="clear" w:color="auto" w:fill="FFFFFF"/>
        <w:spacing w:after="0" w:line="240" w:lineRule="auto"/>
        <w:ind w:firstLine="567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6D7B13">
        <w:rPr>
          <w:rFonts w:ascii="Times New Roman" w:hAnsi="Times New Roman"/>
          <w:color w:val="000000"/>
          <w:sz w:val="28"/>
          <w:szCs w:val="28"/>
          <w:lang w:eastAsia="ru-RU"/>
        </w:rPr>
        <w:t xml:space="preserve">Компетенции (индикаторы): </w:t>
      </w:r>
      <w:r w:rsidR="00EC187B">
        <w:rPr>
          <w:rFonts w:ascii="Times New Roman" w:hAnsi="Times New Roman"/>
          <w:color w:val="000000"/>
          <w:sz w:val="28"/>
          <w:szCs w:val="28"/>
          <w:lang w:eastAsia="ru-RU"/>
        </w:rPr>
        <w:t>ОПК-3 (ОПК-3.1, ОПК-3.2, ОПК-3.3)</w:t>
      </w:r>
    </w:p>
    <w:p w14:paraId="6DED1843" w14:textId="77777777" w:rsidR="0011065A" w:rsidRDefault="0011065A" w:rsidP="0011065A">
      <w:pPr>
        <w:shd w:val="clear" w:color="auto" w:fill="FFFFFF"/>
        <w:spacing w:after="0" w:line="240" w:lineRule="auto"/>
        <w:ind w:firstLine="567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</w:p>
    <w:p w14:paraId="3BC8AAA4" w14:textId="77777777" w:rsidR="0011065A" w:rsidRDefault="0011065A" w:rsidP="0011065A">
      <w:pPr>
        <w:shd w:val="clear" w:color="auto" w:fill="FFFFFF"/>
        <w:spacing w:after="0" w:line="240" w:lineRule="auto"/>
        <w:ind w:firstLine="567"/>
        <w:jc w:val="both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color w:val="000000"/>
          <w:sz w:val="28"/>
          <w:szCs w:val="28"/>
          <w:lang w:eastAsia="ru-RU"/>
        </w:rPr>
        <w:t>4. Обмотка трансформатора, которую подключают к потребителю, называется ________</w:t>
      </w:r>
    </w:p>
    <w:p w14:paraId="1C47296D" w14:textId="77777777" w:rsidR="0011065A" w:rsidRPr="006D7B13" w:rsidRDefault="0011065A" w:rsidP="0011065A">
      <w:pPr>
        <w:shd w:val="clear" w:color="auto" w:fill="FFFFFF"/>
        <w:spacing w:after="0" w:line="240" w:lineRule="auto"/>
        <w:ind w:firstLine="567"/>
        <w:jc w:val="both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6D7B13">
        <w:rPr>
          <w:rFonts w:ascii="Times New Roman" w:hAnsi="Times New Roman"/>
          <w:color w:val="000000"/>
          <w:sz w:val="28"/>
          <w:szCs w:val="28"/>
          <w:lang w:eastAsia="ru-RU"/>
        </w:rPr>
        <w:t xml:space="preserve">Правильный ответ: </w:t>
      </w:r>
      <w:r>
        <w:rPr>
          <w:rFonts w:ascii="Times New Roman" w:hAnsi="Times New Roman"/>
          <w:color w:val="000000"/>
          <w:sz w:val="28"/>
          <w:szCs w:val="28"/>
          <w:lang w:eastAsia="ru-RU"/>
        </w:rPr>
        <w:t>вторичной обмоткой / вторичная обмотка</w:t>
      </w:r>
    </w:p>
    <w:p w14:paraId="710CF7E3" w14:textId="50634D4B" w:rsidR="0011065A" w:rsidRDefault="0011065A" w:rsidP="0011065A">
      <w:pPr>
        <w:shd w:val="clear" w:color="auto" w:fill="FFFFFF"/>
        <w:spacing w:after="0" w:line="240" w:lineRule="auto"/>
        <w:ind w:firstLine="567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6D7B13">
        <w:rPr>
          <w:rFonts w:ascii="Times New Roman" w:hAnsi="Times New Roman"/>
          <w:color w:val="000000"/>
          <w:sz w:val="28"/>
          <w:szCs w:val="28"/>
          <w:lang w:eastAsia="ru-RU"/>
        </w:rPr>
        <w:t xml:space="preserve">Компетенции (индикаторы): </w:t>
      </w:r>
      <w:r w:rsidR="00EC187B">
        <w:rPr>
          <w:rFonts w:ascii="Times New Roman" w:hAnsi="Times New Roman"/>
          <w:color w:val="000000"/>
          <w:sz w:val="28"/>
          <w:szCs w:val="28"/>
          <w:lang w:eastAsia="ru-RU"/>
        </w:rPr>
        <w:t>ОПК-3 (ОПК-3.1, ОПК-3.2, ОПК-3.3)</w:t>
      </w:r>
    </w:p>
    <w:p w14:paraId="198EAFA3" w14:textId="77777777" w:rsidR="0011065A" w:rsidRDefault="0011065A" w:rsidP="0011065A">
      <w:pPr>
        <w:shd w:val="clear" w:color="auto" w:fill="FFFFFF"/>
        <w:spacing w:after="0" w:line="240" w:lineRule="auto"/>
        <w:ind w:firstLine="567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</w:p>
    <w:p w14:paraId="11F4B08C" w14:textId="77777777" w:rsidR="0011065A" w:rsidRPr="00CD031A" w:rsidRDefault="0011065A" w:rsidP="0011065A">
      <w:pPr>
        <w:shd w:val="clear" w:color="auto" w:fill="FFFFFF"/>
        <w:spacing w:after="0" w:line="240" w:lineRule="auto"/>
        <w:ind w:firstLine="567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color w:val="000000"/>
          <w:sz w:val="28"/>
          <w:szCs w:val="28"/>
          <w:lang w:eastAsia="ru-RU"/>
        </w:rPr>
        <w:t xml:space="preserve">5. </w:t>
      </w:r>
      <w:r w:rsidRPr="00CD031A">
        <w:rPr>
          <w:rFonts w:ascii="Times New Roman" w:hAnsi="Times New Roman"/>
          <w:position w:val="-34"/>
          <w:sz w:val="28"/>
          <w:szCs w:val="28"/>
        </w:rPr>
        <w:object w:dxaOrig="2060" w:dyaOrig="780" w14:anchorId="4FDDD89D">
          <v:shape id="_x0000_i1036" type="#_x0000_t75" style="width:103pt;height:39.35pt" o:ole="">
            <v:imagedata r:id="rId31" o:title=""/>
          </v:shape>
          <o:OLEObject Type="Embed" ProgID="Equation.DSMT4" ShapeID="_x0000_i1036" DrawAspect="Content" ObjectID="_1805216373" r:id="rId32"/>
        </w:object>
      </w:r>
      <w:r w:rsidRPr="00CD031A">
        <w:rPr>
          <w:rFonts w:ascii="Times New Roman" w:hAnsi="Times New Roman"/>
          <w:sz w:val="28"/>
          <w:szCs w:val="28"/>
        </w:rPr>
        <w:t xml:space="preserve"> – </w:t>
      </w:r>
      <w:r>
        <w:rPr>
          <w:rFonts w:ascii="Times New Roman" w:hAnsi="Times New Roman"/>
          <w:sz w:val="28"/>
          <w:szCs w:val="28"/>
        </w:rPr>
        <w:t>величина, характеризующая ______________</w:t>
      </w:r>
    </w:p>
    <w:p w14:paraId="7325A467" w14:textId="77777777" w:rsidR="0011065A" w:rsidRPr="006D7B13" w:rsidRDefault="0011065A" w:rsidP="0011065A">
      <w:pPr>
        <w:shd w:val="clear" w:color="auto" w:fill="FFFFFF"/>
        <w:spacing w:after="0" w:line="240" w:lineRule="auto"/>
        <w:ind w:firstLine="567"/>
        <w:jc w:val="both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6D7B13">
        <w:rPr>
          <w:rFonts w:ascii="Times New Roman" w:hAnsi="Times New Roman"/>
          <w:color w:val="000000"/>
          <w:sz w:val="28"/>
          <w:szCs w:val="28"/>
          <w:lang w:eastAsia="ru-RU"/>
        </w:rPr>
        <w:t xml:space="preserve">Правильный ответ: </w:t>
      </w:r>
      <w:r>
        <w:rPr>
          <w:rFonts w:ascii="Times New Roman" w:hAnsi="Times New Roman"/>
          <w:color w:val="000000"/>
          <w:sz w:val="28"/>
          <w:szCs w:val="28"/>
          <w:lang w:eastAsia="ru-RU"/>
        </w:rPr>
        <w:t>скольжение асинхронного двигателя / скольжение</w:t>
      </w:r>
    </w:p>
    <w:p w14:paraId="0620F071" w14:textId="0C992571" w:rsidR="0011065A" w:rsidRDefault="0011065A" w:rsidP="0011065A">
      <w:pPr>
        <w:shd w:val="clear" w:color="auto" w:fill="FFFFFF"/>
        <w:spacing w:after="0" w:line="240" w:lineRule="auto"/>
        <w:ind w:firstLine="567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6D7B13">
        <w:rPr>
          <w:rFonts w:ascii="Times New Roman" w:hAnsi="Times New Roman"/>
          <w:color w:val="000000"/>
          <w:sz w:val="28"/>
          <w:szCs w:val="28"/>
          <w:lang w:eastAsia="ru-RU"/>
        </w:rPr>
        <w:t xml:space="preserve">Компетенции (индикаторы): </w:t>
      </w:r>
      <w:r w:rsidR="00EC187B">
        <w:rPr>
          <w:rFonts w:ascii="Times New Roman" w:hAnsi="Times New Roman"/>
          <w:color w:val="000000"/>
          <w:sz w:val="28"/>
          <w:szCs w:val="28"/>
          <w:lang w:eastAsia="ru-RU"/>
        </w:rPr>
        <w:t>ОПК-3 (ОПК-3.1, ОПК-3.2, ОПК-3.3)</w:t>
      </w:r>
    </w:p>
    <w:p w14:paraId="38B4DD9E" w14:textId="77777777" w:rsidR="0011065A" w:rsidRDefault="0011065A" w:rsidP="0011065A">
      <w:pPr>
        <w:shd w:val="clear" w:color="auto" w:fill="FFFFFF"/>
        <w:spacing w:after="0" w:line="240" w:lineRule="auto"/>
        <w:ind w:firstLine="567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</w:p>
    <w:p w14:paraId="0DA6C394" w14:textId="77777777" w:rsidR="0011065A" w:rsidRPr="00432EC5" w:rsidRDefault="0011065A" w:rsidP="0011065A">
      <w:pPr>
        <w:pStyle w:val="4"/>
      </w:pPr>
      <w:r w:rsidRPr="00432EC5">
        <w:t>Задание открытого типа с развернутым ответом</w:t>
      </w:r>
    </w:p>
    <w:p w14:paraId="51A9BBB0" w14:textId="77777777" w:rsidR="0011065A" w:rsidRPr="00C215B1" w:rsidRDefault="0011065A" w:rsidP="0011065A">
      <w:pPr>
        <w:spacing w:after="0" w:line="240" w:lineRule="auto"/>
        <w:ind w:firstLine="567"/>
        <w:rPr>
          <w:rFonts w:ascii="Times New Roman" w:hAnsi="Times New Roman"/>
          <w:i/>
          <w:sz w:val="28"/>
          <w:szCs w:val="28"/>
        </w:rPr>
      </w:pPr>
      <w:r w:rsidRPr="00C215B1">
        <w:rPr>
          <w:rFonts w:ascii="Times New Roman" w:hAnsi="Times New Roman"/>
          <w:i/>
          <w:sz w:val="28"/>
          <w:szCs w:val="28"/>
        </w:rPr>
        <w:t>Приведите полное решение задачи</w:t>
      </w:r>
    </w:p>
    <w:p w14:paraId="77922E3E" w14:textId="77777777" w:rsidR="0011065A" w:rsidRDefault="0011065A" w:rsidP="0011065A">
      <w:pPr>
        <w:spacing w:after="0" w:line="240" w:lineRule="auto"/>
        <w:ind w:firstLine="567"/>
        <w:rPr>
          <w:rFonts w:ascii="Times New Roman" w:hAnsi="Times New Roman"/>
          <w:sz w:val="28"/>
          <w:szCs w:val="28"/>
        </w:rPr>
      </w:pPr>
    </w:p>
    <w:p w14:paraId="3E050286" w14:textId="77777777" w:rsidR="0011065A" w:rsidRDefault="0011065A" w:rsidP="0011065A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1. Для указанной электрической цепи постоянного тока с приведенными численными данными определить главный ток схемы (расчеты производить с точностью до третьего знака после запятой):</w:t>
      </w:r>
    </w:p>
    <w:p w14:paraId="613EAE36" w14:textId="77777777" w:rsidR="0011065A" w:rsidRDefault="0011065A" w:rsidP="0011065A">
      <w:pPr>
        <w:pStyle w:val="a5"/>
        <w:spacing w:before="0" w:beforeAutospacing="0" w:after="0" w:afterAutospacing="0" w:line="360" w:lineRule="auto"/>
        <w:jc w:val="center"/>
        <w:rPr>
          <w:rStyle w:val="notranslate"/>
          <w:sz w:val="28"/>
          <w:szCs w:val="28"/>
        </w:rPr>
      </w:pPr>
      <w:r>
        <w:rPr>
          <w:sz w:val="28"/>
          <w:szCs w:val="28"/>
        </w:rPr>
        <w:t xml:space="preserve"> </w:t>
      </w:r>
      <w:r w:rsidRPr="00AC3358">
        <w:rPr>
          <w:noProof/>
        </w:rPr>
        <w:drawing>
          <wp:inline distT="0" distB="0" distL="0" distR="0" wp14:anchorId="4DFEF38C" wp14:editId="48D2231E">
            <wp:extent cx="3632653" cy="1499191"/>
            <wp:effectExtent l="0" t="0" r="6350" b="6350"/>
            <wp:docPr id="4" name="Рисунок 4" descr="8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8.bmp"/>
                    <pic:cNvPicPr>
                      <a:picLocks noChangeAspect="1" noChangeArrowheads="1"/>
                    </pic:cNvPicPr>
                  </pic:nvPicPr>
                  <pic:blipFill>
                    <a:blip r:embed="rId3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51456" cy="150695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CAE3E29" w14:textId="77777777" w:rsidR="0011065A" w:rsidRDefault="0011065A" w:rsidP="0011065A">
      <w:pPr>
        <w:pStyle w:val="a5"/>
        <w:shd w:val="clear" w:color="auto" w:fill="FFFFFF"/>
        <w:spacing w:before="0" w:beforeAutospacing="0" w:after="0" w:afterAutospacing="0"/>
        <w:jc w:val="center"/>
      </w:pPr>
      <w:r w:rsidRPr="00C215B1">
        <w:rPr>
          <w:position w:val="-54"/>
          <w:sz w:val="28"/>
          <w:szCs w:val="28"/>
          <w:lang w:val="uk-UA"/>
        </w:rPr>
        <w:object w:dxaOrig="8720" w:dyaOrig="1240" w14:anchorId="0CCBEC0F">
          <v:shape id="_x0000_i1037" type="#_x0000_t75" style="width:427.8pt;height:61.95pt" o:ole="">
            <v:imagedata r:id="rId34" o:title=""/>
          </v:shape>
          <o:OLEObject Type="Embed" ProgID="Equation.DSMT4" ShapeID="_x0000_i1037" DrawAspect="Content" ObjectID="_1805216374" r:id="rId35"/>
        </w:object>
      </w:r>
    </w:p>
    <w:p w14:paraId="03937DFE" w14:textId="77777777" w:rsidR="0011065A" w:rsidRDefault="0011065A" w:rsidP="0011065A">
      <w:pPr>
        <w:shd w:val="clear" w:color="auto" w:fill="FFFFFF"/>
        <w:spacing w:after="0" w:line="240" w:lineRule="auto"/>
        <w:jc w:val="both"/>
        <w:rPr>
          <w:rStyle w:val="notranslate"/>
          <w:rFonts w:ascii="Times New Roman" w:hAnsi="Times New Roman"/>
          <w:sz w:val="28"/>
          <w:szCs w:val="28"/>
        </w:rPr>
      </w:pPr>
      <w:r>
        <w:rPr>
          <w:rStyle w:val="notranslate"/>
          <w:rFonts w:ascii="Times New Roman" w:hAnsi="Times New Roman"/>
          <w:sz w:val="28"/>
          <w:szCs w:val="28"/>
        </w:rPr>
        <w:t>Время выполнения – 15 мин.</w:t>
      </w:r>
    </w:p>
    <w:p w14:paraId="4C553D9C" w14:textId="77777777" w:rsidR="0011065A" w:rsidRDefault="0011065A" w:rsidP="0011065A">
      <w:pPr>
        <w:shd w:val="clear" w:color="auto" w:fill="FFFFFF"/>
        <w:spacing w:after="0" w:line="240" w:lineRule="auto"/>
        <w:jc w:val="both"/>
        <w:rPr>
          <w:rStyle w:val="notranslate"/>
          <w:rFonts w:ascii="Times New Roman" w:hAnsi="Times New Roman"/>
          <w:sz w:val="28"/>
          <w:szCs w:val="28"/>
        </w:rPr>
      </w:pPr>
      <w:r>
        <w:rPr>
          <w:rStyle w:val="notranslate"/>
          <w:rFonts w:ascii="Times New Roman" w:hAnsi="Times New Roman"/>
          <w:sz w:val="28"/>
          <w:szCs w:val="28"/>
        </w:rPr>
        <w:t>Ожидаемый результат:</w:t>
      </w:r>
    </w:p>
    <w:p w14:paraId="7D295652" w14:textId="77777777" w:rsidR="0011065A" w:rsidRPr="00C215B1" w:rsidRDefault="0011065A" w:rsidP="0011065A">
      <w:pPr>
        <w:numPr>
          <w:ilvl w:val="0"/>
          <w:numId w:val="1"/>
        </w:numPr>
        <w:shd w:val="clear" w:color="auto" w:fill="FFFFFF"/>
        <w:spacing w:after="0" w:line="240" w:lineRule="auto"/>
        <w:ind w:left="0" w:firstLine="0"/>
        <w:jc w:val="both"/>
        <w:rPr>
          <w:rFonts w:ascii="Times New Roman" w:hAnsi="Times New Roman"/>
          <w:sz w:val="28"/>
          <w:szCs w:val="28"/>
        </w:rPr>
      </w:pPr>
      <w:r w:rsidRPr="00C215B1">
        <w:rPr>
          <w:rStyle w:val="notranslate"/>
          <w:rFonts w:ascii="Times New Roman" w:hAnsi="Times New Roman"/>
          <w:sz w:val="28"/>
          <w:szCs w:val="28"/>
        </w:rPr>
        <w:t>Определим входное сопротивление электрической цепи:</w:t>
      </w:r>
      <w:r w:rsidRPr="00C215B1">
        <w:rPr>
          <w:rFonts w:ascii="Times New Roman" w:hAnsi="Times New Roman"/>
          <w:sz w:val="28"/>
          <w:szCs w:val="28"/>
        </w:rPr>
        <w:t xml:space="preserve"> </w:t>
      </w:r>
    </w:p>
    <w:p w14:paraId="35E18106" w14:textId="77777777" w:rsidR="0011065A" w:rsidRPr="00C215B1" w:rsidRDefault="0011065A" w:rsidP="0011065A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uk-UA"/>
        </w:rPr>
      </w:pPr>
      <w:r w:rsidRPr="00C215B1">
        <w:rPr>
          <w:rFonts w:ascii="Times New Roman" w:hAnsi="Times New Roman"/>
          <w:position w:val="-12"/>
          <w:sz w:val="28"/>
          <w:szCs w:val="28"/>
          <w:lang w:val="uk-UA"/>
        </w:rPr>
        <w:object w:dxaOrig="3700" w:dyaOrig="380" w14:anchorId="062BB9F1">
          <v:shape id="_x0000_i1038" type="#_x0000_t75" style="width:191.7pt;height:19.25pt" o:ole="">
            <v:imagedata r:id="rId36" o:title=""/>
          </v:shape>
          <o:OLEObject Type="Embed" ProgID="Equation.DSMT4" ShapeID="_x0000_i1038" DrawAspect="Content" ObjectID="_1805216375" r:id="rId37"/>
        </w:object>
      </w:r>
    </w:p>
    <w:p w14:paraId="271F9920" w14:textId="77777777" w:rsidR="0011065A" w:rsidRPr="00C215B1" w:rsidRDefault="0011065A" w:rsidP="0011065A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uk-UA"/>
        </w:rPr>
      </w:pPr>
      <w:r w:rsidRPr="00C215B1">
        <w:rPr>
          <w:rFonts w:ascii="Times New Roman" w:hAnsi="Times New Roman"/>
          <w:position w:val="-34"/>
          <w:sz w:val="28"/>
          <w:szCs w:val="28"/>
          <w:lang w:val="uk-UA"/>
        </w:rPr>
        <w:object w:dxaOrig="4700" w:dyaOrig="800" w14:anchorId="568918C2">
          <v:shape id="_x0000_i1039" type="#_x0000_t75" style="width:242.8pt;height:40.2pt" o:ole="">
            <v:imagedata r:id="rId38" o:title=""/>
          </v:shape>
          <o:OLEObject Type="Embed" ProgID="Equation.DSMT4" ShapeID="_x0000_i1039" DrawAspect="Content" ObjectID="_1805216376" r:id="rId39"/>
        </w:object>
      </w:r>
    </w:p>
    <w:p w14:paraId="02422138" w14:textId="77777777" w:rsidR="0011065A" w:rsidRPr="00C215B1" w:rsidRDefault="0011065A" w:rsidP="0011065A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uk-UA"/>
        </w:rPr>
      </w:pPr>
      <w:r w:rsidRPr="00C215B1">
        <w:rPr>
          <w:rFonts w:ascii="Times New Roman" w:hAnsi="Times New Roman"/>
          <w:position w:val="-34"/>
          <w:sz w:val="28"/>
          <w:szCs w:val="28"/>
          <w:lang w:val="uk-UA"/>
        </w:rPr>
        <w:object w:dxaOrig="4959" w:dyaOrig="800" w14:anchorId="6487ABE2">
          <v:shape id="_x0000_i1040" type="#_x0000_t75" style="width:257pt;height:40.2pt" o:ole="">
            <v:imagedata r:id="rId40" o:title=""/>
          </v:shape>
          <o:OLEObject Type="Embed" ProgID="Equation.DSMT4" ShapeID="_x0000_i1040" DrawAspect="Content" ObjectID="_1805216377" r:id="rId41"/>
        </w:object>
      </w:r>
    </w:p>
    <w:p w14:paraId="3E01047C" w14:textId="77777777" w:rsidR="0011065A" w:rsidRPr="00C215B1" w:rsidRDefault="0011065A" w:rsidP="0011065A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uk-UA"/>
        </w:rPr>
      </w:pPr>
      <w:r w:rsidRPr="00C215B1">
        <w:rPr>
          <w:rFonts w:ascii="Times New Roman" w:hAnsi="Times New Roman"/>
          <w:position w:val="-12"/>
          <w:sz w:val="28"/>
          <w:szCs w:val="28"/>
          <w:lang w:val="uk-UA"/>
        </w:rPr>
        <w:object w:dxaOrig="5140" w:dyaOrig="380" w14:anchorId="43D9DC09">
          <v:shape id="_x0000_i1041" type="#_x0000_t75" style="width:267.9pt;height:19.25pt" o:ole="">
            <v:imagedata r:id="rId42" o:title=""/>
          </v:shape>
          <o:OLEObject Type="Embed" ProgID="Equation.DSMT4" ShapeID="_x0000_i1041" DrawAspect="Content" ObjectID="_1805216378" r:id="rId43"/>
        </w:object>
      </w:r>
    </w:p>
    <w:p w14:paraId="4815EA28" w14:textId="77777777" w:rsidR="0011065A" w:rsidRPr="00C215B1" w:rsidRDefault="0011065A" w:rsidP="0011065A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uk-UA"/>
        </w:rPr>
      </w:pPr>
      <w:r w:rsidRPr="00C215B1">
        <w:rPr>
          <w:rFonts w:ascii="Times New Roman" w:hAnsi="Times New Roman"/>
          <w:position w:val="-34"/>
          <w:sz w:val="28"/>
          <w:szCs w:val="28"/>
          <w:lang w:val="uk-UA"/>
        </w:rPr>
        <w:object w:dxaOrig="5380" w:dyaOrig="800" w14:anchorId="17DB246E">
          <v:shape id="_x0000_i1042" type="#_x0000_t75" style="width:280.45pt;height:40.2pt" o:ole="">
            <v:imagedata r:id="rId44" o:title=""/>
          </v:shape>
          <o:OLEObject Type="Embed" ProgID="Equation.DSMT4" ShapeID="_x0000_i1042" DrawAspect="Content" ObjectID="_1805216379" r:id="rId45"/>
        </w:object>
      </w:r>
    </w:p>
    <w:p w14:paraId="0BC4DA99" w14:textId="77777777" w:rsidR="0011065A" w:rsidRPr="00C215B1" w:rsidRDefault="0011065A" w:rsidP="0011065A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uk-UA"/>
        </w:rPr>
      </w:pPr>
      <w:r w:rsidRPr="00C215B1">
        <w:rPr>
          <w:rFonts w:ascii="Times New Roman" w:hAnsi="Times New Roman"/>
          <w:position w:val="-34"/>
          <w:sz w:val="28"/>
          <w:szCs w:val="28"/>
          <w:lang w:val="uk-UA"/>
        </w:rPr>
        <w:object w:dxaOrig="5300" w:dyaOrig="800" w14:anchorId="4D115DA9">
          <v:shape id="_x0000_i1043" type="#_x0000_t75" style="width:273.75pt;height:40.2pt" o:ole="">
            <v:imagedata r:id="rId46" o:title=""/>
          </v:shape>
          <o:OLEObject Type="Embed" ProgID="Equation.DSMT4" ShapeID="_x0000_i1043" DrawAspect="Content" ObjectID="_1805216380" r:id="rId47"/>
        </w:object>
      </w:r>
    </w:p>
    <w:p w14:paraId="1A02DFCC" w14:textId="77777777" w:rsidR="0011065A" w:rsidRPr="00C215B1" w:rsidRDefault="0011065A" w:rsidP="0011065A">
      <w:pPr>
        <w:shd w:val="clear" w:color="auto" w:fill="FFFFFF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C215B1">
        <w:rPr>
          <w:rFonts w:ascii="Times New Roman" w:hAnsi="Times New Roman"/>
          <w:position w:val="-12"/>
          <w:sz w:val="28"/>
          <w:szCs w:val="28"/>
          <w:lang w:val="uk-UA"/>
        </w:rPr>
        <w:object w:dxaOrig="5179" w:dyaOrig="380" w14:anchorId="2E430419">
          <v:shape id="_x0000_i1044" type="#_x0000_t75" style="width:269.6pt;height:19.25pt" o:ole="">
            <v:imagedata r:id="rId48" o:title=""/>
          </v:shape>
          <o:OLEObject Type="Embed" ProgID="Equation.DSMT4" ShapeID="_x0000_i1044" DrawAspect="Content" ObjectID="_1805216381" r:id="rId49"/>
        </w:object>
      </w:r>
    </w:p>
    <w:p w14:paraId="7B506222" w14:textId="77777777" w:rsidR="0011065A" w:rsidRPr="00C215B1" w:rsidRDefault="0011065A" w:rsidP="0011065A">
      <w:pPr>
        <w:shd w:val="clear" w:color="auto" w:fill="FFFFFF"/>
        <w:spacing w:after="0" w:line="240" w:lineRule="auto"/>
        <w:jc w:val="center"/>
        <w:rPr>
          <w:rFonts w:ascii="Times New Roman" w:hAnsi="Times New Roman"/>
          <w:sz w:val="28"/>
          <w:szCs w:val="28"/>
          <w:lang w:val="uk-UA"/>
        </w:rPr>
      </w:pPr>
      <w:r w:rsidRPr="00C215B1">
        <w:rPr>
          <w:rFonts w:ascii="Times New Roman" w:hAnsi="Times New Roman"/>
          <w:position w:val="-34"/>
          <w:sz w:val="28"/>
          <w:szCs w:val="28"/>
          <w:lang w:val="uk-UA"/>
        </w:rPr>
        <w:object w:dxaOrig="3620" w:dyaOrig="780" w14:anchorId="5C00F58B">
          <v:shape id="_x0000_i1045" type="#_x0000_t75" style="width:189.2pt;height:39.35pt" o:ole="">
            <v:imagedata r:id="rId50" o:title=""/>
          </v:shape>
          <o:OLEObject Type="Embed" ProgID="Equation.DSMT4" ShapeID="_x0000_i1045" DrawAspect="Content" ObjectID="_1805216382" r:id="rId51"/>
        </w:object>
      </w:r>
    </w:p>
    <w:p w14:paraId="55D1A810" w14:textId="77777777" w:rsidR="0011065A" w:rsidRDefault="0011065A" w:rsidP="0011065A">
      <w:pPr>
        <w:shd w:val="clear" w:color="auto" w:fill="FFFFFF"/>
        <w:spacing w:after="0" w:line="240" w:lineRule="auto"/>
        <w:ind w:firstLine="567"/>
        <w:jc w:val="both"/>
        <w:rPr>
          <w:rStyle w:val="notranslate"/>
          <w:rFonts w:ascii="Times New Roman" w:hAnsi="Times New Roman"/>
          <w:sz w:val="28"/>
          <w:szCs w:val="28"/>
        </w:rPr>
      </w:pPr>
      <w:r>
        <w:rPr>
          <w:rStyle w:val="notranslate"/>
          <w:rFonts w:ascii="Times New Roman" w:hAnsi="Times New Roman"/>
          <w:sz w:val="28"/>
          <w:szCs w:val="28"/>
        </w:rPr>
        <w:t>Критерии оценивания:</w:t>
      </w:r>
    </w:p>
    <w:p w14:paraId="67295570" w14:textId="77777777" w:rsidR="0011065A" w:rsidRPr="00432EC5" w:rsidRDefault="0011065A" w:rsidP="0011065A">
      <w:pPr>
        <w:shd w:val="clear" w:color="auto" w:fill="FFFFFF"/>
        <w:spacing w:after="0" w:line="240" w:lineRule="auto"/>
        <w:ind w:left="1287"/>
        <w:jc w:val="both"/>
        <w:rPr>
          <w:rStyle w:val="notranslate"/>
          <w:rFonts w:ascii="Times New Roman" w:hAnsi="Times New Roman"/>
          <w:sz w:val="28"/>
          <w:szCs w:val="28"/>
        </w:rPr>
      </w:pPr>
      <w:r w:rsidRPr="00432EC5">
        <w:rPr>
          <w:rStyle w:val="notranslate"/>
          <w:rFonts w:ascii="Times New Roman" w:hAnsi="Times New Roman"/>
          <w:sz w:val="28"/>
          <w:szCs w:val="28"/>
        </w:rPr>
        <w:t>– расчет входного сопротивления с указанной точностью;</w:t>
      </w:r>
    </w:p>
    <w:p w14:paraId="37BF8B8B" w14:textId="77777777" w:rsidR="0011065A" w:rsidRPr="00FA1CFC" w:rsidRDefault="0011065A" w:rsidP="0011065A">
      <w:pPr>
        <w:shd w:val="clear" w:color="auto" w:fill="FFFFFF"/>
        <w:spacing w:after="0" w:line="240" w:lineRule="auto"/>
        <w:ind w:left="1287"/>
        <w:jc w:val="both"/>
        <w:rPr>
          <w:rStyle w:val="notranslate"/>
          <w:rFonts w:ascii="Times New Roman" w:hAnsi="Times New Roman"/>
          <w:sz w:val="28"/>
          <w:szCs w:val="28"/>
        </w:rPr>
      </w:pPr>
      <w:r w:rsidRPr="00432EC5">
        <w:rPr>
          <w:rStyle w:val="notranslate"/>
          <w:rFonts w:ascii="Times New Roman" w:hAnsi="Times New Roman"/>
          <w:sz w:val="28"/>
          <w:szCs w:val="28"/>
        </w:rPr>
        <w:t>– вычисление главного тока по закону Ома</w:t>
      </w:r>
    </w:p>
    <w:p w14:paraId="4A5935E0" w14:textId="77777777" w:rsidR="0011065A" w:rsidRPr="006D7B13" w:rsidRDefault="0011065A" w:rsidP="0011065A">
      <w:pPr>
        <w:shd w:val="clear" w:color="auto" w:fill="FFFFFF"/>
        <w:spacing w:after="0" w:line="240" w:lineRule="auto"/>
        <w:ind w:firstLine="567"/>
        <w:jc w:val="both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6D7B13">
        <w:rPr>
          <w:rFonts w:ascii="Times New Roman" w:hAnsi="Times New Roman"/>
          <w:color w:val="000000"/>
          <w:sz w:val="28"/>
          <w:szCs w:val="28"/>
          <w:lang w:eastAsia="ru-RU"/>
        </w:rPr>
        <w:t xml:space="preserve">Правильный ответ: </w:t>
      </w:r>
      <w:r>
        <w:rPr>
          <w:rFonts w:ascii="Times New Roman" w:hAnsi="Times New Roman"/>
          <w:color w:val="000000"/>
          <w:sz w:val="28"/>
          <w:szCs w:val="28"/>
          <w:lang w:eastAsia="ru-RU"/>
        </w:rPr>
        <w:t>8,520 А</w:t>
      </w:r>
    </w:p>
    <w:p w14:paraId="5B74BF2B" w14:textId="6A3E28CE" w:rsidR="0011065A" w:rsidRDefault="0011065A" w:rsidP="0011065A">
      <w:pPr>
        <w:shd w:val="clear" w:color="auto" w:fill="FFFFFF"/>
        <w:spacing w:after="0" w:line="240" w:lineRule="auto"/>
        <w:ind w:firstLine="567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6D7B13">
        <w:rPr>
          <w:rFonts w:ascii="Times New Roman" w:hAnsi="Times New Roman"/>
          <w:color w:val="000000"/>
          <w:sz w:val="28"/>
          <w:szCs w:val="28"/>
          <w:lang w:eastAsia="ru-RU"/>
        </w:rPr>
        <w:t xml:space="preserve">Компетенции (индикаторы): </w:t>
      </w:r>
      <w:r w:rsidR="00EC187B">
        <w:rPr>
          <w:rFonts w:ascii="Times New Roman" w:hAnsi="Times New Roman"/>
          <w:color w:val="000000"/>
          <w:sz w:val="28"/>
          <w:szCs w:val="28"/>
          <w:lang w:eastAsia="ru-RU"/>
        </w:rPr>
        <w:t>ОПК-3 (ОПК-3.1, ОПК-3.2, ОПК-3.3)</w:t>
      </w:r>
    </w:p>
    <w:p w14:paraId="28D6CAEF" w14:textId="77777777" w:rsidR="0011065A" w:rsidRPr="00C215B1" w:rsidRDefault="0011065A" w:rsidP="0011065A">
      <w:pPr>
        <w:shd w:val="clear" w:color="auto" w:fill="FFFFFF"/>
        <w:spacing w:after="0" w:line="360" w:lineRule="auto"/>
        <w:ind w:left="863" w:hanging="296"/>
        <w:jc w:val="both"/>
        <w:rPr>
          <w:rStyle w:val="notranslate"/>
          <w:rFonts w:ascii="Times New Roman" w:hAnsi="Times New Roman"/>
          <w:sz w:val="28"/>
          <w:szCs w:val="28"/>
        </w:rPr>
      </w:pPr>
    </w:p>
    <w:p w14:paraId="53340565" w14:textId="77777777" w:rsidR="0011065A" w:rsidRDefault="0011065A" w:rsidP="0011065A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Style w:val="notranslate"/>
          <w:rFonts w:ascii="Times New Roman" w:hAnsi="Times New Roman"/>
          <w:sz w:val="28"/>
          <w:szCs w:val="28"/>
        </w:rPr>
        <w:t>2. Д</w:t>
      </w:r>
      <w:r>
        <w:rPr>
          <w:rFonts w:ascii="Times New Roman" w:hAnsi="Times New Roman"/>
          <w:sz w:val="28"/>
          <w:szCs w:val="28"/>
        </w:rPr>
        <w:t>ля указанной электрической цепи синусоидального тока с приведенными численными данными определить главный ток схемы (расчеты производить с точностью до третьего знака после запятой):</w:t>
      </w:r>
    </w:p>
    <w:p w14:paraId="0DBFD3FA" w14:textId="77777777" w:rsidR="0011065A" w:rsidRDefault="0011065A" w:rsidP="0011065A">
      <w:pPr>
        <w:shd w:val="clear" w:color="auto" w:fill="FFFFFF"/>
        <w:spacing w:after="0" w:line="240" w:lineRule="auto"/>
        <w:jc w:val="center"/>
        <w:rPr>
          <w:rStyle w:val="notranslate"/>
          <w:rFonts w:ascii="Times New Roman" w:hAnsi="Times New Roman"/>
          <w:sz w:val="28"/>
          <w:szCs w:val="28"/>
        </w:rPr>
      </w:pPr>
      <w:r w:rsidRPr="002A0A5B">
        <w:rPr>
          <w:noProof/>
          <w:szCs w:val="28"/>
          <w:lang w:eastAsia="ru-RU"/>
        </w:rPr>
        <w:lastRenderedPageBreak/>
        <w:drawing>
          <wp:inline distT="0" distB="0" distL="0" distR="0" wp14:anchorId="409A06E5" wp14:editId="70076697">
            <wp:extent cx="3467100" cy="2076450"/>
            <wp:effectExtent l="0" t="0" r="0" b="0"/>
            <wp:docPr id="7" name="Рисунок 7" descr="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 descr="3"/>
                    <pic:cNvPicPr>
                      <a:picLocks noChangeAspect="1" noChangeArrowheads="1"/>
                    </pic:cNvPicPr>
                  </pic:nvPicPr>
                  <pic:blipFill>
                    <a:blip r:embed="rId5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67100" cy="2076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333E0F6" w14:textId="77777777" w:rsidR="0011065A" w:rsidRDefault="0011065A" w:rsidP="0011065A">
      <w:pPr>
        <w:spacing w:line="360" w:lineRule="auto"/>
        <w:jc w:val="center"/>
        <w:rPr>
          <w:szCs w:val="28"/>
        </w:rPr>
      </w:pPr>
      <w:r w:rsidRPr="00FC1724">
        <w:rPr>
          <w:position w:val="-66"/>
          <w:szCs w:val="28"/>
        </w:rPr>
        <w:object w:dxaOrig="4980" w:dyaOrig="1440" w14:anchorId="2BD8B3C2">
          <v:shape id="_x0000_i1046" type="#_x0000_t75" style="width:240.3pt;height:68.65pt" o:ole="">
            <v:imagedata r:id="rId53" o:title=""/>
          </v:shape>
          <o:OLEObject Type="Embed" ProgID="Equation.DSMT4" ShapeID="_x0000_i1046" DrawAspect="Content" ObjectID="_1805216383" r:id="rId54"/>
        </w:object>
      </w:r>
    </w:p>
    <w:p w14:paraId="4849E740" w14:textId="77777777" w:rsidR="0011065A" w:rsidRDefault="0011065A" w:rsidP="0011065A">
      <w:pPr>
        <w:shd w:val="clear" w:color="auto" w:fill="FFFFFF"/>
        <w:spacing w:after="0" w:line="240" w:lineRule="auto"/>
        <w:ind w:firstLine="567"/>
        <w:jc w:val="both"/>
        <w:rPr>
          <w:rStyle w:val="notranslate"/>
          <w:rFonts w:ascii="Times New Roman" w:hAnsi="Times New Roman"/>
          <w:sz w:val="28"/>
          <w:szCs w:val="28"/>
        </w:rPr>
      </w:pPr>
      <w:r>
        <w:rPr>
          <w:rStyle w:val="notranslate"/>
          <w:rFonts w:ascii="Times New Roman" w:hAnsi="Times New Roman"/>
          <w:sz w:val="28"/>
          <w:szCs w:val="28"/>
        </w:rPr>
        <w:t>Время выполнения – 25 мин.</w:t>
      </w:r>
    </w:p>
    <w:p w14:paraId="563970B1" w14:textId="77777777" w:rsidR="0011065A" w:rsidRDefault="0011065A" w:rsidP="0011065A">
      <w:pPr>
        <w:shd w:val="clear" w:color="auto" w:fill="FFFFFF"/>
        <w:spacing w:after="0" w:line="240" w:lineRule="auto"/>
        <w:ind w:firstLine="567"/>
        <w:jc w:val="both"/>
        <w:rPr>
          <w:rStyle w:val="notranslate"/>
          <w:rFonts w:ascii="Times New Roman" w:hAnsi="Times New Roman"/>
          <w:sz w:val="28"/>
          <w:szCs w:val="28"/>
        </w:rPr>
      </w:pPr>
      <w:r>
        <w:rPr>
          <w:rStyle w:val="notranslate"/>
          <w:rFonts w:ascii="Times New Roman" w:hAnsi="Times New Roman"/>
          <w:sz w:val="28"/>
          <w:szCs w:val="28"/>
        </w:rPr>
        <w:t>Ожидаемый результат:</w:t>
      </w:r>
    </w:p>
    <w:p w14:paraId="74A52C76" w14:textId="77777777" w:rsidR="0011065A" w:rsidRPr="005427F1" w:rsidRDefault="0011065A" w:rsidP="0011065A">
      <w:pPr>
        <w:spacing w:after="0" w:line="240" w:lineRule="auto"/>
        <w:ind w:firstLine="567"/>
        <w:rPr>
          <w:rFonts w:ascii="Times New Roman" w:hAnsi="Times New Roman"/>
          <w:sz w:val="28"/>
          <w:szCs w:val="28"/>
        </w:rPr>
      </w:pPr>
      <w:r w:rsidRPr="005427F1">
        <w:rPr>
          <w:rFonts w:ascii="Times New Roman" w:hAnsi="Times New Roman"/>
          <w:sz w:val="28"/>
          <w:szCs w:val="28"/>
        </w:rPr>
        <w:t>Определим полное сопротивление для каждой ветви по формуле:</w:t>
      </w:r>
    </w:p>
    <w:p w14:paraId="7FA795DC" w14:textId="77777777" w:rsidR="0011065A" w:rsidRPr="005427F1" w:rsidRDefault="0011065A" w:rsidP="0011065A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FC1724">
        <w:rPr>
          <w:rFonts w:ascii="Times New Roman" w:hAnsi="Times New Roman"/>
          <w:position w:val="-130"/>
          <w:sz w:val="28"/>
          <w:szCs w:val="28"/>
        </w:rPr>
        <w:object w:dxaOrig="6240" w:dyaOrig="2720" w14:anchorId="3374E049">
          <v:shape id="_x0000_i1047" type="#_x0000_t75" style="width:315.65pt;height:137.3pt" o:ole="">
            <v:imagedata r:id="rId55" o:title=""/>
          </v:shape>
          <o:OLEObject Type="Embed" ProgID="Equation.DSMT4" ShapeID="_x0000_i1047" DrawAspect="Content" ObjectID="_1805216384" r:id="rId56"/>
        </w:object>
      </w:r>
    </w:p>
    <w:p w14:paraId="5B2D27CF" w14:textId="77777777" w:rsidR="0011065A" w:rsidRPr="005427F1" w:rsidRDefault="0011065A" w:rsidP="0011065A">
      <w:pPr>
        <w:spacing w:after="0" w:line="240" w:lineRule="auto"/>
        <w:ind w:firstLine="567"/>
        <w:rPr>
          <w:rFonts w:ascii="Times New Roman" w:hAnsi="Times New Roman"/>
          <w:sz w:val="28"/>
          <w:szCs w:val="28"/>
        </w:rPr>
      </w:pPr>
      <w:r w:rsidRPr="005427F1">
        <w:rPr>
          <w:rFonts w:ascii="Times New Roman" w:hAnsi="Times New Roman"/>
          <w:sz w:val="28"/>
          <w:szCs w:val="28"/>
        </w:rPr>
        <w:t>Определим полное сопротивление всей схемы в целом:</w:t>
      </w:r>
    </w:p>
    <w:p w14:paraId="6E5D1905" w14:textId="77777777" w:rsidR="0011065A" w:rsidRPr="005427F1" w:rsidRDefault="0011065A" w:rsidP="0011065A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FC1724">
        <w:rPr>
          <w:rFonts w:ascii="Times New Roman" w:hAnsi="Times New Roman"/>
          <w:position w:val="-66"/>
          <w:sz w:val="28"/>
          <w:szCs w:val="28"/>
        </w:rPr>
        <w:object w:dxaOrig="8320" w:dyaOrig="1440" w14:anchorId="25CD1CF3">
          <v:shape id="_x0000_i1048" type="#_x0000_t75" style="width:408.55pt;height:71.15pt" o:ole="">
            <v:imagedata r:id="rId57" o:title=""/>
          </v:shape>
          <o:OLEObject Type="Embed" ProgID="Equation.DSMT4" ShapeID="_x0000_i1048" DrawAspect="Content" ObjectID="_1805216385" r:id="rId58"/>
        </w:object>
      </w:r>
    </w:p>
    <w:p w14:paraId="0495D972" w14:textId="77777777" w:rsidR="0011065A" w:rsidRPr="005427F1" w:rsidRDefault="0011065A" w:rsidP="0011065A">
      <w:pPr>
        <w:spacing w:after="0" w:line="240" w:lineRule="auto"/>
        <w:ind w:firstLine="567"/>
        <w:rPr>
          <w:rFonts w:ascii="Times New Roman" w:hAnsi="Times New Roman"/>
          <w:sz w:val="28"/>
          <w:szCs w:val="28"/>
        </w:rPr>
      </w:pPr>
      <w:r w:rsidRPr="005427F1">
        <w:rPr>
          <w:rFonts w:ascii="Times New Roman" w:hAnsi="Times New Roman"/>
          <w:sz w:val="28"/>
          <w:szCs w:val="28"/>
        </w:rPr>
        <w:t>Определим силу тока в каждой ветви:</w:t>
      </w:r>
    </w:p>
    <w:p w14:paraId="03C38B03" w14:textId="77777777" w:rsidR="0011065A" w:rsidRDefault="0011065A" w:rsidP="0011065A">
      <w:pPr>
        <w:spacing w:after="0" w:line="240" w:lineRule="auto"/>
        <w:jc w:val="center"/>
        <w:rPr>
          <w:sz w:val="28"/>
          <w:szCs w:val="28"/>
          <w:lang w:val="en-US"/>
        </w:rPr>
      </w:pPr>
      <w:r w:rsidRPr="00FC1724">
        <w:rPr>
          <w:position w:val="-42"/>
          <w:sz w:val="28"/>
          <w:szCs w:val="28"/>
        </w:rPr>
        <w:object w:dxaOrig="6820" w:dyaOrig="840" w14:anchorId="48DC543E">
          <v:shape id="_x0000_i1049" type="#_x0000_t75" style="width:323.15pt;height:39.35pt" o:ole="">
            <v:imagedata r:id="rId59" o:title=""/>
          </v:shape>
          <o:OLEObject Type="Embed" ProgID="Equation.DSMT4" ShapeID="_x0000_i1049" DrawAspect="Content" ObjectID="_1805216386" r:id="rId60"/>
        </w:object>
      </w:r>
    </w:p>
    <w:p w14:paraId="7FB8A616" w14:textId="77777777" w:rsidR="0011065A" w:rsidRDefault="0011065A" w:rsidP="0011065A">
      <w:pPr>
        <w:shd w:val="clear" w:color="auto" w:fill="FFFFFF"/>
        <w:spacing w:after="0" w:line="240" w:lineRule="auto"/>
        <w:ind w:firstLine="567"/>
        <w:jc w:val="both"/>
        <w:rPr>
          <w:rStyle w:val="notranslate"/>
          <w:rFonts w:ascii="Times New Roman" w:hAnsi="Times New Roman"/>
          <w:sz w:val="28"/>
          <w:szCs w:val="28"/>
        </w:rPr>
      </w:pPr>
      <w:r>
        <w:rPr>
          <w:rStyle w:val="notranslate"/>
          <w:rFonts w:ascii="Times New Roman" w:hAnsi="Times New Roman"/>
          <w:sz w:val="28"/>
          <w:szCs w:val="28"/>
        </w:rPr>
        <w:t>Критерии оценивания:</w:t>
      </w:r>
    </w:p>
    <w:p w14:paraId="69C89C71" w14:textId="77777777" w:rsidR="0011065A" w:rsidRPr="005427F1" w:rsidRDefault="0011065A" w:rsidP="0011065A">
      <w:pPr>
        <w:pStyle w:val="a3"/>
        <w:shd w:val="clear" w:color="auto" w:fill="FFFFFF"/>
        <w:spacing w:after="0" w:line="240" w:lineRule="auto"/>
        <w:ind w:left="1287"/>
        <w:jc w:val="both"/>
        <w:rPr>
          <w:rStyle w:val="notranslate"/>
          <w:rFonts w:ascii="Times New Roman" w:hAnsi="Times New Roman"/>
          <w:sz w:val="28"/>
          <w:szCs w:val="28"/>
        </w:rPr>
      </w:pPr>
      <w:r>
        <w:rPr>
          <w:rStyle w:val="notranslate"/>
          <w:rFonts w:ascii="Times New Roman" w:hAnsi="Times New Roman"/>
          <w:sz w:val="28"/>
          <w:szCs w:val="28"/>
        </w:rPr>
        <w:t xml:space="preserve">– </w:t>
      </w:r>
      <w:r w:rsidRPr="005427F1">
        <w:rPr>
          <w:rStyle w:val="notranslate"/>
          <w:rFonts w:ascii="Times New Roman" w:hAnsi="Times New Roman"/>
          <w:sz w:val="28"/>
          <w:szCs w:val="28"/>
        </w:rPr>
        <w:t xml:space="preserve">расчет </w:t>
      </w:r>
      <w:r>
        <w:rPr>
          <w:rStyle w:val="notranslate"/>
          <w:rFonts w:ascii="Times New Roman" w:hAnsi="Times New Roman"/>
          <w:sz w:val="28"/>
          <w:szCs w:val="28"/>
        </w:rPr>
        <w:t>в комплексном виде полного сопротивления каждой ветви</w:t>
      </w:r>
      <w:r w:rsidRPr="005427F1">
        <w:rPr>
          <w:rStyle w:val="notranslate"/>
          <w:rFonts w:ascii="Times New Roman" w:hAnsi="Times New Roman"/>
          <w:sz w:val="28"/>
          <w:szCs w:val="28"/>
        </w:rPr>
        <w:t xml:space="preserve"> с указанной точностью;</w:t>
      </w:r>
    </w:p>
    <w:p w14:paraId="50267E08" w14:textId="77777777" w:rsidR="0011065A" w:rsidRPr="005427F1" w:rsidRDefault="0011065A" w:rsidP="0011065A">
      <w:pPr>
        <w:pStyle w:val="a3"/>
        <w:shd w:val="clear" w:color="auto" w:fill="FFFFFF"/>
        <w:spacing w:after="0" w:line="240" w:lineRule="auto"/>
        <w:ind w:left="1287"/>
        <w:jc w:val="both"/>
        <w:rPr>
          <w:rStyle w:val="notranslate"/>
          <w:rFonts w:ascii="Times New Roman" w:hAnsi="Times New Roman"/>
          <w:sz w:val="28"/>
          <w:szCs w:val="28"/>
        </w:rPr>
      </w:pPr>
      <w:r>
        <w:rPr>
          <w:rStyle w:val="notranslate"/>
          <w:rFonts w:ascii="Times New Roman" w:hAnsi="Times New Roman"/>
          <w:sz w:val="28"/>
          <w:szCs w:val="28"/>
        </w:rPr>
        <w:t xml:space="preserve">– </w:t>
      </w:r>
      <w:r w:rsidRPr="005427F1">
        <w:rPr>
          <w:rStyle w:val="notranslate"/>
          <w:rFonts w:ascii="Times New Roman" w:hAnsi="Times New Roman"/>
          <w:sz w:val="28"/>
          <w:szCs w:val="28"/>
        </w:rPr>
        <w:t xml:space="preserve">вычисление </w:t>
      </w:r>
      <w:r>
        <w:rPr>
          <w:rStyle w:val="notranslate"/>
          <w:rFonts w:ascii="Times New Roman" w:hAnsi="Times New Roman"/>
          <w:sz w:val="28"/>
          <w:szCs w:val="28"/>
        </w:rPr>
        <w:t xml:space="preserve">в комплексном виде </w:t>
      </w:r>
      <w:r w:rsidRPr="005427F1">
        <w:rPr>
          <w:rStyle w:val="notranslate"/>
          <w:rFonts w:ascii="Times New Roman" w:hAnsi="Times New Roman"/>
          <w:sz w:val="28"/>
          <w:szCs w:val="28"/>
        </w:rPr>
        <w:t>главного тока по закону Ома</w:t>
      </w:r>
    </w:p>
    <w:p w14:paraId="6FBDD0B8" w14:textId="77777777" w:rsidR="0011065A" w:rsidRPr="006D7B13" w:rsidRDefault="0011065A" w:rsidP="0011065A">
      <w:pPr>
        <w:shd w:val="clear" w:color="auto" w:fill="FFFFFF"/>
        <w:spacing w:after="0" w:line="240" w:lineRule="auto"/>
        <w:ind w:firstLine="567"/>
        <w:jc w:val="both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6D7B13">
        <w:rPr>
          <w:rFonts w:ascii="Times New Roman" w:hAnsi="Times New Roman"/>
          <w:color w:val="000000"/>
          <w:sz w:val="28"/>
          <w:szCs w:val="28"/>
          <w:lang w:eastAsia="ru-RU"/>
        </w:rPr>
        <w:t xml:space="preserve">Правильный ответ: </w:t>
      </w:r>
      <w:r w:rsidRPr="00F66BF7">
        <w:rPr>
          <w:position w:val="-10"/>
        </w:rPr>
        <w:object w:dxaOrig="1600" w:dyaOrig="540" w14:anchorId="4798B0AE">
          <v:shape id="_x0000_i1050" type="#_x0000_t75" style="width:80.35pt;height:26.8pt" o:ole="">
            <v:imagedata r:id="rId61" o:title=""/>
          </v:shape>
          <o:OLEObject Type="Embed" ProgID="Equation.DSMT4" ShapeID="_x0000_i1050" DrawAspect="Content" ObjectID="_1805216387" r:id="rId62"/>
        </w:object>
      </w:r>
      <w:r>
        <w:t xml:space="preserve"> / </w:t>
      </w:r>
      <w:r w:rsidRPr="00497134">
        <w:rPr>
          <w:position w:val="-12"/>
        </w:rPr>
        <w:object w:dxaOrig="1780" w:dyaOrig="360" w14:anchorId="47BEDB1A">
          <v:shape id="_x0000_i1051" type="#_x0000_t75" style="width:89.6pt;height:18.4pt" o:ole="">
            <v:imagedata r:id="rId63" o:title=""/>
          </v:shape>
          <o:OLEObject Type="Embed" ProgID="Equation.DSMT4" ShapeID="_x0000_i1051" DrawAspect="Content" ObjectID="_1805216388" r:id="rId64"/>
        </w:object>
      </w:r>
      <w:r>
        <w:rPr>
          <w:rFonts w:ascii="Times New Roman" w:hAnsi="Times New Roman"/>
          <w:color w:val="000000"/>
          <w:sz w:val="28"/>
          <w:szCs w:val="28"/>
          <w:lang w:eastAsia="ru-RU"/>
        </w:rPr>
        <w:t xml:space="preserve"> А</w:t>
      </w:r>
    </w:p>
    <w:p w14:paraId="5FFD1E8C" w14:textId="1FD305D2" w:rsidR="0011065A" w:rsidRDefault="0011065A" w:rsidP="0011065A">
      <w:pPr>
        <w:shd w:val="clear" w:color="auto" w:fill="FFFFFF"/>
        <w:spacing w:after="0" w:line="240" w:lineRule="auto"/>
        <w:ind w:firstLine="567"/>
        <w:textAlignment w:val="baseline"/>
        <w:rPr>
          <w:rStyle w:val="notranslate"/>
          <w:rFonts w:ascii="Times New Roman" w:hAnsi="Times New Roman"/>
          <w:sz w:val="28"/>
          <w:szCs w:val="28"/>
        </w:rPr>
      </w:pPr>
      <w:r w:rsidRPr="006D7B13">
        <w:rPr>
          <w:rFonts w:ascii="Times New Roman" w:hAnsi="Times New Roman"/>
          <w:color w:val="000000"/>
          <w:sz w:val="28"/>
          <w:szCs w:val="28"/>
          <w:lang w:eastAsia="ru-RU"/>
        </w:rPr>
        <w:t>Компетенции (индикаторы):</w:t>
      </w:r>
      <w:r w:rsidR="00EC187B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ОПК-3 (ОПК-3.1, ОПК-3.2, ОПК-3.3)</w:t>
      </w:r>
    </w:p>
    <w:p w14:paraId="0C89DCDF" w14:textId="77777777" w:rsidR="0011065A" w:rsidRDefault="0011065A" w:rsidP="0011065A">
      <w:pPr>
        <w:shd w:val="clear" w:color="auto" w:fill="FFFFFF"/>
        <w:spacing w:after="0" w:line="240" w:lineRule="auto"/>
        <w:ind w:firstLine="567"/>
        <w:jc w:val="both"/>
        <w:rPr>
          <w:rStyle w:val="notranslate"/>
          <w:rFonts w:ascii="Times New Roman" w:hAnsi="Times New Roman"/>
          <w:sz w:val="28"/>
          <w:szCs w:val="28"/>
        </w:rPr>
      </w:pPr>
    </w:p>
    <w:p w14:paraId="1FEAFBBB" w14:textId="77777777" w:rsidR="0011065A" w:rsidRDefault="0011065A" w:rsidP="0011065A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Style w:val="notranslate"/>
          <w:rFonts w:ascii="Times New Roman" w:hAnsi="Times New Roman"/>
          <w:sz w:val="28"/>
          <w:szCs w:val="28"/>
        </w:rPr>
        <w:lastRenderedPageBreak/>
        <w:t xml:space="preserve">3. Для указанной трехфазной цепи определить напряжение смещения нейтрали для заданных числовых значений </w:t>
      </w:r>
      <w:r>
        <w:rPr>
          <w:rFonts w:ascii="Times New Roman" w:hAnsi="Times New Roman"/>
          <w:sz w:val="28"/>
          <w:szCs w:val="28"/>
        </w:rPr>
        <w:t>(расчеты производить с точностью до третьего знака после запятой):</w:t>
      </w:r>
    </w:p>
    <w:p w14:paraId="14C7E890" w14:textId="77777777" w:rsidR="0011065A" w:rsidRDefault="0011065A" w:rsidP="0011065A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</w:p>
    <w:p w14:paraId="5431958F" w14:textId="77777777" w:rsidR="0011065A" w:rsidRDefault="0011065A" w:rsidP="0011065A">
      <w:pPr>
        <w:shd w:val="clear" w:color="auto" w:fill="FFFFFF"/>
        <w:spacing w:after="0" w:line="240" w:lineRule="auto"/>
        <w:ind w:firstLine="567"/>
        <w:jc w:val="both"/>
        <w:rPr>
          <w:rStyle w:val="notranslate"/>
          <w:rFonts w:ascii="Times New Roman" w:hAnsi="Times New Roman"/>
          <w:sz w:val="28"/>
          <w:szCs w:val="28"/>
        </w:rPr>
      </w:pPr>
      <w:r w:rsidRPr="009A449A">
        <w:rPr>
          <w:position w:val="-76"/>
          <w:szCs w:val="28"/>
        </w:rPr>
        <w:object w:dxaOrig="8720" w:dyaOrig="1660" w14:anchorId="7FE850C1">
          <v:shape id="_x0000_i1052" type="#_x0000_t75" style="width:436.2pt;height:82.9pt;mso-position-horizontal:absolute" o:ole="">
            <v:imagedata r:id="rId65" o:title=""/>
          </v:shape>
          <o:OLEObject Type="Embed" ProgID="Equation.DSMT4" ShapeID="_x0000_i1052" DrawAspect="Content" ObjectID="_1805216389" r:id="rId66"/>
        </w:object>
      </w:r>
    </w:p>
    <w:p w14:paraId="0D43601A" w14:textId="77777777" w:rsidR="0011065A" w:rsidRDefault="0011065A" w:rsidP="0011065A">
      <w:pPr>
        <w:shd w:val="clear" w:color="auto" w:fill="FFFFFF"/>
        <w:spacing w:after="0" w:line="240" w:lineRule="auto"/>
        <w:ind w:firstLine="567"/>
        <w:jc w:val="center"/>
        <w:rPr>
          <w:rStyle w:val="notranslate"/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noProof/>
          <w:sz w:val="28"/>
          <w:szCs w:val="28"/>
          <w:lang w:eastAsia="ru-RU"/>
        </w:rPr>
        <w:drawing>
          <wp:inline distT="0" distB="0" distL="0" distR="0" wp14:anchorId="66F7A22B" wp14:editId="45153A71">
            <wp:extent cx="3552825" cy="2623185"/>
            <wp:effectExtent l="0" t="0" r="9525" b="5715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трехфазные 39.bmp"/>
                    <pic:cNvPicPr/>
                  </pic:nvPicPr>
                  <pic:blipFill rotWithShape="1">
                    <a:blip r:embed="rId6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32780"/>
                    <a:stretch/>
                  </pic:blipFill>
                  <pic:spPr bwMode="auto">
                    <a:xfrm>
                      <a:off x="0" y="0"/>
                      <a:ext cx="3561852" cy="262985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6CCA6E0E" w14:textId="77777777" w:rsidR="0011065A" w:rsidRDefault="0011065A" w:rsidP="0011065A">
      <w:pPr>
        <w:shd w:val="clear" w:color="auto" w:fill="FFFFFF"/>
        <w:spacing w:after="0" w:line="240" w:lineRule="auto"/>
        <w:ind w:firstLine="567"/>
        <w:jc w:val="both"/>
        <w:rPr>
          <w:rStyle w:val="notranslate"/>
          <w:rFonts w:ascii="Times New Roman" w:hAnsi="Times New Roman"/>
          <w:sz w:val="28"/>
          <w:szCs w:val="28"/>
        </w:rPr>
      </w:pPr>
      <w:r>
        <w:rPr>
          <w:rStyle w:val="notranslate"/>
          <w:rFonts w:ascii="Times New Roman" w:hAnsi="Times New Roman"/>
          <w:sz w:val="28"/>
          <w:szCs w:val="28"/>
        </w:rPr>
        <w:t>Время выполнения – 35 мин.</w:t>
      </w:r>
    </w:p>
    <w:p w14:paraId="2CECFA29" w14:textId="77777777" w:rsidR="0011065A" w:rsidRDefault="0011065A" w:rsidP="0011065A">
      <w:pPr>
        <w:shd w:val="clear" w:color="auto" w:fill="FFFFFF"/>
        <w:spacing w:after="0" w:line="240" w:lineRule="auto"/>
        <w:ind w:firstLine="567"/>
        <w:jc w:val="both"/>
        <w:rPr>
          <w:rStyle w:val="notranslate"/>
          <w:rFonts w:ascii="Times New Roman" w:hAnsi="Times New Roman"/>
          <w:sz w:val="28"/>
          <w:szCs w:val="28"/>
        </w:rPr>
      </w:pPr>
      <w:r>
        <w:rPr>
          <w:rStyle w:val="notranslate"/>
          <w:rFonts w:ascii="Times New Roman" w:hAnsi="Times New Roman"/>
          <w:sz w:val="28"/>
          <w:szCs w:val="28"/>
        </w:rPr>
        <w:t>Ожидаемый результат:</w:t>
      </w:r>
    </w:p>
    <w:p w14:paraId="1A45C01A" w14:textId="77777777" w:rsidR="0011065A" w:rsidRPr="00C215B1" w:rsidRDefault="0011065A" w:rsidP="0011065A">
      <w:pPr>
        <w:spacing w:after="0" w:line="240" w:lineRule="auto"/>
        <w:ind w:firstLine="567"/>
        <w:rPr>
          <w:rFonts w:ascii="Times New Roman" w:hAnsi="Times New Roman"/>
          <w:sz w:val="28"/>
          <w:szCs w:val="28"/>
        </w:rPr>
      </w:pPr>
    </w:p>
    <w:p w14:paraId="00E76AAF" w14:textId="77777777" w:rsidR="0011065A" w:rsidRPr="00A10732" w:rsidRDefault="0011065A" w:rsidP="0011065A">
      <w:pPr>
        <w:spacing w:after="0" w:line="36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A10732">
        <w:rPr>
          <w:rFonts w:ascii="Times New Roman" w:hAnsi="Times New Roman"/>
          <w:sz w:val="28"/>
          <w:szCs w:val="28"/>
          <w:lang w:eastAsia="ru-RU"/>
        </w:rPr>
        <w:t>1. Определим напряжения в каждой фазе:</w:t>
      </w:r>
    </w:p>
    <w:p w14:paraId="48F468C1" w14:textId="77777777" w:rsidR="0011065A" w:rsidRPr="00A10732" w:rsidRDefault="0011065A" w:rsidP="0011065A">
      <w:pPr>
        <w:spacing w:after="0" w:line="360" w:lineRule="auto"/>
        <w:jc w:val="center"/>
        <w:rPr>
          <w:rFonts w:ascii="Times New Roman" w:hAnsi="Times New Roman"/>
          <w:sz w:val="28"/>
          <w:szCs w:val="28"/>
          <w:lang w:eastAsia="ru-RU"/>
        </w:rPr>
      </w:pPr>
      <w:r w:rsidRPr="00A10732">
        <w:rPr>
          <w:rFonts w:ascii="Times New Roman" w:hAnsi="Times New Roman"/>
          <w:position w:val="-28"/>
          <w:sz w:val="28"/>
          <w:szCs w:val="28"/>
          <w:lang w:eastAsia="ru-RU"/>
        </w:rPr>
        <w:object w:dxaOrig="5360" w:dyaOrig="660" w14:anchorId="0E6EF3ED">
          <v:shape id="_x0000_i1053" type="#_x0000_t75" style="width:270.4pt;height:32.65pt" o:ole="">
            <v:imagedata r:id="rId68" o:title=""/>
          </v:shape>
          <o:OLEObject Type="Embed" ProgID="Equation.DSMT4" ShapeID="_x0000_i1053" DrawAspect="Content" ObjectID="_1805216390" r:id="rId69"/>
        </w:object>
      </w:r>
    </w:p>
    <w:p w14:paraId="6363A242" w14:textId="77777777" w:rsidR="0011065A" w:rsidRPr="00A10732" w:rsidRDefault="0011065A" w:rsidP="0011065A">
      <w:pPr>
        <w:spacing w:after="0" w:line="360" w:lineRule="auto"/>
        <w:jc w:val="center"/>
        <w:rPr>
          <w:rFonts w:ascii="Times New Roman" w:hAnsi="Times New Roman"/>
          <w:sz w:val="28"/>
          <w:szCs w:val="28"/>
          <w:lang w:eastAsia="ru-RU"/>
        </w:rPr>
      </w:pPr>
      <w:r w:rsidRPr="00A10732">
        <w:rPr>
          <w:rFonts w:ascii="Times New Roman" w:hAnsi="Times New Roman"/>
          <w:position w:val="-56"/>
          <w:sz w:val="28"/>
          <w:szCs w:val="28"/>
          <w:lang w:eastAsia="ru-RU"/>
        </w:rPr>
        <w:object w:dxaOrig="2340" w:dyaOrig="1240" w14:anchorId="51908FA8">
          <v:shape id="_x0000_i1054" type="#_x0000_t75" style="width:118.05pt;height:61.95pt" o:ole="">
            <v:imagedata r:id="rId70" o:title=""/>
          </v:shape>
          <o:OLEObject Type="Embed" ProgID="Equation.DSMT4" ShapeID="_x0000_i1054" DrawAspect="Content" ObjectID="_1805216391" r:id="rId71"/>
        </w:object>
      </w:r>
    </w:p>
    <w:p w14:paraId="0054A3BC" w14:textId="77777777" w:rsidR="0011065A" w:rsidRPr="00A10732" w:rsidRDefault="0011065A" w:rsidP="0011065A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A10732">
        <w:rPr>
          <w:rFonts w:ascii="Times New Roman" w:hAnsi="Times New Roman"/>
          <w:sz w:val="28"/>
          <w:szCs w:val="28"/>
          <w:lang w:eastAsia="ru-RU"/>
        </w:rPr>
        <w:t>2. Определяем фазные нагрузки:</w:t>
      </w:r>
    </w:p>
    <w:p w14:paraId="4A1A0A09" w14:textId="77777777" w:rsidR="0011065A" w:rsidRPr="00A10732" w:rsidRDefault="0011065A" w:rsidP="0011065A">
      <w:pPr>
        <w:spacing w:after="0" w:line="240" w:lineRule="auto"/>
        <w:jc w:val="center"/>
        <w:rPr>
          <w:rFonts w:ascii="Times New Roman" w:hAnsi="Times New Roman"/>
          <w:sz w:val="28"/>
          <w:szCs w:val="28"/>
          <w:lang w:eastAsia="ru-RU"/>
        </w:rPr>
      </w:pPr>
      <w:r w:rsidRPr="00B65749">
        <w:rPr>
          <w:rFonts w:ascii="Times New Roman" w:hAnsi="Times New Roman"/>
          <w:position w:val="-14"/>
          <w:sz w:val="28"/>
          <w:szCs w:val="28"/>
          <w:lang w:eastAsia="ru-RU"/>
        </w:rPr>
        <w:object w:dxaOrig="1960" w:dyaOrig="400" w14:anchorId="31E40197">
          <v:shape id="_x0000_i1055" type="#_x0000_t75" style="width:97.95pt;height:20.1pt;mso-position-horizontal:absolute" o:ole="">
            <v:imagedata r:id="rId72" o:title=""/>
          </v:shape>
          <o:OLEObject Type="Embed" ProgID="Equation.DSMT4" ShapeID="_x0000_i1055" DrawAspect="Content" ObjectID="_1805216392" r:id="rId73"/>
        </w:object>
      </w:r>
      <w:r w:rsidRPr="00A10732">
        <w:rPr>
          <w:rFonts w:ascii="Times New Roman" w:hAnsi="Times New Roman"/>
          <w:sz w:val="28"/>
          <w:szCs w:val="28"/>
          <w:lang w:eastAsia="ru-RU"/>
        </w:rPr>
        <w:t>;</w:t>
      </w:r>
    </w:p>
    <w:p w14:paraId="63FFD196" w14:textId="77777777" w:rsidR="0011065A" w:rsidRPr="00A10732" w:rsidRDefault="0011065A" w:rsidP="0011065A">
      <w:pPr>
        <w:spacing w:after="0" w:line="240" w:lineRule="auto"/>
        <w:rPr>
          <w:rFonts w:ascii="Times New Roman" w:hAnsi="Times New Roman"/>
          <w:sz w:val="28"/>
          <w:szCs w:val="28"/>
          <w:lang w:eastAsia="ru-RU"/>
        </w:rPr>
      </w:pPr>
      <w:r w:rsidRPr="00A10732">
        <w:rPr>
          <w:rFonts w:ascii="Times New Roman" w:hAnsi="Times New Roman"/>
          <w:sz w:val="28"/>
          <w:szCs w:val="28"/>
          <w:lang w:eastAsia="ru-RU"/>
        </w:rPr>
        <w:t xml:space="preserve">где </w:t>
      </w:r>
      <w:r w:rsidRPr="00B65749">
        <w:rPr>
          <w:rFonts w:ascii="Times New Roman" w:hAnsi="Times New Roman"/>
          <w:position w:val="-12"/>
          <w:sz w:val="28"/>
          <w:szCs w:val="28"/>
          <w:lang w:eastAsia="ru-RU"/>
        </w:rPr>
        <w:object w:dxaOrig="360" w:dyaOrig="360" w14:anchorId="131DC45E">
          <v:shape id="_x0000_i1056" type="#_x0000_t75" style="width:23.45pt;height:22.6pt" o:ole="">
            <v:imagedata r:id="rId74" o:title=""/>
          </v:shape>
          <o:OLEObject Type="Embed" ProgID="Equation.DSMT4" ShapeID="_x0000_i1056" DrawAspect="Content" ObjectID="_1805216393" r:id="rId75"/>
        </w:object>
      </w:r>
      <w:r w:rsidRPr="00A10732">
        <w:rPr>
          <w:rFonts w:ascii="Times New Roman" w:hAnsi="Times New Roman"/>
          <w:sz w:val="28"/>
          <w:szCs w:val="28"/>
          <w:lang w:eastAsia="ru-RU"/>
        </w:rPr>
        <w:t xml:space="preserve"> – индуктивное сопротивление, </w:t>
      </w:r>
      <w:r w:rsidRPr="00A10732">
        <w:rPr>
          <w:rFonts w:ascii="Times New Roman" w:hAnsi="Times New Roman"/>
          <w:position w:val="-12"/>
          <w:sz w:val="28"/>
          <w:szCs w:val="28"/>
          <w:lang w:eastAsia="ru-RU"/>
        </w:rPr>
        <w:object w:dxaOrig="440" w:dyaOrig="360" w14:anchorId="7802FAB3">
          <v:shape id="_x0000_i1057" type="#_x0000_t75" style="width:27.65pt;height:22.6pt" o:ole="">
            <v:imagedata r:id="rId76" o:title=""/>
          </v:shape>
          <o:OLEObject Type="Embed" ProgID="Equation.DSMT4" ShapeID="_x0000_i1057" DrawAspect="Content" ObjectID="_1805216394" r:id="rId77"/>
        </w:object>
      </w:r>
      <w:r w:rsidRPr="00A10732">
        <w:rPr>
          <w:rFonts w:ascii="Times New Roman" w:hAnsi="Times New Roman"/>
          <w:sz w:val="28"/>
          <w:szCs w:val="28"/>
          <w:lang w:eastAsia="ru-RU"/>
        </w:rPr>
        <w:t xml:space="preserve"> – емкостное сопротивление.</w:t>
      </w:r>
    </w:p>
    <w:p w14:paraId="6818594E" w14:textId="77777777" w:rsidR="0011065A" w:rsidRPr="00A10732" w:rsidRDefault="0011065A" w:rsidP="0011065A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A10732">
        <w:rPr>
          <w:rFonts w:ascii="Times New Roman" w:hAnsi="Times New Roman"/>
          <w:sz w:val="28"/>
          <w:szCs w:val="28"/>
          <w:lang w:eastAsia="ru-RU"/>
        </w:rPr>
        <w:t>так как нагрузка несимметричная,</w:t>
      </w:r>
      <w:r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Pr="00A10732">
        <w:rPr>
          <w:rFonts w:ascii="Times New Roman" w:hAnsi="Times New Roman"/>
          <w:sz w:val="28"/>
          <w:szCs w:val="28"/>
          <w:lang w:eastAsia="ru-RU"/>
        </w:rPr>
        <w:t>то получаем выражение:</w:t>
      </w:r>
    </w:p>
    <w:p w14:paraId="0927022C" w14:textId="77777777" w:rsidR="0011065A" w:rsidRDefault="0011065A" w:rsidP="0011065A">
      <w:pPr>
        <w:tabs>
          <w:tab w:val="left" w:pos="720"/>
        </w:tabs>
        <w:spacing w:after="0" w:line="360" w:lineRule="auto"/>
        <w:jc w:val="center"/>
        <w:rPr>
          <w:rFonts w:ascii="Times New Roman" w:hAnsi="Times New Roman"/>
          <w:sz w:val="28"/>
          <w:szCs w:val="28"/>
          <w:lang w:eastAsia="ru-RU"/>
        </w:rPr>
      </w:pPr>
      <w:r w:rsidRPr="00A10732">
        <w:rPr>
          <w:rFonts w:ascii="Times New Roman" w:hAnsi="Times New Roman"/>
          <w:position w:val="-50"/>
          <w:sz w:val="28"/>
          <w:szCs w:val="28"/>
          <w:lang w:eastAsia="ru-RU"/>
        </w:rPr>
        <w:object w:dxaOrig="4760" w:dyaOrig="1160" w14:anchorId="255899D8">
          <v:shape id="_x0000_i1058" type="#_x0000_t75" style="width:238.6pt;height:58.6pt" o:ole="">
            <v:imagedata r:id="rId78" o:title=""/>
          </v:shape>
          <o:OLEObject Type="Embed" ProgID="Equation.DSMT4" ShapeID="_x0000_i1058" DrawAspect="Content" ObjectID="_1805216395" r:id="rId79"/>
        </w:object>
      </w:r>
    </w:p>
    <w:p w14:paraId="388AF6A0" w14:textId="77777777" w:rsidR="0011065A" w:rsidRPr="00A10732" w:rsidRDefault="0011065A" w:rsidP="0011065A">
      <w:pPr>
        <w:tabs>
          <w:tab w:val="left" w:pos="720"/>
        </w:tabs>
        <w:spacing w:after="0" w:line="360" w:lineRule="auto"/>
        <w:jc w:val="center"/>
        <w:rPr>
          <w:rFonts w:ascii="Times New Roman" w:hAnsi="Times New Roman"/>
          <w:sz w:val="28"/>
          <w:szCs w:val="28"/>
          <w:lang w:eastAsia="ru-RU"/>
        </w:rPr>
      </w:pPr>
      <w:r w:rsidRPr="00B6755C">
        <w:rPr>
          <w:rFonts w:ascii="Times New Roman" w:hAnsi="Times New Roman"/>
          <w:position w:val="-64"/>
          <w:sz w:val="28"/>
          <w:szCs w:val="28"/>
          <w:lang w:eastAsia="ru-RU"/>
        </w:rPr>
        <w:object w:dxaOrig="3580" w:dyaOrig="1700" w14:anchorId="5312ADD6">
          <v:shape id="_x0000_i1059" type="#_x0000_t75" style="width:179.15pt;height:84.55pt" o:ole="">
            <v:imagedata r:id="rId80" o:title=""/>
          </v:shape>
          <o:OLEObject Type="Embed" ProgID="Equation.DSMT4" ShapeID="_x0000_i1059" DrawAspect="Content" ObjectID="_1805216396" r:id="rId81"/>
        </w:object>
      </w:r>
    </w:p>
    <w:p w14:paraId="46242B25" w14:textId="77777777" w:rsidR="0011065A" w:rsidRPr="00A10732" w:rsidRDefault="0011065A" w:rsidP="0011065A">
      <w:pPr>
        <w:spacing w:after="0" w:line="240" w:lineRule="auto"/>
        <w:jc w:val="center"/>
        <w:rPr>
          <w:rFonts w:ascii="Times New Roman" w:hAnsi="Times New Roman"/>
          <w:sz w:val="24"/>
          <w:szCs w:val="24"/>
          <w:lang w:eastAsia="ru-RU"/>
        </w:rPr>
      </w:pPr>
      <w:r w:rsidRPr="00A10732">
        <w:rPr>
          <w:rFonts w:ascii="Times New Roman" w:hAnsi="Times New Roman"/>
          <w:position w:val="-12"/>
          <w:sz w:val="28"/>
          <w:szCs w:val="28"/>
          <w:lang w:eastAsia="ru-RU"/>
        </w:rPr>
        <w:object w:dxaOrig="6420" w:dyaOrig="440" w14:anchorId="0EA3D7B1">
          <v:shape id="_x0000_i1060" type="#_x0000_t75" style="width:325.65pt;height:21.75pt" o:ole="">
            <v:imagedata r:id="rId82" o:title=""/>
          </v:shape>
          <o:OLEObject Type="Embed" ProgID="Equation.DSMT4" ShapeID="_x0000_i1060" DrawAspect="Content" ObjectID="_1805216397" r:id="rId83"/>
        </w:object>
      </w:r>
      <w:r w:rsidRPr="00A10732">
        <w:rPr>
          <w:rFonts w:ascii="Times New Roman" w:hAnsi="Times New Roman"/>
          <w:position w:val="-12"/>
          <w:sz w:val="28"/>
          <w:szCs w:val="28"/>
          <w:lang w:eastAsia="ru-RU"/>
        </w:rPr>
        <w:object w:dxaOrig="6440" w:dyaOrig="440" w14:anchorId="3E9658D3">
          <v:shape id="_x0000_i1061" type="#_x0000_t75" style="width:326.5pt;height:21.75pt" o:ole="">
            <v:imagedata r:id="rId84" o:title=""/>
          </v:shape>
          <o:OLEObject Type="Embed" ProgID="Equation.DSMT4" ShapeID="_x0000_i1061" DrawAspect="Content" ObjectID="_1805216398" r:id="rId85"/>
        </w:object>
      </w:r>
      <w:r w:rsidRPr="00A10732">
        <w:rPr>
          <w:rFonts w:ascii="Times New Roman" w:hAnsi="Times New Roman"/>
          <w:position w:val="-12"/>
          <w:sz w:val="28"/>
          <w:szCs w:val="28"/>
          <w:lang w:eastAsia="ru-RU"/>
        </w:rPr>
        <w:object w:dxaOrig="6120" w:dyaOrig="440" w14:anchorId="28DA60FC">
          <v:shape id="_x0000_i1062" type="#_x0000_t75" style="width:309.75pt;height:21.75pt" o:ole="">
            <v:imagedata r:id="rId86" o:title=""/>
          </v:shape>
          <o:OLEObject Type="Embed" ProgID="Equation.DSMT4" ShapeID="_x0000_i1062" DrawAspect="Content" ObjectID="_1805216399" r:id="rId87"/>
        </w:object>
      </w:r>
    </w:p>
    <w:p w14:paraId="74980E2B" w14:textId="77777777" w:rsidR="0011065A" w:rsidRPr="0018576D" w:rsidRDefault="0011065A" w:rsidP="0011065A">
      <w:pPr>
        <w:spacing w:after="0" w:line="360" w:lineRule="auto"/>
        <w:jc w:val="both"/>
        <w:rPr>
          <w:rFonts w:ascii="Times New Roman" w:hAnsi="Times New Roman"/>
          <w:bCs/>
          <w:sz w:val="28"/>
          <w:szCs w:val="28"/>
          <w:lang w:eastAsia="ru-RU"/>
        </w:rPr>
      </w:pPr>
      <w:r w:rsidRPr="0018576D">
        <w:rPr>
          <w:rFonts w:ascii="Times New Roman" w:hAnsi="Times New Roman"/>
          <w:bCs/>
          <w:sz w:val="28"/>
          <w:szCs w:val="28"/>
          <w:lang w:eastAsia="ru-RU"/>
        </w:rPr>
        <w:t>Определим смещение нейтрали нулевого провода:</w:t>
      </w:r>
    </w:p>
    <w:p w14:paraId="08647EC3" w14:textId="77777777" w:rsidR="0011065A" w:rsidRDefault="0011065A" w:rsidP="0011065A">
      <w:pPr>
        <w:spacing w:after="0" w:line="360" w:lineRule="auto"/>
        <w:jc w:val="center"/>
        <w:rPr>
          <w:rFonts w:ascii="Times New Roman" w:hAnsi="Times New Roman"/>
          <w:sz w:val="28"/>
          <w:szCs w:val="28"/>
          <w:lang w:eastAsia="ru-RU"/>
        </w:rPr>
      </w:pPr>
      <w:r w:rsidRPr="0018576D">
        <w:rPr>
          <w:rFonts w:ascii="Times New Roman" w:hAnsi="Times New Roman"/>
          <w:position w:val="-30"/>
          <w:sz w:val="28"/>
          <w:szCs w:val="28"/>
          <w:lang w:eastAsia="ru-RU"/>
        </w:rPr>
        <w:object w:dxaOrig="3019" w:dyaOrig="720" w14:anchorId="5CC75E37">
          <v:shape id="_x0000_i1063" type="#_x0000_t75" style="width:150.7pt;height:36pt;mso-position-horizontal:absolute;mso-position-vertical:absolute" o:ole="">
            <v:imagedata r:id="rId88" o:title=""/>
          </v:shape>
          <o:OLEObject Type="Embed" ProgID="Equation.DSMT4" ShapeID="_x0000_i1063" DrawAspect="Content" ObjectID="_1805216400" r:id="rId89"/>
        </w:object>
      </w:r>
    </w:p>
    <w:bookmarkStart w:id="3" w:name="_Hlk187746007"/>
    <w:p w14:paraId="125FAB20" w14:textId="77777777" w:rsidR="0011065A" w:rsidRDefault="0011065A" w:rsidP="0011065A">
      <w:pPr>
        <w:spacing w:after="0" w:line="360" w:lineRule="auto"/>
        <w:jc w:val="center"/>
        <w:rPr>
          <w:rFonts w:ascii="Times New Roman" w:hAnsi="Times New Roman"/>
          <w:sz w:val="28"/>
          <w:szCs w:val="28"/>
          <w:lang w:eastAsia="ru-RU"/>
        </w:rPr>
      </w:pPr>
      <w:r w:rsidRPr="00825D1C">
        <w:rPr>
          <w:rFonts w:ascii="Times New Roman" w:hAnsi="Times New Roman"/>
          <w:position w:val="-112"/>
          <w:sz w:val="28"/>
          <w:szCs w:val="28"/>
          <w:lang w:eastAsia="ru-RU"/>
        </w:rPr>
        <w:object w:dxaOrig="6039" w:dyaOrig="3060" w14:anchorId="6776466F">
          <v:shape id="_x0000_i1064" type="#_x0000_t75" style="width:298.9pt;height:152.35pt" o:ole="">
            <v:imagedata r:id="rId90" o:title=""/>
          </v:shape>
          <o:OLEObject Type="Embed" ProgID="Equation.DSMT4" ShapeID="_x0000_i1064" DrawAspect="Content" ObjectID="_1805216401" r:id="rId91"/>
        </w:object>
      </w:r>
      <w:bookmarkEnd w:id="3"/>
    </w:p>
    <w:p w14:paraId="7B34AB82" w14:textId="77777777" w:rsidR="0011065A" w:rsidRDefault="0011065A" w:rsidP="0011065A">
      <w:pPr>
        <w:spacing w:after="0" w:line="360" w:lineRule="auto"/>
        <w:jc w:val="center"/>
        <w:rPr>
          <w:rFonts w:ascii="Times New Roman" w:hAnsi="Times New Roman"/>
          <w:sz w:val="28"/>
          <w:szCs w:val="28"/>
          <w:lang w:eastAsia="ru-RU"/>
        </w:rPr>
      </w:pPr>
      <w:r w:rsidRPr="00825D1C">
        <w:rPr>
          <w:rFonts w:ascii="Times New Roman" w:hAnsi="Times New Roman"/>
          <w:position w:val="-112"/>
          <w:sz w:val="28"/>
          <w:szCs w:val="28"/>
          <w:lang w:eastAsia="ru-RU"/>
        </w:rPr>
        <w:object w:dxaOrig="6380" w:dyaOrig="2960" w14:anchorId="3F790417">
          <v:shape id="_x0000_i1065" type="#_x0000_t75" style="width:316.45pt;height:147.35pt" o:ole="">
            <v:imagedata r:id="rId92" o:title=""/>
          </v:shape>
          <o:OLEObject Type="Embed" ProgID="Equation.DSMT4" ShapeID="_x0000_i1065" DrawAspect="Content" ObjectID="_1805216402" r:id="rId93"/>
        </w:object>
      </w:r>
    </w:p>
    <w:p w14:paraId="2EA4A5F8" w14:textId="77777777" w:rsidR="0011065A" w:rsidRPr="0018576D" w:rsidRDefault="0011065A" w:rsidP="0011065A">
      <w:pPr>
        <w:spacing w:after="0" w:line="360" w:lineRule="auto"/>
        <w:jc w:val="center"/>
        <w:rPr>
          <w:rFonts w:ascii="Times New Roman" w:hAnsi="Times New Roman"/>
          <w:sz w:val="28"/>
          <w:szCs w:val="28"/>
          <w:lang w:eastAsia="ru-RU"/>
        </w:rPr>
      </w:pPr>
      <w:r w:rsidRPr="00825D1C">
        <w:rPr>
          <w:rFonts w:ascii="Times New Roman" w:hAnsi="Times New Roman"/>
          <w:position w:val="-32"/>
          <w:sz w:val="28"/>
          <w:szCs w:val="28"/>
          <w:lang w:eastAsia="ru-RU"/>
        </w:rPr>
        <w:object w:dxaOrig="6180" w:dyaOrig="780" w14:anchorId="209EB22F">
          <v:shape id="_x0000_i1066" type="#_x0000_t75" style="width:308.95pt;height:39.35pt" o:ole="">
            <v:imagedata r:id="rId94" o:title=""/>
          </v:shape>
          <o:OLEObject Type="Embed" ProgID="Equation.DSMT4" ShapeID="_x0000_i1066" DrawAspect="Content" ObjectID="_1805216403" r:id="rId95"/>
        </w:object>
      </w:r>
    </w:p>
    <w:p w14:paraId="7D7FEBCA" w14:textId="77777777" w:rsidR="0011065A" w:rsidRDefault="0011065A" w:rsidP="0011065A">
      <w:pPr>
        <w:shd w:val="clear" w:color="auto" w:fill="FFFFFF"/>
        <w:spacing w:after="0" w:line="240" w:lineRule="auto"/>
        <w:ind w:firstLine="567"/>
        <w:jc w:val="both"/>
        <w:rPr>
          <w:rStyle w:val="notranslate"/>
          <w:rFonts w:ascii="Times New Roman" w:hAnsi="Times New Roman"/>
          <w:sz w:val="28"/>
          <w:szCs w:val="28"/>
        </w:rPr>
      </w:pPr>
      <w:r>
        <w:rPr>
          <w:rStyle w:val="notranslate"/>
          <w:rFonts w:ascii="Times New Roman" w:hAnsi="Times New Roman"/>
          <w:sz w:val="28"/>
          <w:szCs w:val="28"/>
        </w:rPr>
        <w:t>Критерии оценивания:</w:t>
      </w:r>
    </w:p>
    <w:p w14:paraId="2F859646" w14:textId="77777777" w:rsidR="0011065A" w:rsidRPr="00C46A15" w:rsidRDefault="0011065A" w:rsidP="0011065A">
      <w:pPr>
        <w:shd w:val="clear" w:color="auto" w:fill="FFFFFF"/>
        <w:spacing w:after="0" w:line="240" w:lineRule="auto"/>
        <w:ind w:left="1276"/>
        <w:jc w:val="both"/>
        <w:rPr>
          <w:rStyle w:val="notranslate"/>
          <w:rFonts w:ascii="Times New Roman" w:hAnsi="Times New Roman"/>
          <w:sz w:val="28"/>
          <w:szCs w:val="28"/>
        </w:rPr>
      </w:pPr>
      <w:r>
        <w:rPr>
          <w:rStyle w:val="notranslate"/>
          <w:rFonts w:ascii="Times New Roman" w:hAnsi="Times New Roman"/>
          <w:sz w:val="28"/>
          <w:szCs w:val="28"/>
        </w:rPr>
        <w:t xml:space="preserve">– </w:t>
      </w:r>
      <w:r w:rsidRPr="00C46A15">
        <w:rPr>
          <w:rStyle w:val="notranslate"/>
          <w:rFonts w:ascii="Times New Roman" w:hAnsi="Times New Roman"/>
          <w:sz w:val="28"/>
          <w:szCs w:val="28"/>
        </w:rPr>
        <w:t>расчет в комплексном виде полного сопротивления каждой фазы с указанной точностью;</w:t>
      </w:r>
    </w:p>
    <w:p w14:paraId="32E2D8DE" w14:textId="77777777" w:rsidR="0011065A" w:rsidRPr="00C46A15" w:rsidRDefault="0011065A" w:rsidP="0011065A">
      <w:pPr>
        <w:shd w:val="clear" w:color="auto" w:fill="FFFFFF"/>
        <w:spacing w:after="0" w:line="240" w:lineRule="auto"/>
        <w:ind w:left="1276"/>
        <w:jc w:val="both"/>
        <w:rPr>
          <w:rStyle w:val="notranslate"/>
          <w:rFonts w:ascii="Times New Roman" w:hAnsi="Times New Roman"/>
          <w:sz w:val="28"/>
          <w:szCs w:val="28"/>
        </w:rPr>
      </w:pPr>
      <w:r>
        <w:rPr>
          <w:rStyle w:val="notranslate"/>
          <w:rFonts w:ascii="Times New Roman" w:hAnsi="Times New Roman"/>
          <w:sz w:val="28"/>
          <w:szCs w:val="28"/>
        </w:rPr>
        <w:t xml:space="preserve">– </w:t>
      </w:r>
      <w:r w:rsidRPr="00C46A15">
        <w:rPr>
          <w:rStyle w:val="notranslate"/>
          <w:rFonts w:ascii="Times New Roman" w:hAnsi="Times New Roman"/>
          <w:sz w:val="28"/>
          <w:szCs w:val="28"/>
        </w:rPr>
        <w:t>вычисление в комплексном виде числителя и знаменателя напряжения смещения нейтрали;</w:t>
      </w:r>
    </w:p>
    <w:p w14:paraId="43A68388" w14:textId="77777777" w:rsidR="0011065A" w:rsidRPr="00C46A15" w:rsidRDefault="0011065A" w:rsidP="0011065A">
      <w:pPr>
        <w:shd w:val="clear" w:color="auto" w:fill="FFFFFF"/>
        <w:spacing w:after="0" w:line="240" w:lineRule="auto"/>
        <w:ind w:left="1276"/>
        <w:jc w:val="both"/>
        <w:rPr>
          <w:rStyle w:val="notranslate"/>
          <w:rFonts w:ascii="Times New Roman" w:hAnsi="Times New Roman"/>
          <w:sz w:val="28"/>
          <w:szCs w:val="28"/>
        </w:rPr>
      </w:pPr>
      <w:r>
        <w:rPr>
          <w:rStyle w:val="notranslate"/>
          <w:rFonts w:ascii="Times New Roman" w:hAnsi="Times New Roman"/>
          <w:sz w:val="28"/>
          <w:szCs w:val="28"/>
        </w:rPr>
        <w:t xml:space="preserve">– </w:t>
      </w:r>
      <w:r w:rsidRPr="00C46A15">
        <w:rPr>
          <w:rStyle w:val="notranslate"/>
          <w:rFonts w:ascii="Times New Roman" w:hAnsi="Times New Roman"/>
          <w:sz w:val="28"/>
          <w:szCs w:val="28"/>
        </w:rPr>
        <w:t>определение напряжения смещения нейтрали в комплексном виде (экспоненциальная или алгебраическая форма).</w:t>
      </w:r>
    </w:p>
    <w:p w14:paraId="6610CBCD" w14:textId="77777777" w:rsidR="0011065A" w:rsidRPr="006D7B13" w:rsidRDefault="0011065A" w:rsidP="0011065A">
      <w:pPr>
        <w:shd w:val="clear" w:color="auto" w:fill="FFFFFF"/>
        <w:spacing w:after="0" w:line="240" w:lineRule="auto"/>
        <w:ind w:firstLine="567"/>
        <w:jc w:val="both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6D7B13">
        <w:rPr>
          <w:rFonts w:ascii="Times New Roman" w:hAnsi="Times New Roman"/>
          <w:color w:val="000000"/>
          <w:sz w:val="28"/>
          <w:szCs w:val="28"/>
          <w:lang w:eastAsia="ru-RU"/>
        </w:rPr>
        <w:lastRenderedPageBreak/>
        <w:t xml:space="preserve">Правильный ответ: </w:t>
      </w:r>
      <w:r w:rsidRPr="00F66BF7">
        <w:rPr>
          <w:position w:val="-10"/>
        </w:rPr>
        <w:object w:dxaOrig="1600" w:dyaOrig="540" w14:anchorId="03268806">
          <v:shape id="_x0000_i1067" type="#_x0000_t75" style="width:80.35pt;height:26.8pt" o:ole="">
            <v:imagedata r:id="rId61" o:title=""/>
          </v:shape>
          <o:OLEObject Type="Embed" ProgID="Equation.DSMT4" ShapeID="_x0000_i1067" DrawAspect="Content" ObjectID="_1805216404" r:id="rId96"/>
        </w:object>
      </w:r>
      <w:r>
        <w:t xml:space="preserve"> / </w:t>
      </w:r>
      <w:r w:rsidRPr="00497134">
        <w:rPr>
          <w:position w:val="-12"/>
        </w:rPr>
        <w:object w:dxaOrig="1780" w:dyaOrig="360" w14:anchorId="783D0493">
          <v:shape id="_x0000_i1068" type="#_x0000_t75" style="width:89.6pt;height:18.4pt" o:ole="">
            <v:imagedata r:id="rId63" o:title=""/>
          </v:shape>
          <o:OLEObject Type="Embed" ProgID="Equation.DSMT4" ShapeID="_x0000_i1068" DrawAspect="Content" ObjectID="_1805216405" r:id="rId97"/>
        </w:object>
      </w:r>
      <w:r>
        <w:rPr>
          <w:rFonts w:ascii="Times New Roman" w:hAnsi="Times New Roman"/>
          <w:color w:val="000000"/>
          <w:sz w:val="28"/>
          <w:szCs w:val="28"/>
          <w:lang w:eastAsia="ru-RU"/>
        </w:rPr>
        <w:t xml:space="preserve"> А</w:t>
      </w:r>
    </w:p>
    <w:p w14:paraId="2D6757AF" w14:textId="0DAF5D95" w:rsidR="0011065A" w:rsidRDefault="0011065A" w:rsidP="0011065A">
      <w:pPr>
        <w:shd w:val="clear" w:color="auto" w:fill="FFFFFF"/>
        <w:spacing w:after="0" w:line="240" w:lineRule="auto"/>
        <w:ind w:firstLine="567"/>
        <w:textAlignment w:val="baseline"/>
        <w:rPr>
          <w:rStyle w:val="notranslate"/>
          <w:rFonts w:ascii="Times New Roman" w:hAnsi="Times New Roman"/>
          <w:sz w:val="28"/>
          <w:szCs w:val="28"/>
        </w:rPr>
      </w:pPr>
      <w:r w:rsidRPr="006D7B13">
        <w:rPr>
          <w:rFonts w:ascii="Times New Roman" w:hAnsi="Times New Roman"/>
          <w:color w:val="000000"/>
          <w:sz w:val="28"/>
          <w:szCs w:val="28"/>
          <w:lang w:eastAsia="ru-RU"/>
        </w:rPr>
        <w:t>Компетенции (индикаторы):</w:t>
      </w:r>
      <w:r w:rsidR="00EC187B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ОПК-3 (ОПК-3.1, ОПК-3.2, ОПК-3.3)</w:t>
      </w:r>
    </w:p>
    <w:p w14:paraId="5F2D3E4B" w14:textId="6AF8CA5F" w:rsidR="00035E51" w:rsidRDefault="00035E51" w:rsidP="0011065A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14:paraId="27F596FD" w14:textId="14F38136" w:rsidR="00EC187B" w:rsidRDefault="00EC187B" w:rsidP="0011065A">
      <w:pPr>
        <w:spacing w:after="0" w:line="240" w:lineRule="auto"/>
        <w:rPr>
          <w:rFonts w:ascii="Times New Roman" w:hAnsi="Times New Roman"/>
          <w:sz w:val="28"/>
          <w:szCs w:val="28"/>
        </w:rPr>
      </w:pPr>
      <w:bookmarkStart w:id="4" w:name="_GoBack"/>
      <w:bookmarkEnd w:id="4"/>
    </w:p>
    <w:sectPr w:rsidR="00EC187B" w:rsidSect="00C0100B">
      <w:footerReference w:type="default" r:id="rId98"/>
      <w:pgSz w:w="11906" w:h="16838"/>
      <w:pgMar w:top="1134" w:right="850" w:bottom="1134" w:left="1701" w:header="708" w:footer="708" w:gutter="0"/>
      <w:pgNumType w:start="2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24E39763" w14:textId="77777777" w:rsidR="00FE3DD0" w:rsidRDefault="00FE3DD0" w:rsidP="00C0100B">
      <w:pPr>
        <w:spacing w:after="0" w:line="240" w:lineRule="auto"/>
      </w:pPr>
      <w:r>
        <w:separator/>
      </w:r>
    </w:p>
  </w:endnote>
  <w:endnote w:type="continuationSeparator" w:id="0">
    <w:p w14:paraId="3594C731" w14:textId="77777777" w:rsidR="00FE3DD0" w:rsidRDefault="00FE3DD0" w:rsidP="00C0100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A630653" w14:textId="72DE899F" w:rsidR="00C0100B" w:rsidRPr="00C0100B" w:rsidRDefault="00C0100B" w:rsidP="00C0100B">
    <w:pPr>
      <w:pStyle w:val="a8"/>
      <w:jc w:val="center"/>
      <w:rPr>
        <w:rFonts w:ascii="Times New Roman" w:hAnsi="Times New Roman"/>
        <w:sz w:val="28"/>
        <w:szCs w:val="28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10B656C5" w14:textId="77777777" w:rsidR="00FE3DD0" w:rsidRDefault="00FE3DD0" w:rsidP="00C0100B">
      <w:pPr>
        <w:spacing w:after="0" w:line="240" w:lineRule="auto"/>
      </w:pPr>
      <w:r>
        <w:separator/>
      </w:r>
    </w:p>
  </w:footnote>
  <w:footnote w:type="continuationSeparator" w:id="0">
    <w:p w14:paraId="22C526B7" w14:textId="77777777" w:rsidR="00FE3DD0" w:rsidRDefault="00FE3DD0" w:rsidP="00C0100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77D2A3D"/>
    <w:multiLevelType w:val="hybridMultilevel"/>
    <w:tmpl w:val="26D0565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371F4FD3"/>
    <w:multiLevelType w:val="hybridMultilevel"/>
    <w:tmpl w:val="32CAC176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45424939"/>
    <w:multiLevelType w:val="multilevel"/>
    <w:tmpl w:val="9706434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62924752"/>
    <w:multiLevelType w:val="multilevel"/>
    <w:tmpl w:val="AE36F6F4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"/>
  </w:num>
  <w:num w:numId="2">
    <w:abstractNumId w:val="3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9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23D7B"/>
    <w:rsid w:val="00035E51"/>
    <w:rsid w:val="00073300"/>
    <w:rsid w:val="00091AE6"/>
    <w:rsid w:val="0011065A"/>
    <w:rsid w:val="0018576D"/>
    <w:rsid w:val="001D0291"/>
    <w:rsid w:val="001F1810"/>
    <w:rsid w:val="00260FAD"/>
    <w:rsid w:val="002D01F4"/>
    <w:rsid w:val="002E71B5"/>
    <w:rsid w:val="002F0CBB"/>
    <w:rsid w:val="003709A0"/>
    <w:rsid w:val="003C3128"/>
    <w:rsid w:val="0047054A"/>
    <w:rsid w:val="00476374"/>
    <w:rsid w:val="004C105F"/>
    <w:rsid w:val="004F5BCE"/>
    <w:rsid w:val="00541E18"/>
    <w:rsid w:val="005427F1"/>
    <w:rsid w:val="005A1F8B"/>
    <w:rsid w:val="005C4EBD"/>
    <w:rsid w:val="00617D99"/>
    <w:rsid w:val="00660FAB"/>
    <w:rsid w:val="006D7B13"/>
    <w:rsid w:val="007A6074"/>
    <w:rsid w:val="007E3653"/>
    <w:rsid w:val="00823D7B"/>
    <w:rsid w:val="00825D1C"/>
    <w:rsid w:val="00902B52"/>
    <w:rsid w:val="009A449A"/>
    <w:rsid w:val="009D2A65"/>
    <w:rsid w:val="00A10732"/>
    <w:rsid w:val="00A32B4A"/>
    <w:rsid w:val="00A55D7F"/>
    <w:rsid w:val="00A65859"/>
    <w:rsid w:val="00A66C1C"/>
    <w:rsid w:val="00AE328A"/>
    <w:rsid w:val="00B00A87"/>
    <w:rsid w:val="00B02B23"/>
    <w:rsid w:val="00B269D9"/>
    <w:rsid w:val="00B65749"/>
    <w:rsid w:val="00B6755C"/>
    <w:rsid w:val="00BB7694"/>
    <w:rsid w:val="00C0100B"/>
    <w:rsid w:val="00C215B1"/>
    <w:rsid w:val="00C5775D"/>
    <w:rsid w:val="00CA140B"/>
    <w:rsid w:val="00CD031A"/>
    <w:rsid w:val="00CE47AC"/>
    <w:rsid w:val="00D07A00"/>
    <w:rsid w:val="00D1603E"/>
    <w:rsid w:val="00D41E96"/>
    <w:rsid w:val="00D569EB"/>
    <w:rsid w:val="00E60E15"/>
    <w:rsid w:val="00EC187B"/>
    <w:rsid w:val="00F47706"/>
    <w:rsid w:val="00FC1724"/>
    <w:rsid w:val="00FD5FA8"/>
    <w:rsid w:val="00FE3D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16"/>
    <o:shapelayout v:ext="edit">
      <o:idmap v:ext="edit" data="1"/>
    </o:shapelayout>
  </w:shapeDefaults>
  <w:decimalSymbol w:val=","/>
  <w:listSeparator w:val=";"/>
  <w14:docId w14:val="6830451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35E51"/>
    <w:pPr>
      <w:spacing w:after="200" w:line="276" w:lineRule="auto"/>
    </w:pPr>
    <w:rPr>
      <w:rFonts w:ascii="Calibri" w:eastAsia="Times New Roman" w:hAnsi="Calibri" w:cs="Times New Roman"/>
    </w:rPr>
  </w:style>
  <w:style w:type="paragraph" w:styleId="3">
    <w:name w:val="heading 3"/>
    <w:basedOn w:val="a"/>
    <w:next w:val="a"/>
    <w:link w:val="30"/>
    <w:uiPriority w:val="9"/>
    <w:unhideWhenUsed/>
    <w:qFormat/>
    <w:rsid w:val="0011065A"/>
    <w:pPr>
      <w:spacing w:after="480" w:line="240" w:lineRule="auto"/>
      <w:jc w:val="both"/>
      <w:outlineLvl w:val="2"/>
    </w:pPr>
    <w:rPr>
      <w:rFonts w:ascii="Times New Roman" w:eastAsiaTheme="minorHAnsi" w:hAnsi="Times New Roman" w:cstheme="minorBidi"/>
      <w:b/>
      <w:bCs/>
      <w:kern w:val="2"/>
      <w:sz w:val="28"/>
      <w:szCs w:val="24"/>
      <w14:ligatures w14:val="standardContextual"/>
    </w:rPr>
  </w:style>
  <w:style w:type="paragraph" w:styleId="4">
    <w:name w:val="heading 4"/>
    <w:basedOn w:val="a"/>
    <w:next w:val="a"/>
    <w:link w:val="40"/>
    <w:uiPriority w:val="9"/>
    <w:unhideWhenUsed/>
    <w:qFormat/>
    <w:rsid w:val="0011065A"/>
    <w:pPr>
      <w:spacing w:after="360" w:line="240" w:lineRule="auto"/>
      <w:ind w:firstLine="709"/>
      <w:jc w:val="both"/>
      <w:outlineLvl w:val="3"/>
    </w:pPr>
    <w:rPr>
      <w:rFonts w:ascii="Times New Roman" w:eastAsiaTheme="minorHAnsi" w:hAnsi="Times New Roman" w:cstheme="minorBidi"/>
      <w:b/>
      <w:bCs/>
      <w:kern w:val="2"/>
      <w:sz w:val="28"/>
      <w:szCs w:val="24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E47AC"/>
    <w:pPr>
      <w:ind w:left="720"/>
      <w:contextualSpacing/>
    </w:pPr>
  </w:style>
  <w:style w:type="table" w:styleId="a4">
    <w:name w:val="Table Grid"/>
    <w:basedOn w:val="a1"/>
    <w:uiPriority w:val="39"/>
    <w:rsid w:val="00CE47A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Normal (Web)"/>
    <w:basedOn w:val="a"/>
    <w:rsid w:val="00C215B1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ru-RU"/>
    </w:rPr>
  </w:style>
  <w:style w:type="character" w:customStyle="1" w:styleId="notranslate">
    <w:name w:val="notranslate"/>
    <w:rsid w:val="00C215B1"/>
  </w:style>
  <w:style w:type="paragraph" w:styleId="a6">
    <w:name w:val="header"/>
    <w:basedOn w:val="a"/>
    <w:link w:val="a7"/>
    <w:uiPriority w:val="99"/>
    <w:unhideWhenUsed/>
    <w:rsid w:val="00C0100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C0100B"/>
    <w:rPr>
      <w:rFonts w:ascii="Calibri" w:eastAsia="Times New Roman" w:hAnsi="Calibri" w:cs="Times New Roman"/>
    </w:rPr>
  </w:style>
  <w:style w:type="paragraph" w:styleId="a8">
    <w:name w:val="footer"/>
    <w:basedOn w:val="a"/>
    <w:link w:val="a9"/>
    <w:uiPriority w:val="99"/>
    <w:unhideWhenUsed/>
    <w:rsid w:val="00C0100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C0100B"/>
    <w:rPr>
      <w:rFonts w:ascii="Calibri" w:eastAsia="Times New Roman" w:hAnsi="Calibri" w:cs="Times New Roman"/>
    </w:rPr>
  </w:style>
  <w:style w:type="character" w:styleId="aa">
    <w:name w:val="Strong"/>
    <w:basedOn w:val="a0"/>
    <w:uiPriority w:val="22"/>
    <w:qFormat/>
    <w:rsid w:val="002E71B5"/>
    <w:rPr>
      <w:b/>
      <w:bCs/>
    </w:rPr>
  </w:style>
  <w:style w:type="paragraph" w:customStyle="1" w:styleId="Default">
    <w:name w:val="Default"/>
    <w:rsid w:val="00035E51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customStyle="1" w:styleId="30">
    <w:name w:val="Заголовок 3 Знак"/>
    <w:basedOn w:val="a0"/>
    <w:link w:val="3"/>
    <w:uiPriority w:val="9"/>
    <w:rsid w:val="0011065A"/>
    <w:rPr>
      <w:rFonts w:ascii="Times New Roman" w:hAnsi="Times New Roman"/>
      <w:b/>
      <w:bCs/>
      <w:kern w:val="2"/>
      <w:sz w:val="28"/>
      <w:szCs w:val="24"/>
      <w14:ligatures w14:val="standardContextual"/>
    </w:rPr>
  </w:style>
  <w:style w:type="character" w:customStyle="1" w:styleId="40">
    <w:name w:val="Заголовок 4 Знак"/>
    <w:basedOn w:val="a0"/>
    <w:link w:val="4"/>
    <w:uiPriority w:val="9"/>
    <w:rsid w:val="0011065A"/>
    <w:rPr>
      <w:rFonts w:ascii="Times New Roman" w:hAnsi="Times New Roman"/>
      <w:b/>
      <w:bCs/>
      <w:kern w:val="2"/>
      <w:sz w:val="28"/>
      <w:szCs w:val="24"/>
      <w14:ligatures w14:val="standardContextual"/>
    </w:rPr>
  </w:style>
  <w:style w:type="paragraph" w:styleId="ab">
    <w:name w:val="Balloon Text"/>
    <w:basedOn w:val="a"/>
    <w:link w:val="ac"/>
    <w:uiPriority w:val="99"/>
    <w:semiHidden/>
    <w:unhideWhenUsed/>
    <w:rsid w:val="00BB769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BB7694"/>
    <w:rPr>
      <w:rFonts w:ascii="Tahoma" w:eastAsia="Times New Roman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35E51"/>
    <w:pPr>
      <w:spacing w:after="200" w:line="276" w:lineRule="auto"/>
    </w:pPr>
    <w:rPr>
      <w:rFonts w:ascii="Calibri" w:eastAsia="Times New Roman" w:hAnsi="Calibri" w:cs="Times New Roman"/>
    </w:rPr>
  </w:style>
  <w:style w:type="paragraph" w:styleId="3">
    <w:name w:val="heading 3"/>
    <w:basedOn w:val="a"/>
    <w:next w:val="a"/>
    <w:link w:val="30"/>
    <w:uiPriority w:val="9"/>
    <w:unhideWhenUsed/>
    <w:qFormat/>
    <w:rsid w:val="0011065A"/>
    <w:pPr>
      <w:spacing w:after="480" w:line="240" w:lineRule="auto"/>
      <w:jc w:val="both"/>
      <w:outlineLvl w:val="2"/>
    </w:pPr>
    <w:rPr>
      <w:rFonts w:ascii="Times New Roman" w:eastAsiaTheme="minorHAnsi" w:hAnsi="Times New Roman" w:cstheme="minorBidi"/>
      <w:b/>
      <w:bCs/>
      <w:kern w:val="2"/>
      <w:sz w:val="28"/>
      <w:szCs w:val="24"/>
      <w14:ligatures w14:val="standardContextual"/>
    </w:rPr>
  </w:style>
  <w:style w:type="paragraph" w:styleId="4">
    <w:name w:val="heading 4"/>
    <w:basedOn w:val="a"/>
    <w:next w:val="a"/>
    <w:link w:val="40"/>
    <w:uiPriority w:val="9"/>
    <w:unhideWhenUsed/>
    <w:qFormat/>
    <w:rsid w:val="0011065A"/>
    <w:pPr>
      <w:spacing w:after="360" w:line="240" w:lineRule="auto"/>
      <w:ind w:firstLine="709"/>
      <w:jc w:val="both"/>
      <w:outlineLvl w:val="3"/>
    </w:pPr>
    <w:rPr>
      <w:rFonts w:ascii="Times New Roman" w:eastAsiaTheme="minorHAnsi" w:hAnsi="Times New Roman" w:cstheme="minorBidi"/>
      <w:b/>
      <w:bCs/>
      <w:kern w:val="2"/>
      <w:sz w:val="28"/>
      <w:szCs w:val="24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E47AC"/>
    <w:pPr>
      <w:ind w:left="720"/>
      <w:contextualSpacing/>
    </w:pPr>
  </w:style>
  <w:style w:type="table" w:styleId="a4">
    <w:name w:val="Table Grid"/>
    <w:basedOn w:val="a1"/>
    <w:uiPriority w:val="39"/>
    <w:rsid w:val="00CE47A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Normal (Web)"/>
    <w:basedOn w:val="a"/>
    <w:rsid w:val="00C215B1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ru-RU"/>
    </w:rPr>
  </w:style>
  <w:style w:type="character" w:customStyle="1" w:styleId="notranslate">
    <w:name w:val="notranslate"/>
    <w:rsid w:val="00C215B1"/>
  </w:style>
  <w:style w:type="paragraph" w:styleId="a6">
    <w:name w:val="header"/>
    <w:basedOn w:val="a"/>
    <w:link w:val="a7"/>
    <w:uiPriority w:val="99"/>
    <w:unhideWhenUsed/>
    <w:rsid w:val="00C0100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C0100B"/>
    <w:rPr>
      <w:rFonts w:ascii="Calibri" w:eastAsia="Times New Roman" w:hAnsi="Calibri" w:cs="Times New Roman"/>
    </w:rPr>
  </w:style>
  <w:style w:type="paragraph" w:styleId="a8">
    <w:name w:val="footer"/>
    <w:basedOn w:val="a"/>
    <w:link w:val="a9"/>
    <w:uiPriority w:val="99"/>
    <w:unhideWhenUsed/>
    <w:rsid w:val="00C0100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C0100B"/>
    <w:rPr>
      <w:rFonts w:ascii="Calibri" w:eastAsia="Times New Roman" w:hAnsi="Calibri" w:cs="Times New Roman"/>
    </w:rPr>
  </w:style>
  <w:style w:type="character" w:styleId="aa">
    <w:name w:val="Strong"/>
    <w:basedOn w:val="a0"/>
    <w:uiPriority w:val="22"/>
    <w:qFormat/>
    <w:rsid w:val="002E71B5"/>
    <w:rPr>
      <w:b/>
      <w:bCs/>
    </w:rPr>
  </w:style>
  <w:style w:type="paragraph" w:customStyle="1" w:styleId="Default">
    <w:name w:val="Default"/>
    <w:rsid w:val="00035E51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customStyle="1" w:styleId="30">
    <w:name w:val="Заголовок 3 Знак"/>
    <w:basedOn w:val="a0"/>
    <w:link w:val="3"/>
    <w:uiPriority w:val="9"/>
    <w:rsid w:val="0011065A"/>
    <w:rPr>
      <w:rFonts w:ascii="Times New Roman" w:hAnsi="Times New Roman"/>
      <w:b/>
      <w:bCs/>
      <w:kern w:val="2"/>
      <w:sz w:val="28"/>
      <w:szCs w:val="24"/>
      <w14:ligatures w14:val="standardContextual"/>
    </w:rPr>
  </w:style>
  <w:style w:type="character" w:customStyle="1" w:styleId="40">
    <w:name w:val="Заголовок 4 Знак"/>
    <w:basedOn w:val="a0"/>
    <w:link w:val="4"/>
    <w:uiPriority w:val="9"/>
    <w:rsid w:val="0011065A"/>
    <w:rPr>
      <w:rFonts w:ascii="Times New Roman" w:hAnsi="Times New Roman"/>
      <w:b/>
      <w:bCs/>
      <w:kern w:val="2"/>
      <w:sz w:val="28"/>
      <w:szCs w:val="24"/>
      <w14:ligatures w14:val="standardContextual"/>
    </w:rPr>
  </w:style>
  <w:style w:type="paragraph" w:styleId="ab">
    <w:name w:val="Balloon Text"/>
    <w:basedOn w:val="a"/>
    <w:link w:val="ac"/>
    <w:uiPriority w:val="99"/>
    <w:semiHidden/>
    <w:unhideWhenUsed/>
    <w:rsid w:val="00BB769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BB7694"/>
    <w:rPr>
      <w:rFonts w:ascii="Tahoma" w:eastAsia="Times New Roman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oleObject" Target="embeddings/oleObject9.bin"/><Relationship Id="rId21" Type="http://schemas.openxmlformats.org/officeDocument/2006/relationships/image" Target="media/image8.wmf"/><Relationship Id="rId42" Type="http://schemas.openxmlformats.org/officeDocument/2006/relationships/image" Target="media/image19.wmf"/><Relationship Id="rId47" Type="http://schemas.openxmlformats.org/officeDocument/2006/relationships/oleObject" Target="embeddings/oleObject19.bin"/><Relationship Id="rId63" Type="http://schemas.openxmlformats.org/officeDocument/2006/relationships/image" Target="media/image30.wmf"/><Relationship Id="rId68" Type="http://schemas.openxmlformats.org/officeDocument/2006/relationships/image" Target="media/image33.wmf"/><Relationship Id="rId84" Type="http://schemas.openxmlformats.org/officeDocument/2006/relationships/image" Target="media/image41.wmf"/><Relationship Id="rId89" Type="http://schemas.openxmlformats.org/officeDocument/2006/relationships/oleObject" Target="embeddings/oleObject39.bin"/><Relationship Id="rId16" Type="http://schemas.openxmlformats.org/officeDocument/2006/relationships/oleObject" Target="embeddings/oleObject4.bin"/><Relationship Id="rId11" Type="http://schemas.openxmlformats.org/officeDocument/2006/relationships/image" Target="media/image3.wmf"/><Relationship Id="rId32" Type="http://schemas.openxmlformats.org/officeDocument/2006/relationships/oleObject" Target="embeddings/oleObject12.bin"/><Relationship Id="rId37" Type="http://schemas.openxmlformats.org/officeDocument/2006/relationships/oleObject" Target="embeddings/oleObject14.bin"/><Relationship Id="rId53" Type="http://schemas.openxmlformats.org/officeDocument/2006/relationships/image" Target="media/image25.wmf"/><Relationship Id="rId58" Type="http://schemas.openxmlformats.org/officeDocument/2006/relationships/oleObject" Target="embeddings/oleObject24.bin"/><Relationship Id="rId74" Type="http://schemas.openxmlformats.org/officeDocument/2006/relationships/image" Target="media/image36.wmf"/><Relationship Id="rId79" Type="http://schemas.openxmlformats.org/officeDocument/2006/relationships/oleObject" Target="embeddings/oleObject34.bin"/><Relationship Id="rId5" Type="http://schemas.openxmlformats.org/officeDocument/2006/relationships/webSettings" Target="webSettings.xml"/><Relationship Id="rId90" Type="http://schemas.openxmlformats.org/officeDocument/2006/relationships/image" Target="media/image44.wmf"/><Relationship Id="rId95" Type="http://schemas.openxmlformats.org/officeDocument/2006/relationships/oleObject" Target="embeddings/oleObject42.bin"/><Relationship Id="rId22" Type="http://schemas.openxmlformats.org/officeDocument/2006/relationships/oleObject" Target="embeddings/oleObject7.bin"/><Relationship Id="rId27" Type="http://schemas.openxmlformats.org/officeDocument/2006/relationships/image" Target="media/image11.wmf"/><Relationship Id="rId43" Type="http://schemas.openxmlformats.org/officeDocument/2006/relationships/oleObject" Target="embeddings/oleObject17.bin"/><Relationship Id="rId48" Type="http://schemas.openxmlformats.org/officeDocument/2006/relationships/image" Target="media/image22.wmf"/><Relationship Id="rId64" Type="http://schemas.openxmlformats.org/officeDocument/2006/relationships/oleObject" Target="embeddings/oleObject27.bin"/><Relationship Id="rId69" Type="http://schemas.openxmlformats.org/officeDocument/2006/relationships/oleObject" Target="embeddings/oleObject29.bin"/><Relationship Id="rId80" Type="http://schemas.openxmlformats.org/officeDocument/2006/relationships/image" Target="media/image39.wmf"/><Relationship Id="rId85" Type="http://schemas.openxmlformats.org/officeDocument/2006/relationships/oleObject" Target="embeddings/oleObject37.bin"/><Relationship Id="rId3" Type="http://schemas.microsoft.com/office/2007/relationships/stylesWithEffects" Target="stylesWithEffects.xml"/><Relationship Id="rId12" Type="http://schemas.openxmlformats.org/officeDocument/2006/relationships/oleObject" Target="embeddings/oleObject2.bin"/><Relationship Id="rId17" Type="http://schemas.openxmlformats.org/officeDocument/2006/relationships/image" Target="media/image6.wmf"/><Relationship Id="rId25" Type="http://schemas.openxmlformats.org/officeDocument/2006/relationships/image" Target="media/image10.wmf"/><Relationship Id="rId33" Type="http://schemas.openxmlformats.org/officeDocument/2006/relationships/image" Target="media/image14.png"/><Relationship Id="rId38" Type="http://schemas.openxmlformats.org/officeDocument/2006/relationships/image" Target="media/image17.wmf"/><Relationship Id="rId46" Type="http://schemas.openxmlformats.org/officeDocument/2006/relationships/image" Target="media/image21.wmf"/><Relationship Id="rId59" Type="http://schemas.openxmlformats.org/officeDocument/2006/relationships/image" Target="media/image28.wmf"/><Relationship Id="rId67" Type="http://schemas.openxmlformats.org/officeDocument/2006/relationships/image" Target="media/image32.png"/><Relationship Id="rId20" Type="http://schemas.openxmlformats.org/officeDocument/2006/relationships/oleObject" Target="embeddings/oleObject6.bin"/><Relationship Id="rId41" Type="http://schemas.openxmlformats.org/officeDocument/2006/relationships/oleObject" Target="embeddings/oleObject16.bin"/><Relationship Id="rId54" Type="http://schemas.openxmlformats.org/officeDocument/2006/relationships/oleObject" Target="embeddings/oleObject22.bin"/><Relationship Id="rId62" Type="http://schemas.openxmlformats.org/officeDocument/2006/relationships/oleObject" Target="embeddings/oleObject26.bin"/><Relationship Id="rId70" Type="http://schemas.openxmlformats.org/officeDocument/2006/relationships/image" Target="media/image34.wmf"/><Relationship Id="rId75" Type="http://schemas.openxmlformats.org/officeDocument/2006/relationships/oleObject" Target="embeddings/oleObject32.bin"/><Relationship Id="rId83" Type="http://schemas.openxmlformats.org/officeDocument/2006/relationships/oleObject" Target="embeddings/oleObject36.bin"/><Relationship Id="rId88" Type="http://schemas.openxmlformats.org/officeDocument/2006/relationships/image" Target="media/image43.wmf"/><Relationship Id="rId91" Type="http://schemas.openxmlformats.org/officeDocument/2006/relationships/oleObject" Target="embeddings/oleObject40.bin"/><Relationship Id="rId96" Type="http://schemas.openxmlformats.org/officeDocument/2006/relationships/oleObject" Target="embeddings/oleObject43.bin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5" Type="http://schemas.openxmlformats.org/officeDocument/2006/relationships/image" Target="media/image5.wmf"/><Relationship Id="rId23" Type="http://schemas.openxmlformats.org/officeDocument/2006/relationships/image" Target="media/image9.wmf"/><Relationship Id="rId28" Type="http://schemas.openxmlformats.org/officeDocument/2006/relationships/oleObject" Target="embeddings/oleObject10.bin"/><Relationship Id="rId36" Type="http://schemas.openxmlformats.org/officeDocument/2006/relationships/image" Target="media/image16.wmf"/><Relationship Id="rId49" Type="http://schemas.openxmlformats.org/officeDocument/2006/relationships/oleObject" Target="embeddings/oleObject20.bin"/><Relationship Id="rId57" Type="http://schemas.openxmlformats.org/officeDocument/2006/relationships/image" Target="media/image27.wmf"/><Relationship Id="rId10" Type="http://schemas.openxmlformats.org/officeDocument/2006/relationships/oleObject" Target="embeddings/oleObject1.bin"/><Relationship Id="rId31" Type="http://schemas.openxmlformats.org/officeDocument/2006/relationships/image" Target="media/image13.wmf"/><Relationship Id="rId44" Type="http://schemas.openxmlformats.org/officeDocument/2006/relationships/image" Target="media/image20.wmf"/><Relationship Id="rId52" Type="http://schemas.openxmlformats.org/officeDocument/2006/relationships/image" Target="media/image24.png"/><Relationship Id="rId60" Type="http://schemas.openxmlformats.org/officeDocument/2006/relationships/oleObject" Target="embeddings/oleObject25.bin"/><Relationship Id="rId65" Type="http://schemas.openxmlformats.org/officeDocument/2006/relationships/image" Target="media/image31.wmf"/><Relationship Id="rId73" Type="http://schemas.openxmlformats.org/officeDocument/2006/relationships/oleObject" Target="embeddings/oleObject31.bin"/><Relationship Id="rId78" Type="http://schemas.openxmlformats.org/officeDocument/2006/relationships/image" Target="media/image38.wmf"/><Relationship Id="rId81" Type="http://schemas.openxmlformats.org/officeDocument/2006/relationships/oleObject" Target="embeddings/oleObject35.bin"/><Relationship Id="rId86" Type="http://schemas.openxmlformats.org/officeDocument/2006/relationships/image" Target="media/image42.wmf"/><Relationship Id="rId94" Type="http://schemas.openxmlformats.org/officeDocument/2006/relationships/image" Target="media/image46.wmf"/><Relationship Id="rId99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2.wmf"/><Relationship Id="rId13" Type="http://schemas.openxmlformats.org/officeDocument/2006/relationships/image" Target="media/image4.wmf"/><Relationship Id="rId18" Type="http://schemas.openxmlformats.org/officeDocument/2006/relationships/oleObject" Target="embeddings/oleObject5.bin"/><Relationship Id="rId39" Type="http://schemas.openxmlformats.org/officeDocument/2006/relationships/oleObject" Target="embeddings/oleObject15.bin"/><Relationship Id="rId34" Type="http://schemas.openxmlformats.org/officeDocument/2006/relationships/image" Target="media/image15.wmf"/><Relationship Id="rId50" Type="http://schemas.openxmlformats.org/officeDocument/2006/relationships/image" Target="media/image23.wmf"/><Relationship Id="rId55" Type="http://schemas.openxmlformats.org/officeDocument/2006/relationships/image" Target="media/image26.wmf"/><Relationship Id="rId76" Type="http://schemas.openxmlformats.org/officeDocument/2006/relationships/image" Target="media/image37.wmf"/><Relationship Id="rId97" Type="http://schemas.openxmlformats.org/officeDocument/2006/relationships/oleObject" Target="embeddings/oleObject44.bin"/><Relationship Id="rId7" Type="http://schemas.openxmlformats.org/officeDocument/2006/relationships/endnotes" Target="endnotes.xml"/><Relationship Id="rId71" Type="http://schemas.openxmlformats.org/officeDocument/2006/relationships/oleObject" Target="embeddings/oleObject30.bin"/><Relationship Id="rId92" Type="http://schemas.openxmlformats.org/officeDocument/2006/relationships/image" Target="media/image45.wmf"/><Relationship Id="rId2" Type="http://schemas.openxmlformats.org/officeDocument/2006/relationships/styles" Target="styles.xml"/><Relationship Id="rId29" Type="http://schemas.openxmlformats.org/officeDocument/2006/relationships/image" Target="media/image12.wmf"/><Relationship Id="rId24" Type="http://schemas.openxmlformats.org/officeDocument/2006/relationships/oleObject" Target="embeddings/oleObject8.bin"/><Relationship Id="rId40" Type="http://schemas.openxmlformats.org/officeDocument/2006/relationships/image" Target="media/image18.wmf"/><Relationship Id="rId45" Type="http://schemas.openxmlformats.org/officeDocument/2006/relationships/oleObject" Target="embeddings/oleObject18.bin"/><Relationship Id="rId66" Type="http://schemas.openxmlformats.org/officeDocument/2006/relationships/oleObject" Target="embeddings/oleObject28.bin"/><Relationship Id="rId87" Type="http://schemas.openxmlformats.org/officeDocument/2006/relationships/oleObject" Target="embeddings/oleObject38.bin"/><Relationship Id="rId61" Type="http://schemas.openxmlformats.org/officeDocument/2006/relationships/image" Target="media/image29.wmf"/><Relationship Id="rId82" Type="http://schemas.openxmlformats.org/officeDocument/2006/relationships/image" Target="media/image40.wmf"/><Relationship Id="rId19" Type="http://schemas.openxmlformats.org/officeDocument/2006/relationships/image" Target="media/image7.wmf"/><Relationship Id="rId14" Type="http://schemas.openxmlformats.org/officeDocument/2006/relationships/oleObject" Target="embeddings/oleObject3.bin"/><Relationship Id="rId30" Type="http://schemas.openxmlformats.org/officeDocument/2006/relationships/oleObject" Target="embeddings/oleObject11.bin"/><Relationship Id="rId35" Type="http://schemas.openxmlformats.org/officeDocument/2006/relationships/oleObject" Target="embeddings/oleObject13.bin"/><Relationship Id="rId56" Type="http://schemas.openxmlformats.org/officeDocument/2006/relationships/oleObject" Target="embeddings/oleObject23.bin"/><Relationship Id="rId77" Type="http://schemas.openxmlformats.org/officeDocument/2006/relationships/oleObject" Target="embeddings/oleObject33.bin"/><Relationship Id="rId100" Type="http://schemas.openxmlformats.org/officeDocument/2006/relationships/theme" Target="theme/theme1.xml"/><Relationship Id="rId8" Type="http://schemas.openxmlformats.org/officeDocument/2006/relationships/image" Target="media/image1.jpeg"/><Relationship Id="rId51" Type="http://schemas.openxmlformats.org/officeDocument/2006/relationships/oleObject" Target="embeddings/oleObject21.bin"/><Relationship Id="rId72" Type="http://schemas.openxmlformats.org/officeDocument/2006/relationships/image" Target="media/image35.wmf"/><Relationship Id="rId93" Type="http://schemas.openxmlformats.org/officeDocument/2006/relationships/oleObject" Target="embeddings/oleObject41.bin"/><Relationship Id="rId98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10</Pages>
  <Words>1209</Words>
  <Characters>8067</Characters>
  <Application>Microsoft Office Word</Application>
  <DocSecurity>0</DocSecurity>
  <Lines>384</Lines>
  <Paragraphs>289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8987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Наталья</dc:creator>
  <cp:lastModifiedBy>Пользователь</cp:lastModifiedBy>
  <cp:revision>5</cp:revision>
  <dcterms:created xsi:type="dcterms:W3CDTF">2025-03-24T13:21:00Z</dcterms:created>
  <dcterms:modified xsi:type="dcterms:W3CDTF">2025-04-03T17:11:00Z</dcterms:modified>
</cp:coreProperties>
</file>