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68161" w14:textId="3A10AD39" w:rsidR="009342F5" w:rsidRPr="008571A2" w:rsidRDefault="009342F5" w:rsidP="009342F5">
      <w:pPr>
        <w:autoSpaceDE w:val="0"/>
        <w:autoSpaceDN w:val="0"/>
        <w:adjustRightInd w:val="0"/>
        <w:spacing w:after="0" w:line="240" w:lineRule="auto"/>
        <w:jc w:val="center"/>
        <w:rPr>
          <w:rFonts w:ascii="Times New Roman" w:hAnsi="Times New Roman" w:cs="Times New Roman"/>
          <w:b/>
          <w:bCs/>
          <w:color w:val="000000"/>
          <w:sz w:val="28"/>
          <w:szCs w:val="28"/>
        </w:rPr>
      </w:pPr>
      <w:r w:rsidRPr="008571A2">
        <w:rPr>
          <w:rFonts w:ascii="Times New Roman CYR" w:hAnsi="Times New Roman CYR" w:cs="Times New Roman CYR"/>
          <w:b/>
          <w:bCs/>
          <w:color w:val="000000"/>
          <w:sz w:val="28"/>
          <w:szCs w:val="28"/>
        </w:rPr>
        <w:t xml:space="preserve">Комплект оценочных материалов по дисциплине </w:t>
      </w:r>
    </w:p>
    <w:p w14:paraId="484E4F10" w14:textId="6DF8D5FC" w:rsidR="009342F5" w:rsidRPr="008571A2" w:rsidRDefault="009342F5" w:rsidP="009342F5">
      <w:pPr>
        <w:shd w:val="clear" w:color="auto" w:fill="FFFFFF"/>
        <w:suppressAutoHyphens/>
        <w:spacing w:after="0" w:line="240" w:lineRule="auto"/>
        <w:jc w:val="center"/>
        <w:rPr>
          <w:rFonts w:ascii="Times New Roman" w:hAnsi="Times New Roman"/>
          <w:b/>
          <w:bCs/>
          <w:sz w:val="28"/>
          <w:szCs w:val="28"/>
        </w:rPr>
      </w:pPr>
      <w:r w:rsidRPr="008571A2">
        <w:rPr>
          <w:rFonts w:ascii="Times New Roman" w:hAnsi="Times New Roman"/>
          <w:b/>
          <w:bCs/>
          <w:sz w:val="28"/>
          <w:szCs w:val="28"/>
        </w:rPr>
        <w:t>«М</w:t>
      </w:r>
      <w:r w:rsidR="00891B75" w:rsidRPr="008571A2">
        <w:rPr>
          <w:rFonts w:ascii="Times New Roman" w:hAnsi="Times New Roman"/>
          <w:b/>
          <w:bCs/>
          <w:sz w:val="28"/>
          <w:szCs w:val="28"/>
        </w:rPr>
        <w:t>оделирование электромеханических систем</w:t>
      </w:r>
      <w:r w:rsidRPr="008571A2">
        <w:rPr>
          <w:rFonts w:ascii="Times New Roman" w:hAnsi="Times New Roman"/>
          <w:b/>
          <w:bCs/>
          <w:sz w:val="28"/>
          <w:szCs w:val="28"/>
        </w:rPr>
        <w:t>»</w:t>
      </w:r>
    </w:p>
    <w:p w14:paraId="7F3BF712" w14:textId="77777777" w:rsidR="009342F5" w:rsidRPr="008571A2" w:rsidRDefault="009342F5" w:rsidP="009342F5">
      <w:pPr>
        <w:pStyle w:val="Default"/>
        <w:rPr>
          <w:b/>
          <w:bCs/>
          <w:sz w:val="28"/>
          <w:szCs w:val="28"/>
        </w:rPr>
      </w:pPr>
    </w:p>
    <w:p w14:paraId="71DFD8D6" w14:textId="77777777" w:rsidR="008571A2" w:rsidRPr="008571A2" w:rsidRDefault="008571A2" w:rsidP="008571A2">
      <w:pPr>
        <w:spacing w:after="480" w:line="240" w:lineRule="auto"/>
        <w:jc w:val="both"/>
        <w:outlineLvl w:val="2"/>
        <w:rPr>
          <w:rFonts w:ascii="Times New Roman" w:eastAsia="Calibri" w:hAnsi="Times New Roman" w:cs="Times New Roman"/>
          <w:b/>
          <w:bCs/>
          <w:kern w:val="2"/>
          <w:sz w:val="28"/>
          <w:szCs w:val="24"/>
          <w14:ligatures w14:val="standardContextual"/>
        </w:rPr>
      </w:pPr>
      <w:r w:rsidRPr="008571A2">
        <w:rPr>
          <w:rFonts w:ascii="Times New Roman" w:eastAsia="Calibri" w:hAnsi="Times New Roman" w:cs="Times New Roman"/>
          <w:b/>
          <w:bCs/>
          <w:kern w:val="2"/>
          <w:sz w:val="28"/>
          <w:szCs w:val="24"/>
          <w14:ligatures w14:val="standardContextual"/>
        </w:rPr>
        <w:t>Задания закрытого типа</w:t>
      </w:r>
    </w:p>
    <w:p w14:paraId="338E7976" w14:textId="77777777" w:rsidR="008571A2" w:rsidRPr="008571A2" w:rsidRDefault="008571A2" w:rsidP="008571A2">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bookmarkStart w:id="0" w:name="_Hlk187664626"/>
      <w:r w:rsidRPr="008571A2">
        <w:rPr>
          <w:rFonts w:ascii="Times New Roman" w:eastAsia="Calibri" w:hAnsi="Times New Roman" w:cs="Times New Roman"/>
          <w:b/>
          <w:bCs/>
          <w:kern w:val="2"/>
          <w:sz w:val="28"/>
          <w:szCs w:val="24"/>
          <w14:ligatures w14:val="standardContextual"/>
        </w:rPr>
        <w:t>Задание закрытого типа на выбор правильного ответа</w:t>
      </w:r>
    </w:p>
    <w:bookmarkEnd w:id="0"/>
    <w:p w14:paraId="7BD6771C" w14:textId="77777777" w:rsidR="008571A2" w:rsidRPr="008571A2" w:rsidRDefault="008571A2" w:rsidP="008571A2">
      <w:pPr>
        <w:spacing w:after="0" w:line="240" w:lineRule="auto"/>
        <w:ind w:firstLine="567"/>
        <w:rPr>
          <w:rFonts w:ascii="Times New Roman" w:eastAsia="Calibri" w:hAnsi="Times New Roman" w:cs="Times New Roman"/>
          <w:i/>
          <w:iCs/>
          <w:sz w:val="28"/>
          <w:szCs w:val="28"/>
        </w:rPr>
      </w:pPr>
      <w:r w:rsidRPr="008571A2">
        <w:rPr>
          <w:rFonts w:ascii="Times New Roman" w:eastAsia="Calibri" w:hAnsi="Times New Roman" w:cs="Times New Roman"/>
          <w:i/>
          <w:iCs/>
          <w:sz w:val="28"/>
          <w:szCs w:val="28"/>
        </w:rPr>
        <w:t>Выберите один правильный ответ:</w:t>
      </w:r>
    </w:p>
    <w:p w14:paraId="1DE19362" w14:textId="77777777" w:rsidR="008571A2" w:rsidRDefault="008571A2" w:rsidP="00001E9A">
      <w:pPr>
        <w:pStyle w:val="Default"/>
        <w:jc w:val="both"/>
        <w:rPr>
          <w:sz w:val="28"/>
          <w:szCs w:val="28"/>
        </w:rPr>
      </w:pPr>
    </w:p>
    <w:p w14:paraId="0468754C" w14:textId="322DB0BA" w:rsidR="0030254A" w:rsidRPr="008571A2" w:rsidRDefault="0030254A" w:rsidP="008571A2">
      <w:pPr>
        <w:pStyle w:val="Default"/>
        <w:ind w:firstLine="709"/>
        <w:jc w:val="both"/>
        <w:rPr>
          <w:sz w:val="28"/>
          <w:szCs w:val="28"/>
        </w:rPr>
      </w:pPr>
      <w:r w:rsidRPr="008571A2">
        <w:rPr>
          <w:sz w:val="28"/>
          <w:szCs w:val="28"/>
        </w:rPr>
        <w:t xml:space="preserve">1. </w:t>
      </w:r>
      <w:r w:rsidR="00001E9A" w:rsidRPr="008571A2">
        <w:rPr>
          <w:sz w:val="28"/>
          <w:szCs w:val="28"/>
        </w:rPr>
        <w:t>Фильтр, позволяющий отсеять из всей информации об объекте несущественную информацию – это</w:t>
      </w:r>
      <w:r w:rsidR="00FA55A6" w:rsidRPr="008571A2">
        <w:rPr>
          <w:sz w:val="28"/>
          <w:szCs w:val="28"/>
        </w:rPr>
        <w:t>:</w:t>
      </w:r>
    </w:p>
    <w:p w14:paraId="3A199881" w14:textId="73F29681" w:rsidR="0030254A" w:rsidRPr="008571A2" w:rsidRDefault="0030254A" w:rsidP="008571A2">
      <w:pPr>
        <w:pStyle w:val="Default"/>
        <w:ind w:firstLine="709"/>
        <w:jc w:val="both"/>
        <w:rPr>
          <w:sz w:val="28"/>
          <w:szCs w:val="28"/>
        </w:rPr>
      </w:pPr>
      <w:r w:rsidRPr="008571A2">
        <w:rPr>
          <w:sz w:val="28"/>
          <w:szCs w:val="28"/>
        </w:rPr>
        <w:t xml:space="preserve">А) </w:t>
      </w:r>
      <w:r w:rsidR="00001E9A" w:rsidRPr="008571A2">
        <w:rPr>
          <w:sz w:val="28"/>
          <w:szCs w:val="28"/>
        </w:rPr>
        <w:t>Формализация</w:t>
      </w:r>
      <w:r w:rsidR="00FA55A6" w:rsidRPr="008571A2">
        <w:rPr>
          <w:sz w:val="28"/>
          <w:szCs w:val="28"/>
        </w:rPr>
        <w:t>;</w:t>
      </w:r>
    </w:p>
    <w:p w14:paraId="6854167F" w14:textId="1DA60E2E" w:rsidR="0030254A" w:rsidRPr="008571A2" w:rsidRDefault="0030254A" w:rsidP="008571A2">
      <w:pPr>
        <w:pStyle w:val="Default"/>
        <w:ind w:firstLine="709"/>
        <w:jc w:val="both"/>
        <w:rPr>
          <w:sz w:val="28"/>
          <w:szCs w:val="28"/>
        </w:rPr>
      </w:pPr>
      <w:r w:rsidRPr="008571A2">
        <w:rPr>
          <w:sz w:val="28"/>
          <w:szCs w:val="28"/>
        </w:rPr>
        <w:t xml:space="preserve">Б) </w:t>
      </w:r>
      <w:r w:rsidR="00001E9A" w:rsidRPr="008571A2">
        <w:rPr>
          <w:sz w:val="28"/>
          <w:szCs w:val="28"/>
        </w:rPr>
        <w:t>Пример</w:t>
      </w:r>
      <w:r w:rsidR="00FA55A6" w:rsidRPr="008571A2">
        <w:rPr>
          <w:sz w:val="28"/>
          <w:szCs w:val="28"/>
        </w:rPr>
        <w:t>;</w:t>
      </w:r>
    </w:p>
    <w:p w14:paraId="2692A95C" w14:textId="7CE6830A" w:rsidR="0030254A" w:rsidRPr="008571A2" w:rsidRDefault="0030254A" w:rsidP="008571A2">
      <w:pPr>
        <w:pStyle w:val="Default"/>
        <w:ind w:firstLine="709"/>
        <w:jc w:val="both"/>
        <w:rPr>
          <w:sz w:val="28"/>
          <w:szCs w:val="28"/>
        </w:rPr>
      </w:pPr>
      <w:r w:rsidRPr="008571A2">
        <w:rPr>
          <w:sz w:val="28"/>
          <w:szCs w:val="28"/>
        </w:rPr>
        <w:t xml:space="preserve">В) </w:t>
      </w:r>
      <w:r w:rsidR="00001E9A" w:rsidRPr="008571A2">
        <w:rPr>
          <w:sz w:val="28"/>
          <w:szCs w:val="28"/>
        </w:rPr>
        <w:t>Задача</w:t>
      </w:r>
      <w:r w:rsidR="00FA55A6" w:rsidRPr="008571A2">
        <w:rPr>
          <w:sz w:val="28"/>
          <w:szCs w:val="28"/>
        </w:rPr>
        <w:t>;</w:t>
      </w:r>
    </w:p>
    <w:p w14:paraId="787ABDB1" w14:textId="04F7FE7D" w:rsidR="0030254A" w:rsidRPr="008571A2" w:rsidRDefault="0030254A" w:rsidP="008571A2">
      <w:pPr>
        <w:pStyle w:val="Default"/>
        <w:ind w:firstLine="709"/>
        <w:jc w:val="both"/>
        <w:rPr>
          <w:sz w:val="28"/>
          <w:szCs w:val="28"/>
        </w:rPr>
      </w:pPr>
      <w:r w:rsidRPr="008571A2">
        <w:rPr>
          <w:sz w:val="28"/>
          <w:szCs w:val="28"/>
        </w:rPr>
        <w:t xml:space="preserve">Г) </w:t>
      </w:r>
      <w:r w:rsidR="00001E9A" w:rsidRPr="008571A2">
        <w:rPr>
          <w:sz w:val="28"/>
          <w:szCs w:val="28"/>
        </w:rPr>
        <w:t>Модель</w:t>
      </w:r>
      <w:r w:rsidR="00FA55A6" w:rsidRPr="008571A2">
        <w:rPr>
          <w:sz w:val="28"/>
          <w:szCs w:val="28"/>
        </w:rPr>
        <w:t>.</w:t>
      </w:r>
    </w:p>
    <w:p w14:paraId="5E9D78BD" w14:textId="1CFC933A" w:rsidR="0030254A" w:rsidRPr="008571A2" w:rsidRDefault="0030254A" w:rsidP="008571A2">
      <w:pPr>
        <w:pStyle w:val="Default"/>
        <w:ind w:firstLine="709"/>
        <w:rPr>
          <w:sz w:val="28"/>
          <w:szCs w:val="28"/>
        </w:rPr>
      </w:pPr>
      <w:r w:rsidRPr="008571A2">
        <w:rPr>
          <w:sz w:val="28"/>
          <w:szCs w:val="28"/>
        </w:rPr>
        <w:t xml:space="preserve">Правильный ответ: </w:t>
      </w:r>
      <w:r w:rsidR="00001E9A" w:rsidRPr="008571A2">
        <w:rPr>
          <w:sz w:val="28"/>
          <w:szCs w:val="28"/>
        </w:rPr>
        <w:t>В</w:t>
      </w:r>
      <w:r w:rsidR="00DF096F" w:rsidRPr="008571A2">
        <w:rPr>
          <w:sz w:val="28"/>
          <w:szCs w:val="28"/>
        </w:rPr>
        <w:t>.</w:t>
      </w:r>
    </w:p>
    <w:p w14:paraId="5A2DCB17" w14:textId="126CC797" w:rsidR="0030254A" w:rsidRPr="008571A2" w:rsidRDefault="0030254A" w:rsidP="008571A2">
      <w:pPr>
        <w:pStyle w:val="Default"/>
        <w:ind w:firstLine="709"/>
        <w:rPr>
          <w:sz w:val="28"/>
          <w:szCs w:val="28"/>
        </w:rPr>
      </w:pPr>
      <w:r w:rsidRPr="008571A2">
        <w:rPr>
          <w:sz w:val="28"/>
          <w:szCs w:val="28"/>
        </w:rPr>
        <w:t>Компетенции (индикаторы): ПК-</w:t>
      </w:r>
      <w:r w:rsidR="009342F5" w:rsidRPr="008571A2">
        <w:rPr>
          <w:sz w:val="28"/>
          <w:szCs w:val="28"/>
        </w:rPr>
        <w:t>4</w:t>
      </w:r>
    </w:p>
    <w:p w14:paraId="38FB3EDC" w14:textId="77777777" w:rsidR="0030254A" w:rsidRPr="008571A2" w:rsidRDefault="0030254A" w:rsidP="008571A2">
      <w:pPr>
        <w:pStyle w:val="Default"/>
        <w:ind w:firstLine="709"/>
        <w:rPr>
          <w:sz w:val="28"/>
          <w:szCs w:val="28"/>
        </w:rPr>
      </w:pPr>
    </w:p>
    <w:p w14:paraId="59A0BFD0" w14:textId="25CB67F1" w:rsidR="007B0CC8" w:rsidRPr="008571A2" w:rsidRDefault="0030254A" w:rsidP="008571A2">
      <w:pPr>
        <w:pStyle w:val="Default"/>
        <w:ind w:firstLine="709"/>
        <w:jc w:val="both"/>
        <w:rPr>
          <w:sz w:val="28"/>
          <w:szCs w:val="28"/>
        </w:rPr>
      </w:pPr>
      <w:r w:rsidRPr="008571A2">
        <w:rPr>
          <w:sz w:val="28"/>
          <w:szCs w:val="28"/>
        </w:rPr>
        <w:t xml:space="preserve">2. </w:t>
      </w:r>
      <w:r w:rsidR="00001E9A" w:rsidRPr="008571A2">
        <w:rPr>
          <w:sz w:val="28"/>
          <w:szCs w:val="28"/>
        </w:rPr>
        <w:t>Основными целями моделирования являются</w:t>
      </w:r>
      <w:r w:rsidR="000C4259" w:rsidRPr="008571A2">
        <w:rPr>
          <w:sz w:val="28"/>
          <w:szCs w:val="28"/>
        </w:rPr>
        <w:t>:</w:t>
      </w:r>
    </w:p>
    <w:p w14:paraId="160D4201" w14:textId="78F0DDC7" w:rsidR="007B0CC8" w:rsidRPr="008571A2" w:rsidRDefault="007B0CC8" w:rsidP="008571A2">
      <w:pPr>
        <w:pStyle w:val="Default"/>
        <w:ind w:firstLine="709"/>
        <w:rPr>
          <w:sz w:val="28"/>
          <w:szCs w:val="28"/>
        </w:rPr>
      </w:pPr>
      <w:r w:rsidRPr="008571A2">
        <w:rPr>
          <w:sz w:val="28"/>
          <w:szCs w:val="28"/>
        </w:rPr>
        <w:t xml:space="preserve">А) </w:t>
      </w:r>
      <w:r w:rsidR="00001E9A" w:rsidRPr="008571A2">
        <w:rPr>
          <w:sz w:val="28"/>
          <w:szCs w:val="28"/>
        </w:rPr>
        <w:t>Нормализация эксплуатации объекта</w:t>
      </w:r>
      <w:r w:rsidR="00A65B7C" w:rsidRPr="008571A2">
        <w:rPr>
          <w:sz w:val="28"/>
          <w:szCs w:val="28"/>
        </w:rPr>
        <w:t>;</w:t>
      </w:r>
    </w:p>
    <w:p w14:paraId="5C7891F7" w14:textId="734F3894" w:rsidR="00F55D33" w:rsidRPr="008571A2" w:rsidRDefault="007B0CC8" w:rsidP="008571A2">
      <w:pPr>
        <w:pStyle w:val="Default"/>
        <w:ind w:firstLine="709"/>
        <w:rPr>
          <w:sz w:val="28"/>
          <w:szCs w:val="28"/>
        </w:rPr>
      </w:pPr>
      <w:r w:rsidRPr="008571A2">
        <w:rPr>
          <w:sz w:val="28"/>
          <w:szCs w:val="28"/>
        </w:rPr>
        <w:t xml:space="preserve">Б) </w:t>
      </w:r>
      <w:r w:rsidR="00001E9A" w:rsidRPr="008571A2">
        <w:rPr>
          <w:sz w:val="28"/>
          <w:szCs w:val="28"/>
        </w:rPr>
        <w:t>Прогнозирование поведения объекта-оригинала в реальных условиях</w:t>
      </w:r>
      <w:r w:rsidR="00A65B7C" w:rsidRPr="008571A2">
        <w:rPr>
          <w:sz w:val="28"/>
          <w:szCs w:val="28"/>
        </w:rPr>
        <w:t>;</w:t>
      </w:r>
    </w:p>
    <w:p w14:paraId="332A4E80" w14:textId="28B9BB0C" w:rsidR="007B0CC8" w:rsidRPr="008571A2" w:rsidRDefault="007B0CC8" w:rsidP="008571A2">
      <w:pPr>
        <w:pStyle w:val="Default"/>
        <w:ind w:firstLine="709"/>
        <w:jc w:val="both"/>
        <w:rPr>
          <w:sz w:val="28"/>
          <w:szCs w:val="28"/>
        </w:rPr>
      </w:pPr>
      <w:r w:rsidRPr="008571A2">
        <w:rPr>
          <w:sz w:val="28"/>
          <w:szCs w:val="28"/>
        </w:rPr>
        <w:t>В</w:t>
      </w:r>
      <w:r w:rsidR="00A81E47" w:rsidRPr="008571A2">
        <w:rPr>
          <w:sz w:val="28"/>
          <w:szCs w:val="28"/>
        </w:rPr>
        <w:t>) Разработки математической модели</w:t>
      </w:r>
      <w:r w:rsidR="00A65B7C" w:rsidRPr="008571A2">
        <w:rPr>
          <w:sz w:val="28"/>
          <w:szCs w:val="28"/>
        </w:rPr>
        <w:t>;</w:t>
      </w:r>
    </w:p>
    <w:p w14:paraId="4CF2BCCC" w14:textId="518C3D18" w:rsidR="007B0CC8" w:rsidRPr="008571A2" w:rsidRDefault="007B0CC8" w:rsidP="008571A2">
      <w:pPr>
        <w:pStyle w:val="Default"/>
        <w:ind w:firstLine="709"/>
        <w:jc w:val="both"/>
        <w:rPr>
          <w:sz w:val="28"/>
          <w:szCs w:val="28"/>
        </w:rPr>
      </w:pPr>
      <w:r w:rsidRPr="008571A2">
        <w:rPr>
          <w:sz w:val="28"/>
          <w:szCs w:val="28"/>
        </w:rPr>
        <w:t xml:space="preserve">Г) </w:t>
      </w:r>
      <w:r w:rsidR="00001E9A" w:rsidRPr="008571A2">
        <w:rPr>
          <w:sz w:val="28"/>
          <w:szCs w:val="28"/>
        </w:rPr>
        <w:t>Проведение фундаментальных разработок</w:t>
      </w:r>
      <w:r w:rsidR="00A65B7C" w:rsidRPr="008571A2">
        <w:rPr>
          <w:sz w:val="28"/>
          <w:szCs w:val="28"/>
        </w:rPr>
        <w:t>.</w:t>
      </w:r>
    </w:p>
    <w:p w14:paraId="0F982636" w14:textId="40AE3390" w:rsidR="0030254A" w:rsidRPr="008571A2" w:rsidRDefault="0030254A" w:rsidP="008571A2">
      <w:pPr>
        <w:pStyle w:val="Default"/>
        <w:ind w:firstLine="709"/>
        <w:rPr>
          <w:sz w:val="28"/>
          <w:szCs w:val="28"/>
        </w:rPr>
      </w:pPr>
      <w:r w:rsidRPr="008571A2">
        <w:rPr>
          <w:sz w:val="28"/>
          <w:szCs w:val="28"/>
        </w:rPr>
        <w:t xml:space="preserve">Правильный ответ: </w:t>
      </w:r>
      <w:r w:rsidR="00E96EA3" w:rsidRPr="008571A2">
        <w:rPr>
          <w:sz w:val="28"/>
          <w:szCs w:val="28"/>
        </w:rPr>
        <w:t>Б</w:t>
      </w:r>
      <w:r w:rsidR="00DF096F" w:rsidRPr="008571A2">
        <w:rPr>
          <w:sz w:val="28"/>
          <w:szCs w:val="28"/>
        </w:rPr>
        <w:t>.</w:t>
      </w:r>
    </w:p>
    <w:p w14:paraId="5BA8A1E9" w14:textId="2A7DAA22" w:rsidR="007B0CC8" w:rsidRPr="008571A2" w:rsidRDefault="007B0CC8" w:rsidP="008571A2">
      <w:pPr>
        <w:pStyle w:val="Default"/>
        <w:ind w:firstLine="709"/>
        <w:rPr>
          <w:sz w:val="28"/>
          <w:szCs w:val="28"/>
        </w:rPr>
      </w:pPr>
      <w:r w:rsidRPr="008571A2">
        <w:rPr>
          <w:sz w:val="28"/>
          <w:szCs w:val="28"/>
        </w:rPr>
        <w:t xml:space="preserve">Компетенции (индикаторы): </w:t>
      </w:r>
      <w:r w:rsidR="00B338CE" w:rsidRPr="008571A2">
        <w:rPr>
          <w:sz w:val="28"/>
          <w:szCs w:val="28"/>
        </w:rPr>
        <w:t>ПК-</w:t>
      </w:r>
      <w:r w:rsidR="009342F5" w:rsidRPr="008571A2">
        <w:rPr>
          <w:sz w:val="28"/>
          <w:szCs w:val="28"/>
        </w:rPr>
        <w:t>4</w:t>
      </w:r>
    </w:p>
    <w:p w14:paraId="7D71846F" w14:textId="77777777" w:rsidR="00FF7043" w:rsidRPr="008571A2" w:rsidRDefault="00FF7043" w:rsidP="008571A2">
      <w:pPr>
        <w:pStyle w:val="Default"/>
        <w:ind w:firstLine="709"/>
        <w:jc w:val="both"/>
        <w:rPr>
          <w:sz w:val="28"/>
          <w:szCs w:val="28"/>
        </w:rPr>
      </w:pPr>
    </w:p>
    <w:p w14:paraId="70C2492D" w14:textId="3536C53F" w:rsidR="009924E3" w:rsidRPr="008571A2" w:rsidRDefault="009924E3" w:rsidP="008571A2">
      <w:pPr>
        <w:pStyle w:val="Default"/>
        <w:ind w:firstLine="709"/>
        <w:jc w:val="both"/>
        <w:rPr>
          <w:sz w:val="28"/>
          <w:szCs w:val="28"/>
        </w:rPr>
      </w:pPr>
      <w:r w:rsidRPr="008571A2">
        <w:rPr>
          <w:sz w:val="28"/>
          <w:szCs w:val="28"/>
        </w:rPr>
        <w:t>3</w:t>
      </w:r>
      <w:r w:rsidR="007B0CC8" w:rsidRPr="008571A2">
        <w:rPr>
          <w:sz w:val="28"/>
          <w:szCs w:val="28"/>
        </w:rPr>
        <w:t xml:space="preserve">. </w:t>
      </w:r>
      <w:r w:rsidR="00E96EA3" w:rsidRPr="008571A2">
        <w:rPr>
          <w:sz w:val="28"/>
          <w:szCs w:val="28"/>
        </w:rPr>
        <w:t>Какие модели строятся на основе теории подобия, при котором некоторые аспекты функционирования реального объекта не моделируются</w:t>
      </w:r>
      <w:r w:rsidR="00A65B7C" w:rsidRPr="008571A2">
        <w:rPr>
          <w:sz w:val="28"/>
          <w:szCs w:val="28"/>
        </w:rPr>
        <w:t>:</w:t>
      </w:r>
    </w:p>
    <w:p w14:paraId="4122E4D4" w14:textId="3630B441" w:rsidR="009924E3" w:rsidRPr="008571A2" w:rsidRDefault="009924E3" w:rsidP="008571A2">
      <w:pPr>
        <w:pStyle w:val="Default"/>
        <w:ind w:firstLine="709"/>
        <w:rPr>
          <w:sz w:val="28"/>
          <w:szCs w:val="28"/>
        </w:rPr>
      </w:pPr>
      <w:r w:rsidRPr="008571A2">
        <w:rPr>
          <w:sz w:val="28"/>
          <w:szCs w:val="28"/>
        </w:rPr>
        <w:t xml:space="preserve">А) </w:t>
      </w:r>
      <w:r w:rsidR="00E96EA3" w:rsidRPr="008571A2">
        <w:rPr>
          <w:sz w:val="28"/>
          <w:szCs w:val="28"/>
        </w:rPr>
        <w:t>Полные</w:t>
      </w:r>
      <w:r w:rsidR="00A65B7C" w:rsidRPr="008571A2">
        <w:rPr>
          <w:sz w:val="28"/>
          <w:szCs w:val="28"/>
        </w:rPr>
        <w:t>;</w:t>
      </w:r>
    </w:p>
    <w:p w14:paraId="1D3105FE" w14:textId="7A334BE0" w:rsidR="009924E3" w:rsidRPr="008571A2" w:rsidRDefault="009924E3" w:rsidP="008571A2">
      <w:pPr>
        <w:pStyle w:val="Default"/>
        <w:ind w:firstLine="709"/>
        <w:rPr>
          <w:sz w:val="28"/>
          <w:szCs w:val="28"/>
        </w:rPr>
      </w:pPr>
      <w:r w:rsidRPr="008571A2">
        <w:rPr>
          <w:sz w:val="28"/>
          <w:szCs w:val="28"/>
        </w:rPr>
        <w:t xml:space="preserve">Б) </w:t>
      </w:r>
      <w:r w:rsidR="00E96EA3" w:rsidRPr="008571A2">
        <w:rPr>
          <w:sz w:val="28"/>
          <w:szCs w:val="28"/>
        </w:rPr>
        <w:t>Неполные</w:t>
      </w:r>
      <w:r w:rsidR="00A65B7C" w:rsidRPr="008571A2">
        <w:rPr>
          <w:sz w:val="28"/>
          <w:szCs w:val="28"/>
        </w:rPr>
        <w:t>;</w:t>
      </w:r>
    </w:p>
    <w:p w14:paraId="2A39299E" w14:textId="51EBC6A2" w:rsidR="009924E3" w:rsidRPr="008571A2" w:rsidRDefault="009924E3" w:rsidP="008571A2">
      <w:pPr>
        <w:pStyle w:val="Default"/>
        <w:ind w:firstLine="709"/>
        <w:rPr>
          <w:sz w:val="28"/>
          <w:szCs w:val="28"/>
        </w:rPr>
      </w:pPr>
      <w:r w:rsidRPr="008571A2">
        <w:rPr>
          <w:sz w:val="28"/>
          <w:szCs w:val="28"/>
        </w:rPr>
        <w:t xml:space="preserve">В) </w:t>
      </w:r>
      <w:r w:rsidR="00E96EA3" w:rsidRPr="008571A2">
        <w:rPr>
          <w:sz w:val="28"/>
          <w:szCs w:val="28"/>
        </w:rPr>
        <w:t>Приближенные</w:t>
      </w:r>
      <w:r w:rsidR="00A65B7C" w:rsidRPr="008571A2">
        <w:rPr>
          <w:sz w:val="28"/>
          <w:szCs w:val="28"/>
        </w:rPr>
        <w:t>;</w:t>
      </w:r>
    </w:p>
    <w:p w14:paraId="0DE799E0" w14:textId="18EF7F9F" w:rsidR="007B0CC8" w:rsidRPr="008571A2" w:rsidRDefault="007B0CC8" w:rsidP="008571A2">
      <w:pPr>
        <w:pStyle w:val="Default"/>
        <w:ind w:firstLine="709"/>
        <w:rPr>
          <w:sz w:val="28"/>
          <w:szCs w:val="28"/>
        </w:rPr>
      </w:pPr>
      <w:r w:rsidRPr="008571A2">
        <w:rPr>
          <w:sz w:val="28"/>
          <w:szCs w:val="28"/>
        </w:rPr>
        <w:t xml:space="preserve">Правильный ответ: </w:t>
      </w:r>
      <w:r w:rsidR="00E96EA3" w:rsidRPr="008571A2">
        <w:rPr>
          <w:sz w:val="28"/>
          <w:szCs w:val="28"/>
        </w:rPr>
        <w:t>В</w:t>
      </w:r>
      <w:r w:rsidR="00DF096F" w:rsidRPr="008571A2">
        <w:rPr>
          <w:sz w:val="28"/>
          <w:szCs w:val="28"/>
        </w:rPr>
        <w:t>.</w:t>
      </w:r>
    </w:p>
    <w:p w14:paraId="0906D9DB" w14:textId="00BB45D3" w:rsidR="007B0CC8" w:rsidRPr="008571A2" w:rsidRDefault="007B0CC8" w:rsidP="008571A2">
      <w:pPr>
        <w:pStyle w:val="Default"/>
        <w:ind w:firstLine="709"/>
        <w:rPr>
          <w:sz w:val="28"/>
          <w:szCs w:val="28"/>
        </w:rPr>
      </w:pPr>
      <w:r w:rsidRPr="008571A2">
        <w:rPr>
          <w:sz w:val="28"/>
          <w:szCs w:val="28"/>
        </w:rPr>
        <w:t xml:space="preserve">Компетенции (индикаторы): </w:t>
      </w:r>
      <w:r w:rsidR="00B338CE" w:rsidRPr="008571A2">
        <w:rPr>
          <w:sz w:val="28"/>
          <w:szCs w:val="28"/>
        </w:rPr>
        <w:t>ПК-</w:t>
      </w:r>
      <w:r w:rsidR="00383D6F" w:rsidRPr="008571A2">
        <w:rPr>
          <w:sz w:val="28"/>
          <w:szCs w:val="28"/>
        </w:rPr>
        <w:t>4</w:t>
      </w:r>
    </w:p>
    <w:p w14:paraId="3B127515" w14:textId="4E226E09" w:rsidR="00AD0952" w:rsidRPr="008571A2" w:rsidRDefault="00AD0952" w:rsidP="008571A2">
      <w:pPr>
        <w:pStyle w:val="Default"/>
        <w:ind w:firstLine="709"/>
        <w:rPr>
          <w:sz w:val="28"/>
          <w:szCs w:val="28"/>
        </w:rPr>
      </w:pPr>
    </w:p>
    <w:p w14:paraId="19E42D15" w14:textId="785B0981" w:rsidR="00AD0952" w:rsidRPr="008571A2" w:rsidRDefault="00AD0952" w:rsidP="008571A2">
      <w:pPr>
        <w:pStyle w:val="Default"/>
        <w:ind w:firstLine="709"/>
        <w:rPr>
          <w:sz w:val="28"/>
          <w:szCs w:val="28"/>
        </w:rPr>
      </w:pPr>
      <w:r w:rsidRPr="008571A2">
        <w:rPr>
          <w:sz w:val="28"/>
          <w:szCs w:val="28"/>
        </w:rPr>
        <w:t xml:space="preserve">4. </w:t>
      </w:r>
      <w:r w:rsidR="00D63F48" w:rsidRPr="008571A2">
        <w:rPr>
          <w:sz w:val="28"/>
          <w:szCs w:val="28"/>
        </w:rPr>
        <w:t>Что есть Обьект?</w:t>
      </w:r>
    </w:p>
    <w:p w14:paraId="56D1A86B" w14:textId="08E8ECF4" w:rsidR="00AD0952" w:rsidRPr="008571A2" w:rsidRDefault="00AD0952" w:rsidP="008571A2">
      <w:pPr>
        <w:pStyle w:val="Default"/>
        <w:ind w:firstLine="709"/>
        <w:jc w:val="both"/>
        <w:rPr>
          <w:sz w:val="28"/>
          <w:szCs w:val="28"/>
        </w:rPr>
      </w:pPr>
      <w:r w:rsidRPr="008571A2">
        <w:rPr>
          <w:sz w:val="28"/>
          <w:szCs w:val="28"/>
        </w:rPr>
        <w:t xml:space="preserve">А) </w:t>
      </w:r>
      <w:r w:rsidR="00D63F48" w:rsidRPr="008571A2">
        <w:rPr>
          <w:sz w:val="28"/>
          <w:szCs w:val="28"/>
        </w:rPr>
        <w:t>семантическая категория со значением производителя действия или носителя состояния</w:t>
      </w:r>
      <w:r w:rsidR="00744C91" w:rsidRPr="008571A2">
        <w:rPr>
          <w:sz w:val="28"/>
          <w:szCs w:val="28"/>
        </w:rPr>
        <w:t>;</w:t>
      </w:r>
    </w:p>
    <w:p w14:paraId="4436E6AA" w14:textId="2476ED69" w:rsidR="00AD0952" w:rsidRPr="008571A2" w:rsidRDefault="00AD0952" w:rsidP="008571A2">
      <w:pPr>
        <w:pStyle w:val="Default"/>
        <w:ind w:firstLine="709"/>
        <w:rPr>
          <w:sz w:val="28"/>
          <w:szCs w:val="28"/>
        </w:rPr>
      </w:pPr>
      <w:r w:rsidRPr="008571A2">
        <w:rPr>
          <w:sz w:val="28"/>
          <w:szCs w:val="28"/>
        </w:rPr>
        <w:t xml:space="preserve">Б) </w:t>
      </w:r>
      <w:r w:rsidR="00D63F48" w:rsidRPr="008571A2">
        <w:rPr>
          <w:sz w:val="28"/>
          <w:szCs w:val="28"/>
        </w:rPr>
        <w:t>предмет познания и практической деятельности человека</w:t>
      </w:r>
      <w:r w:rsidRPr="008571A2">
        <w:rPr>
          <w:sz w:val="28"/>
          <w:szCs w:val="28"/>
        </w:rPr>
        <w:t>;</w:t>
      </w:r>
    </w:p>
    <w:p w14:paraId="093BE0C7" w14:textId="4113F5F4" w:rsidR="00AD0952" w:rsidRPr="008571A2" w:rsidRDefault="00AD0952" w:rsidP="008571A2">
      <w:pPr>
        <w:pStyle w:val="Default"/>
        <w:ind w:firstLine="709"/>
        <w:rPr>
          <w:sz w:val="28"/>
          <w:szCs w:val="28"/>
        </w:rPr>
      </w:pPr>
      <w:r w:rsidRPr="008571A2">
        <w:rPr>
          <w:sz w:val="28"/>
          <w:szCs w:val="28"/>
        </w:rPr>
        <w:t xml:space="preserve">В) </w:t>
      </w:r>
      <w:r w:rsidR="00D63F48" w:rsidRPr="008571A2">
        <w:rPr>
          <w:sz w:val="28"/>
          <w:szCs w:val="28"/>
        </w:rPr>
        <w:t>процесс, управление поведением которого является целью создания модели</w:t>
      </w:r>
      <w:r w:rsidRPr="008571A2">
        <w:rPr>
          <w:sz w:val="28"/>
          <w:szCs w:val="28"/>
        </w:rPr>
        <w:t>;</w:t>
      </w:r>
    </w:p>
    <w:p w14:paraId="5C871634" w14:textId="66E59687" w:rsidR="00AD0952" w:rsidRPr="008571A2" w:rsidRDefault="00AD0952" w:rsidP="008571A2">
      <w:pPr>
        <w:pStyle w:val="Default"/>
        <w:ind w:firstLine="709"/>
        <w:rPr>
          <w:sz w:val="28"/>
          <w:szCs w:val="28"/>
        </w:rPr>
      </w:pPr>
      <w:r w:rsidRPr="008571A2">
        <w:rPr>
          <w:sz w:val="28"/>
          <w:szCs w:val="28"/>
        </w:rPr>
        <w:t xml:space="preserve">Правильный ответ: </w:t>
      </w:r>
      <w:r w:rsidR="00D63F48" w:rsidRPr="008571A2">
        <w:rPr>
          <w:sz w:val="28"/>
          <w:szCs w:val="28"/>
        </w:rPr>
        <w:t>Б</w:t>
      </w:r>
      <w:r w:rsidR="00DF096F" w:rsidRPr="008571A2">
        <w:rPr>
          <w:sz w:val="28"/>
          <w:szCs w:val="28"/>
        </w:rPr>
        <w:t>.</w:t>
      </w:r>
    </w:p>
    <w:p w14:paraId="456BB95C" w14:textId="286F394B" w:rsidR="00AD0952" w:rsidRPr="008571A2" w:rsidRDefault="00AD0952" w:rsidP="008571A2">
      <w:pPr>
        <w:pStyle w:val="Default"/>
        <w:ind w:firstLine="709"/>
        <w:rPr>
          <w:sz w:val="28"/>
          <w:szCs w:val="28"/>
        </w:rPr>
      </w:pPr>
      <w:r w:rsidRPr="008571A2">
        <w:rPr>
          <w:sz w:val="28"/>
          <w:szCs w:val="28"/>
        </w:rPr>
        <w:t>Компетенции (индикаторы): ПК-4</w:t>
      </w:r>
    </w:p>
    <w:p w14:paraId="48F08326" w14:textId="4DE4147B" w:rsidR="00C45F22" w:rsidRPr="008571A2" w:rsidRDefault="00C45F22" w:rsidP="008571A2">
      <w:pPr>
        <w:pStyle w:val="Default"/>
        <w:ind w:firstLine="709"/>
        <w:rPr>
          <w:sz w:val="28"/>
          <w:szCs w:val="28"/>
        </w:rPr>
      </w:pPr>
    </w:p>
    <w:p w14:paraId="769FBC56" w14:textId="1B909B01" w:rsidR="00C45F22" w:rsidRPr="008571A2" w:rsidRDefault="00C45F22" w:rsidP="008571A2">
      <w:pPr>
        <w:pStyle w:val="Default"/>
        <w:ind w:firstLine="709"/>
        <w:jc w:val="both"/>
        <w:rPr>
          <w:sz w:val="28"/>
          <w:szCs w:val="28"/>
        </w:rPr>
      </w:pPr>
      <w:r w:rsidRPr="008571A2">
        <w:rPr>
          <w:sz w:val="28"/>
          <w:szCs w:val="28"/>
        </w:rPr>
        <w:lastRenderedPageBreak/>
        <w:t xml:space="preserve">5. </w:t>
      </w:r>
      <w:r w:rsidR="00021582" w:rsidRPr="008571A2">
        <w:rPr>
          <w:sz w:val="28"/>
          <w:szCs w:val="28"/>
        </w:rPr>
        <w:t>В задачах по данным о выходах объекта исследуется его поведение в различных условиях (режимах работы), т.е. входные переменные, структура и параметры модели относятся к исходным данным, а выходные переменные представляют результат исследования. Это задача</w:t>
      </w:r>
      <w:r w:rsidRPr="008571A2">
        <w:rPr>
          <w:sz w:val="28"/>
          <w:szCs w:val="28"/>
        </w:rPr>
        <w:t>?</w:t>
      </w:r>
    </w:p>
    <w:p w14:paraId="6909386F" w14:textId="35C3148C" w:rsidR="00C45F22" w:rsidRPr="008571A2" w:rsidRDefault="00C45F22" w:rsidP="008571A2">
      <w:pPr>
        <w:pStyle w:val="Default"/>
        <w:ind w:firstLine="709"/>
        <w:rPr>
          <w:sz w:val="28"/>
          <w:szCs w:val="28"/>
        </w:rPr>
      </w:pPr>
      <w:r w:rsidRPr="008571A2">
        <w:rPr>
          <w:sz w:val="28"/>
          <w:szCs w:val="28"/>
        </w:rPr>
        <w:t xml:space="preserve">А) </w:t>
      </w:r>
      <w:r w:rsidR="00021582" w:rsidRPr="008571A2">
        <w:rPr>
          <w:sz w:val="28"/>
          <w:szCs w:val="28"/>
        </w:rPr>
        <w:t>критическая</w:t>
      </w:r>
      <w:r w:rsidRPr="008571A2">
        <w:rPr>
          <w:sz w:val="28"/>
          <w:szCs w:val="28"/>
        </w:rPr>
        <w:t>;</w:t>
      </w:r>
    </w:p>
    <w:p w14:paraId="21C6EAA5" w14:textId="599CFD16" w:rsidR="00C45F22" w:rsidRPr="008571A2" w:rsidRDefault="00C45F22" w:rsidP="008571A2">
      <w:pPr>
        <w:pStyle w:val="Default"/>
        <w:ind w:firstLine="709"/>
        <w:rPr>
          <w:sz w:val="28"/>
          <w:szCs w:val="28"/>
        </w:rPr>
      </w:pPr>
      <w:r w:rsidRPr="008571A2">
        <w:rPr>
          <w:sz w:val="28"/>
          <w:szCs w:val="28"/>
        </w:rPr>
        <w:t xml:space="preserve">Б) </w:t>
      </w:r>
      <w:r w:rsidR="00021582" w:rsidRPr="008571A2">
        <w:rPr>
          <w:sz w:val="28"/>
          <w:szCs w:val="28"/>
        </w:rPr>
        <w:t>деградационная</w:t>
      </w:r>
      <w:r w:rsidRPr="008571A2">
        <w:rPr>
          <w:sz w:val="28"/>
          <w:szCs w:val="28"/>
        </w:rPr>
        <w:t>;</w:t>
      </w:r>
    </w:p>
    <w:p w14:paraId="67247A21" w14:textId="1DB171F2" w:rsidR="00C45F22" w:rsidRPr="008571A2" w:rsidRDefault="00C45F22" w:rsidP="008571A2">
      <w:pPr>
        <w:pStyle w:val="Default"/>
        <w:ind w:firstLine="709"/>
        <w:rPr>
          <w:sz w:val="28"/>
          <w:szCs w:val="28"/>
        </w:rPr>
      </w:pPr>
      <w:r w:rsidRPr="008571A2">
        <w:rPr>
          <w:sz w:val="28"/>
          <w:szCs w:val="28"/>
        </w:rPr>
        <w:t xml:space="preserve">В) </w:t>
      </w:r>
      <w:r w:rsidR="00021582" w:rsidRPr="008571A2">
        <w:rPr>
          <w:sz w:val="28"/>
          <w:szCs w:val="28"/>
        </w:rPr>
        <w:t>прямая</w:t>
      </w:r>
      <w:r w:rsidRPr="008571A2">
        <w:rPr>
          <w:sz w:val="28"/>
          <w:szCs w:val="28"/>
        </w:rPr>
        <w:t>;</w:t>
      </w:r>
    </w:p>
    <w:p w14:paraId="3B6D03A4" w14:textId="28CDABDF" w:rsidR="00021582" w:rsidRPr="008571A2" w:rsidRDefault="00021582" w:rsidP="008571A2">
      <w:pPr>
        <w:pStyle w:val="Default"/>
        <w:ind w:firstLine="709"/>
        <w:rPr>
          <w:sz w:val="28"/>
          <w:szCs w:val="28"/>
        </w:rPr>
      </w:pPr>
      <w:r w:rsidRPr="008571A2">
        <w:rPr>
          <w:sz w:val="28"/>
          <w:szCs w:val="28"/>
        </w:rPr>
        <w:t>Г) обратная.</w:t>
      </w:r>
    </w:p>
    <w:p w14:paraId="65B11101" w14:textId="4E5B790A" w:rsidR="00021582" w:rsidRPr="008571A2" w:rsidRDefault="00C45F22" w:rsidP="008571A2">
      <w:pPr>
        <w:pStyle w:val="Default"/>
        <w:ind w:firstLine="709"/>
        <w:rPr>
          <w:sz w:val="28"/>
          <w:szCs w:val="28"/>
        </w:rPr>
      </w:pPr>
      <w:r w:rsidRPr="008571A2">
        <w:rPr>
          <w:sz w:val="28"/>
          <w:szCs w:val="28"/>
        </w:rPr>
        <w:t xml:space="preserve">Правильный ответ: </w:t>
      </w:r>
      <w:r w:rsidR="00021582" w:rsidRPr="008571A2">
        <w:rPr>
          <w:sz w:val="28"/>
          <w:szCs w:val="28"/>
        </w:rPr>
        <w:t>В</w:t>
      </w:r>
      <w:r w:rsidRPr="008571A2">
        <w:rPr>
          <w:sz w:val="28"/>
          <w:szCs w:val="28"/>
        </w:rPr>
        <w:t>.</w:t>
      </w:r>
    </w:p>
    <w:p w14:paraId="08DC2D41" w14:textId="5FAF33A7" w:rsidR="00C45F22" w:rsidRPr="008571A2" w:rsidRDefault="00C45F22" w:rsidP="008571A2">
      <w:pPr>
        <w:pStyle w:val="Default"/>
        <w:ind w:firstLine="709"/>
        <w:rPr>
          <w:sz w:val="28"/>
          <w:szCs w:val="28"/>
        </w:rPr>
      </w:pPr>
      <w:r w:rsidRPr="008571A2">
        <w:rPr>
          <w:sz w:val="28"/>
          <w:szCs w:val="28"/>
        </w:rPr>
        <w:t>Компетенции (индикаторы): ПК-</w:t>
      </w:r>
      <w:r w:rsidR="009342F5" w:rsidRPr="008571A2">
        <w:rPr>
          <w:sz w:val="28"/>
          <w:szCs w:val="28"/>
        </w:rPr>
        <w:t>4</w:t>
      </w:r>
    </w:p>
    <w:p w14:paraId="010290D8" w14:textId="77777777" w:rsidR="008571A2" w:rsidRPr="008571A2" w:rsidRDefault="008571A2" w:rsidP="008571A2">
      <w:pPr>
        <w:spacing w:after="0" w:line="240" w:lineRule="auto"/>
        <w:rPr>
          <w:rFonts w:ascii="Times New Roman" w:eastAsia="Calibri" w:hAnsi="Times New Roman" w:cs="Times New Roman"/>
          <w:sz w:val="28"/>
          <w:szCs w:val="28"/>
        </w:rPr>
      </w:pPr>
    </w:p>
    <w:p w14:paraId="5A7B6D2F" w14:textId="77777777" w:rsidR="008571A2" w:rsidRPr="008571A2" w:rsidRDefault="008571A2" w:rsidP="008571A2">
      <w:pPr>
        <w:spacing w:after="360" w:line="240" w:lineRule="auto"/>
        <w:ind w:firstLine="709"/>
        <w:jc w:val="both"/>
        <w:outlineLvl w:val="3"/>
        <w:rPr>
          <w:rFonts w:ascii="Times New Roman" w:eastAsia="Calibri" w:hAnsi="Times New Roman" w:cs="Times New Roman"/>
          <w:b/>
          <w:bCs/>
          <w:kern w:val="2"/>
          <w:sz w:val="28"/>
          <w:szCs w:val="28"/>
          <w14:ligatures w14:val="standardContextual"/>
        </w:rPr>
      </w:pPr>
      <w:r w:rsidRPr="008571A2">
        <w:rPr>
          <w:rFonts w:ascii="Times New Roman" w:eastAsia="Calibri" w:hAnsi="Times New Roman" w:cs="Times New Roman"/>
          <w:b/>
          <w:bCs/>
          <w:kern w:val="2"/>
          <w:sz w:val="28"/>
          <w:szCs w:val="28"/>
          <w14:ligatures w14:val="standardContextual"/>
        </w:rPr>
        <w:t>Задания закрытого типа на установление соответствия</w:t>
      </w:r>
    </w:p>
    <w:p w14:paraId="4C187F30" w14:textId="77777777" w:rsidR="008571A2" w:rsidRPr="008571A2" w:rsidRDefault="008571A2" w:rsidP="008571A2">
      <w:pPr>
        <w:spacing w:after="0" w:line="240" w:lineRule="auto"/>
        <w:ind w:firstLine="709"/>
        <w:rPr>
          <w:rFonts w:ascii="Times New Roman" w:eastAsia="Calibri" w:hAnsi="Times New Roman" w:cs="Times New Roman"/>
          <w:i/>
          <w:sz w:val="28"/>
          <w:szCs w:val="28"/>
        </w:rPr>
      </w:pPr>
      <w:r w:rsidRPr="008571A2">
        <w:rPr>
          <w:rFonts w:ascii="Times New Roman" w:eastAsia="Calibri" w:hAnsi="Times New Roman" w:cs="Times New Roman"/>
          <w:i/>
          <w:sz w:val="28"/>
          <w:szCs w:val="28"/>
        </w:rPr>
        <w:t>Установите правильное соответствие</w:t>
      </w:r>
    </w:p>
    <w:p w14:paraId="62D434F1" w14:textId="77777777" w:rsidR="008571A2" w:rsidRPr="008571A2" w:rsidRDefault="008571A2" w:rsidP="008571A2">
      <w:pPr>
        <w:spacing w:after="0" w:line="240" w:lineRule="auto"/>
        <w:ind w:firstLine="709"/>
        <w:jc w:val="both"/>
        <w:rPr>
          <w:rFonts w:ascii="Times New Roman" w:eastAsia="Calibri" w:hAnsi="Times New Roman" w:cs="Times New Roman"/>
          <w:i/>
          <w:sz w:val="28"/>
          <w:szCs w:val="28"/>
        </w:rPr>
      </w:pPr>
      <w:r w:rsidRPr="008571A2">
        <w:rPr>
          <w:rFonts w:ascii="Times New Roman" w:eastAsia="Calibri" w:hAnsi="Times New Roman" w:cs="Times New Roman"/>
          <w:i/>
          <w:sz w:val="28"/>
          <w:szCs w:val="28"/>
        </w:rPr>
        <w:t>Каждому элементу левого столбца соответствует только один элемент правого столбца</w:t>
      </w:r>
    </w:p>
    <w:p w14:paraId="7BCFA0DA" w14:textId="1D91E4C8" w:rsidR="007B0CC8" w:rsidRPr="008571A2" w:rsidRDefault="007B0CC8" w:rsidP="002E2AE3">
      <w:pPr>
        <w:rPr>
          <w:rFonts w:ascii="Times New Roman" w:hAnsi="Times New Roman" w:cs="Times New Roman"/>
          <w:i/>
          <w:iCs/>
          <w:sz w:val="28"/>
          <w:szCs w:val="28"/>
        </w:rPr>
      </w:pPr>
    </w:p>
    <w:p w14:paraId="28538F32" w14:textId="54AAE875" w:rsidR="002E2AE3" w:rsidRPr="008571A2" w:rsidRDefault="00C45248" w:rsidP="008571A2">
      <w:pPr>
        <w:ind w:firstLine="709"/>
        <w:rPr>
          <w:rFonts w:ascii="Times New Roman" w:hAnsi="Times New Roman" w:cs="Times New Roman"/>
          <w:sz w:val="28"/>
          <w:szCs w:val="28"/>
        </w:rPr>
      </w:pPr>
      <w:r w:rsidRPr="008571A2">
        <w:rPr>
          <w:rFonts w:ascii="Times New Roman" w:hAnsi="Times New Roman" w:cs="Times New Roman"/>
          <w:sz w:val="28"/>
          <w:szCs w:val="28"/>
        </w:rPr>
        <w:t xml:space="preserve">1. </w:t>
      </w:r>
      <w:r w:rsidR="004D1587" w:rsidRPr="008571A2">
        <w:rPr>
          <w:rFonts w:ascii="Times New Roman" w:hAnsi="Times New Roman" w:cs="Times New Roman"/>
          <w:sz w:val="28"/>
          <w:szCs w:val="28"/>
        </w:rPr>
        <w:t xml:space="preserve">Соответствие между </w:t>
      </w:r>
      <w:r w:rsidR="005A7E3D" w:rsidRPr="008571A2">
        <w:rPr>
          <w:rFonts w:ascii="Times New Roman" w:hAnsi="Times New Roman" w:cs="Times New Roman"/>
          <w:sz w:val="28"/>
          <w:szCs w:val="28"/>
        </w:rPr>
        <w:t>определением</w:t>
      </w:r>
      <w:r w:rsidR="004D1587" w:rsidRPr="008571A2">
        <w:rPr>
          <w:rFonts w:ascii="Times New Roman" w:hAnsi="Times New Roman" w:cs="Times New Roman"/>
          <w:sz w:val="28"/>
          <w:szCs w:val="28"/>
        </w:rPr>
        <w:t xml:space="preserve"> и </w:t>
      </w:r>
      <w:r w:rsidR="008F5722" w:rsidRPr="008571A2">
        <w:rPr>
          <w:rFonts w:ascii="Times New Roman" w:hAnsi="Times New Roman" w:cs="Times New Roman"/>
          <w:sz w:val="28"/>
          <w:szCs w:val="28"/>
        </w:rPr>
        <w:t xml:space="preserve">его </w:t>
      </w:r>
      <w:r w:rsidR="005A7E3D" w:rsidRPr="008571A2">
        <w:rPr>
          <w:rFonts w:ascii="Times New Roman" w:hAnsi="Times New Roman" w:cs="Times New Roman"/>
          <w:sz w:val="28"/>
          <w:szCs w:val="28"/>
        </w:rPr>
        <w:t>значением</w:t>
      </w:r>
    </w:p>
    <w:tbl>
      <w:tblPr>
        <w:tblStyle w:val="a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329"/>
        <w:gridCol w:w="567"/>
        <w:gridCol w:w="6040"/>
      </w:tblGrid>
      <w:tr w:rsidR="00C45248" w:rsidRPr="008571A2" w14:paraId="34A9684F" w14:textId="77777777" w:rsidTr="008571A2">
        <w:tc>
          <w:tcPr>
            <w:tcW w:w="562" w:type="dxa"/>
          </w:tcPr>
          <w:p w14:paraId="64DA0E5C" w14:textId="57F75CDD" w:rsidR="00C45248" w:rsidRPr="008571A2" w:rsidRDefault="00C45248" w:rsidP="002E2AE3">
            <w:pPr>
              <w:rPr>
                <w:rFonts w:ascii="Times New Roman" w:hAnsi="Times New Roman" w:cs="Times New Roman"/>
                <w:sz w:val="28"/>
                <w:szCs w:val="28"/>
              </w:rPr>
            </w:pPr>
            <w:r w:rsidRPr="008571A2">
              <w:rPr>
                <w:rFonts w:ascii="Times New Roman" w:hAnsi="Times New Roman" w:cs="Times New Roman"/>
                <w:sz w:val="28"/>
                <w:szCs w:val="28"/>
              </w:rPr>
              <w:t>1)</w:t>
            </w:r>
          </w:p>
        </w:tc>
        <w:tc>
          <w:tcPr>
            <w:tcW w:w="2329" w:type="dxa"/>
          </w:tcPr>
          <w:p w14:paraId="1C65DF1A" w14:textId="1B70468B" w:rsidR="00C45248" w:rsidRPr="008571A2" w:rsidRDefault="0097103F" w:rsidP="00A55DA5">
            <w:pPr>
              <w:rPr>
                <w:rFonts w:ascii="Times New Roman" w:hAnsi="Times New Roman" w:cs="Times New Roman"/>
                <w:sz w:val="28"/>
                <w:szCs w:val="28"/>
              </w:rPr>
            </w:pPr>
            <w:r w:rsidRPr="008571A2">
              <w:rPr>
                <w:rFonts w:ascii="Times New Roman" w:hAnsi="Times New Roman" w:cs="Times New Roman"/>
                <w:noProof/>
                <w:sz w:val="28"/>
                <w:szCs w:val="28"/>
              </w:rPr>
              <w:t>Энергетика</w:t>
            </w:r>
          </w:p>
        </w:tc>
        <w:tc>
          <w:tcPr>
            <w:tcW w:w="567" w:type="dxa"/>
          </w:tcPr>
          <w:p w14:paraId="0B2CAFB5" w14:textId="3D590E2F" w:rsidR="00C45248" w:rsidRPr="008571A2" w:rsidRDefault="00C45248" w:rsidP="005C51FB">
            <w:pPr>
              <w:jc w:val="right"/>
              <w:rPr>
                <w:rFonts w:ascii="Times New Roman" w:hAnsi="Times New Roman" w:cs="Times New Roman"/>
                <w:sz w:val="28"/>
                <w:szCs w:val="28"/>
              </w:rPr>
            </w:pPr>
            <w:r w:rsidRPr="008571A2">
              <w:rPr>
                <w:rFonts w:ascii="Times New Roman" w:hAnsi="Times New Roman" w:cs="Times New Roman"/>
                <w:sz w:val="28"/>
                <w:szCs w:val="28"/>
              </w:rPr>
              <w:t>А)</w:t>
            </w:r>
          </w:p>
        </w:tc>
        <w:tc>
          <w:tcPr>
            <w:tcW w:w="6040" w:type="dxa"/>
          </w:tcPr>
          <w:p w14:paraId="4C5D5C44" w14:textId="6F4B1F60" w:rsidR="00C45248" w:rsidRPr="008571A2" w:rsidRDefault="0097103F" w:rsidP="008571A2">
            <w:pPr>
              <w:tabs>
                <w:tab w:val="left" w:pos="975"/>
              </w:tabs>
              <w:jc w:val="both"/>
              <w:rPr>
                <w:rFonts w:ascii="Times New Roman" w:hAnsi="Times New Roman" w:cs="Times New Roman"/>
                <w:sz w:val="28"/>
                <w:szCs w:val="28"/>
              </w:rPr>
            </w:pPr>
            <w:r w:rsidRPr="008571A2">
              <w:rPr>
                <w:rFonts w:ascii="Times New Roman" w:hAnsi="Times New Roman" w:cs="Times New Roman"/>
                <w:sz w:val="28"/>
                <w:szCs w:val="28"/>
              </w:rPr>
              <w:t>отрасль промышленности, совокупность больших естественных и искусственных подсистем, служащих для преобразования, распределения и использования энергетических ресурсов всех</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видов.</w:t>
            </w:r>
          </w:p>
        </w:tc>
      </w:tr>
      <w:tr w:rsidR="00C45248" w:rsidRPr="008571A2" w14:paraId="32E11F77" w14:textId="77777777" w:rsidTr="008571A2">
        <w:tc>
          <w:tcPr>
            <w:tcW w:w="562" w:type="dxa"/>
          </w:tcPr>
          <w:p w14:paraId="62135CBD" w14:textId="25192A5F" w:rsidR="00C45248" w:rsidRPr="008571A2" w:rsidRDefault="00C45248" w:rsidP="002E2AE3">
            <w:pPr>
              <w:rPr>
                <w:rFonts w:ascii="Times New Roman" w:hAnsi="Times New Roman" w:cs="Times New Roman"/>
                <w:sz w:val="28"/>
                <w:szCs w:val="28"/>
              </w:rPr>
            </w:pPr>
            <w:r w:rsidRPr="008571A2">
              <w:rPr>
                <w:rFonts w:ascii="Times New Roman" w:hAnsi="Times New Roman" w:cs="Times New Roman"/>
                <w:sz w:val="28"/>
                <w:szCs w:val="28"/>
              </w:rPr>
              <w:t>2)</w:t>
            </w:r>
          </w:p>
        </w:tc>
        <w:tc>
          <w:tcPr>
            <w:tcW w:w="2329" w:type="dxa"/>
          </w:tcPr>
          <w:p w14:paraId="1BD9A7C9" w14:textId="32F055DC" w:rsidR="00C45248" w:rsidRPr="008571A2" w:rsidRDefault="0097103F" w:rsidP="00A55DA5">
            <w:pPr>
              <w:rPr>
                <w:rFonts w:ascii="Times New Roman" w:hAnsi="Times New Roman" w:cs="Times New Roman"/>
                <w:sz w:val="28"/>
                <w:szCs w:val="28"/>
              </w:rPr>
            </w:pPr>
            <w:r w:rsidRPr="008571A2">
              <w:rPr>
                <w:rFonts w:ascii="Times New Roman" w:hAnsi="Times New Roman" w:cs="Times New Roman"/>
                <w:sz w:val="28"/>
                <w:szCs w:val="28"/>
              </w:rPr>
              <w:t>Электромеханика</w:t>
            </w:r>
          </w:p>
        </w:tc>
        <w:tc>
          <w:tcPr>
            <w:tcW w:w="567" w:type="dxa"/>
          </w:tcPr>
          <w:p w14:paraId="08069DCB" w14:textId="3EFFD1A6" w:rsidR="00C45248" w:rsidRPr="008571A2" w:rsidRDefault="00C45248" w:rsidP="005C51FB">
            <w:pPr>
              <w:jc w:val="right"/>
              <w:rPr>
                <w:rFonts w:ascii="Times New Roman" w:hAnsi="Times New Roman" w:cs="Times New Roman"/>
                <w:sz w:val="28"/>
                <w:szCs w:val="28"/>
              </w:rPr>
            </w:pPr>
            <w:r w:rsidRPr="008571A2">
              <w:rPr>
                <w:rFonts w:ascii="Times New Roman" w:hAnsi="Times New Roman" w:cs="Times New Roman"/>
                <w:sz w:val="28"/>
                <w:szCs w:val="28"/>
              </w:rPr>
              <w:t>Б)</w:t>
            </w:r>
          </w:p>
        </w:tc>
        <w:tc>
          <w:tcPr>
            <w:tcW w:w="6040" w:type="dxa"/>
          </w:tcPr>
          <w:p w14:paraId="00E02B13" w14:textId="30A67C85" w:rsidR="00C45248" w:rsidRPr="008571A2" w:rsidRDefault="0097103F" w:rsidP="008571A2">
            <w:pPr>
              <w:jc w:val="both"/>
              <w:rPr>
                <w:rFonts w:ascii="Times New Roman" w:hAnsi="Times New Roman" w:cs="Times New Roman"/>
                <w:sz w:val="28"/>
                <w:szCs w:val="28"/>
              </w:rPr>
            </w:pPr>
            <w:r w:rsidRPr="008571A2">
              <w:rPr>
                <w:rFonts w:ascii="Times New Roman" w:hAnsi="Times New Roman" w:cs="Times New Roman"/>
                <w:sz w:val="28"/>
                <w:szCs w:val="28"/>
              </w:rPr>
              <w:t>отрасль науки и техники, связанная с применением электрических и магнитных явлений для преобразования энергии,</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получения и изменения химического состава веществ, производства</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и обработки материалов, передачи информации, охватывающая вопросы</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получения, преобразования и использования электрической энергии</w:t>
            </w:r>
            <w:r w:rsidR="00055F6D" w:rsidRPr="008571A2">
              <w:rPr>
                <w:rFonts w:ascii="Times New Roman" w:hAnsi="Times New Roman" w:cs="Times New Roman"/>
                <w:sz w:val="28"/>
                <w:szCs w:val="28"/>
              </w:rPr>
              <w:t xml:space="preserve"> </w:t>
            </w:r>
            <w:r w:rsidRPr="008571A2">
              <w:rPr>
                <w:rFonts w:ascii="Times New Roman" w:hAnsi="Times New Roman" w:cs="Times New Roman"/>
                <w:sz w:val="28"/>
                <w:szCs w:val="28"/>
              </w:rPr>
              <w:t>в практической деятельности человека.</w:t>
            </w:r>
          </w:p>
        </w:tc>
      </w:tr>
      <w:tr w:rsidR="00C45248" w:rsidRPr="008571A2" w14:paraId="35121EF5" w14:textId="77777777" w:rsidTr="008571A2">
        <w:tc>
          <w:tcPr>
            <w:tcW w:w="562" w:type="dxa"/>
          </w:tcPr>
          <w:p w14:paraId="0180EE7A" w14:textId="01FC7D43" w:rsidR="00C45248" w:rsidRPr="008571A2" w:rsidRDefault="00C45248" w:rsidP="002E2AE3">
            <w:pPr>
              <w:rPr>
                <w:rFonts w:ascii="Times New Roman" w:hAnsi="Times New Roman" w:cs="Times New Roman"/>
                <w:sz w:val="28"/>
                <w:szCs w:val="28"/>
              </w:rPr>
            </w:pPr>
            <w:r w:rsidRPr="008571A2">
              <w:rPr>
                <w:rFonts w:ascii="Times New Roman" w:hAnsi="Times New Roman" w:cs="Times New Roman"/>
                <w:sz w:val="28"/>
                <w:szCs w:val="28"/>
              </w:rPr>
              <w:t>3)</w:t>
            </w:r>
          </w:p>
        </w:tc>
        <w:tc>
          <w:tcPr>
            <w:tcW w:w="2329" w:type="dxa"/>
          </w:tcPr>
          <w:p w14:paraId="4A497FEB" w14:textId="5C166A22" w:rsidR="00C45248" w:rsidRPr="008571A2" w:rsidRDefault="0097103F" w:rsidP="00A55DA5">
            <w:pPr>
              <w:rPr>
                <w:rFonts w:ascii="Times New Roman" w:hAnsi="Times New Roman" w:cs="Times New Roman"/>
                <w:sz w:val="28"/>
                <w:szCs w:val="28"/>
              </w:rPr>
            </w:pPr>
            <w:r w:rsidRPr="008571A2">
              <w:rPr>
                <w:rFonts w:ascii="Times New Roman" w:hAnsi="Times New Roman" w:cs="Times New Roman"/>
                <w:sz w:val="28"/>
                <w:szCs w:val="28"/>
              </w:rPr>
              <w:t>Электротехника</w:t>
            </w:r>
          </w:p>
        </w:tc>
        <w:tc>
          <w:tcPr>
            <w:tcW w:w="567" w:type="dxa"/>
          </w:tcPr>
          <w:p w14:paraId="00BD4869" w14:textId="54D5C4C0" w:rsidR="00C45248" w:rsidRPr="008571A2" w:rsidRDefault="00C45248" w:rsidP="005C51FB">
            <w:pPr>
              <w:jc w:val="right"/>
              <w:rPr>
                <w:rFonts w:ascii="Times New Roman" w:hAnsi="Times New Roman" w:cs="Times New Roman"/>
                <w:sz w:val="28"/>
                <w:szCs w:val="28"/>
              </w:rPr>
            </w:pPr>
            <w:r w:rsidRPr="008571A2">
              <w:rPr>
                <w:rFonts w:ascii="Times New Roman" w:hAnsi="Times New Roman" w:cs="Times New Roman"/>
                <w:sz w:val="28"/>
                <w:szCs w:val="28"/>
              </w:rPr>
              <w:t>В)</w:t>
            </w:r>
          </w:p>
        </w:tc>
        <w:tc>
          <w:tcPr>
            <w:tcW w:w="6040" w:type="dxa"/>
          </w:tcPr>
          <w:p w14:paraId="788F85EF" w14:textId="7770B8AD" w:rsidR="00C45248" w:rsidRPr="008571A2" w:rsidRDefault="0097103F" w:rsidP="008571A2">
            <w:pPr>
              <w:jc w:val="both"/>
              <w:rPr>
                <w:rFonts w:ascii="Times New Roman" w:hAnsi="Times New Roman" w:cs="Times New Roman"/>
                <w:sz w:val="28"/>
                <w:szCs w:val="28"/>
              </w:rPr>
            </w:pPr>
            <w:r w:rsidRPr="008571A2">
              <w:rPr>
                <w:rFonts w:ascii="Times New Roman" w:hAnsi="Times New Roman" w:cs="Times New Roman"/>
                <w:sz w:val="28"/>
                <w:szCs w:val="28"/>
              </w:rPr>
              <w:t>область науки, изучающая взаимное преобразование механической и электрической энергии, а также преобразование</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электрической энергии с одними параметрами в электрическую энергию</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с другими параметрами.</w:t>
            </w:r>
          </w:p>
        </w:tc>
      </w:tr>
    </w:tbl>
    <w:p w14:paraId="01DA5519" w14:textId="3B7DA954" w:rsidR="002E2AE3" w:rsidRPr="008571A2" w:rsidRDefault="002E2AE3" w:rsidP="002E2AE3">
      <w:pPr>
        <w:rPr>
          <w:rFonts w:ascii="Times New Roman" w:hAnsi="Times New Roman" w:cs="Times New Roman"/>
          <w:sz w:val="28"/>
          <w:szCs w:val="28"/>
        </w:rPr>
      </w:pPr>
    </w:p>
    <w:p w14:paraId="6F4F7B68" w14:textId="3A69AA9A" w:rsidR="006B58CA" w:rsidRPr="008571A2" w:rsidRDefault="006B58CA" w:rsidP="008571A2">
      <w:pPr>
        <w:spacing w:after="0"/>
        <w:ind w:firstLine="709"/>
        <w:rPr>
          <w:rFonts w:ascii="Times New Roman" w:hAnsi="Times New Roman" w:cs="Times New Roman"/>
          <w:sz w:val="28"/>
          <w:szCs w:val="28"/>
        </w:rPr>
      </w:pPr>
      <w:r w:rsidRPr="008571A2">
        <w:rPr>
          <w:rFonts w:ascii="Times New Roman" w:hAnsi="Times New Roman" w:cs="Times New Roman"/>
          <w:sz w:val="28"/>
          <w:szCs w:val="28"/>
        </w:rPr>
        <w:t>Правильный ответ</w:t>
      </w:r>
      <w:r w:rsidR="008571A2">
        <w:rPr>
          <w:rFonts w:ascii="Times New Roman" w:hAnsi="Times New Roman" w:cs="Times New Roman"/>
          <w:sz w:val="28"/>
          <w:szCs w:val="28"/>
        </w:rPr>
        <w:t>:</w:t>
      </w:r>
    </w:p>
    <w:tbl>
      <w:tblPr>
        <w:tblStyle w:val="a3"/>
        <w:tblW w:w="9492" w:type="dxa"/>
        <w:tblLook w:val="04A0" w:firstRow="1" w:lastRow="0" w:firstColumn="1" w:lastColumn="0" w:noHBand="0" w:noVBand="1"/>
      </w:tblPr>
      <w:tblGrid>
        <w:gridCol w:w="3164"/>
        <w:gridCol w:w="3164"/>
        <w:gridCol w:w="3164"/>
      </w:tblGrid>
      <w:tr w:rsidR="00A55DA5" w:rsidRPr="008571A2" w14:paraId="2A3B01B9" w14:textId="77777777" w:rsidTr="00A55DA5">
        <w:trPr>
          <w:trHeight w:val="255"/>
        </w:trPr>
        <w:tc>
          <w:tcPr>
            <w:tcW w:w="3164" w:type="dxa"/>
          </w:tcPr>
          <w:p w14:paraId="5D7E0F52" w14:textId="3E62019B" w:rsidR="00A55DA5" w:rsidRPr="008571A2" w:rsidRDefault="00A55DA5" w:rsidP="008571A2">
            <w:pPr>
              <w:jc w:val="center"/>
              <w:rPr>
                <w:rFonts w:ascii="Times New Roman" w:hAnsi="Times New Roman" w:cs="Times New Roman"/>
                <w:sz w:val="28"/>
                <w:szCs w:val="28"/>
              </w:rPr>
            </w:pPr>
            <w:r w:rsidRPr="008571A2">
              <w:rPr>
                <w:rFonts w:ascii="Times New Roman" w:hAnsi="Times New Roman" w:cs="Times New Roman"/>
                <w:sz w:val="28"/>
                <w:szCs w:val="28"/>
              </w:rPr>
              <w:t>1</w:t>
            </w:r>
          </w:p>
        </w:tc>
        <w:tc>
          <w:tcPr>
            <w:tcW w:w="3164" w:type="dxa"/>
          </w:tcPr>
          <w:p w14:paraId="481E9B6C" w14:textId="50E47678" w:rsidR="00A55DA5" w:rsidRPr="008571A2" w:rsidRDefault="00A55DA5" w:rsidP="008571A2">
            <w:pPr>
              <w:jc w:val="center"/>
              <w:rPr>
                <w:rFonts w:ascii="Times New Roman" w:hAnsi="Times New Roman" w:cs="Times New Roman"/>
                <w:sz w:val="28"/>
                <w:szCs w:val="28"/>
              </w:rPr>
            </w:pPr>
            <w:r w:rsidRPr="008571A2">
              <w:rPr>
                <w:rFonts w:ascii="Times New Roman" w:hAnsi="Times New Roman" w:cs="Times New Roman"/>
                <w:sz w:val="28"/>
                <w:szCs w:val="28"/>
              </w:rPr>
              <w:t>2</w:t>
            </w:r>
          </w:p>
        </w:tc>
        <w:tc>
          <w:tcPr>
            <w:tcW w:w="3164" w:type="dxa"/>
          </w:tcPr>
          <w:p w14:paraId="593D67E2" w14:textId="67A1A74B" w:rsidR="00A55DA5" w:rsidRPr="008571A2" w:rsidRDefault="00A55DA5" w:rsidP="008571A2">
            <w:pPr>
              <w:jc w:val="center"/>
              <w:rPr>
                <w:rFonts w:ascii="Times New Roman" w:hAnsi="Times New Roman" w:cs="Times New Roman"/>
                <w:sz w:val="28"/>
                <w:szCs w:val="28"/>
              </w:rPr>
            </w:pPr>
            <w:r w:rsidRPr="008571A2">
              <w:rPr>
                <w:rFonts w:ascii="Times New Roman" w:hAnsi="Times New Roman" w:cs="Times New Roman"/>
                <w:sz w:val="28"/>
                <w:szCs w:val="28"/>
              </w:rPr>
              <w:t>3</w:t>
            </w:r>
          </w:p>
        </w:tc>
      </w:tr>
      <w:tr w:rsidR="00A55DA5" w:rsidRPr="008571A2" w14:paraId="0C94AA9D" w14:textId="77777777" w:rsidTr="00A55DA5">
        <w:trPr>
          <w:trHeight w:val="255"/>
        </w:trPr>
        <w:tc>
          <w:tcPr>
            <w:tcW w:w="3164" w:type="dxa"/>
          </w:tcPr>
          <w:p w14:paraId="34BDE6C2" w14:textId="19D1BC89" w:rsidR="00A55DA5" w:rsidRPr="008571A2" w:rsidRDefault="0097103F" w:rsidP="008571A2">
            <w:pPr>
              <w:jc w:val="center"/>
              <w:rPr>
                <w:rFonts w:ascii="Times New Roman" w:hAnsi="Times New Roman" w:cs="Times New Roman"/>
                <w:sz w:val="28"/>
                <w:szCs w:val="28"/>
              </w:rPr>
            </w:pPr>
            <w:r w:rsidRPr="008571A2">
              <w:rPr>
                <w:rFonts w:ascii="Times New Roman" w:hAnsi="Times New Roman" w:cs="Times New Roman"/>
                <w:sz w:val="28"/>
                <w:szCs w:val="28"/>
              </w:rPr>
              <w:t>А</w:t>
            </w:r>
          </w:p>
        </w:tc>
        <w:tc>
          <w:tcPr>
            <w:tcW w:w="3164" w:type="dxa"/>
          </w:tcPr>
          <w:p w14:paraId="744A5E11" w14:textId="39C7C3C4" w:rsidR="00A55DA5" w:rsidRPr="008571A2" w:rsidRDefault="0097103F" w:rsidP="008571A2">
            <w:pPr>
              <w:jc w:val="center"/>
              <w:rPr>
                <w:rFonts w:ascii="Times New Roman" w:hAnsi="Times New Roman" w:cs="Times New Roman"/>
                <w:sz w:val="28"/>
                <w:szCs w:val="28"/>
              </w:rPr>
            </w:pPr>
            <w:r w:rsidRPr="008571A2">
              <w:rPr>
                <w:rFonts w:ascii="Times New Roman" w:hAnsi="Times New Roman" w:cs="Times New Roman"/>
                <w:sz w:val="28"/>
                <w:szCs w:val="28"/>
              </w:rPr>
              <w:t>В</w:t>
            </w:r>
          </w:p>
        </w:tc>
        <w:tc>
          <w:tcPr>
            <w:tcW w:w="3164" w:type="dxa"/>
          </w:tcPr>
          <w:p w14:paraId="640797DA" w14:textId="2CDA825F" w:rsidR="00A55DA5" w:rsidRPr="008571A2" w:rsidRDefault="003D1033" w:rsidP="008571A2">
            <w:pPr>
              <w:jc w:val="center"/>
              <w:rPr>
                <w:rFonts w:ascii="Times New Roman" w:hAnsi="Times New Roman" w:cs="Times New Roman"/>
                <w:sz w:val="28"/>
                <w:szCs w:val="28"/>
              </w:rPr>
            </w:pPr>
            <w:r w:rsidRPr="008571A2">
              <w:rPr>
                <w:rFonts w:ascii="Times New Roman" w:hAnsi="Times New Roman" w:cs="Times New Roman"/>
                <w:sz w:val="28"/>
                <w:szCs w:val="28"/>
              </w:rPr>
              <w:t>Б</w:t>
            </w:r>
          </w:p>
        </w:tc>
      </w:tr>
    </w:tbl>
    <w:p w14:paraId="5ED5E1A4" w14:textId="5D0C20F5" w:rsidR="00A55DA5" w:rsidRPr="008571A2" w:rsidRDefault="006B58CA" w:rsidP="008571A2">
      <w:pPr>
        <w:tabs>
          <w:tab w:val="left" w:pos="709"/>
        </w:tabs>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301DCA87" w14:textId="43B0B894" w:rsidR="004A1422" w:rsidRPr="008571A2" w:rsidRDefault="004A1422" w:rsidP="008571A2">
      <w:pPr>
        <w:ind w:firstLine="709"/>
        <w:jc w:val="both"/>
        <w:rPr>
          <w:rFonts w:ascii="Times New Roman" w:hAnsi="Times New Roman" w:cs="Times New Roman"/>
          <w:sz w:val="28"/>
          <w:szCs w:val="28"/>
        </w:rPr>
      </w:pPr>
      <w:r w:rsidRPr="008571A2">
        <w:rPr>
          <w:rFonts w:ascii="Times New Roman" w:hAnsi="Times New Roman" w:cs="Times New Roman"/>
          <w:sz w:val="28"/>
          <w:szCs w:val="28"/>
        </w:rPr>
        <w:lastRenderedPageBreak/>
        <w:t>2.</w:t>
      </w:r>
      <w:r w:rsidR="00EF1218" w:rsidRPr="008571A2">
        <w:rPr>
          <w:sz w:val="28"/>
          <w:szCs w:val="28"/>
        </w:rPr>
        <w:t xml:space="preserve"> </w:t>
      </w:r>
      <w:r w:rsidR="00F57BF2" w:rsidRPr="008571A2">
        <w:rPr>
          <w:rFonts w:ascii="Times New Roman" w:hAnsi="Times New Roman" w:cs="Times New Roman"/>
          <w:sz w:val="28"/>
          <w:szCs w:val="28"/>
        </w:rPr>
        <w:t>Соответствия между видом моделирования и его определением</w:t>
      </w:r>
      <w:r w:rsidRPr="008571A2">
        <w:rPr>
          <w:rFonts w:ascii="Times New Roman" w:hAnsi="Times New Roman" w:cs="Times New Roman"/>
          <w:sz w:val="28"/>
          <w:szCs w:val="28"/>
        </w:rPr>
        <w:t>:</w:t>
      </w:r>
    </w:p>
    <w:tbl>
      <w:tblPr>
        <w:tblStyle w:val="a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638"/>
        <w:gridCol w:w="568"/>
        <w:gridCol w:w="6730"/>
      </w:tblGrid>
      <w:tr w:rsidR="004A1422" w:rsidRPr="008571A2" w14:paraId="2980A43C" w14:textId="77777777" w:rsidTr="008571A2">
        <w:tc>
          <w:tcPr>
            <w:tcW w:w="562" w:type="dxa"/>
          </w:tcPr>
          <w:p w14:paraId="01EF5B9D"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1)</w:t>
            </w:r>
          </w:p>
        </w:tc>
        <w:tc>
          <w:tcPr>
            <w:tcW w:w="1638" w:type="dxa"/>
          </w:tcPr>
          <w:p w14:paraId="587F2B36" w14:textId="2A52592D" w:rsidR="004A1422" w:rsidRPr="008571A2" w:rsidRDefault="00F57BF2" w:rsidP="00EE28DB">
            <w:pPr>
              <w:rPr>
                <w:rFonts w:ascii="Times New Roman" w:hAnsi="Times New Roman" w:cs="Times New Roman"/>
                <w:sz w:val="28"/>
                <w:szCs w:val="28"/>
              </w:rPr>
            </w:pPr>
            <w:r w:rsidRPr="008571A2">
              <w:rPr>
                <w:rFonts w:ascii="Times New Roman" w:hAnsi="Times New Roman" w:cs="Times New Roman"/>
                <w:sz w:val="28"/>
                <w:szCs w:val="28"/>
              </w:rPr>
              <w:t>Цифровое</w:t>
            </w:r>
          </w:p>
        </w:tc>
        <w:tc>
          <w:tcPr>
            <w:tcW w:w="568" w:type="dxa"/>
          </w:tcPr>
          <w:p w14:paraId="21A98944"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А)</w:t>
            </w:r>
          </w:p>
        </w:tc>
        <w:tc>
          <w:tcPr>
            <w:tcW w:w="6730" w:type="dxa"/>
          </w:tcPr>
          <w:p w14:paraId="0003B698" w14:textId="070176C9" w:rsidR="004A1422" w:rsidRPr="008571A2" w:rsidRDefault="00F57BF2" w:rsidP="008571A2">
            <w:pPr>
              <w:tabs>
                <w:tab w:val="left" w:pos="975"/>
              </w:tabs>
              <w:rPr>
                <w:rFonts w:ascii="Times New Roman" w:hAnsi="Times New Roman" w:cs="Times New Roman"/>
                <w:sz w:val="28"/>
                <w:szCs w:val="28"/>
              </w:rPr>
            </w:pPr>
            <w:r w:rsidRPr="008571A2">
              <w:rPr>
                <w:rFonts w:ascii="Times New Roman" w:hAnsi="Times New Roman" w:cs="Times New Roman"/>
                <w:sz w:val="28"/>
                <w:szCs w:val="28"/>
              </w:rPr>
              <w:t>При моделировании исходный объект заменяется</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объектом другой физической природы, обладающим аналогичным</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поведением</w:t>
            </w:r>
          </w:p>
        </w:tc>
      </w:tr>
      <w:tr w:rsidR="004A1422" w:rsidRPr="008571A2" w14:paraId="64C69447" w14:textId="77777777" w:rsidTr="008571A2">
        <w:tc>
          <w:tcPr>
            <w:tcW w:w="562" w:type="dxa"/>
          </w:tcPr>
          <w:p w14:paraId="4729626C"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2)</w:t>
            </w:r>
          </w:p>
        </w:tc>
        <w:tc>
          <w:tcPr>
            <w:tcW w:w="1638" w:type="dxa"/>
          </w:tcPr>
          <w:p w14:paraId="2B68E1DA" w14:textId="19950778" w:rsidR="004A1422" w:rsidRPr="008571A2" w:rsidRDefault="00F57BF2" w:rsidP="00EE28DB">
            <w:pPr>
              <w:rPr>
                <w:rFonts w:ascii="Times New Roman" w:hAnsi="Times New Roman" w:cs="Times New Roman"/>
                <w:sz w:val="28"/>
                <w:szCs w:val="28"/>
              </w:rPr>
            </w:pPr>
            <w:r w:rsidRPr="008571A2">
              <w:rPr>
                <w:rFonts w:ascii="Times New Roman" w:hAnsi="Times New Roman" w:cs="Times New Roman"/>
                <w:sz w:val="28"/>
                <w:szCs w:val="28"/>
              </w:rPr>
              <w:t>Аналоговое</w:t>
            </w:r>
          </w:p>
        </w:tc>
        <w:tc>
          <w:tcPr>
            <w:tcW w:w="568" w:type="dxa"/>
          </w:tcPr>
          <w:p w14:paraId="71AD38E4"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Б)</w:t>
            </w:r>
          </w:p>
        </w:tc>
        <w:tc>
          <w:tcPr>
            <w:tcW w:w="6730" w:type="dxa"/>
          </w:tcPr>
          <w:p w14:paraId="1D6C74B9" w14:textId="1420D4BD" w:rsidR="004A1422" w:rsidRPr="008571A2" w:rsidRDefault="00F57BF2" w:rsidP="008571A2">
            <w:pPr>
              <w:rPr>
                <w:rFonts w:ascii="Times New Roman" w:hAnsi="Times New Roman" w:cs="Times New Roman"/>
                <w:sz w:val="28"/>
                <w:szCs w:val="28"/>
              </w:rPr>
            </w:pPr>
            <w:r w:rsidRPr="008571A2">
              <w:rPr>
                <w:rFonts w:ascii="Times New Roman" w:hAnsi="Times New Roman" w:cs="Times New Roman"/>
                <w:sz w:val="28"/>
                <w:szCs w:val="28"/>
              </w:rPr>
              <w:t>Моделирование связано с применением цифровой</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вычислительной техники, что расширяет возможности проведения</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исследований, позволяет решать сложные задачи поиска оптимальных</w:t>
            </w:r>
            <w:r w:rsidR="008571A2">
              <w:rPr>
                <w:rFonts w:ascii="Times New Roman" w:hAnsi="Times New Roman" w:cs="Times New Roman"/>
                <w:sz w:val="28"/>
                <w:szCs w:val="28"/>
              </w:rPr>
              <w:t xml:space="preserve"> </w:t>
            </w:r>
            <w:r w:rsidRPr="008571A2">
              <w:rPr>
                <w:rFonts w:ascii="Times New Roman" w:hAnsi="Times New Roman" w:cs="Times New Roman"/>
                <w:sz w:val="28"/>
                <w:szCs w:val="28"/>
              </w:rPr>
              <w:t>параметров</w:t>
            </w:r>
          </w:p>
        </w:tc>
      </w:tr>
      <w:tr w:rsidR="004A1422" w:rsidRPr="008571A2" w14:paraId="5056CA0D" w14:textId="77777777" w:rsidTr="008571A2">
        <w:tc>
          <w:tcPr>
            <w:tcW w:w="562" w:type="dxa"/>
          </w:tcPr>
          <w:p w14:paraId="3133550A"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3)</w:t>
            </w:r>
          </w:p>
        </w:tc>
        <w:tc>
          <w:tcPr>
            <w:tcW w:w="1638" w:type="dxa"/>
          </w:tcPr>
          <w:p w14:paraId="548EF687" w14:textId="5AEED898" w:rsidR="004A1422" w:rsidRPr="008571A2" w:rsidRDefault="00F57BF2" w:rsidP="00EE28DB">
            <w:pPr>
              <w:rPr>
                <w:rFonts w:ascii="Times New Roman" w:hAnsi="Times New Roman" w:cs="Times New Roman"/>
                <w:sz w:val="28"/>
                <w:szCs w:val="28"/>
              </w:rPr>
            </w:pPr>
            <w:r w:rsidRPr="008571A2">
              <w:rPr>
                <w:rFonts w:ascii="Times New Roman" w:hAnsi="Times New Roman" w:cs="Times New Roman"/>
                <w:sz w:val="28"/>
                <w:szCs w:val="28"/>
              </w:rPr>
              <w:t>Физическое</w:t>
            </w:r>
          </w:p>
        </w:tc>
        <w:tc>
          <w:tcPr>
            <w:tcW w:w="568" w:type="dxa"/>
          </w:tcPr>
          <w:p w14:paraId="0B946C38" w14:textId="77777777" w:rsidR="004A1422" w:rsidRPr="008571A2" w:rsidRDefault="004A1422" w:rsidP="00014E58">
            <w:pPr>
              <w:rPr>
                <w:rFonts w:ascii="Times New Roman" w:hAnsi="Times New Roman" w:cs="Times New Roman"/>
                <w:sz w:val="28"/>
                <w:szCs w:val="28"/>
              </w:rPr>
            </w:pPr>
            <w:r w:rsidRPr="008571A2">
              <w:rPr>
                <w:rFonts w:ascii="Times New Roman" w:hAnsi="Times New Roman" w:cs="Times New Roman"/>
                <w:sz w:val="28"/>
                <w:szCs w:val="28"/>
              </w:rPr>
              <w:t>В)</w:t>
            </w:r>
          </w:p>
        </w:tc>
        <w:tc>
          <w:tcPr>
            <w:tcW w:w="6730" w:type="dxa"/>
          </w:tcPr>
          <w:p w14:paraId="58084548" w14:textId="26222C63" w:rsidR="004A1422" w:rsidRPr="008571A2" w:rsidRDefault="00F57BF2" w:rsidP="00F57BF2">
            <w:pPr>
              <w:rPr>
                <w:rFonts w:ascii="Times New Roman" w:hAnsi="Times New Roman" w:cs="Times New Roman"/>
                <w:sz w:val="28"/>
                <w:szCs w:val="28"/>
              </w:rPr>
            </w:pPr>
            <w:r w:rsidRPr="008571A2">
              <w:rPr>
                <w:rFonts w:ascii="Times New Roman" w:hAnsi="Times New Roman" w:cs="Times New Roman"/>
                <w:sz w:val="28"/>
                <w:szCs w:val="28"/>
              </w:rPr>
              <w:t>В основе моделирования лежит увеличенная или уменьшенная копия реального объекта, иными словами, макет.</w:t>
            </w:r>
          </w:p>
        </w:tc>
      </w:tr>
    </w:tbl>
    <w:p w14:paraId="60DDE72D" w14:textId="77777777" w:rsidR="004A1422" w:rsidRPr="008571A2" w:rsidRDefault="004A1422" w:rsidP="004A1422">
      <w:pPr>
        <w:rPr>
          <w:rFonts w:ascii="Times New Roman" w:hAnsi="Times New Roman" w:cs="Times New Roman"/>
          <w:sz w:val="28"/>
          <w:szCs w:val="28"/>
        </w:rPr>
      </w:pPr>
    </w:p>
    <w:p w14:paraId="3BFA922C" w14:textId="4A8E2017" w:rsidR="004A1422" w:rsidRPr="008571A2" w:rsidRDefault="004A1422" w:rsidP="008571A2">
      <w:pPr>
        <w:spacing w:after="0"/>
        <w:ind w:firstLine="709"/>
        <w:rPr>
          <w:rFonts w:ascii="Times New Roman" w:hAnsi="Times New Roman" w:cs="Times New Roman"/>
          <w:sz w:val="28"/>
          <w:szCs w:val="28"/>
        </w:rPr>
      </w:pPr>
      <w:r w:rsidRPr="008571A2">
        <w:rPr>
          <w:rFonts w:ascii="Times New Roman" w:hAnsi="Times New Roman" w:cs="Times New Roman"/>
          <w:sz w:val="28"/>
          <w:szCs w:val="28"/>
        </w:rPr>
        <w:t>Правильный ответ</w:t>
      </w:r>
      <w:r w:rsidR="008571A2">
        <w:rPr>
          <w:rFonts w:ascii="Times New Roman" w:hAnsi="Times New Roman" w:cs="Times New Roman"/>
          <w:sz w:val="28"/>
          <w:szCs w:val="28"/>
        </w:rPr>
        <w:t>:</w:t>
      </w:r>
    </w:p>
    <w:tbl>
      <w:tblPr>
        <w:tblStyle w:val="a3"/>
        <w:tblW w:w="9387" w:type="dxa"/>
        <w:tblLook w:val="04A0" w:firstRow="1" w:lastRow="0" w:firstColumn="1" w:lastColumn="0" w:noHBand="0" w:noVBand="1"/>
      </w:tblPr>
      <w:tblGrid>
        <w:gridCol w:w="3129"/>
        <w:gridCol w:w="3129"/>
        <w:gridCol w:w="3129"/>
      </w:tblGrid>
      <w:tr w:rsidR="00E64B84" w:rsidRPr="008571A2" w14:paraId="4722EDBB" w14:textId="77777777" w:rsidTr="00E64B84">
        <w:trPr>
          <w:trHeight w:val="255"/>
        </w:trPr>
        <w:tc>
          <w:tcPr>
            <w:tcW w:w="3129" w:type="dxa"/>
          </w:tcPr>
          <w:p w14:paraId="16C6803F" w14:textId="77777777" w:rsidR="00E64B84" w:rsidRPr="008571A2" w:rsidRDefault="00E64B84" w:rsidP="008571A2">
            <w:pPr>
              <w:jc w:val="center"/>
              <w:rPr>
                <w:rFonts w:ascii="Times New Roman" w:hAnsi="Times New Roman" w:cs="Times New Roman"/>
                <w:sz w:val="28"/>
                <w:szCs w:val="28"/>
              </w:rPr>
            </w:pPr>
            <w:r w:rsidRPr="008571A2">
              <w:rPr>
                <w:rFonts w:ascii="Times New Roman" w:hAnsi="Times New Roman" w:cs="Times New Roman"/>
                <w:sz w:val="28"/>
                <w:szCs w:val="28"/>
              </w:rPr>
              <w:t>1</w:t>
            </w:r>
          </w:p>
        </w:tc>
        <w:tc>
          <w:tcPr>
            <w:tcW w:w="3129" w:type="dxa"/>
          </w:tcPr>
          <w:p w14:paraId="5832B7B1" w14:textId="77777777" w:rsidR="00E64B84" w:rsidRPr="008571A2" w:rsidRDefault="00E64B84" w:rsidP="008571A2">
            <w:pPr>
              <w:jc w:val="center"/>
              <w:rPr>
                <w:rFonts w:ascii="Times New Roman" w:hAnsi="Times New Roman" w:cs="Times New Roman"/>
                <w:sz w:val="28"/>
                <w:szCs w:val="28"/>
              </w:rPr>
            </w:pPr>
            <w:r w:rsidRPr="008571A2">
              <w:rPr>
                <w:rFonts w:ascii="Times New Roman" w:hAnsi="Times New Roman" w:cs="Times New Roman"/>
                <w:sz w:val="28"/>
                <w:szCs w:val="28"/>
              </w:rPr>
              <w:t>2</w:t>
            </w:r>
          </w:p>
        </w:tc>
        <w:tc>
          <w:tcPr>
            <w:tcW w:w="3129" w:type="dxa"/>
          </w:tcPr>
          <w:p w14:paraId="2CBDF418" w14:textId="77777777" w:rsidR="00E64B84" w:rsidRPr="008571A2" w:rsidRDefault="00E64B84" w:rsidP="008571A2">
            <w:pPr>
              <w:jc w:val="center"/>
              <w:rPr>
                <w:rFonts w:ascii="Times New Roman" w:hAnsi="Times New Roman" w:cs="Times New Roman"/>
                <w:sz w:val="28"/>
                <w:szCs w:val="28"/>
              </w:rPr>
            </w:pPr>
            <w:r w:rsidRPr="008571A2">
              <w:rPr>
                <w:rFonts w:ascii="Times New Roman" w:hAnsi="Times New Roman" w:cs="Times New Roman"/>
                <w:sz w:val="28"/>
                <w:szCs w:val="28"/>
              </w:rPr>
              <w:t>3</w:t>
            </w:r>
          </w:p>
        </w:tc>
      </w:tr>
      <w:tr w:rsidR="00E64B84" w:rsidRPr="008571A2" w14:paraId="15874124" w14:textId="77777777" w:rsidTr="00E64B84">
        <w:trPr>
          <w:trHeight w:val="255"/>
        </w:trPr>
        <w:tc>
          <w:tcPr>
            <w:tcW w:w="3129" w:type="dxa"/>
          </w:tcPr>
          <w:p w14:paraId="2206F6D4" w14:textId="68B1A4FA" w:rsidR="00E64B84" w:rsidRPr="008571A2" w:rsidRDefault="00EE28DB" w:rsidP="008571A2">
            <w:pPr>
              <w:jc w:val="center"/>
              <w:rPr>
                <w:rFonts w:ascii="Times New Roman" w:hAnsi="Times New Roman" w:cs="Times New Roman"/>
                <w:sz w:val="28"/>
                <w:szCs w:val="28"/>
              </w:rPr>
            </w:pPr>
            <w:r w:rsidRPr="008571A2">
              <w:rPr>
                <w:rFonts w:ascii="Times New Roman" w:hAnsi="Times New Roman" w:cs="Times New Roman"/>
                <w:sz w:val="28"/>
                <w:szCs w:val="28"/>
              </w:rPr>
              <w:t>Б</w:t>
            </w:r>
          </w:p>
        </w:tc>
        <w:tc>
          <w:tcPr>
            <w:tcW w:w="3129" w:type="dxa"/>
          </w:tcPr>
          <w:p w14:paraId="0037D8F8" w14:textId="61AA576C" w:rsidR="00E64B84" w:rsidRPr="008571A2" w:rsidRDefault="00EE28DB" w:rsidP="008571A2">
            <w:pPr>
              <w:jc w:val="center"/>
              <w:rPr>
                <w:rFonts w:ascii="Times New Roman" w:hAnsi="Times New Roman" w:cs="Times New Roman"/>
                <w:sz w:val="28"/>
                <w:szCs w:val="28"/>
              </w:rPr>
            </w:pPr>
            <w:r w:rsidRPr="008571A2">
              <w:rPr>
                <w:rFonts w:ascii="Times New Roman" w:hAnsi="Times New Roman" w:cs="Times New Roman"/>
                <w:sz w:val="28"/>
                <w:szCs w:val="28"/>
              </w:rPr>
              <w:t>А</w:t>
            </w:r>
          </w:p>
        </w:tc>
        <w:tc>
          <w:tcPr>
            <w:tcW w:w="3129" w:type="dxa"/>
          </w:tcPr>
          <w:p w14:paraId="798B4D2D" w14:textId="7DAB9869" w:rsidR="00E64B84" w:rsidRPr="008571A2" w:rsidRDefault="00CB077C" w:rsidP="008571A2">
            <w:pPr>
              <w:jc w:val="center"/>
              <w:rPr>
                <w:rFonts w:ascii="Times New Roman" w:hAnsi="Times New Roman" w:cs="Times New Roman"/>
                <w:sz w:val="28"/>
                <w:szCs w:val="28"/>
              </w:rPr>
            </w:pPr>
            <w:r w:rsidRPr="008571A2">
              <w:rPr>
                <w:rFonts w:ascii="Times New Roman" w:hAnsi="Times New Roman" w:cs="Times New Roman"/>
                <w:sz w:val="28"/>
                <w:szCs w:val="28"/>
              </w:rPr>
              <w:t>В</w:t>
            </w:r>
          </w:p>
        </w:tc>
      </w:tr>
    </w:tbl>
    <w:p w14:paraId="00DAC7FE" w14:textId="63B0FA89" w:rsidR="004A1422" w:rsidRPr="008571A2" w:rsidRDefault="004A1422" w:rsidP="008571A2">
      <w:pPr>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9342F5" w:rsidRPr="008571A2">
        <w:rPr>
          <w:rFonts w:ascii="Times New Roman" w:hAnsi="Times New Roman" w:cs="Times New Roman"/>
          <w:sz w:val="28"/>
          <w:szCs w:val="28"/>
        </w:rPr>
        <w:t>4</w:t>
      </w:r>
    </w:p>
    <w:p w14:paraId="164E3393" w14:textId="3E1A03D7" w:rsidR="0012483A" w:rsidRPr="008571A2" w:rsidRDefault="0012483A" w:rsidP="008571A2">
      <w:pPr>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3. </w:t>
      </w:r>
      <w:r w:rsidR="00E4629A" w:rsidRPr="008571A2">
        <w:rPr>
          <w:rFonts w:ascii="Times New Roman" w:hAnsi="Times New Roman" w:cs="Times New Roman"/>
          <w:sz w:val="28"/>
          <w:szCs w:val="28"/>
        </w:rPr>
        <w:t>Соответствие между параметрами генератор ступенчатого сигнал и их определением</w:t>
      </w:r>
      <w:r w:rsidRPr="008571A2">
        <w:rPr>
          <w:rFonts w:ascii="Times New Roman" w:hAnsi="Times New Roman" w:cs="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990"/>
        <w:gridCol w:w="568"/>
        <w:gridCol w:w="4105"/>
        <w:gridCol w:w="1564"/>
        <w:gridCol w:w="425"/>
      </w:tblGrid>
      <w:tr w:rsidR="008571A2" w:rsidRPr="008571A2" w14:paraId="39B4F76A" w14:textId="77777777" w:rsidTr="008571A2">
        <w:tc>
          <w:tcPr>
            <w:tcW w:w="562" w:type="dxa"/>
          </w:tcPr>
          <w:p w14:paraId="511D4F37"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1)</w:t>
            </w:r>
          </w:p>
        </w:tc>
        <w:tc>
          <w:tcPr>
            <w:tcW w:w="1990" w:type="dxa"/>
          </w:tcPr>
          <w:p w14:paraId="7F313DF0" w14:textId="020EC378" w:rsidR="0012483A" w:rsidRPr="008571A2" w:rsidRDefault="00E4629A" w:rsidP="00AA409C">
            <w:pPr>
              <w:rPr>
                <w:rFonts w:ascii="Times New Roman" w:hAnsi="Times New Roman" w:cs="Times New Roman"/>
                <w:sz w:val="28"/>
                <w:szCs w:val="28"/>
              </w:rPr>
            </w:pPr>
            <w:r w:rsidRPr="008571A2">
              <w:rPr>
                <w:rFonts w:ascii="Times New Roman" w:hAnsi="Times New Roman" w:cs="Times New Roman"/>
                <w:sz w:val="28"/>
                <w:szCs w:val="28"/>
              </w:rPr>
              <w:t>Step time</w:t>
            </w:r>
          </w:p>
        </w:tc>
        <w:tc>
          <w:tcPr>
            <w:tcW w:w="568" w:type="dxa"/>
          </w:tcPr>
          <w:p w14:paraId="1F221D8B"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А)</w:t>
            </w:r>
          </w:p>
        </w:tc>
        <w:tc>
          <w:tcPr>
            <w:tcW w:w="6094" w:type="dxa"/>
            <w:gridSpan w:val="3"/>
          </w:tcPr>
          <w:p w14:paraId="7AD432FC" w14:textId="405A046D" w:rsidR="0012483A" w:rsidRPr="008571A2" w:rsidRDefault="00E4629A" w:rsidP="000C7205">
            <w:pPr>
              <w:tabs>
                <w:tab w:val="left" w:pos="975"/>
              </w:tabs>
              <w:rPr>
                <w:rFonts w:ascii="Times New Roman" w:hAnsi="Times New Roman" w:cs="Times New Roman"/>
                <w:sz w:val="28"/>
                <w:szCs w:val="28"/>
              </w:rPr>
            </w:pPr>
            <w:r w:rsidRPr="008571A2">
              <w:rPr>
                <w:rFonts w:ascii="Times New Roman" w:hAnsi="Times New Roman" w:cs="Times New Roman"/>
                <w:sz w:val="28"/>
                <w:szCs w:val="28"/>
              </w:rPr>
              <w:t>начальное значение сигнала</w:t>
            </w:r>
          </w:p>
        </w:tc>
      </w:tr>
      <w:tr w:rsidR="008571A2" w:rsidRPr="008571A2" w14:paraId="6A1F5F8A" w14:textId="77777777" w:rsidTr="008571A2">
        <w:trPr>
          <w:gridAfter w:val="1"/>
          <w:wAfter w:w="425" w:type="dxa"/>
        </w:trPr>
        <w:tc>
          <w:tcPr>
            <w:tcW w:w="562" w:type="dxa"/>
          </w:tcPr>
          <w:p w14:paraId="6E847FBC"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2)</w:t>
            </w:r>
          </w:p>
        </w:tc>
        <w:tc>
          <w:tcPr>
            <w:tcW w:w="1990" w:type="dxa"/>
          </w:tcPr>
          <w:p w14:paraId="4EC0FE29" w14:textId="3C34AF28" w:rsidR="0012483A" w:rsidRPr="008571A2" w:rsidRDefault="00E4629A" w:rsidP="00AA409C">
            <w:pPr>
              <w:rPr>
                <w:rFonts w:ascii="Times New Roman" w:hAnsi="Times New Roman" w:cs="Times New Roman"/>
                <w:sz w:val="28"/>
                <w:szCs w:val="28"/>
              </w:rPr>
            </w:pPr>
            <w:r w:rsidRPr="008571A2">
              <w:rPr>
                <w:rFonts w:ascii="Times New Roman" w:hAnsi="Times New Roman" w:cs="Times New Roman"/>
                <w:sz w:val="28"/>
                <w:szCs w:val="28"/>
              </w:rPr>
              <w:t>Initial value</w:t>
            </w:r>
          </w:p>
        </w:tc>
        <w:tc>
          <w:tcPr>
            <w:tcW w:w="568" w:type="dxa"/>
          </w:tcPr>
          <w:p w14:paraId="5CE359F0"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Б)</w:t>
            </w:r>
          </w:p>
        </w:tc>
        <w:tc>
          <w:tcPr>
            <w:tcW w:w="5669" w:type="dxa"/>
            <w:gridSpan w:val="2"/>
          </w:tcPr>
          <w:p w14:paraId="18FE2D5F" w14:textId="6F89F512" w:rsidR="00E95024" w:rsidRPr="008571A2" w:rsidRDefault="00E4629A" w:rsidP="000C7205">
            <w:pPr>
              <w:rPr>
                <w:rFonts w:ascii="Times New Roman" w:hAnsi="Times New Roman" w:cs="Times New Roman"/>
                <w:sz w:val="28"/>
                <w:szCs w:val="28"/>
              </w:rPr>
            </w:pPr>
            <w:r w:rsidRPr="008571A2">
              <w:rPr>
                <w:rFonts w:ascii="Times New Roman" w:hAnsi="Times New Roman" w:cs="Times New Roman"/>
                <w:sz w:val="28"/>
                <w:szCs w:val="28"/>
              </w:rPr>
              <w:t>время подачи ступенчатого сигнала</w:t>
            </w:r>
            <w:r w:rsidR="000C7205" w:rsidRPr="008571A2">
              <w:rPr>
                <w:rFonts w:ascii="Times New Roman" w:hAnsi="Times New Roman" w:cs="Times New Roman"/>
                <w:sz w:val="28"/>
                <w:szCs w:val="28"/>
              </w:rPr>
              <w:t>.</w:t>
            </w:r>
          </w:p>
        </w:tc>
      </w:tr>
      <w:tr w:rsidR="008571A2" w:rsidRPr="008571A2" w14:paraId="7515EB96" w14:textId="77777777" w:rsidTr="008571A2">
        <w:trPr>
          <w:gridAfter w:val="2"/>
          <w:wAfter w:w="1989" w:type="dxa"/>
        </w:trPr>
        <w:tc>
          <w:tcPr>
            <w:tcW w:w="562" w:type="dxa"/>
          </w:tcPr>
          <w:p w14:paraId="50A11CA7"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3)</w:t>
            </w:r>
          </w:p>
        </w:tc>
        <w:tc>
          <w:tcPr>
            <w:tcW w:w="1990" w:type="dxa"/>
          </w:tcPr>
          <w:p w14:paraId="3305A785" w14:textId="48F5F51C" w:rsidR="0012483A" w:rsidRPr="008571A2" w:rsidRDefault="00E4629A" w:rsidP="00AA409C">
            <w:pPr>
              <w:rPr>
                <w:rFonts w:ascii="Times New Roman" w:hAnsi="Times New Roman" w:cs="Times New Roman"/>
                <w:sz w:val="28"/>
                <w:szCs w:val="28"/>
              </w:rPr>
            </w:pPr>
            <w:r w:rsidRPr="008571A2">
              <w:rPr>
                <w:rFonts w:ascii="Times New Roman" w:hAnsi="Times New Roman" w:cs="Times New Roman"/>
                <w:sz w:val="28"/>
                <w:szCs w:val="28"/>
              </w:rPr>
              <w:t>Final value</w:t>
            </w:r>
          </w:p>
        </w:tc>
        <w:tc>
          <w:tcPr>
            <w:tcW w:w="568" w:type="dxa"/>
          </w:tcPr>
          <w:p w14:paraId="7AF86EE2" w14:textId="77777777" w:rsidR="0012483A" w:rsidRPr="008571A2" w:rsidRDefault="0012483A" w:rsidP="00014E58">
            <w:pPr>
              <w:rPr>
                <w:rFonts w:ascii="Times New Roman" w:hAnsi="Times New Roman" w:cs="Times New Roman"/>
                <w:sz w:val="28"/>
                <w:szCs w:val="28"/>
              </w:rPr>
            </w:pPr>
            <w:r w:rsidRPr="008571A2">
              <w:rPr>
                <w:rFonts w:ascii="Times New Roman" w:hAnsi="Times New Roman" w:cs="Times New Roman"/>
                <w:sz w:val="28"/>
                <w:szCs w:val="28"/>
              </w:rPr>
              <w:t>В)</w:t>
            </w:r>
          </w:p>
        </w:tc>
        <w:tc>
          <w:tcPr>
            <w:tcW w:w="4105" w:type="dxa"/>
          </w:tcPr>
          <w:p w14:paraId="27C2BE94" w14:textId="60B8AA15" w:rsidR="0012483A" w:rsidRPr="008571A2" w:rsidRDefault="00E4629A" w:rsidP="000C7205">
            <w:pPr>
              <w:rPr>
                <w:rFonts w:ascii="Times New Roman" w:hAnsi="Times New Roman" w:cs="Times New Roman"/>
                <w:sz w:val="28"/>
                <w:szCs w:val="28"/>
              </w:rPr>
            </w:pPr>
            <w:r w:rsidRPr="008571A2">
              <w:rPr>
                <w:rFonts w:ascii="Times New Roman" w:hAnsi="Times New Roman" w:cs="Times New Roman"/>
                <w:sz w:val="28"/>
                <w:szCs w:val="28"/>
              </w:rPr>
              <w:t>конечное значение сигнала</w:t>
            </w:r>
          </w:p>
        </w:tc>
      </w:tr>
      <w:tr w:rsidR="00E4629A" w:rsidRPr="008571A2" w14:paraId="11A6A20A" w14:textId="77777777" w:rsidTr="008571A2">
        <w:trPr>
          <w:gridAfter w:val="2"/>
          <w:wAfter w:w="1989" w:type="dxa"/>
        </w:trPr>
        <w:tc>
          <w:tcPr>
            <w:tcW w:w="562" w:type="dxa"/>
          </w:tcPr>
          <w:p w14:paraId="3A652803" w14:textId="4C79A2FA" w:rsidR="00E4629A" w:rsidRPr="008571A2" w:rsidRDefault="00E4629A" w:rsidP="00014E58">
            <w:pPr>
              <w:rPr>
                <w:rFonts w:ascii="Times New Roman" w:hAnsi="Times New Roman" w:cs="Times New Roman"/>
                <w:sz w:val="28"/>
                <w:szCs w:val="28"/>
              </w:rPr>
            </w:pPr>
            <w:r w:rsidRPr="008571A2">
              <w:rPr>
                <w:rFonts w:ascii="Times New Roman" w:hAnsi="Times New Roman" w:cs="Times New Roman"/>
                <w:sz w:val="28"/>
                <w:szCs w:val="28"/>
              </w:rPr>
              <w:t>4)</w:t>
            </w:r>
          </w:p>
        </w:tc>
        <w:tc>
          <w:tcPr>
            <w:tcW w:w="1990" w:type="dxa"/>
          </w:tcPr>
          <w:p w14:paraId="55BCDA06" w14:textId="1254EFBA" w:rsidR="00E4629A" w:rsidRPr="008571A2" w:rsidRDefault="00E4629A" w:rsidP="00AA409C">
            <w:pPr>
              <w:rPr>
                <w:rFonts w:ascii="Times New Roman" w:hAnsi="Times New Roman" w:cs="Times New Roman"/>
                <w:sz w:val="28"/>
                <w:szCs w:val="28"/>
              </w:rPr>
            </w:pPr>
            <w:r w:rsidRPr="008571A2">
              <w:rPr>
                <w:rFonts w:ascii="Times New Roman" w:hAnsi="Times New Roman" w:cs="Times New Roman"/>
                <w:sz w:val="28"/>
                <w:szCs w:val="28"/>
              </w:rPr>
              <w:t>Sample time</w:t>
            </w:r>
          </w:p>
        </w:tc>
        <w:tc>
          <w:tcPr>
            <w:tcW w:w="568" w:type="dxa"/>
          </w:tcPr>
          <w:p w14:paraId="4904F757" w14:textId="7E46C7AD" w:rsidR="00E4629A" w:rsidRPr="008571A2" w:rsidRDefault="00E4629A" w:rsidP="00014E58">
            <w:pPr>
              <w:rPr>
                <w:rFonts w:ascii="Times New Roman" w:hAnsi="Times New Roman" w:cs="Times New Roman"/>
                <w:sz w:val="28"/>
                <w:szCs w:val="28"/>
              </w:rPr>
            </w:pPr>
            <w:r w:rsidRPr="008571A2">
              <w:rPr>
                <w:rFonts w:ascii="Times New Roman" w:hAnsi="Times New Roman" w:cs="Times New Roman"/>
                <w:sz w:val="28"/>
                <w:szCs w:val="28"/>
              </w:rPr>
              <w:t>Г)</w:t>
            </w:r>
          </w:p>
        </w:tc>
        <w:tc>
          <w:tcPr>
            <w:tcW w:w="4105" w:type="dxa"/>
          </w:tcPr>
          <w:p w14:paraId="5E91924E" w14:textId="57D808BC" w:rsidR="00E4629A" w:rsidRPr="008571A2" w:rsidRDefault="00E4629A" w:rsidP="000C7205">
            <w:pPr>
              <w:rPr>
                <w:rFonts w:ascii="Times New Roman" w:hAnsi="Times New Roman" w:cs="Times New Roman"/>
                <w:sz w:val="28"/>
                <w:szCs w:val="28"/>
              </w:rPr>
            </w:pPr>
            <w:r w:rsidRPr="008571A2">
              <w:rPr>
                <w:rFonts w:ascii="Times New Roman" w:hAnsi="Times New Roman" w:cs="Times New Roman"/>
                <w:sz w:val="28"/>
                <w:szCs w:val="28"/>
              </w:rPr>
              <w:t>эталонное время</w:t>
            </w:r>
          </w:p>
        </w:tc>
      </w:tr>
    </w:tbl>
    <w:p w14:paraId="12AEE612" w14:textId="792F25FF" w:rsidR="0012483A" w:rsidRPr="008571A2" w:rsidRDefault="0012483A" w:rsidP="0012483A">
      <w:pPr>
        <w:spacing w:after="0"/>
        <w:rPr>
          <w:rFonts w:ascii="Times New Roman" w:hAnsi="Times New Roman" w:cs="Times New Roman"/>
          <w:sz w:val="28"/>
          <w:szCs w:val="28"/>
        </w:rPr>
      </w:pPr>
    </w:p>
    <w:p w14:paraId="75F76A9A" w14:textId="67176048" w:rsidR="0012483A" w:rsidRPr="008571A2" w:rsidRDefault="0012483A" w:rsidP="008571A2">
      <w:pPr>
        <w:spacing w:after="0"/>
        <w:ind w:firstLine="709"/>
        <w:rPr>
          <w:rFonts w:ascii="Times New Roman" w:hAnsi="Times New Roman" w:cs="Times New Roman"/>
          <w:sz w:val="28"/>
          <w:szCs w:val="28"/>
        </w:rPr>
      </w:pPr>
      <w:r w:rsidRPr="008571A2">
        <w:rPr>
          <w:rFonts w:ascii="Times New Roman" w:hAnsi="Times New Roman" w:cs="Times New Roman"/>
          <w:sz w:val="28"/>
          <w:szCs w:val="28"/>
        </w:rPr>
        <w:t>Правильный ответ</w:t>
      </w:r>
      <w:r w:rsidR="008571A2">
        <w:rPr>
          <w:rFonts w:ascii="Times New Roman" w:hAnsi="Times New Roman" w:cs="Times New Roman"/>
          <w:sz w:val="28"/>
          <w:szCs w:val="28"/>
        </w:rPr>
        <w:t>:</w:t>
      </w:r>
    </w:p>
    <w:tbl>
      <w:tblPr>
        <w:tblStyle w:val="a3"/>
        <w:tblW w:w="9345" w:type="dxa"/>
        <w:tblLook w:val="04A0" w:firstRow="1" w:lastRow="0" w:firstColumn="1" w:lastColumn="0" w:noHBand="0" w:noVBand="1"/>
      </w:tblPr>
      <w:tblGrid>
        <w:gridCol w:w="2547"/>
        <w:gridCol w:w="2268"/>
        <w:gridCol w:w="2551"/>
        <w:gridCol w:w="1979"/>
      </w:tblGrid>
      <w:tr w:rsidR="00E4629A" w:rsidRPr="008571A2" w14:paraId="3CF0EFE9" w14:textId="022B5DC1" w:rsidTr="00E4629A">
        <w:trPr>
          <w:trHeight w:val="255"/>
        </w:trPr>
        <w:tc>
          <w:tcPr>
            <w:tcW w:w="2547" w:type="dxa"/>
          </w:tcPr>
          <w:p w14:paraId="2FC185BD" w14:textId="77777777"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1</w:t>
            </w:r>
          </w:p>
        </w:tc>
        <w:tc>
          <w:tcPr>
            <w:tcW w:w="2268" w:type="dxa"/>
          </w:tcPr>
          <w:p w14:paraId="2E347DCD" w14:textId="77777777"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2</w:t>
            </w:r>
          </w:p>
        </w:tc>
        <w:tc>
          <w:tcPr>
            <w:tcW w:w="2551" w:type="dxa"/>
          </w:tcPr>
          <w:p w14:paraId="2ECAE8A8" w14:textId="77777777"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3</w:t>
            </w:r>
          </w:p>
        </w:tc>
        <w:tc>
          <w:tcPr>
            <w:tcW w:w="1979" w:type="dxa"/>
          </w:tcPr>
          <w:p w14:paraId="54B878B3" w14:textId="207C1271"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4</w:t>
            </w:r>
          </w:p>
        </w:tc>
      </w:tr>
      <w:tr w:rsidR="00E4629A" w:rsidRPr="008571A2" w14:paraId="4D57C17D" w14:textId="43FB3EBA" w:rsidTr="00E4629A">
        <w:trPr>
          <w:trHeight w:val="255"/>
        </w:trPr>
        <w:tc>
          <w:tcPr>
            <w:tcW w:w="2547" w:type="dxa"/>
          </w:tcPr>
          <w:p w14:paraId="0230A1AE" w14:textId="77BE4858"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Б</w:t>
            </w:r>
          </w:p>
        </w:tc>
        <w:tc>
          <w:tcPr>
            <w:tcW w:w="2268" w:type="dxa"/>
          </w:tcPr>
          <w:p w14:paraId="1EB73022" w14:textId="4169D053"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А</w:t>
            </w:r>
          </w:p>
        </w:tc>
        <w:tc>
          <w:tcPr>
            <w:tcW w:w="2551" w:type="dxa"/>
          </w:tcPr>
          <w:p w14:paraId="74BE4A5D" w14:textId="71529032"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В</w:t>
            </w:r>
          </w:p>
        </w:tc>
        <w:tc>
          <w:tcPr>
            <w:tcW w:w="1979" w:type="dxa"/>
          </w:tcPr>
          <w:p w14:paraId="18A22BEE" w14:textId="52DC4FBE" w:rsidR="00E4629A" w:rsidRPr="008571A2" w:rsidRDefault="00E4629A" w:rsidP="008571A2">
            <w:pPr>
              <w:jc w:val="center"/>
              <w:rPr>
                <w:rFonts w:ascii="Times New Roman" w:hAnsi="Times New Roman" w:cs="Times New Roman"/>
                <w:sz w:val="28"/>
                <w:szCs w:val="28"/>
              </w:rPr>
            </w:pPr>
            <w:r w:rsidRPr="008571A2">
              <w:rPr>
                <w:rFonts w:ascii="Times New Roman" w:hAnsi="Times New Roman" w:cs="Times New Roman"/>
                <w:sz w:val="28"/>
                <w:szCs w:val="28"/>
              </w:rPr>
              <w:t>Г</w:t>
            </w:r>
          </w:p>
        </w:tc>
      </w:tr>
    </w:tbl>
    <w:p w14:paraId="3AA6AA62" w14:textId="6DA466F3" w:rsidR="0012483A" w:rsidRPr="008571A2" w:rsidRDefault="0012483A" w:rsidP="008571A2">
      <w:pPr>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1E1F5711" w14:textId="77777777" w:rsidR="008571A2" w:rsidRPr="003A17C9" w:rsidRDefault="008571A2" w:rsidP="008571A2">
      <w:pPr>
        <w:pStyle w:val="4"/>
      </w:pPr>
      <w:r w:rsidRPr="003A17C9">
        <w:t>Задание закрытого типа на установления правильной последовательности</w:t>
      </w:r>
    </w:p>
    <w:p w14:paraId="335BE106" w14:textId="77777777" w:rsidR="008571A2" w:rsidRPr="003A17C9" w:rsidRDefault="008571A2" w:rsidP="008571A2">
      <w:pPr>
        <w:spacing w:after="0" w:line="240" w:lineRule="auto"/>
        <w:ind w:firstLine="567"/>
        <w:jc w:val="both"/>
        <w:rPr>
          <w:rFonts w:ascii="Times New Roman" w:hAnsi="Times New Roman"/>
          <w:i/>
          <w:sz w:val="28"/>
          <w:szCs w:val="28"/>
        </w:rPr>
      </w:pPr>
      <w:r w:rsidRPr="003A17C9">
        <w:rPr>
          <w:rFonts w:ascii="Times New Roman" w:hAnsi="Times New Roman"/>
          <w:i/>
          <w:sz w:val="28"/>
          <w:szCs w:val="28"/>
        </w:rPr>
        <w:t>Установите правильную последовательность.</w:t>
      </w:r>
    </w:p>
    <w:p w14:paraId="66D45F58" w14:textId="77777777" w:rsidR="008571A2" w:rsidRPr="003A17C9" w:rsidRDefault="008571A2" w:rsidP="008571A2">
      <w:pPr>
        <w:spacing w:after="0" w:line="240" w:lineRule="auto"/>
        <w:ind w:firstLine="567"/>
        <w:jc w:val="both"/>
        <w:rPr>
          <w:rFonts w:ascii="Times New Roman" w:hAnsi="Times New Roman"/>
          <w:i/>
          <w:sz w:val="28"/>
          <w:szCs w:val="28"/>
        </w:rPr>
      </w:pPr>
      <w:r w:rsidRPr="003A17C9">
        <w:rPr>
          <w:rFonts w:ascii="Times New Roman" w:hAnsi="Times New Roman"/>
          <w:i/>
          <w:sz w:val="28"/>
          <w:szCs w:val="28"/>
        </w:rPr>
        <w:t>Запишите правильную последовательность букв слева направо</w:t>
      </w:r>
    </w:p>
    <w:p w14:paraId="7C5AADB3" w14:textId="77777777" w:rsidR="008571A2" w:rsidRPr="003A17C9" w:rsidRDefault="008571A2" w:rsidP="008571A2">
      <w:pPr>
        <w:spacing w:after="0" w:line="240" w:lineRule="auto"/>
        <w:ind w:firstLine="567"/>
        <w:jc w:val="both"/>
        <w:rPr>
          <w:rFonts w:ascii="Times New Roman" w:hAnsi="Times New Roman"/>
          <w:i/>
          <w:sz w:val="28"/>
          <w:szCs w:val="28"/>
        </w:rPr>
      </w:pPr>
    </w:p>
    <w:p w14:paraId="75E8ECAA" w14:textId="520254DB" w:rsidR="000829FA" w:rsidRPr="008571A2" w:rsidRDefault="000829FA" w:rsidP="008571A2">
      <w:pPr>
        <w:pStyle w:val="Default"/>
        <w:ind w:firstLine="709"/>
        <w:jc w:val="both"/>
        <w:rPr>
          <w:sz w:val="28"/>
          <w:szCs w:val="28"/>
        </w:rPr>
      </w:pPr>
      <w:r w:rsidRPr="008571A2">
        <w:rPr>
          <w:sz w:val="28"/>
          <w:szCs w:val="28"/>
        </w:rPr>
        <w:t xml:space="preserve">1. </w:t>
      </w:r>
      <w:r w:rsidR="00121428" w:rsidRPr="008571A2">
        <w:rPr>
          <w:sz w:val="28"/>
          <w:szCs w:val="28"/>
        </w:rPr>
        <w:t xml:space="preserve">Последовательность </w:t>
      </w:r>
      <w:r w:rsidR="001D5F2B" w:rsidRPr="008571A2">
        <w:rPr>
          <w:sz w:val="28"/>
          <w:szCs w:val="28"/>
        </w:rPr>
        <w:t>этапов математического описания реальной электрической машины к математическому описанию процессов идеализированной электрической машины</w:t>
      </w:r>
      <w:r w:rsidR="00E24854" w:rsidRPr="008571A2">
        <w:rPr>
          <w:sz w:val="28"/>
          <w:szCs w:val="28"/>
        </w:rPr>
        <w:t>:</w:t>
      </w:r>
    </w:p>
    <w:p w14:paraId="754812B4" w14:textId="5B38F135" w:rsidR="00BF4173" w:rsidRPr="008571A2" w:rsidRDefault="000829FA" w:rsidP="008571A2">
      <w:pPr>
        <w:pStyle w:val="Default"/>
        <w:ind w:firstLine="709"/>
        <w:jc w:val="both"/>
        <w:rPr>
          <w:sz w:val="28"/>
          <w:szCs w:val="28"/>
        </w:rPr>
      </w:pPr>
      <w:r w:rsidRPr="008571A2">
        <w:rPr>
          <w:sz w:val="28"/>
          <w:szCs w:val="28"/>
        </w:rPr>
        <w:t xml:space="preserve">А) </w:t>
      </w:r>
      <w:r w:rsidR="00BF4173" w:rsidRPr="008571A2">
        <w:rPr>
          <w:sz w:val="28"/>
          <w:szCs w:val="28"/>
        </w:rPr>
        <w:t>Переменные коэффициенты взаимной индукции в уравнениях для потокосцеплений являются результатом того, что уравнения равновесия ЭДС для статора записаны в неподвижной системе координат, связанной со статором, а уравнения равновесия ЭДС для</w:t>
      </w:r>
    </w:p>
    <w:p w14:paraId="49625049" w14:textId="6902829E" w:rsidR="00121428" w:rsidRPr="008571A2" w:rsidRDefault="00BF4173" w:rsidP="008571A2">
      <w:pPr>
        <w:pStyle w:val="Default"/>
        <w:ind w:firstLine="709"/>
        <w:jc w:val="both"/>
        <w:rPr>
          <w:sz w:val="28"/>
          <w:szCs w:val="28"/>
        </w:rPr>
      </w:pPr>
      <w:r w:rsidRPr="008571A2">
        <w:rPr>
          <w:sz w:val="28"/>
          <w:szCs w:val="28"/>
        </w:rPr>
        <w:lastRenderedPageBreak/>
        <w:t>ротора записаны во вращающейся системе координат, связанной с ротором.</w:t>
      </w:r>
      <w:r w:rsidR="009B0DB8" w:rsidRPr="008571A2">
        <w:rPr>
          <w:sz w:val="28"/>
          <w:szCs w:val="28"/>
        </w:rPr>
        <w:t>;</w:t>
      </w:r>
    </w:p>
    <w:p w14:paraId="4AFCFE99" w14:textId="425ACE36" w:rsidR="000829FA" w:rsidRPr="008571A2" w:rsidRDefault="000829FA" w:rsidP="008571A2">
      <w:pPr>
        <w:pStyle w:val="Default"/>
        <w:ind w:firstLine="709"/>
        <w:jc w:val="both"/>
        <w:rPr>
          <w:sz w:val="28"/>
          <w:szCs w:val="28"/>
        </w:rPr>
      </w:pPr>
      <w:r w:rsidRPr="008571A2">
        <w:rPr>
          <w:sz w:val="28"/>
          <w:szCs w:val="28"/>
        </w:rPr>
        <w:t xml:space="preserve">Б) </w:t>
      </w:r>
      <w:r w:rsidR="00BF4173" w:rsidRPr="008571A2">
        <w:rPr>
          <w:sz w:val="28"/>
          <w:szCs w:val="28"/>
        </w:rPr>
        <w:t>М</w:t>
      </w:r>
      <w:r w:rsidR="001D5F2B" w:rsidRPr="008571A2">
        <w:rPr>
          <w:sz w:val="28"/>
          <w:szCs w:val="28"/>
        </w:rPr>
        <w:t>гновенные значения симметричных многофазных (в</w:t>
      </w:r>
      <w:r w:rsidR="00B77487" w:rsidRPr="008571A2">
        <w:rPr>
          <w:sz w:val="28"/>
          <w:szCs w:val="28"/>
        </w:rPr>
        <w:t xml:space="preserve"> </w:t>
      </w:r>
      <w:r w:rsidR="001D5F2B" w:rsidRPr="008571A2">
        <w:rPr>
          <w:sz w:val="28"/>
          <w:szCs w:val="28"/>
        </w:rPr>
        <w:t>частности трехфазных) переменных состояния (напряжения, токи, потокосцепления) можно математически преобразовать так, чтобы они были представлены одним пространственным вектором</w:t>
      </w:r>
      <w:r w:rsidR="00B06861" w:rsidRPr="008571A2">
        <w:rPr>
          <w:sz w:val="28"/>
          <w:szCs w:val="28"/>
        </w:rPr>
        <w:t>;</w:t>
      </w:r>
    </w:p>
    <w:p w14:paraId="3677D413" w14:textId="2BA01BBA" w:rsidR="00E24854" w:rsidRPr="008571A2" w:rsidRDefault="000829FA" w:rsidP="008571A2">
      <w:pPr>
        <w:pStyle w:val="Default"/>
        <w:ind w:firstLine="709"/>
        <w:jc w:val="both"/>
        <w:rPr>
          <w:sz w:val="28"/>
          <w:szCs w:val="28"/>
        </w:rPr>
      </w:pPr>
      <w:r w:rsidRPr="008571A2">
        <w:rPr>
          <w:sz w:val="28"/>
          <w:szCs w:val="28"/>
        </w:rPr>
        <w:t>В)</w:t>
      </w:r>
      <w:r w:rsidR="00B06861" w:rsidRPr="008571A2">
        <w:rPr>
          <w:sz w:val="28"/>
          <w:szCs w:val="28"/>
        </w:rPr>
        <w:t xml:space="preserve"> </w:t>
      </w:r>
      <w:r w:rsidR="00BF4173" w:rsidRPr="008571A2">
        <w:rPr>
          <w:sz w:val="28"/>
          <w:szCs w:val="28"/>
        </w:rPr>
        <w:t>Этап определения момента</w:t>
      </w:r>
      <w:r w:rsidR="00E24854" w:rsidRPr="008571A2">
        <w:rPr>
          <w:sz w:val="28"/>
          <w:szCs w:val="28"/>
        </w:rPr>
        <w:t>;</w:t>
      </w:r>
    </w:p>
    <w:p w14:paraId="71F7CC95" w14:textId="66E1E7F8" w:rsidR="000829FA" w:rsidRPr="008571A2" w:rsidRDefault="000829FA" w:rsidP="008571A2">
      <w:pPr>
        <w:pStyle w:val="Default"/>
        <w:ind w:firstLine="709"/>
        <w:jc w:val="both"/>
        <w:rPr>
          <w:sz w:val="28"/>
          <w:szCs w:val="28"/>
        </w:rPr>
      </w:pPr>
      <w:r w:rsidRPr="008571A2">
        <w:rPr>
          <w:sz w:val="28"/>
          <w:szCs w:val="28"/>
        </w:rPr>
        <w:t>Г)</w:t>
      </w:r>
      <w:r w:rsidR="00B06861" w:rsidRPr="008571A2">
        <w:rPr>
          <w:sz w:val="28"/>
          <w:szCs w:val="28"/>
        </w:rPr>
        <w:t xml:space="preserve"> </w:t>
      </w:r>
      <w:r w:rsidR="00BF4173" w:rsidRPr="008571A2">
        <w:rPr>
          <w:sz w:val="28"/>
          <w:szCs w:val="28"/>
        </w:rPr>
        <w:t>Описание электромеханического преобразования энергии в обобщенном электромеханическом преобразователе в системе координат, вращающейся с произвольной скоростью</w:t>
      </w:r>
      <w:r w:rsidR="00121428" w:rsidRPr="008571A2">
        <w:rPr>
          <w:sz w:val="28"/>
          <w:szCs w:val="28"/>
        </w:rPr>
        <w:t>.</w:t>
      </w:r>
    </w:p>
    <w:p w14:paraId="4A706D69" w14:textId="7F0C9720" w:rsidR="000829FA" w:rsidRPr="008571A2" w:rsidRDefault="000829FA" w:rsidP="008571A2">
      <w:pPr>
        <w:pStyle w:val="Default"/>
        <w:ind w:firstLine="709"/>
        <w:rPr>
          <w:sz w:val="28"/>
          <w:szCs w:val="28"/>
        </w:rPr>
      </w:pPr>
      <w:r w:rsidRPr="008571A2">
        <w:rPr>
          <w:sz w:val="28"/>
          <w:szCs w:val="28"/>
        </w:rPr>
        <w:t xml:space="preserve">Правильный ответ: </w:t>
      </w:r>
      <w:r w:rsidR="00B06861" w:rsidRPr="008571A2">
        <w:rPr>
          <w:sz w:val="28"/>
          <w:szCs w:val="28"/>
        </w:rPr>
        <w:t>Б</w:t>
      </w:r>
      <w:r w:rsidRPr="008571A2">
        <w:rPr>
          <w:sz w:val="28"/>
          <w:szCs w:val="28"/>
        </w:rPr>
        <w:t xml:space="preserve">, </w:t>
      </w:r>
      <w:r w:rsidR="00B06861" w:rsidRPr="008571A2">
        <w:rPr>
          <w:sz w:val="28"/>
          <w:szCs w:val="28"/>
        </w:rPr>
        <w:t>А</w:t>
      </w:r>
      <w:r w:rsidRPr="008571A2">
        <w:rPr>
          <w:sz w:val="28"/>
          <w:szCs w:val="28"/>
        </w:rPr>
        <w:t xml:space="preserve">, </w:t>
      </w:r>
      <w:r w:rsidR="00121428" w:rsidRPr="008571A2">
        <w:rPr>
          <w:sz w:val="28"/>
          <w:szCs w:val="28"/>
        </w:rPr>
        <w:t>В</w:t>
      </w:r>
      <w:r w:rsidRPr="008571A2">
        <w:rPr>
          <w:sz w:val="28"/>
          <w:szCs w:val="28"/>
        </w:rPr>
        <w:t xml:space="preserve">, </w:t>
      </w:r>
      <w:r w:rsidR="00121428" w:rsidRPr="008571A2">
        <w:rPr>
          <w:sz w:val="28"/>
          <w:szCs w:val="28"/>
        </w:rPr>
        <w:t>Г</w:t>
      </w:r>
      <w:r w:rsidR="00360CEB" w:rsidRPr="008571A2">
        <w:rPr>
          <w:sz w:val="28"/>
          <w:szCs w:val="28"/>
        </w:rPr>
        <w:t>.</w:t>
      </w:r>
    </w:p>
    <w:p w14:paraId="4A616AE2" w14:textId="0C133C5F" w:rsidR="0012483A" w:rsidRPr="008571A2" w:rsidRDefault="000829FA" w:rsidP="008571A2">
      <w:pPr>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9342F5" w:rsidRPr="008571A2">
        <w:rPr>
          <w:rFonts w:ascii="Times New Roman" w:hAnsi="Times New Roman" w:cs="Times New Roman"/>
          <w:sz w:val="28"/>
          <w:szCs w:val="28"/>
        </w:rPr>
        <w:t>4</w:t>
      </w:r>
    </w:p>
    <w:p w14:paraId="2CAD7F6F" w14:textId="77777777" w:rsidR="008571A2" w:rsidRPr="008571A2" w:rsidRDefault="008571A2" w:rsidP="008571A2">
      <w:pPr>
        <w:spacing w:after="480" w:line="240" w:lineRule="auto"/>
        <w:jc w:val="both"/>
        <w:outlineLvl w:val="2"/>
        <w:rPr>
          <w:rFonts w:ascii="Times New Roman" w:eastAsia="Calibri" w:hAnsi="Times New Roman" w:cs="Times New Roman"/>
          <w:b/>
          <w:bCs/>
          <w:kern w:val="2"/>
          <w:sz w:val="28"/>
          <w:szCs w:val="24"/>
          <w14:ligatures w14:val="standardContextual"/>
        </w:rPr>
      </w:pPr>
      <w:r w:rsidRPr="008571A2">
        <w:rPr>
          <w:rFonts w:ascii="Times New Roman" w:eastAsia="Calibri" w:hAnsi="Times New Roman" w:cs="Times New Roman"/>
          <w:b/>
          <w:bCs/>
          <w:kern w:val="2"/>
          <w:sz w:val="28"/>
          <w:szCs w:val="24"/>
          <w14:ligatures w14:val="standardContextual"/>
        </w:rPr>
        <w:t>Задания открытого типа</w:t>
      </w:r>
    </w:p>
    <w:p w14:paraId="16FE81A5" w14:textId="77777777" w:rsidR="008571A2" w:rsidRPr="008571A2" w:rsidRDefault="008571A2" w:rsidP="008571A2">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r w:rsidRPr="008571A2">
        <w:rPr>
          <w:rFonts w:ascii="Times New Roman" w:eastAsia="Calibri" w:hAnsi="Times New Roman" w:cs="Times New Roman"/>
          <w:b/>
          <w:bCs/>
          <w:kern w:val="2"/>
          <w:sz w:val="28"/>
          <w:szCs w:val="24"/>
          <w14:ligatures w14:val="standardContextual"/>
        </w:rPr>
        <w:t>Задание открытого типа на дополнение</w:t>
      </w:r>
    </w:p>
    <w:p w14:paraId="3CC052E2" w14:textId="77777777" w:rsidR="008571A2" w:rsidRPr="008571A2" w:rsidRDefault="008571A2" w:rsidP="008571A2">
      <w:pPr>
        <w:spacing w:after="0" w:line="240" w:lineRule="auto"/>
        <w:ind w:firstLine="567"/>
        <w:rPr>
          <w:rFonts w:ascii="Times New Roman" w:eastAsia="Calibri" w:hAnsi="Times New Roman" w:cs="Times New Roman"/>
          <w:i/>
          <w:sz w:val="28"/>
          <w:szCs w:val="28"/>
        </w:rPr>
      </w:pPr>
      <w:r w:rsidRPr="008571A2">
        <w:rPr>
          <w:rFonts w:ascii="Times New Roman" w:eastAsia="Calibri" w:hAnsi="Times New Roman" w:cs="Times New Roman"/>
          <w:i/>
          <w:sz w:val="28"/>
          <w:szCs w:val="28"/>
        </w:rPr>
        <w:t>Напишите пропущенное слово (словосочетание)</w:t>
      </w:r>
    </w:p>
    <w:p w14:paraId="22160CCD" w14:textId="3A99786B" w:rsidR="008D5C35" w:rsidRPr="008571A2" w:rsidRDefault="008D5C35" w:rsidP="000F1C60">
      <w:pPr>
        <w:rPr>
          <w:rFonts w:ascii="Times New Roman" w:hAnsi="Times New Roman" w:cs="Times New Roman"/>
          <w:i/>
          <w:iCs/>
          <w:sz w:val="28"/>
          <w:szCs w:val="28"/>
        </w:rPr>
      </w:pPr>
    </w:p>
    <w:p w14:paraId="0190B581" w14:textId="2D5C9439" w:rsidR="00995B5C" w:rsidRPr="008571A2" w:rsidRDefault="00E137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1. </w:t>
      </w:r>
      <w:r w:rsidR="009E3ACB" w:rsidRPr="008571A2">
        <w:rPr>
          <w:rFonts w:ascii="Times New Roman" w:hAnsi="Times New Roman" w:cs="Times New Roman"/>
          <w:sz w:val="28"/>
          <w:szCs w:val="28"/>
        </w:rPr>
        <w:t>Модели, представляющие собой явно выраженные зависимости выходных параметров моделируемого объекта от параметров внутренних и внешних, называются _____</w:t>
      </w:r>
      <w:r w:rsidR="00931768" w:rsidRPr="008571A2">
        <w:rPr>
          <w:rFonts w:ascii="Times New Roman" w:hAnsi="Times New Roman" w:cs="Times New Roman"/>
          <w:sz w:val="28"/>
          <w:szCs w:val="28"/>
        </w:rPr>
        <w:t>.</w:t>
      </w:r>
      <w:r w:rsidR="00931768" w:rsidRPr="008571A2">
        <w:rPr>
          <w:rFonts w:ascii="Times New Roman" w:hAnsi="Times New Roman" w:cs="Times New Roman"/>
          <w:sz w:val="28"/>
          <w:szCs w:val="28"/>
        </w:rPr>
        <w:cr/>
      </w:r>
      <w:r w:rsidR="00995B5C" w:rsidRPr="008571A2">
        <w:rPr>
          <w:rFonts w:ascii="Times New Roman" w:hAnsi="Times New Roman" w:cs="Times New Roman"/>
          <w:sz w:val="28"/>
          <w:szCs w:val="28"/>
        </w:rPr>
        <w:t xml:space="preserve">Правильный ответ: </w:t>
      </w:r>
      <w:r w:rsidR="009E3ACB" w:rsidRPr="008571A2">
        <w:rPr>
          <w:rFonts w:ascii="Times New Roman" w:hAnsi="Times New Roman" w:cs="Times New Roman"/>
          <w:sz w:val="28"/>
          <w:szCs w:val="28"/>
        </w:rPr>
        <w:t>аналитическими</w:t>
      </w:r>
      <w:r w:rsidR="00995B5C" w:rsidRPr="008571A2">
        <w:rPr>
          <w:rFonts w:ascii="Times New Roman" w:hAnsi="Times New Roman" w:cs="Times New Roman"/>
          <w:sz w:val="28"/>
          <w:szCs w:val="28"/>
        </w:rPr>
        <w:t>.</w:t>
      </w:r>
      <w:r w:rsidR="007F7599" w:rsidRPr="008571A2">
        <w:rPr>
          <w:rFonts w:ascii="Times New Roman" w:hAnsi="Times New Roman" w:cs="Times New Roman"/>
          <w:sz w:val="28"/>
          <w:szCs w:val="28"/>
        </w:rPr>
        <w:t xml:space="preserve"> </w:t>
      </w:r>
    </w:p>
    <w:p w14:paraId="1274B699" w14:textId="4A2BF8CD" w:rsidR="00E137EC" w:rsidRPr="008571A2" w:rsidRDefault="00E137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589D840E" w14:textId="2DDFE128" w:rsidR="00E137EC" w:rsidRPr="008571A2" w:rsidRDefault="00E137EC" w:rsidP="008571A2">
      <w:pPr>
        <w:spacing w:after="0" w:line="240" w:lineRule="auto"/>
        <w:ind w:firstLine="709"/>
        <w:rPr>
          <w:rFonts w:ascii="Times New Roman" w:hAnsi="Times New Roman" w:cs="Times New Roman"/>
          <w:sz w:val="28"/>
          <w:szCs w:val="28"/>
        </w:rPr>
      </w:pPr>
    </w:p>
    <w:p w14:paraId="6F5266F5" w14:textId="1F1271DD" w:rsidR="005C020E" w:rsidRPr="008571A2" w:rsidRDefault="00E137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2. </w:t>
      </w:r>
      <w:r w:rsidR="00401283" w:rsidRPr="008571A2">
        <w:rPr>
          <w:rFonts w:ascii="Times New Roman" w:hAnsi="Times New Roman" w:cs="Times New Roman"/>
          <w:sz w:val="28"/>
          <w:szCs w:val="28"/>
        </w:rPr>
        <w:t xml:space="preserve">Релейные переключательные схемы, коммутационные системы АТС, цифровые вычислительные машины – это характерные примеры объектов с _________ переменными. </w:t>
      </w:r>
    </w:p>
    <w:p w14:paraId="05F62DCC" w14:textId="1D93C449" w:rsidR="00E137EC" w:rsidRPr="008571A2" w:rsidRDefault="00E137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Правильный ответ: </w:t>
      </w:r>
      <w:r w:rsidR="00401283" w:rsidRPr="008571A2">
        <w:rPr>
          <w:rFonts w:ascii="Times New Roman" w:hAnsi="Times New Roman" w:cs="Times New Roman"/>
          <w:sz w:val="28"/>
          <w:szCs w:val="28"/>
        </w:rPr>
        <w:t>дискретными</w:t>
      </w:r>
      <w:r w:rsidRPr="008571A2">
        <w:rPr>
          <w:rFonts w:ascii="Times New Roman" w:hAnsi="Times New Roman" w:cs="Times New Roman"/>
          <w:sz w:val="28"/>
          <w:szCs w:val="28"/>
        </w:rPr>
        <w:t>.</w:t>
      </w:r>
    </w:p>
    <w:p w14:paraId="5047907F" w14:textId="2E55D84B" w:rsidR="00E137EC" w:rsidRPr="008571A2" w:rsidRDefault="00E137EC"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00CD8DBB" w14:textId="277570A4" w:rsidR="00E137EC" w:rsidRPr="008571A2" w:rsidRDefault="00E137EC" w:rsidP="008571A2">
      <w:pPr>
        <w:spacing w:after="0" w:line="240" w:lineRule="auto"/>
        <w:ind w:firstLine="709"/>
        <w:rPr>
          <w:rFonts w:ascii="Times New Roman" w:hAnsi="Times New Roman" w:cs="Times New Roman"/>
          <w:sz w:val="28"/>
          <w:szCs w:val="28"/>
        </w:rPr>
      </w:pPr>
    </w:p>
    <w:p w14:paraId="1025504A" w14:textId="527DA3DE" w:rsidR="00E137EC" w:rsidRPr="008571A2" w:rsidRDefault="00E137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3. </w:t>
      </w:r>
      <w:r w:rsidR="00961724" w:rsidRPr="008571A2">
        <w:rPr>
          <w:rFonts w:ascii="Times New Roman" w:hAnsi="Times New Roman" w:cs="Times New Roman"/>
          <w:sz w:val="28"/>
          <w:szCs w:val="28"/>
        </w:rPr>
        <w:t xml:space="preserve">Моделирование, когда происходит переход от распределенных параметров к сосредоточенным, происходит дискретизация пространства – это </w:t>
      </w:r>
      <w:r w:rsidR="004F7F97" w:rsidRPr="008571A2">
        <w:rPr>
          <w:rFonts w:ascii="Times New Roman" w:hAnsi="Times New Roman" w:cs="Times New Roman"/>
          <w:sz w:val="28"/>
          <w:szCs w:val="28"/>
        </w:rPr>
        <w:t xml:space="preserve">называется </w:t>
      </w:r>
      <w:r w:rsidR="00961724" w:rsidRPr="008571A2">
        <w:rPr>
          <w:rFonts w:ascii="Times New Roman" w:hAnsi="Times New Roman" w:cs="Times New Roman"/>
          <w:sz w:val="28"/>
          <w:szCs w:val="28"/>
        </w:rPr>
        <w:t>моделирование</w:t>
      </w:r>
      <w:r w:rsidR="004F7F97" w:rsidRPr="008571A2">
        <w:rPr>
          <w:rFonts w:ascii="Times New Roman" w:hAnsi="Times New Roman" w:cs="Times New Roman"/>
          <w:sz w:val="28"/>
          <w:szCs w:val="28"/>
        </w:rPr>
        <w:t xml:space="preserve"> на________</w:t>
      </w:r>
      <w:r w:rsidR="00D41312" w:rsidRPr="008571A2">
        <w:rPr>
          <w:rFonts w:ascii="Times New Roman" w:hAnsi="Times New Roman" w:cs="Times New Roman"/>
          <w:sz w:val="28"/>
          <w:szCs w:val="28"/>
        </w:rPr>
        <w:t>.</w:t>
      </w:r>
    </w:p>
    <w:p w14:paraId="0285D917" w14:textId="7A3BA0F2" w:rsidR="00E137EC" w:rsidRPr="008571A2" w:rsidRDefault="00E137EC" w:rsidP="008571A2">
      <w:pPr>
        <w:pStyle w:val="Default"/>
        <w:ind w:firstLine="709"/>
        <w:rPr>
          <w:sz w:val="28"/>
          <w:szCs w:val="28"/>
        </w:rPr>
      </w:pPr>
      <w:r w:rsidRPr="008571A2">
        <w:rPr>
          <w:sz w:val="28"/>
          <w:szCs w:val="28"/>
        </w:rPr>
        <w:t xml:space="preserve">Правильный ответ: </w:t>
      </w:r>
      <w:r w:rsidR="004F7F97" w:rsidRPr="008571A2">
        <w:rPr>
          <w:sz w:val="28"/>
          <w:szCs w:val="28"/>
        </w:rPr>
        <w:t>макроуровне</w:t>
      </w:r>
      <w:r w:rsidRPr="008571A2">
        <w:rPr>
          <w:sz w:val="28"/>
          <w:szCs w:val="28"/>
        </w:rPr>
        <w:t>.</w:t>
      </w:r>
    </w:p>
    <w:p w14:paraId="63E5EF4A" w14:textId="70442A11" w:rsidR="00E137EC" w:rsidRPr="008571A2" w:rsidRDefault="00E137EC"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9342F5" w:rsidRPr="008571A2">
        <w:rPr>
          <w:rFonts w:ascii="Times New Roman" w:hAnsi="Times New Roman" w:cs="Times New Roman"/>
          <w:sz w:val="28"/>
          <w:szCs w:val="28"/>
        </w:rPr>
        <w:t>4</w:t>
      </w:r>
    </w:p>
    <w:p w14:paraId="5F8BD4F1" w14:textId="1274FD7E" w:rsidR="005D5D35" w:rsidRPr="008571A2" w:rsidRDefault="005D5D35" w:rsidP="008571A2">
      <w:pPr>
        <w:spacing w:after="0" w:line="240" w:lineRule="auto"/>
        <w:ind w:firstLine="709"/>
        <w:rPr>
          <w:rFonts w:ascii="Times New Roman" w:hAnsi="Times New Roman" w:cs="Times New Roman"/>
          <w:sz w:val="28"/>
          <w:szCs w:val="28"/>
        </w:rPr>
      </w:pPr>
    </w:p>
    <w:p w14:paraId="44965754" w14:textId="19DEC97A" w:rsidR="005D5D35" w:rsidRPr="008571A2" w:rsidRDefault="005D5D35"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4. </w:t>
      </w:r>
      <w:r w:rsidR="00121A88" w:rsidRPr="008571A2">
        <w:rPr>
          <w:rFonts w:ascii="Times New Roman" w:hAnsi="Times New Roman" w:cs="Times New Roman"/>
          <w:sz w:val="28"/>
          <w:szCs w:val="28"/>
        </w:rPr>
        <w:t>Программа Matlab комплектуется библиотекой _______ для физического моделирования электросиловых систем</w:t>
      </w:r>
      <w:r w:rsidR="0066654D" w:rsidRPr="008571A2">
        <w:rPr>
          <w:rFonts w:ascii="Times New Roman" w:hAnsi="Times New Roman" w:cs="Times New Roman"/>
          <w:sz w:val="28"/>
          <w:szCs w:val="28"/>
        </w:rPr>
        <w:t>.</w:t>
      </w:r>
    </w:p>
    <w:p w14:paraId="56A10A3B" w14:textId="353CCF6D" w:rsidR="005D5D35" w:rsidRPr="008571A2" w:rsidRDefault="005D5D35" w:rsidP="008571A2">
      <w:pPr>
        <w:pStyle w:val="Default"/>
        <w:ind w:firstLine="709"/>
        <w:rPr>
          <w:sz w:val="28"/>
          <w:szCs w:val="28"/>
        </w:rPr>
      </w:pPr>
      <w:r w:rsidRPr="008571A2">
        <w:rPr>
          <w:sz w:val="28"/>
          <w:szCs w:val="28"/>
        </w:rPr>
        <w:t xml:space="preserve">Правильный ответ: </w:t>
      </w:r>
      <w:r w:rsidR="0066654D" w:rsidRPr="008571A2">
        <w:rPr>
          <w:sz w:val="28"/>
          <w:szCs w:val="28"/>
        </w:rPr>
        <w:t>SIM POWER SYSTEMS</w:t>
      </w:r>
      <w:r w:rsidRPr="008571A2">
        <w:rPr>
          <w:sz w:val="28"/>
          <w:szCs w:val="28"/>
        </w:rPr>
        <w:t>.</w:t>
      </w:r>
    </w:p>
    <w:p w14:paraId="7B1255AB" w14:textId="09CFC663" w:rsidR="005D5D35" w:rsidRPr="008571A2" w:rsidRDefault="005D5D35"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2D2D7961" w14:textId="096D71F7" w:rsidR="005D5D35" w:rsidRPr="008571A2" w:rsidRDefault="005D5D35" w:rsidP="008571A2">
      <w:pPr>
        <w:spacing w:after="0" w:line="240" w:lineRule="auto"/>
        <w:ind w:firstLine="709"/>
        <w:rPr>
          <w:rFonts w:ascii="Times New Roman" w:hAnsi="Times New Roman" w:cs="Times New Roman"/>
          <w:sz w:val="28"/>
          <w:szCs w:val="28"/>
        </w:rPr>
      </w:pPr>
    </w:p>
    <w:p w14:paraId="65EA0C2D" w14:textId="187E8D3B" w:rsidR="0016225B" w:rsidRPr="008571A2" w:rsidRDefault="00DA25BE"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5</w:t>
      </w:r>
      <w:r w:rsidR="005D5D35" w:rsidRPr="008571A2">
        <w:rPr>
          <w:rFonts w:ascii="Times New Roman" w:hAnsi="Times New Roman" w:cs="Times New Roman"/>
          <w:sz w:val="28"/>
          <w:szCs w:val="28"/>
        </w:rPr>
        <w:t xml:space="preserve">. </w:t>
      </w:r>
      <w:r w:rsidR="0016225B" w:rsidRPr="008571A2">
        <w:rPr>
          <w:rFonts w:ascii="Times New Roman" w:hAnsi="Times New Roman" w:cs="Times New Roman"/>
          <w:sz w:val="28"/>
          <w:szCs w:val="28"/>
        </w:rPr>
        <w:t xml:space="preserve">В общем случае математическую модель реального объекта, процесса или системы можно представить в виде системы функциональных </w:t>
      </w:r>
      <w:r w:rsidR="0016225B" w:rsidRPr="008571A2">
        <w:rPr>
          <w:rFonts w:ascii="Times New Roman" w:hAnsi="Times New Roman" w:cs="Times New Roman"/>
          <w:sz w:val="28"/>
          <w:szCs w:val="28"/>
        </w:rPr>
        <w:lastRenderedPageBreak/>
        <w:t xml:space="preserve">зависимостей, связывающих входные и выходные переменные модели через множество ее параметров </w:t>
      </w:r>
      <w:r w:rsidR="0016225B" w:rsidRPr="008571A2">
        <w:rPr>
          <w:rFonts w:ascii="Times New Roman" w:hAnsi="Times New Roman" w:cs="Times New Roman"/>
          <w:position w:val="-10"/>
          <w:sz w:val="28"/>
          <w:szCs w:val="28"/>
        </w:rPr>
        <w:object w:dxaOrig="1420" w:dyaOrig="380" w14:anchorId="497F0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8.75pt" o:ole="">
            <v:imagedata r:id="rId5" o:title=""/>
          </v:shape>
          <o:OLEObject Type="Embed" ProgID="Equation.DSMT4" ShapeID="_x0000_i1025" DrawAspect="Content" ObjectID="_1803981296" r:id="rId6"/>
        </w:object>
      </w:r>
      <w:r w:rsidR="0016225B" w:rsidRPr="008571A2">
        <w:rPr>
          <w:rFonts w:ascii="Times New Roman" w:hAnsi="Times New Roman" w:cs="Times New Roman"/>
          <w:sz w:val="28"/>
          <w:szCs w:val="28"/>
        </w:rPr>
        <w:t xml:space="preserve">, где </w:t>
      </w:r>
      <w:r w:rsidR="0016225B" w:rsidRPr="008571A2">
        <w:rPr>
          <w:rFonts w:ascii="Times New Roman" w:hAnsi="Times New Roman" w:cs="Times New Roman"/>
          <w:i/>
          <w:iCs/>
          <w:sz w:val="28"/>
          <w:szCs w:val="28"/>
        </w:rPr>
        <w:t>х</w:t>
      </w:r>
      <w:r w:rsidR="0016225B" w:rsidRPr="008571A2">
        <w:rPr>
          <w:rFonts w:ascii="Times New Roman" w:hAnsi="Times New Roman" w:cs="Times New Roman"/>
          <w:sz w:val="28"/>
          <w:szCs w:val="28"/>
        </w:rPr>
        <w:t xml:space="preserve"> это вектор ______ переменных.</w:t>
      </w:r>
    </w:p>
    <w:p w14:paraId="4F549961" w14:textId="13B0A89C" w:rsidR="002F3C41" w:rsidRPr="008571A2" w:rsidRDefault="002F3C41"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Правильный ответ: </w:t>
      </w:r>
      <w:r w:rsidR="0016225B" w:rsidRPr="008571A2">
        <w:rPr>
          <w:rFonts w:ascii="Times New Roman" w:hAnsi="Times New Roman" w:cs="Times New Roman"/>
          <w:sz w:val="28"/>
          <w:szCs w:val="28"/>
        </w:rPr>
        <w:t>входных</w:t>
      </w:r>
      <w:r w:rsidRPr="008571A2">
        <w:rPr>
          <w:rFonts w:ascii="Times New Roman" w:hAnsi="Times New Roman" w:cs="Times New Roman"/>
          <w:sz w:val="28"/>
          <w:szCs w:val="28"/>
        </w:rPr>
        <w:t>.</w:t>
      </w:r>
    </w:p>
    <w:p w14:paraId="65E5BF80" w14:textId="1ACD6A94" w:rsidR="005D5D35" w:rsidRPr="008571A2" w:rsidRDefault="005D5D35"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9342F5" w:rsidRPr="008571A2">
        <w:rPr>
          <w:rFonts w:ascii="Times New Roman" w:hAnsi="Times New Roman" w:cs="Times New Roman"/>
          <w:sz w:val="28"/>
          <w:szCs w:val="28"/>
        </w:rPr>
        <w:t>4</w:t>
      </w:r>
    </w:p>
    <w:p w14:paraId="4633346F" w14:textId="39F06D4A" w:rsidR="005D5D35" w:rsidRPr="008571A2" w:rsidRDefault="005D5D35" w:rsidP="008571A2">
      <w:pPr>
        <w:spacing w:after="0" w:line="240" w:lineRule="auto"/>
        <w:ind w:firstLine="709"/>
        <w:rPr>
          <w:rFonts w:ascii="Times New Roman" w:hAnsi="Times New Roman" w:cs="Times New Roman"/>
          <w:sz w:val="28"/>
          <w:szCs w:val="28"/>
        </w:rPr>
      </w:pPr>
    </w:p>
    <w:p w14:paraId="1381D152" w14:textId="5D582E41" w:rsidR="005D5D35" w:rsidRPr="008571A2" w:rsidRDefault="00E2592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6</w:t>
      </w:r>
      <w:r w:rsidR="005D5D35" w:rsidRPr="008571A2">
        <w:rPr>
          <w:rFonts w:ascii="Times New Roman" w:hAnsi="Times New Roman" w:cs="Times New Roman"/>
          <w:sz w:val="28"/>
          <w:szCs w:val="28"/>
        </w:rPr>
        <w:t xml:space="preserve">. </w:t>
      </w:r>
      <w:r w:rsidR="004C518E" w:rsidRPr="008571A2">
        <w:rPr>
          <w:rFonts w:ascii="Times New Roman" w:hAnsi="Times New Roman" w:cs="Times New Roman"/>
          <w:sz w:val="28"/>
          <w:szCs w:val="28"/>
        </w:rPr>
        <w:t>Объекты с ____________ параметрами представляют собой поле, существующее в пространственно-временном континууме, а переменные соответствующих моделей в общем случае суть функции времени и пространственных координат.</w:t>
      </w:r>
    </w:p>
    <w:p w14:paraId="7648041D" w14:textId="0BE8811B" w:rsidR="005D5D35" w:rsidRPr="008571A2" w:rsidRDefault="005D5D35" w:rsidP="008571A2">
      <w:pPr>
        <w:pStyle w:val="Default"/>
        <w:ind w:firstLine="709"/>
        <w:rPr>
          <w:sz w:val="28"/>
          <w:szCs w:val="28"/>
        </w:rPr>
      </w:pPr>
      <w:r w:rsidRPr="008571A2">
        <w:rPr>
          <w:sz w:val="28"/>
          <w:szCs w:val="28"/>
        </w:rPr>
        <w:t xml:space="preserve">Правильный ответ: </w:t>
      </w:r>
      <w:r w:rsidR="004C518E" w:rsidRPr="008571A2">
        <w:rPr>
          <w:sz w:val="28"/>
          <w:szCs w:val="28"/>
        </w:rPr>
        <w:t>распределёнными</w:t>
      </w:r>
      <w:r w:rsidRPr="008571A2">
        <w:rPr>
          <w:sz w:val="28"/>
          <w:szCs w:val="28"/>
        </w:rPr>
        <w:t>.</w:t>
      </w:r>
    </w:p>
    <w:p w14:paraId="43D2B7C2" w14:textId="3F202D11" w:rsidR="005D5D35" w:rsidRPr="008571A2" w:rsidRDefault="005D5D35"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9342F5" w:rsidRPr="008571A2">
        <w:rPr>
          <w:rFonts w:ascii="Times New Roman" w:hAnsi="Times New Roman" w:cs="Times New Roman"/>
          <w:sz w:val="28"/>
          <w:szCs w:val="28"/>
        </w:rPr>
        <w:t>4</w:t>
      </w:r>
    </w:p>
    <w:p w14:paraId="550F37A2" w14:textId="77777777" w:rsidR="00470259" w:rsidRPr="008571A2" w:rsidRDefault="00470259" w:rsidP="008571A2">
      <w:pPr>
        <w:spacing w:after="0" w:line="240" w:lineRule="auto"/>
        <w:ind w:firstLine="709"/>
        <w:rPr>
          <w:rFonts w:ascii="Times New Roman" w:hAnsi="Times New Roman" w:cs="Times New Roman"/>
          <w:sz w:val="28"/>
          <w:szCs w:val="28"/>
        </w:rPr>
      </w:pPr>
    </w:p>
    <w:p w14:paraId="77C6D284" w14:textId="27121C28" w:rsidR="001658E9" w:rsidRPr="008571A2" w:rsidRDefault="004F2E4F"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7.</w:t>
      </w:r>
      <w:r w:rsidR="00752805" w:rsidRPr="008571A2">
        <w:rPr>
          <w:sz w:val="28"/>
          <w:szCs w:val="28"/>
        </w:rPr>
        <w:t xml:space="preserve"> </w:t>
      </w:r>
      <w:r w:rsidR="002D7A76" w:rsidRPr="008571A2">
        <w:rPr>
          <w:rFonts w:ascii="Times New Roman" w:hAnsi="Times New Roman" w:cs="Times New Roman"/>
          <w:sz w:val="28"/>
          <w:szCs w:val="28"/>
        </w:rPr>
        <w:t>Свойство объекта моделирования принимать несчетное множество сколь угодно близких значений, является свойством ______</w:t>
      </w:r>
      <w:r w:rsidR="00752805" w:rsidRPr="008571A2">
        <w:rPr>
          <w:rFonts w:ascii="Times New Roman" w:hAnsi="Times New Roman" w:cs="Times New Roman"/>
          <w:sz w:val="28"/>
          <w:szCs w:val="28"/>
        </w:rPr>
        <w:t>.</w:t>
      </w:r>
    </w:p>
    <w:p w14:paraId="56BBF4CF" w14:textId="6845E0C6" w:rsidR="007152EC" w:rsidRPr="008571A2" w:rsidRDefault="007152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Правильный ответ: </w:t>
      </w:r>
      <w:r w:rsidR="002D7A76" w:rsidRPr="008571A2">
        <w:rPr>
          <w:rFonts w:ascii="Times New Roman" w:hAnsi="Times New Roman" w:cs="Times New Roman"/>
          <w:sz w:val="28"/>
          <w:szCs w:val="28"/>
        </w:rPr>
        <w:t>непрерывности переменных</w:t>
      </w:r>
      <w:r w:rsidRPr="008571A2">
        <w:rPr>
          <w:rFonts w:ascii="Times New Roman" w:hAnsi="Times New Roman" w:cs="Times New Roman"/>
          <w:sz w:val="28"/>
          <w:szCs w:val="28"/>
        </w:rPr>
        <w:t>.</w:t>
      </w:r>
    </w:p>
    <w:p w14:paraId="03AB9088" w14:textId="271EF824" w:rsidR="007152EC" w:rsidRPr="008571A2" w:rsidRDefault="007152E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Компетенции (индикаторы): ПК-</w:t>
      </w:r>
      <w:r w:rsidR="009342F5" w:rsidRPr="008571A2">
        <w:rPr>
          <w:rFonts w:ascii="Times New Roman" w:hAnsi="Times New Roman" w:cs="Times New Roman"/>
          <w:sz w:val="28"/>
          <w:szCs w:val="28"/>
        </w:rPr>
        <w:t>4</w:t>
      </w:r>
    </w:p>
    <w:p w14:paraId="7034E37A" w14:textId="3807A8E5" w:rsidR="00950EF3" w:rsidRPr="008571A2" w:rsidRDefault="00950EF3" w:rsidP="008571A2">
      <w:pPr>
        <w:spacing w:after="0" w:line="240" w:lineRule="auto"/>
        <w:ind w:firstLine="709"/>
        <w:jc w:val="both"/>
        <w:rPr>
          <w:rFonts w:ascii="Times New Roman" w:hAnsi="Times New Roman" w:cs="Times New Roman"/>
          <w:sz w:val="28"/>
          <w:szCs w:val="28"/>
        </w:rPr>
      </w:pPr>
    </w:p>
    <w:p w14:paraId="18E7307C" w14:textId="2B8BE8B7" w:rsidR="00950EF3" w:rsidRPr="008571A2" w:rsidRDefault="00950EF3"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8. Преобразование электрической схемы на основе специальных критериев</w:t>
      </w:r>
      <w:r w:rsidR="00820CC7" w:rsidRPr="008571A2">
        <w:rPr>
          <w:rFonts w:ascii="Times New Roman" w:hAnsi="Times New Roman" w:cs="Times New Roman"/>
          <w:sz w:val="28"/>
          <w:szCs w:val="28"/>
        </w:rPr>
        <w:t xml:space="preserve"> </w:t>
      </w:r>
      <w:r w:rsidRPr="008571A2">
        <w:rPr>
          <w:rFonts w:ascii="Times New Roman" w:hAnsi="Times New Roman" w:cs="Times New Roman"/>
          <w:sz w:val="28"/>
          <w:szCs w:val="28"/>
        </w:rPr>
        <w:t>с целью ее упрощения – это называется ________.</w:t>
      </w:r>
    </w:p>
    <w:p w14:paraId="5B3349C3" w14:textId="15762351" w:rsidR="00950EF3" w:rsidRPr="008571A2" w:rsidRDefault="00950EF3"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Правильный ответ: эквивалентирование.</w:t>
      </w:r>
    </w:p>
    <w:p w14:paraId="59A1A697" w14:textId="09E993F2" w:rsidR="00950EF3" w:rsidRPr="008571A2" w:rsidRDefault="00950EF3"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Компетенции (индикаторы): ПК-</w:t>
      </w:r>
      <w:r w:rsidR="009342F5" w:rsidRPr="008571A2">
        <w:rPr>
          <w:rFonts w:ascii="Times New Roman" w:hAnsi="Times New Roman" w:cs="Times New Roman"/>
          <w:sz w:val="28"/>
          <w:szCs w:val="28"/>
        </w:rPr>
        <w:t>4</w:t>
      </w:r>
    </w:p>
    <w:p w14:paraId="7324D207" w14:textId="77777777" w:rsidR="00752805" w:rsidRPr="008571A2" w:rsidRDefault="00752805" w:rsidP="00E137EC">
      <w:pPr>
        <w:spacing w:after="0" w:line="240" w:lineRule="auto"/>
        <w:rPr>
          <w:rFonts w:ascii="Times New Roman" w:hAnsi="Times New Roman" w:cs="Times New Roman"/>
          <w:sz w:val="28"/>
          <w:szCs w:val="28"/>
        </w:rPr>
      </w:pPr>
    </w:p>
    <w:p w14:paraId="50EAF120" w14:textId="77777777" w:rsidR="008571A2" w:rsidRPr="008571A2" w:rsidRDefault="008571A2" w:rsidP="008571A2">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r w:rsidRPr="008571A2">
        <w:rPr>
          <w:rFonts w:ascii="Times New Roman" w:eastAsia="Calibri" w:hAnsi="Times New Roman" w:cs="Times New Roman"/>
          <w:b/>
          <w:bCs/>
          <w:kern w:val="2"/>
          <w:sz w:val="28"/>
          <w:szCs w:val="24"/>
          <w14:ligatures w14:val="standardContextual"/>
        </w:rPr>
        <w:t>Задание открытого типа с кратким свободным ответом</w:t>
      </w:r>
    </w:p>
    <w:p w14:paraId="60313B4E" w14:textId="77777777" w:rsidR="008571A2" w:rsidRPr="008571A2" w:rsidRDefault="008571A2" w:rsidP="008571A2">
      <w:pPr>
        <w:ind w:firstLine="567"/>
        <w:rPr>
          <w:rFonts w:ascii="Times New Roman" w:eastAsia="Calibri" w:hAnsi="Times New Roman" w:cs="Times New Roman"/>
          <w:i/>
          <w:iCs/>
          <w:sz w:val="28"/>
          <w:szCs w:val="28"/>
        </w:rPr>
      </w:pPr>
      <w:r w:rsidRPr="008571A2">
        <w:rPr>
          <w:rFonts w:ascii="Times New Roman" w:eastAsia="Calibri" w:hAnsi="Times New Roman" w:cs="Times New Roman"/>
          <w:i/>
          <w:iCs/>
          <w:sz w:val="28"/>
          <w:szCs w:val="28"/>
        </w:rPr>
        <w:t>Вставьте пропущенное слово (словосочетание)</w:t>
      </w:r>
    </w:p>
    <w:p w14:paraId="3DE35730" w14:textId="0FBECC73" w:rsidR="00131347" w:rsidRPr="008571A2" w:rsidRDefault="0075585B"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1. </w:t>
      </w:r>
      <w:r w:rsidR="00357DC8" w:rsidRPr="008571A2">
        <w:rPr>
          <w:rFonts w:ascii="Times New Roman" w:hAnsi="Times New Roman" w:cs="Times New Roman"/>
          <w:sz w:val="28"/>
          <w:szCs w:val="28"/>
        </w:rPr>
        <w:t xml:space="preserve">При постоянной скорости вращения двигателя </w:t>
      </w:r>
      <w:r w:rsidR="00357DC8" w:rsidRPr="008571A2">
        <w:rPr>
          <w:rFonts w:ascii="Times New Roman" w:hAnsi="Times New Roman" w:cs="Times New Roman"/>
          <w:position w:val="-12"/>
          <w:sz w:val="28"/>
          <w:szCs w:val="28"/>
        </w:rPr>
        <w:object w:dxaOrig="1080" w:dyaOrig="360" w14:anchorId="05C43685">
          <v:shape id="_x0000_i1026" type="#_x0000_t75" style="width:54pt;height:18pt" o:ole="">
            <v:imagedata r:id="rId7" o:title=""/>
          </v:shape>
          <o:OLEObject Type="Embed" ProgID="Equation.DSMT4" ShapeID="_x0000_i1026" DrawAspect="Content" ObjectID="_1803981297" r:id="rId8"/>
        </w:object>
      </w:r>
      <w:r w:rsidR="00357DC8" w:rsidRPr="008571A2">
        <w:rPr>
          <w:rFonts w:ascii="Times New Roman" w:hAnsi="Times New Roman" w:cs="Times New Roman"/>
          <w:sz w:val="28"/>
          <w:szCs w:val="28"/>
        </w:rPr>
        <w:t xml:space="preserve">векторы напряжений, токов и потокосцеплений _______ в установившемся режиме будут вращаться синхронно с полем статора со скоро </w:t>
      </w:r>
      <w:r w:rsidR="00357DC8" w:rsidRPr="008571A2">
        <w:rPr>
          <w:rFonts w:ascii="Times New Roman" w:hAnsi="Times New Roman" w:cs="Times New Roman"/>
          <w:position w:val="-12"/>
          <w:sz w:val="28"/>
          <w:szCs w:val="28"/>
        </w:rPr>
        <w:object w:dxaOrig="999" w:dyaOrig="360" w14:anchorId="35B11EF7">
          <v:shape id="_x0000_i1027" type="#_x0000_t75" style="width:50.25pt;height:18pt" o:ole="">
            <v:imagedata r:id="rId9" o:title=""/>
          </v:shape>
          <o:OLEObject Type="Embed" ProgID="Equation.DSMT4" ShapeID="_x0000_i1027" DrawAspect="Content" ObjectID="_1803981298" r:id="rId10"/>
        </w:object>
      </w:r>
    </w:p>
    <w:p w14:paraId="55E35E1C" w14:textId="622EE8C5" w:rsidR="00131347" w:rsidRPr="008571A2" w:rsidRDefault="00131347" w:rsidP="008571A2">
      <w:pPr>
        <w:pStyle w:val="Default"/>
        <w:ind w:firstLine="709"/>
        <w:rPr>
          <w:sz w:val="28"/>
          <w:szCs w:val="28"/>
        </w:rPr>
      </w:pPr>
      <w:r w:rsidRPr="008571A2">
        <w:rPr>
          <w:sz w:val="28"/>
          <w:szCs w:val="28"/>
        </w:rPr>
        <w:t xml:space="preserve">Правильный ответ: </w:t>
      </w:r>
      <w:r w:rsidR="00357DC8" w:rsidRPr="008571A2">
        <w:rPr>
          <w:sz w:val="28"/>
          <w:szCs w:val="28"/>
        </w:rPr>
        <w:t xml:space="preserve">статора </w:t>
      </w:r>
      <w:r w:rsidRPr="008571A2">
        <w:rPr>
          <w:sz w:val="28"/>
          <w:szCs w:val="28"/>
        </w:rPr>
        <w:t xml:space="preserve">/ </w:t>
      </w:r>
      <w:r w:rsidR="00357DC8" w:rsidRPr="008571A2">
        <w:rPr>
          <w:sz w:val="28"/>
          <w:szCs w:val="28"/>
        </w:rPr>
        <w:t xml:space="preserve">ротора </w:t>
      </w:r>
    </w:p>
    <w:p w14:paraId="0E9E3A8E" w14:textId="597BA64F" w:rsidR="00131347" w:rsidRPr="008571A2" w:rsidRDefault="00131347"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40AA0735" w14:textId="62FA5CB9" w:rsidR="00131347" w:rsidRPr="008571A2" w:rsidRDefault="00131347" w:rsidP="008571A2">
      <w:pPr>
        <w:spacing w:after="0" w:line="240" w:lineRule="auto"/>
        <w:ind w:firstLine="709"/>
        <w:rPr>
          <w:rFonts w:ascii="Times New Roman" w:hAnsi="Times New Roman" w:cs="Times New Roman"/>
          <w:sz w:val="28"/>
          <w:szCs w:val="28"/>
        </w:rPr>
      </w:pPr>
    </w:p>
    <w:p w14:paraId="5C056593" w14:textId="0058BBF2" w:rsidR="004C66C8" w:rsidRPr="008571A2" w:rsidRDefault="00B46CEA"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2</w:t>
      </w:r>
      <w:r w:rsidR="002A4595" w:rsidRPr="008571A2">
        <w:rPr>
          <w:rFonts w:ascii="Times New Roman" w:hAnsi="Times New Roman" w:cs="Times New Roman"/>
          <w:sz w:val="28"/>
          <w:szCs w:val="28"/>
        </w:rPr>
        <w:t xml:space="preserve">. </w:t>
      </w:r>
      <w:r w:rsidR="001B00A2" w:rsidRPr="008571A2">
        <w:rPr>
          <w:rFonts w:ascii="Times New Roman" w:hAnsi="Times New Roman" w:cs="Times New Roman"/>
          <w:sz w:val="28"/>
          <w:szCs w:val="28"/>
        </w:rPr>
        <w:t xml:space="preserve">Преобразование аналогового сигнала в дискретный изображается с помощью ________ </w:t>
      </w:r>
      <w:r w:rsidR="00AC5B94" w:rsidRPr="008571A2">
        <w:rPr>
          <w:rFonts w:ascii="Times New Roman" w:hAnsi="Times New Roman" w:cs="Times New Roman"/>
          <w:sz w:val="28"/>
          <w:szCs w:val="28"/>
        </w:rPr>
        <w:t>.</w:t>
      </w:r>
    </w:p>
    <w:p w14:paraId="4B9D97BC" w14:textId="15E6437C" w:rsidR="002A4595" w:rsidRPr="008571A2" w:rsidRDefault="002A4595" w:rsidP="008571A2">
      <w:pPr>
        <w:pStyle w:val="Default"/>
        <w:ind w:firstLine="709"/>
        <w:rPr>
          <w:sz w:val="28"/>
          <w:szCs w:val="28"/>
        </w:rPr>
      </w:pPr>
      <w:r w:rsidRPr="008571A2">
        <w:rPr>
          <w:sz w:val="28"/>
          <w:szCs w:val="28"/>
        </w:rPr>
        <w:t xml:space="preserve">Правильный ответ: </w:t>
      </w:r>
      <w:r w:rsidR="001B00A2" w:rsidRPr="008571A2">
        <w:rPr>
          <w:sz w:val="28"/>
          <w:szCs w:val="28"/>
        </w:rPr>
        <w:t xml:space="preserve">квантователя </w:t>
      </w:r>
      <w:r w:rsidRPr="008571A2">
        <w:rPr>
          <w:sz w:val="28"/>
          <w:szCs w:val="28"/>
        </w:rPr>
        <w:t xml:space="preserve">/ </w:t>
      </w:r>
      <w:r w:rsidR="001B00A2" w:rsidRPr="008571A2">
        <w:rPr>
          <w:sz w:val="28"/>
          <w:szCs w:val="28"/>
        </w:rPr>
        <w:t xml:space="preserve">ключа </w:t>
      </w:r>
    </w:p>
    <w:p w14:paraId="077F3726" w14:textId="05A5A5BC" w:rsidR="00C47116" w:rsidRPr="008571A2" w:rsidRDefault="002A4595"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23F03702" w14:textId="77777777" w:rsidR="00B338CE" w:rsidRPr="008571A2" w:rsidRDefault="00B338CE" w:rsidP="008571A2">
      <w:pPr>
        <w:spacing w:after="0" w:line="240" w:lineRule="auto"/>
        <w:ind w:firstLine="709"/>
        <w:rPr>
          <w:rFonts w:ascii="Times New Roman" w:hAnsi="Times New Roman" w:cs="Times New Roman"/>
          <w:sz w:val="28"/>
          <w:szCs w:val="28"/>
        </w:rPr>
      </w:pPr>
    </w:p>
    <w:p w14:paraId="02C021A7" w14:textId="7C993CF9" w:rsidR="00C47116" w:rsidRPr="008571A2" w:rsidRDefault="00C47116"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3. </w:t>
      </w:r>
      <w:r w:rsidR="00F13C09" w:rsidRPr="008571A2">
        <w:rPr>
          <w:rFonts w:ascii="Times New Roman" w:hAnsi="Times New Roman" w:cs="Times New Roman"/>
          <w:sz w:val="28"/>
          <w:szCs w:val="28"/>
        </w:rPr>
        <w:t>Одним из видов управляющих элементов жесткой логики является ________.</w:t>
      </w:r>
    </w:p>
    <w:p w14:paraId="18C9CD1A" w14:textId="5D93B253" w:rsidR="00C47116" w:rsidRPr="008571A2" w:rsidRDefault="00C47116" w:rsidP="008571A2">
      <w:pPr>
        <w:pStyle w:val="Default"/>
        <w:ind w:firstLine="709"/>
        <w:rPr>
          <w:sz w:val="28"/>
          <w:szCs w:val="28"/>
        </w:rPr>
      </w:pPr>
      <w:r w:rsidRPr="008571A2">
        <w:rPr>
          <w:sz w:val="28"/>
          <w:szCs w:val="28"/>
        </w:rPr>
        <w:t xml:space="preserve">Правильный ответ: </w:t>
      </w:r>
      <w:r w:rsidR="00F13C09" w:rsidRPr="008571A2">
        <w:rPr>
          <w:sz w:val="28"/>
          <w:szCs w:val="28"/>
        </w:rPr>
        <w:t xml:space="preserve">реле </w:t>
      </w:r>
      <w:r w:rsidRPr="008571A2">
        <w:rPr>
          <w:sz w:val="28"/>
          <w:szCs w:val="28"/>
        </w:rPr>
        <w:t xml:space="preserve">/ </w:t>
      </w:r>
      <w:r w:rsidR="00F13C09" w:rsidRPr="008571A2">
        <w:rPr>
          <w:sz w:val="28"/>
          <w:szCs w:val="28"/>
        </w:rPr>
        <w:t>контакторы</w:t>
      </w:r>
      <w:r w:rsidRPr="008571A2">
        <w:rPr>
          <w:sz w:val="28"/>
          <w:szCs w:val="28"/>
        </w:rPr>
        <w:t xml:space="preserve">/ </w:t>
      </w:r>
      <w:r w:rsidR="00F13C09" w:rsidRPr="008571A2">
        <w:rPr>
          <w:sz w:val="28"/>
          <w:szCs w:val="28"/>
        </w:rPr>
        <w:t>интегральные микросхемы</w:t>
      </w:r>
      <w:r w:rsidRPr="008571A2">
        <w:rPr>
          <w:sz w:val="28"/>
          <w:szCs w:val="28"/>
        </w:rPr>
        <w:t>.</w:t>
      </w:r>
    </w:p>
    <w:p w14:paraId="10CE173F" w14:textId="61027652" w:rsidR="00C47116" w:rsidRPr="008571A2" w:rsidRDefault="00C47116"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031DE0E3" w14:textId="2C4914F2" w:rsidR="00DA0A2C" w:rsidRPr="008571A2" w:rsidRDefault="00DA0A2C" w:rsidP="008571A2">
      <w:pPr>
        <w:spacing w:after="0" w:line="240" w:lineRule="auto"/>
        <w:ind w:firstLine="709"/>
        <w:rPr>
          <w:rFonts w:ascii="Times New Roman" w:hAnsi="Times New Roman" w:cs="Times New Roman"/>
          <w:sz w:val="28"/>
          <w:szCs w:val="28"/>
        </w:rPr>
      </w:pPr>
    </w:p>
    <w:p w14:paraId="38F23540" w14:textId="7C0BBFB7" w:rsidR="00C2773C" w:rsidRPr="008571A2" w:rsidRDefault="00DA0A2C"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4. </w:t>
      </w:r>
      <w:r w:rsidR="00F87D34" w:rsidRPr="008571A2">
        <w:rPr>
          <w:rFonts w:ascii="Times New Roman" w:hAnsi="Times New Roman" w:cs="Times New Roman"/>
          <w:sz w:val="28"/>
          <w:szCs w:val="28"/>
        </w:rPr>
        <w:t xml:space="preserve">Анализ состояния программного обеспечения схемы технологического моделирования показал, что для исследовательских работ в </w:t>
      </w:r>
      <w:r w:rsidR="00F87D34" w:rsidRPr="008571A2">
        <w:rPr>
          <w:rFonts w:ascii="Times New Roman" w:hAnsi="Times New Roman" w:cs="Times New Roman"/>
          <w:sz w:val="28"/>
          <w:szCs w:val="28"/>
        </w:rPr>
        <w:lastRenderedPageBreak/>
        <w:t>области автоматизированною электромеханических преобразователей можно использовать программу ________.</w:t>
      </w:r>
    </w:p>
    <w:p w14:paraId="38A724DF" w14:textId="0123F774" w:rsidR="002D2658" w:rsidRPr="008571A2" w:rsidRDefault="002D2658" w:rsidP="008571A2">
      <w:pPr>
        <w:pStyle w:val="Default"/>
        <w:ind w:firstLine="709"/>
        <w:rPr>
          <w:sz w:val="28"/>
          <w:szCs w:val="28"/>
          <w:lang w:val="en-US"/>
        </w:rPr>
      </w:pPr>
      <w:r w:rsidRPr="008571A2">
        <w:rPr>
          <w:sz w:val="28"/>
          <w:szCs w:val="28"/>
        </w:rPr>
        <w:t>Правильный</w:t>
      </w:r>
      <w:r w:rsidRPr="008571A2">
        <w:rPr>
          <w:sz w:val="28"/>
          <w:szCs w:val="28"/>
          <w:lang w:val="en-US"/>
        </w:rPr>
        <w:t xml:space="preserve"> </w:t>
      </w:r>
      <w:r w:rsidRPr="008571A2">
        <w:rPr>
          <w:sz w:val="28"/>
          <w:szCs w:val="28"/>
        </w:rPr>
        <w:t>ответ</w:t>
      </w:r>
      <w:r w:rsidRPr="008571A2">
        <w:rPr>
          <w:sz w:val="28"/>
          <w:szCs w:val="28"/>
          <w:lang w:val="en-US"/>
        </w:rPr>
        <w:t xml:space="preserve">: </w:t>
      </w:r>
      <w:r w:rsidR="00F87D34" w:rsidRPr="008571A2">
        <w:rPr>
          <w:sz w:val="28"/>
          <w:szCs w:val="28"/>
          <w:lang w:val="en-US"/>
        </w:rPr>
        <w:t xml:space="preserve">Simulink </w:t>
      </w:r>
      <w:r w:rsidRPr="008571A2">
        <w:rPr>
          <w:sz w:val="28"/>
          <w:szCs w:val="28"/>
          <w:lang w:val="en-US"/>
        </w:rPr>
        <w:t xml:space="preserve">/ </w:t>
      </w:r>
      <w:r w:rsidR="00F87D34" w:rsidRPr="008571A2">
        <w:rPr>
          <w:sz w:val="28"/>
          <w:szCs w:val="28"/>
          <w:lang w:val="en-US"/>
        </w:rPr>
        <w:t>MatLab</w:t>
      </w:r>
      <w:r w:rsidR="00716A86" w:rsidRPr="008571A2">
        <w:rPr>
          <w:sz w:val="28"/>
          <w:szCs w:val="28"/>
          <w:lang w:val="en-US"/>
        </w:rPr>
        <w:t xml:space="preserve"> </w:t>
      </w:r>
      <w:r w:rsidRPr="008571A2">
        <w:rPr>
          <w:sz w:val="28"/>
          <w:szCs w:val="28"/>
          <w:lang w:val="en-US"/>
        </w:rPr>
        <w:t xml:space="preserve">/ </w:t>
      </w:r>
      <w:r w:rsidR="00F87D34" w:rsidRPr="008571A2">
        <w:rPr>
          <w:sz w:val="28"/>
          <w:szCs w:val="28"/>
          <w:lang w:val="en-US"/>
        </w:rPr>
        <w:t>Elektronics Workbench</w:t>
      </w:r>
      <w:r w:rsidRPr="008571A2">
        <w:rPr>
          <w:sz w:val="28"/>
          <w:szCs w:val="28"/>
          <w:lang w:val="en-US"/>
        </w:rPr>
        <w:t>.</w:t>
      </w:r>
    </w:p>
    <w:p w14:paraId="561AD029" w14:textId="384563F7" w:rsidR="00DA0A2C" w:rsidRPr="008571A2" w:rsidRDefault="00DA0A2C"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447B7FBF" w14:textId="50E0952F" w:rsidR="0066394B" w:rsidRPr="008571A2" w:rsidRDefault="0066394B" w:rsidP="008571A2">
      <w:pPr>
        <w:spacing w:after="0" w:line="240" w:lineRule="auto"/>
        <w:ind w:firstLine="709"/>
        <w:rPr>
          <w:rFonts w:ascii="Times New Roman" w:hAnsi="Times New Roman" w:cs="Times New Roman"/>
          <w:sz w:val="28"/>
          <w:szCs w:val="28"/>
        </w:rPr>
      </w:pPr>
    </w:p>
    <w:p w14:paraId="393EF580" w14:textId="6024632D" w:rsidR="00FE51FB" w:rsidRPr="008571A2" w:rsidRDefault="0093397E" w:rsidP="008571A2">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5</w:t>
      </w:r>
      <w:r w:rsidR="0066394B" w:rsidRPr="008571A2">
        <w:rPr>
          <w:rFonts w:ascii="Times New Roman" w:hAnsi="Times New Roman" w:cs="Times New Roman"/>
          <w:sz w:val="28"/>
          <w:szCs w:val="28"/>
        </w:rPr>
        <w:t xml:space="preserve">. </w:t>
      </w:r>
      <w:r w:rsidR="00007102" w:rsidRPr="008571A2">
        <w:rPr>
          <w:rFonts w:ascii="Times New Roman" w:hAnsi="Times New Roman" w:cs="Times New Roman"/>
          <w:sz w:val="28"/>
          <w:szCs w:val="28"/>
        </w:rPr>
        <w:t>Диапазон частот, пропускаемых фильтром без затухания, называется полосой ______</w:t>
      </w:r>
      <w:r w:rsidR="008074DE" w:rsidRPr="008571A2">
        <w:rPr>
          <w:rFonts w:ascii="Times New Roman" w:hAnsi="Times New Roman" w:cs="Times New Roman"/>
          <w:sz w:val="28"/>
          <w:szCs w:val="28"/>
        </w:rPr>
        <w:t>.</w:t>
      </w:r>
    </w:p>
    <w:p w14:paraId="2A6625AD" w14:textId="6DFA7646" w:rsidR="0066394B" w:rsidRPr="008571A2" w:rsidRDefault="0066394B" w:rsidP="008571A2">
      <w:pPr>
        <w:pStyle w:val="Default"/>
        <w:ind w:firstLine="709"/>
        <w:rPr>
          <w:sz w:val="28"/>
          <w:szCs w:val="28"/>
        </w:rPr>
      </w:pPr>
      <w:r w:rsidRPr="008571A2">
        <w:rPr>
          <w:sz w:val="28"/>
          <w:szCs w:val="28"/>
        </w:rPr>
        <w:t xml:space="preserve">Правильный ответ: </w:t>
      </w:r>
      <w:r w:rsidR="00007102" w:rsidRPr="008571A2">
        <w:rPr>
          <w:sz w:val="28"/>
          <w:szCs w:val="28"/>
        </w:rPr>
        <w:t xml:space="preserve">прозрачности </w:t>
      </w:r>
      <w:r w:rsidRPr="008571A2">
        <w:rPr>
          <w:sz w:val="28"/>
          <w:szCs w:val="28"/>
        </w:rPr>
        <w:t xml:space="preserve">/ </w:t>
      </w:r>
      <w:r w:rsidR="00007102" w:rsidRPr="008571A2">
        <w:rPr>
          <w:sz w:val="28"/>
          <w:szCs w:val="28"/>
        </w:rPr>
        <w:t>пропускания</w:t>
      </w:r>
    </w:p>
    <w:p w14:paraId="2BC01B5E" w14:textId="2940AF78" w:rsidR="0066394B" w:rsidRPr="008571A2" w:rsidRDefault="0066394B" w:rsidP="008571A2">
      <w:pPr>
        <w:spacing w:after="0" w:line="240" w:lineRule="auto"/>
        <w:ind w:firstLine="709"/>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4134DB64" w14:textId="23D16565" w:rsidR="0066394B" w:rsidRPr="008571A2" w:rsidRDefault="0066394B" w:rsidP="00DA0A2C">
      <w:pPr>
        <w:spacing w:after="0" w:line="240" w:lineRule="auto"/>
        <w:rPr>
          <w:rFonts w:ascii="Times New Roman" w:hAnsi="Times New Roman" w:cs="Times New Roman"/>
          <w:sz w:val="28"/>
          <w:szCs w:val="28"/>
        </w:rPr>
      </w:pPr>
    </w:p>
    <w:p w14:paraId="37BCD482" w14:textId="341F4318" w:rsidR="00EB47E9" w:rsidRPr="008571A2" w:rsidRDefault="00EB47E9" w:rsidP="0075585B">
      <w:pPr>
        <w:spacing w:after="0" w:line="240" w:lineRule="auto"/>
        <w:rPr>
          <w:rFonts w:ascii="Times New Roman" w:hAnsi="Times New Roman" w:cs="Times New Roman"/>
          <w:b/>
          <w:bCs/>
          <w:sz w:val="28"/>
          <w:szCs w:val="28"/>
        </w:rPr>
      </w:pPr>
      <w:r w:rsidRPr="008571A2">
        <w:rPr>
          <w:rFonts w:ascii="Times New Roman" w:hAnsi="Times New Roman" w:cs="Times New Roman"/>
          <w:b/>
          <w:bCs/>
          <w:sz w:val="28"/>
          <w:szCs w:val="28"/>
        </w:rPr>
        <w:t>Задания открытого типа с развернутым ответом</w:t>
      </w:r>
    </w:p>
    <w:p w14:paraId="2E5DC2D1" w14:textId="6B6CCDF8" w:rsidR="004214B9" w:rsidRPr="008571A2" w:rsidRDefault="004214B9" w:rsidP="0075585B">
      <w:pPr>
        <w:spacing w:after="0" w:line="240" w:lineRule="auto"/>
        <w:rPr>
          <w:rFonts w:ascii="Times New Roman" w:hAnsi="Times New Roman" w:cs="Times New Roman"/>
          <w:b/>
          <w:bCs/>
          <w:sz w:val="28"/>
          <w:szCs w:val="28"/>
        </w:rPr>
      </w:pPr>
    </w:p>
    <w:p w14:paraId="2A37A11E" w14:textId="0F6B9264" w:rsidR="008C0186" w:rsidRPr="008571A2" w:rsidRDefault="00FD77E8" w:rsidP="00593333">
      <w:pPr>
        <w:pStyle w:val="a5"/>
        <w:ind w:firstLine="709"/>
        <w:jc w:val="both"/>
        <w:rPr>
          <w:szCs w:val="28"/>
        </w:rPr>
      </w:pPr>
      <w:r w:rsidRPr="008571A2">
        <w:rPr>
          <w:szCs w:val="28"/>
        </w:rPr>
        <w:t xml:space="preserve">1. </w:t>
      </w:r>
      <w:r w:rsidR="001A7A23" w:rsidRPr="008571A2">
        <w:rPr>
          <w:szCs w:val="28"/>
        </w:rPr>
        <w:t>Запишите о</w:t>
      </w:r>
      <w:r w:rsidR="002863DB" w:rsidRPr="008571A2">
        <w:rPr>
          <w:szCs w:val="28"/>
        </w:rPr>
        <w:t>пределения и графическое представление алгебраических базовых операций в узлах N-графа</w:t>
      </w:r>
      <w:r w:rsidR="001A7A23" w:rsidRPr="008571A2">
        <w:rPr>
          <w:szCs w:val="28"/>
        </w:rPr>
        <w:t xml:space="preserve"> с математической формулой.</w:t>
      </w:r>
    </w:p>
    <w:p w14:paraId="3606F710" w14:textId="6890B966" w:rsidR="00ED680B" w:rsidRPr="008571A2" w:rsidRDefault="00FD77E8" w:rsidP="00593333">
      <w:pPr>
        <w:spacing w:after="0" w:line="240" w:lineRule="auto"/>
        <w:ind w:firstLine="709"/>
        <w:jc w:val="both"/>
        <w:rPr>
          <w:rFonts w:ascii="Times New Roman" w:hAnsi="Times New Roman" w:cs="Times New Roman"/>
          <w:sz w:val="28"/>
          <w:szCs w:val="28"/>
        </w:rPr>
      </w:pPr>
      <w:r w:rsidRPr="008571A2">
        <w:rPr>
          <w:rFonts w:ascii="Times New Roman" w:hAnsi="Times New Roman" w:cs="Times New Roman"/>
          <w:sz w:val="28"/>
          <w:szCs w:val="28"/>
        </w:rPr>
        <w:t xml:space="preserve">Время выполнения – </w:t>
      </w:r>
      <w:r w:rsidR="001A7A23" w:rsidRPr="008571A2">
        <w:rPr>
          <w:rFonts w:ascii="Times New Roman" w:hAnsi="Times New Roman" w:cs="Times New Roman"/>
          <w:sz w:val="28"/>
          <w:szCs w:val="28"/>
        </w:rPr>
        <w:t>25</w:t>
      </w:r>
      <w:r w:rsidRPr="008571A2">
        <w:rPr>
          <w:rFonts w:ascii="Times New Roman" w:hAnsi="Times New Roman" w:cs="Times New Roman"/>
          <w:sz w:val="28"/>
          <w:szCs w:val="28"/>
        </w:rPr>
        <w:t xml:space="preserve"> мин.</w:t>
      </w:r>
    </w:p>
    <w:p w14:paraId="041DA964" w14:textId="49C7527B" w:rsidR="001A7A23" w:rsidRPr="008571A2" w:rsidRDefault="00593333" w:rsidP="005933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Ожидаемый результат:</w:t>
      </w:r>
    </w:p>
    <w:p w14:paraId="7F626253" w14:textId="77777777" w:rsidR="001A7A23" w:rsidRPr="008571A2" w:rsidRDefault="001A7A23" w:rsidP="001A7A23">
      <w:pPr>
        <w:spacing w:after="0" w:line="240" w:lineRule="auto"/>
        <w:jc w:val="both"/>
        <w:rPr>
          <w:rFonts w:ascii="Times New Roman" w:hAnsi="Times New Roman" w:cs="Times New Roman"/>
          <w:sz w:val="28"/>
          <w:szCs w:val="28"/>
        </w:rPr>
      </w:pPr>
    </w:p>
    <w:tbl>
      <w:tblPr>
        <w:tblW w:w="0" w:type="auto"/>
        <w:jc w:val="center"/>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383"/>
        <w:gridCol w:w="2306"/>
        <w:gridCol w:w="2307"/>
        <w:gridCol w:w="4150"/>
      </w:tblGrid>
      <w:tr w:rsidR="005B5135" w:rsidRPr="008571A2" w14:paraId="54D3BE03" w14:textId="77777777" w:rsidTr="005B5135">
        <w:trPr>
          <w:trHeight w:val="241"/>
          <w:jc w:val="center"/>
        </w:trPr>
        <w:tc>
          <w:tcPr>
            <w:tcW w:w="38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F82F62"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w:t>
            </w:r>
          </w:p>
        </w:tc>
        <w:tc>
          <w:tcPr>
            <w:tcW w:w="23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3EC308"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Наименование узла</w:t>
            </w:r>
          </w:p>
        </w:tc>
        <w:tc>
          <w:tcPr>
            <w:tcW w:w="230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CCCA46"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Определение</w:t>
            </w:r>
          </w:p>
        </w:tc>
        <w:tc>
          <w:tcPr>
            <w:tcW w:w="41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789407"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Графическое представление</w:t>
            </w:r>
          </w:p>
        </w:tc>
      </w:tr>
      <w:tr w:rsidR="005B5135" w:rsidRPr="008571A2" w14:paraId="1FB52339" w14:textId="77777777" w:rsidTr="005B5135">
        <w:trPr>
          <w:trHeight w:val="644"/>
          <w:jc w:val="center"/>
        </w:trPr>
        <w:tc>
          <w:tcPr>
            <w:tcW w:w="38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2D6164"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1</w:t>
            </w:r>
          </w:p>
        </w:tc>
        <w:tc>
          <w:tcPr>
            <w:tcW w:w="23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FE0D2D"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Суммирование</w:t>
            </w:r>
          </w:p>
        </w:tc>
        <w:tc>
          <w:tcPr>
            <w:tcW w:w="230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4C34A4" w14:textId="08EAAA17"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76CCD141" wp14:editId="286A166A">
                  <wp:extent cx="809625" cy="428625"/>
                  <wp:effectExtent l="0" t="0" r="9525" b="9525"/>
                  <wp:docPr id="20" name="Рисунок 20" descr="http://drive.ispu.ru/elib/kolganov/IMAGES/section4/image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http://drive.ispu.ru/elib/kolganov/IMAGES/section4/image009.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a:ln>
                            <a:noFill/>
                          </a:ln>
                        </pic:spPr>
                      </pic:pic>
                    </a:graphicData>
                  </a:graphic>
                </wp:inline>
              </w:drawing>
            </w:r>
          </w:p>
        </w:tc>
        <w:tc>
          <w:tcPr>
            <w:tcW w:w="41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8C4163" w14:textId="7294AA2E"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2A8496F6" wp14:editId="46A63D90">
                  <wp:extent cx="2152650" cy="1143000"/>
                  <wp:effectExtent l="0" t="0" r="0" b="0"/>
                  <wp:docPr id="19" name="Рисунок 19" descr="http://drive.ispu.ru/elib/kolganov/IMAGES/section4/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http://drive.ispu.ru/elib/kolganov/IMAGES/section4/image010.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2650" cy="1143000"/>
                          </a:xfrm>
                          <a:prstGeom prst="rect">
                            <a:avLst/>
                          </a:prstGeom>
                          <a:noFill/>
                          <a:ln>
                            <a:noFill/>
                          </a:ln>
                        </pic:spPr>
                      </pic:pic>
                    </a:graphicData>
                  </a:graphic>
                </wp:inline>
              </w:drawing>
            </w:r>
          </w:p>
        </w:tc>
      </w:tr>
      <w:tr w:rsidR="005B5135" w:rsidRPr="008571A2" w14:paraId="269F6A21" w14:textId="77777777" w:rsidTr="005B5135">
        <w:trPr>
          <w:trHeight w:val="629"/>
          <w:jc w:val="center"/>
        </w:trPr>
        <w:tc>
          <w:tcPr>
            <w:tcW w:w="38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14F44A"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2</w:t>
            </w:r>
          </w:p>
        </w:tc>
        <w:tc>
          <w:tcPr>
            <w:tcW w:w="23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EC6ACC"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Умножение</w:t>
            </w:r>
          </w:p>
        </w:tc>
        <w:tc>
          <w:tcPr>
            <w:tcW w:w="230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CA073D" w14:textId="0FB77BC3"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3BA02805" wp14:editId="30BE4DB2">
                  <wp:extent cx="857250" cy="438150"/>
                  <wp:effectExtent l="0" t="0" r="0" b="0"/>
                  <wp:docPr id="18" name="Рисунок 18" descr="http://drive.ispu.ru/elib/kolganov/IMAGES/section4/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http://drive.ispu.ru/elib/kolganov/IMAGES/section4/image012.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438150"/>
                          </a:xfrm>
                          <a:prstGeom prst="rect">
                            <a:avLst/>
                          </a:prstGeom>
                          <a:noFill/>
                          <a:ln>
                            <a:noFill/>
                          </a:ln>
                        </pic:spPr>
                      </pic:pic>
                    </a:graphicData>
                  </a:graphic>
                </wp:inline>
              </w:drawing>
            </w:r>
          </w:p>
        </w:tc>
        <w:tc>
          <w:tcPr>
            <w:tcW w:w="41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849045" w14:textId="61B9DDB7"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0A2C1AB1" wp14:editId="10066E15">
                  <wp:extent cx="2228850" cy="1114425"/>
                  <wp:effectExtent l="0" t="0" r="0" b="9525"/>
                  <wp:docPr id="17" name="Рисунок 17" descr="http://drive.ispu.ru/elib/kolganov/IMAGES/section4/image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http://drive.ispu.ru/elib/kolganov/IMAGES/section4/image013.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850" cy="1114425"/>
                          </a:xfrm>
                          <a:prstGeom prst="rect">
                            <a:avLst/>
                          </a:prstGeom>
                          <a:noFill/>
                          <a:ln>
                            <a:noFill/>
                          </a:ln>
                        </pic:spPr>
                      </pic:pic>
                    </a:graphicData>
                  </a:graphic>
                </wp:inline>
              </w:drawing>
            </w:r>
          </w:p>
        </w:tc>
      </w:tr>
      <w:tr w:rsidR="005B5135" w:rsidRPr="008571A2" w14:paraId="4DF1383A" w14:textId="77777777" w:rsidTr="005B5135">
        <w:trPr>
          <w:trHeight w:val="450"/>
          <w:jc w:val="center"/>
        </w:trPr>
        <w:tc>
          <w:tcPr>
            <w:tcW w:w="38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B73D45"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3</w:t>
            </w:r>
          </w:p>
        </w:tc>
        <w:tc>
          <w:tcPr>
            <w:tcW w:w="23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B64C45"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Деление</w:t>
            </w:r>
          </w:p>
        </w:tc>
        <w:tc>
          <w:tcPr>
            <w:tcW w:w="230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98C27D" w14:textId="74977A7A"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5908A7BB" wp14:editId="45E17021">
                  <wp:extent cx="1019175" cy="238125"/>
                  <wp:effectExtent l="0" t="0" r="9525" b="9525"/>
                  <wp:docPr id="16" name="Рисунок 16" descr="http://drive.ispu.ru/elib/kolganov/IMAGES/section4/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http://drive.ispu.ru/elib/kolganov/IMAGES/section4/image01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9175" cy="238125"/>
                          </a:xfrm>
                          <a:prstGeom prst="rect">
                            <a:avLst/>
                          </a:prstGeom>
                          <a:noFill/>
                          <a:ln>
                            <a:noFill/>
                          </a:ln>
                        </pic:spPr>
                      </pic:pic>
                    </a:graphicData>
                  </a:graphic>
                </wp:inline>
              </w:drawing>
            </w:r>
          </w:p>
        </w:tc>
        <w:tc>
          <w:tcPr>
            <w:tcW w:w="41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6A23EE" w14:textId="05354762"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3C1789F3" wp14:editId="0C0A60EE">
                  <wp:extent cx="2162175" cy="771525"/>
                  <wp:effectExtent l="0" t="0" r="0" b="0"/>
                  <wp:docPr id="15" name="Рисунок 15" descr="http://drive.ispu.ru/elib/kolganov/IMAGES/section4/image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http://drive.ispu.ru/elib/kolganov/IMAGES/section4/image015.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a:ln>
                            <a:noFill/>
                          </a:ln>
                        </pic:spPr>
                      </pic:pic>
                    </a:graphicData>
                  </a:graphic>
                </wp:inline>
              </w:drawing>
            </w:r>
          </w:p>
        </w:tc>
      </w:tr>
      <w:tr w:rsidR="005B5135" w:rsidRPr="008571A2" w14:paraId="7031B020" w14:textId="77777777" w:rsidTr="005B5135">
        <w:trPr>
          <w:trHeight w:val="668"/>
          <w:jc w:val="center"/>
        </w:trPr>
        <w:tc>
          <w:tcPr>
            <w:tcW w:w="38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06EFF3"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4</w:t>
            </w:r>
          </w:p>
        </w:tc>
        <w:tc>
          <w:tcPr>
            <w:tcW w:w="230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2FFFD1" w14:textId="77777777" w:rsidR="001A7A23" w:rsidRPr="008571A2" w:rsidRDefault="001A7A23">
            <w:pPr>
              <w:rPr>
                <w:rFonts w:ascii="Times New Roman" w:hAnsi="Times New Roman" w:cs="Times New Roman"/>
                <w:sz w:val="28"/>
                <w:szCs w:val="28"/>
              </w:rPr>
            </w:pPr>
            <w:r w:rsidRPr="008571A2">
              <w:rPr>
                <w:rFonts w:ascii="Times New Roman" w:hAnsi="Times New Roman" w:cs="Times New Roman"/>
                <w:sz w:val="28"/>
                <w:szCs w:val="28"/>
              </w:rPr>
              <w:t>Переключение</w:t>
            </w:r>
          </w:p>
        </w:tc>
        <w:tc>
          <w:tcPr>
            <w:tcW w:w="230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75B3CA" w14:textId="49A23FFF"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6E140106" wp14:editId="79A1A776">
                  <wp:extent cx="1209675" cy="542925"/>
                  <wp:effectExtent l="0" t="0" r="9525" b="9525"/>
                  <wp:docPr id="14" name="Рисунок 14" descr="http://drive.ispu.ru/elib/kolganov/IMAGES/section4/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http://drive.ispu.ru/elib/kolganov/IMAGES/section4/image016.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9675" cy="542925"/>
                          </a:xfrm>
                          <a:prstGeom prst="rect">
                            <a:avLst/>
                          </a:prstGeom>
                          <a:noFill/>
                          <a:ln>
                            <a:noFill/>
                          </a:ln>
                        </pic:spPr>
                      </pic:pic>
                    </a:graphicData>
                  </a:graphic>
                </wp:inline>
              </w:drawing>
            </w:r>
          </w:p>
        </w:tc>
        <w:tc>
          <w:tcPr>
            <w:tcW w:w="41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7F3570" w14:textId="495D732B" w:rsidR="001A7A23" w:rsidRPr="008571A2" w:rsidRDefault="001A7A23">
            <w:pPr>
              <w:rPr>
                <w:rFonts w:ascii="Times New Roman" w:hAnsi="Times New Roman" w:cs="Times New Roman"/>
                <w:sz w:val="28"/>
                <w:szCs w:val="28"/>
              </w:rPr>
            </w:pPr>
            <w:r w:rsidRPr="008571A2">
              <w:rPr>
                <w:rFonts w:ascii="Times New Roman" w:hAnsi="Times New Roman" w:cs="Times New Roman"/>
                <w:noProof/>
                <w:sz w:val="28"/>
                <w:szCs w:val="28"/>
                <w:lang w:eastAsia="ru-RU"/>
              </w:rPr>
              <w:drawing>
                <wp:inline distT="0" distB="0" distL="0" distR="0" wp14:anchorId="1078238A" wp14:editId="64F941C8">
                  <wp:extent cx="2133600" cy="1200150"/>
                  <wp:effectExtent l="0" t="0" r="0" b="0"/>
                  <wp:docPr id="2" name="Рисунок 2" descr="http://drive.ispu.ru/elib/kolganov/IMAGES/section4/image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http://drive.ispu.ru/elib/kolganov/IMAGES/section4/image017.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3600" cy="1200150"/>
                          </a:xfrm>
                          <a:prstGeom prst="rect">
                            <a:avLst/>
                          </a:prstGeom>
                          <a:noFill/>
                          <a:ln>
                            <a:noFill/>
                          </a:ln>
                        </pic:spPr>
                      </pic:pic>
                    </a:graphicData>
                  </a:graphic>
                </wp:inline>
              </w:drawing>
            </w:r>
          </w:p>
        </w:tc>
      </w:tr>
    </w:tbl>
    <w:p w14:paraId="4979668A" w14:textId="77777777" w:rsidR="001A7A23" w:rsidRPr="008571A2" w:rsidRDefault="001A7A23" w:rsidP="00593333">
      <w:pPr>
        <w:spacing w:after="0" w:line="240" w:lineRule="auto"/>
        <w:ind w:firstLine="567"/>
        <w:jc w:val="both"/>
        <w:rPr>
          <w:rFonts w:ascii="Times New Roman" w:hAnsi="Times New Roman" w:cs="Times New Roman"/>
          <w:sz w:val="28"/>
          <w:szCs w:val="28"/>
        </w:rPr>
      </w:pPr>
    </w:p>
    <w:p w14:paraId="7EB40A21" w14:textId="77777777"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lastRenderedPageBreak/>
        <w:t>Критерии оценивания:</w:t>
      </w:r>
    </w:p>
    <w:p w14:paraId="5BF57ED6" w14:textId="77777777"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t>– смысловое соответствие указанным параметрам</w:t>
      </w:r>
    </w:p>
    <w:p w14:paraId="740FB27A" w14:textId="6669F061"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t xml:space="preserve">Правильный ответ: указание минимум </w:t>
      </w:r>
      <w:r>
        <w:rPr>
          <w:rFonts w:ascii="Times New Roman" w:eastAsia="Calibri" w:hAnsi="Times New Roman" w:cs="Times New Roman"/>
          <w:sz w:val="28"/>
          <w:szCs w:val="28"/>
        </w:rPr>
        <w:t>трех</w:t>
      </w:r>
      <w:r w:rsidRPr="00593333">
        <w:rPr>
          <w:rFonts w:ascii="Times New Roman" w:eastAsia="Calibri" w:hAnsi="Times New Roman" w:cs="Times New Roman"/>
          <w:sz w:val="28"/>
          <w:szCs w:val="28"/>
        </w:rPr>
        <w:t xml:space="preserve"> параметров из </w:t>
      </w:r>
      <w:r>
        <w:rPr>
          <w:rFonts w:ascii="Times New Roman" w:eastAsia="Calibri" w:hAnsi="Times New Roman" w:cs="Times New Roman"/>
          <w:sz w:val="28"/>
          <w:szCs w:val="28"/>
        </w:rPr>
        <w:t>четырех</w:t>
      </w:r>
    </w:p>
    <w:p w14:paraId="5589A9DC" w14:textId="41607825" w:rsidR="00FD77E8" w:rsidRPr="008571A2" w:rsidRDefault="00FD77E8"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62276923" w14:textId="1CF93C95" w:rsidR="00FD77E8" w:rsidRPr="008571A2" w:rsidRDefault="00FD77E8" w:rsidP="00ED680B">
      <w:pPr>
        <w:spacing w:after="0" w:line="240" w:lineRule="auto"/>
        <w:jc w:val="both"/>
        <w:rPr>
          <w:rFonts w:ascii="Times New Roman" w:hAnsi="Times New Roman" w:cs="Times New Roman"/>
          <w:sz w:val="28"/>
          <w:szCs w:val="28"/>
        </w:rPr>
      </w:pPr>
    </w:p>
    <w:p w14:paraId="179AA0A2" w14:textId="640F0C76" w:rsidR="00874031" w:rsidRPr="008571A2" w:rsidRDefault="0028709F"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t xml:space="preserve">2. </w:t>
      </w:r>
      <w:r w:rsidR="00A52BAE" w:rsidRPr="008571A2">
        <w:rPr>
          <w:rFonts w:ascii="Times New Roman" w:hAnsi="Times New Roman" w:cs="Times New Roman"/>
          <w:sz w:val="28"/>
          <w:szCs w:val="28"/>
        </w:rPr>
        <w:t xml:space="preserve">Опишите основные принципы </w:t>
      </w:r>
      <w:r w:rsidR="00874031" w:rsidRPr="008571A2">
        <w:rPr>
          <w:rFonts w:ascii="Times New Roman" w:hAnsi="Times New Roman" w:cs="Times New Roman"/>
          <w:sz w:val="28"/>
          <w:szCs w:val="28"/>
        </w:rPr>
        <w:t>построени</w:t>
      </w:r>
      <w:r w:rsidR="00A52BAE" w:rsidRPr="008571A2">
        <w:rPr>
          <w:rFonts w:ascii="Times New Roman" w:hAnsi="Times New Roman" w:cs="Times New Roman"/>
          <w:sz w:val="28"/>
          <w:szCs w:val="28"/>
        </w:rPr>
        <w:t>я</w:t>
      </w:r>
      <w:r w:rsidR="00874031" w:rsidRPr="008571A2">
        <w:rPr>
          <w:rFonts w:ascii="Times New Roman" w:hAnsi="Times New Roman" w:cs="Times New Roman"/>
          <w:sz w:val="28"/>
          <w:szCs w:val="28"/>
        </w:rPr>
        <w:t xml:space="preserve"> математических моделей</w:t>
      </w:r>
      <w:r w:rsidR="00A52BAE" w:rsidRPr="008571A2">
        <w:rPr>
          <w:rFonts w:ascii="Times New Roman" w:hAnsi="Times New Roman" w:cs="Times New Roman"/>
          <w:sz w:val="28"/>
          <w:szCs w:val="28"/>
        </w:rPr>
        <w:t>.</w:t>
      </w:r>
    </w:p>
    <w:p w14:paraId="352B25D3" w14:textId="77777777" w:rsidR="004B113D" w:rsidRPr="008571A2" w:rsidRDefault="004B113D"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t>Время выполнения – 25 мин.</w:t>
      </w:r>
    </w:p>
    <w:p w14:paraId="18A0093B" w14:textId="77777777" w:rsidR="00593333" w:rsidRDefault="00593333" w:rsidP="0059333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Ожидаемый результат:</w:t>
      </w:r>
    </w:p>
    <w:p w14:paraId="28464435" w14:textId="5C0DCDE1" w:rsidR="004B113D" w:rsidRPr="008571A2" w:rsidRDefault="004B113D"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sym w:font="Symbol" w:char="F02D"/>
      </w:r>
      <w:r w:rsidRPr="008571A2">
        <w:rPr>
          <w:rFonts w:ascii="Times New Roman" w:hAnsi="Times New Roman" w:cs="Times New Roman"/>
          <w:sz w:val="28"/>
          <w:szCs w:val="28"/>
        </w:rPr>
        <w:t xml:space="preserve"> Принцип осуществимости. Модель должна обеспечивать достижение поставленной цели исследования с вероятностью, существенно отличающейся от нуля, и за конечное время. </w:t>
      </w:r>
    </w:p>
    <w:p w14:paraId="3FB2D4D6" w14:textId="77777777" w:rsidR="004B113D" w:rsidRPr="008571A2" w:rsidRDefault="004B113D"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sym w:font="Symbol" w:char="F02D"/>
      </w:r>
      <w:r w:rsidRPr="008571A2">
        <w:rPr>
          <w:rFonts w:ascii="Times New Roman" w:hAnsi="Times New Roman" w:cs="Times New Roman"/>
          <w:sz w:val="28"/>
          <w:szCs w:val="28"/>
        </w:rPr>
        <w:t xml:space="preserve"> Принцип множественности моделей. Модель должна отражать в первую очередь те свойства реальной системы (или явления), которые влияют на выбранный показатель эффективности. Соответственно при использовании любой конкретной модели познаются лишь некоторые стороны реальности. Для более полного ее исследования необходим ряд моделей, позволяющих с разных сторон и с разной степенью детальности отражать рассматриваемый процесс. </w:t>
      </w:r>
    </w:p>
    <w:p w14:paraId="59D5E939" w14:textId="77777777" w:rsidR="004B113D" w:rsidRPr="008571A2" w:rsidRDefault="004B113D"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sym w:font="Symbol" w:char="F02D"/>
      </w:r>
      <w:r w:rsidRPr="008571A2">
        <w:rPr>
          <w:rFonts w:ascii="Times New Roman" w:hAnsi="Times New Roman" w:cs="Times New Roman"/>
          <w:sz w:val="28"/>
          <w:szCs w:val="28"/>
        </w:rPr>
        <w:t xml:space="preserve"> Принцип агрегирования. В большинстве случаев сложную систему можно представить состоящей из агрегатов (подсистем), для адекватного математического описания которых оказываются пригодными некоторые стандартные математические схемы. Принцип агрегирования позволяет, кроме того, достаточно гибко перестраивать модель в зависимости от задач исследования. </w:t>
      </w:r>
    </w:p>
    <w:p w14:paraId="33268BAD" w14:textId="4A9BE611" w:rsidR="004B113D" w:rsidRPr="008571A2" w:rsidRDefault="004B113D" w:rsidP="00593333">
      <w:pPr>
        <w:spacing w:after="0" w:line="240" w:lineRule="auto"/>
        <w:ind w:firstLine="567"/>
        <w:jc w:val="both"/>
        <w:rPr>
          <w:rFonts w:ascii="Times New Roman" w:hAnsi="Times New Roman" w:cs="Times New Roman"/>
          <w:sz w:val="28"/>
          <w:szCs w:val="28"/>
        </w:rPr>
      </w:pPr>
      <w:r w:rsidRPr="008571A2">
        <w:rPr>
          <w:rFonts w:ascii="Times New Roman" w:hAnsi="Times New Roman" w:cs="Times New Roman"/>
          <w:sz w:val="28"/>
          <w:szCs w:val="28"/>
        </w:rPr>
        <w:sym w:font="Symbol" w:char="F02D"/>
      </w:r>
      <w:r w:rsidRPr="008571A2">
        <w:rPr>
          <w:rFonts w:ascii="Times New Roman" w:hAnsi="Times New Roman" w:cs="Times New Roman"/>
          <w:sz w:val="28"/>
          <w:szCs w:val="28"/>
        </w:rPr>
        <w:t xml:space="preserve"> Принцип параметризации. В ряде случаев моделируемая система имеет в своем составе некоторые относительно изолированные подсистемы, характеризующиеся определенным параметром, в том числе векторным. Такие подсистемы можно заменять в модели соответствующими числовыми величинами, а не описывать процесс их функционирования. При необходимости зависимость значений этих величин от ситуации может задаваться в виде таблицы, графика или аналитического выражения (формулы). Принцип параметризации позволяет сократить объем и продолжительность моделирования. Однако параметризация снижает адекватность модели.</w:t>
      </w:r>
    </w:p>
    <w:p w14:paraId="5EB1BBB4" w14:textId="77777777"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t>Критерии оценивания:</w:t>
      </w:r>
    </w:p>
    <w:p w14:paraId="637ACDEB" w14:textId="77777777"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t>– смысловое соответствие указанным параметрам</w:t>
      </w:r>
    </w:p>
    <w:p w14:paraId="793A8EED" w14:textId="1F0AD57D" w:rsidR="00593333" w:rsidRPr="00593333" w:rsidRDefault="00593333" w:rsidP="00593333">
      <w:pPr>
        <w:spacing w:after="0" w:line="240" w:lineRule="auto"/>
        <w:ind w:firstLine="567"/>
        <w:jc w:val="both"/>
        <w:rPr>
          <w:rFonts w:ascii="Times New Roman" w:eastAsia="Calibri" w:hAnsi="Times New Roman" w:cs="Times New Roman"/>
          <w:sz w:val="28"/>
          <w:szCs w:val="28"/>
        </w:rPr>
      </w:pPr>
      <w:r w:rsidRPr="00593333">
        <w:rPr>
          <w:rFonts w:ascii="Times New Roman" w:eastAsia="Calibri" w:hAnsi="Times New Roman" w:cs="Times New Roman"/>
          <w:sz w:val="28"/>
          <w:szCs w:val="28"/>
        </w:rPr>
        <w:t xml:space="preserve">Правильный ответ: указание минимум </w:t>
      </w:r>
      <w:r>
        <w:rPr>
          <w:rFonts w:ascii="Times New Roman" w:eastAsia="Calibri" w:hAnsi="Times New Roman" w:cs="Times New Roman"/>
          <w:sz w:val="28"/>
          <w:szCs w:val="28"/>
        </w:rPr>
        <w:t>трех</w:t>
      </w:r>
      <w:r w:rsidRPr="00593333">
        <w:rPr>
          <w:rFonts w:ascii="Times New Roman" w:eastAsia="Calibri" w:hAnsi="Times New Roman" w:cs="Times New Roman"/>
          <w:sz w:val="28"/>
          <w:szCs w:val="28"/>
        </w:rPr>
        <w:t xml:space="preserve"> параметров из </w:t>
      </w:r>
      <w:r>
        <w:rPr>
          <w:rFonts w:ascii="Times New Roman" w:eastAsia="Calibri" w:hAnsi="Times New Roman" w:cs="Times New Roman"/>
          <w:sz w:val="28"/>
          <w:szCs w:val="28"/>
        </w:rPr>
        <w:t>четырех</w:t>
      </w:r>
    </w:p>
    <w:p w14:paraId="6BAA42D1" w14:textId="19A3775A" w:rsidR="009342F5" w:rsidRDefault="0028709F" w:rsidP="00241AD7">
      <w:pPr>
        <w:spacing w:after="0" w:line="240" w:lineRule="auto"/>
        <w:ind w:firstLine="567"/>
        <w:jc w:val="both"/>
        <w:rPr>
          <w:rFonts w:ascii="Times New Roman" w:hAnsi="Times New Roman" w:cs="Times New Roman"/>
          <w:sz w:val="24"/>
          <w:szCs w:val="24"/>
        </w:rPr>
      </w:pPr>
      <w:r w:rsidRPr="008571A2">
        <w:rPr>
          <w:rFonts w:ascii="Times New Roman" w:hAnsi="Times New Roman" w:cs="Times New Roman"/>
          <w:sz w:val="28"/>
          <w:szCs w:val="28"/>
        </w:rPr>
        <w:t xml:space="preserve">Компетенции (индикаторы): </w:t>
      </w:r>
      <w:r w:rsidR="00B338CE" w:rsidRPr="008571A2">
        <w:rPr>
          <w:rFonts w:ascii="Times New Roman" w:hAnsi="Times New Roman" w:cs="Times New Roman"/>
          <w:sz w:val="28"/>
          <w:szCs w:val="28"/>
        </w:rPr>
        <w:t>ПК-</w:t>
      </w:r>
      <w:r w:rsidR="00383D6F" w:rsidRPr="008571A2">
        <w:rPr>
          <w:rFonts w:ascii="Times New Roman" w:hAnsi="Times New Roman" w:cs="Times New Roman"/>
          <w:sz w:val="28"/>
          <w:szCs w:val="28"/>
        </w:rPr>
        <w:t>4</w:t>
      </w:r>
    </w:p>
    <w:p w14:paraId="7BEF2817" w14:textId="77777777" w:rsidR="009342F5" w:rsidRPr="009B6E4C" w:rsidRDefault="009342F5" w:rsidP="00062FBE">
      <w:pPr>
        <w:spacing w:after="0" w:line="240" w:lineRule="auto"/>
        <w:jc w:val="both"/>
        <w:rPr>
          <w:rFonts w:ascii="Times New Roman" w:hAnsi="Times New Roman" w:cs="Times New Roman"/>
          <w:sz w:val="24"/>
          <w:szCs w:val="24"/>
        </w:rPr>
      </w:pPr>
    </w:p>
    <w:sectPr w:rsidR="009342F5" w:rsidRPr="009B6E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AAB"/>
    <w:multiLevelType w:val="hybridMultilevel"/>
    <w:tmpl w:val="CF382F72"/>
    <w:lvl w:ilvl="0" w:tplc="1430F620">
      <w:start w:val="3"/>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 w15:restartNumberingAfterBreak="0">
    <w:nsid w:val="466E1F4A"/>
    <w:multiLevelType w:val="hybridMultilevel"/>
    <w:tmpl w:val="206AC688"/>
    <w:lvl w:ilvl="0" w:tplc="A82ACF1C">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16D"/>
    <w:rsid w:val="00001BBF"/>
    <w:rsid w:val="00001E9A"/>
    <w:rsid w:val="00007102"/>
    <w:rsid w:val="000214CA"/>
    <w:rsid w:val="00021582"/>
    <w:rsid w:val="000353D4"/>
    <w:rsid w:val="00040967"/>
    <w:rsid w:val="000529E8"/>
    <w:rsid w:val="00055F6D"/>
    <w:rsid w:val="00062FBE"/>
    <w:rsid w:val="00076249"/>
    <w:rsid w:val="000829FA"/>
    <w:rsid w:val="000A0FAD"/>
    <w:rsid w:val="000B6CB2"/>
    <w:rsid w:val="000C3C02"/>
    <w:rsid w:val="000C4259"/>
    <w:rsid w:val="000C534E"/>
    <w:rsid w:val="000C7205"/>
    <w:rsid w:val="000D2866"/>
    <w:rsid w:val="000F1C60"/>
    <w:rsid w:val="001078A0"/>
    <w:rsid w:val="00121428"/>
    <w:rsid w:val="00121A88"/>
    <w:rsid w:val="0012483A"/>
    <w:rsid w:val="00131347"/>
    <w:rsid w:val="001527A3"/>
    <w:rsid w:val="0016225B"/>
    <w:rsid w:val="00163CFA"/>
    <w:rsid w:val="001658E9"/>
    <w:rsid w:val="0018211C"/>
    <w:rsid w:val="00184FF6"/>
    <w:rsid w:val="0018780D"/>
    <w:rsid w:val="001917F2"/>
    <w:rsid w:val="001A70E7"/>
    <w:rsid w:val="001A7A23"/>
    <w:rsid w:val="001B00A2"/>
    <w:rsid w:val="001C34B5"/>
    <w:rsid w:val="001C616D"/>
    <w:rsid w:val="001D5F2B"/>
    <w:rsid w:val="002076B9"/>
    <w:rsid w:val="00230A75"/>
    <w:rsid w:val="00232215"/>
    <w:rsid w:val="0023630A"/>
    <w:rsid w:val="0024156A"/>
    <w:rsid w:val="00241AD7"/>
    <w:rsid w:val="00253170"/>
    <w:rsid w:val="002863DB"/>
    <w:rsid w:val="0028709F"/>
    <w:rsid w:val="00287E23"/>
    <w:rsid w:val="0029106D"/>
    <w:rsid w:val="002A4595"/>
    <w:rsid w:val="002B0740"/>
    <w:rsid w:val="002C5DA1"/>
    <w:rsid w:val="002D2658"/>
    <w:rsid w:val="002D7A76"/>
    <w:rsid w:val="002E2AE3"/>
    <w:rsid w:val="002F3C41"/>
    <w:rsid w:val="0030254A"/>
    <w:rsid w:val="00305E18"/>
    <w:rsid w:val="00330528"/>
    <w:rsid w:val="00357DC8"/>
    <w:rsid w:val="00360CEB"/>
    <w:rsid w:val="00361EE7"/>
    <w:rsid w:val="00383D6F"/>
    <w:rsid w:val="00392E48"/>
    <w:rsid w:val="0039631B"/>
    <w:rsid w:val="00397732"/>
    <w:rsid w:val="003A65E5"/>
    <w:rsid w:val="003C1647"/>
    <w:rsid w:val="003D1033"/>
    <w:rsid w:val="003D58CB"/>
    <w:rsid w:val="003E7B15"/>
    <w:rsid w:val="003F3E24"/>
    <w:rsid w:val="00401283"/>
    <w:rsid w:val="004214B9"/>
    <w:rsid w:val="00430546"/>
    <w:rsid w:val="00450AEA"/>
    <w:rsid w:val="00453F4D"/>
    <w:rsid w:val="00470259"/>
    <w:rsid w:val="00492DD0"/>
    <w:rsid w:val="004A1422"/>
    <w:rsid w:val="004A6FB8"/>
    <w:rsid w:val="004B113D"/>
    <w:rsid w:val="004C3DCD"/>
    <w:rsid w:val="004C518E"/>
    <w:rsid w:val="004C66C8"/>
    <w:rsid w:val="004D1587"/>
    <w:rsid w:val="004F2E4F"/>
    <w:rsid w:val="004F7F97"/>
    <w:rsid w:val="00500F02"/>
    <w:rsid w:val="005107D9"/>
    <w:rsid w:val="00521DC9"/>
    <w:rsid w:val="0052644A"/>
    <w:rsid w:val="00532CEA"/>
    <w:rsid w:val="00544B77"/>
    <w:rsid w:val="00545EB5"/>
    <w:rsid w:val="0054795A"/>
    <w:rsid w:val="005528B4"/>
    <w:rsid w:val="005544F2"/>
    <w:rsid w:val="00560C4F"/>
    <w:rsid w:val="00571419"/>
    <w:rsid w:val="00581379"/>
    <w:rsid w:val="00593333"/>
    <w:rsid w:val="005A7E3D"/>
    <w:rsid w:val="005B2A26"/>
    <w:rsid w:val="005B5135"/>
    <w:rsid w:val="005C020E"/>
    <w:rsid w:val="005C51FB"/>
    <w:rsid w:val="005C5F21"/>
    <w:rsid w:val="005D3308"/>
    <w:rsid w:val="005D5414"/>
    <w:rsid w:val="005D5D35"/>
    <w:rsid w:val="005D7823"/>
    <w:rsid w:val="005E1D67"/>
    <w:rsid w:val="00605961"/>
    <w:rsid w:val="00612DF0"/>
    <w:rsid w:val="0061409D"/>
    <w:rsid w:val="006335E4"/>
    <w:rsid w:val="006510F4"/>
    <w:rsid w:val="00652D1A"/>
    <w:rsid w:val="00654776"/>
    <w:rsid w:val="0066394B"/>
    <w:rsid w:val="0066654D"/>
    <w:rsid w:val="00683442"/>
    <w:rsid w:val="00697DE4"/>
    <w:rsid w:val="006B58CA"/>
    <w:rsid w:val="006B7D4F"/>
    <w:rsid w:val="006C686E"/>
    <w:rsid w:val="006E10D5"/>
    <w:rsid w:val="006F3750"/>
    <w:rsid w:val="00701657"/>
    <w:rsid w:val="00703E18"/>
    <w:rsid w:val="00705D7E"/>
    <w:rsid w:val="007152EC"/>
    <w:rsid w:val="00716337"/>
    <w:rsid w:val="00716A86"/>
    <w:rsid w:val="007225C9"/>
    <w:rsid w:val="00730405"/>
    <w:rsid w:val="0073601D"/>
    <w:rsid w:val="00744C91"/>
    <w:rsid w:val="00752805"/>
    <w:rsid w:val="007529D5"/>
    <w:rsid w:val="00752AAD"/>
    <w:rsid w:val="0075585B"/>
    <w:rsid w:val="00774441"/>
    <w:rsid w:val="00786155"/>
    <w:rsid w:val="007B0CC8"/>
    <w:rsid w:val="007F0169"/>
    <w:rsid w:val="007F7599"/>
    <w:rsid w:val="00804215"/>
    <w:rsid w:val="00806751"/>
    <w:rsid w:val="00806B8A"/>
    <w:rsid w:val="008074DE"/>
    <w:rsid w:val="00814C7A"/>
    <w:rsid w:val="00820CC7"/>
    <w:rsid w:val="00832929"/>
    <w:rsid w:val="0084025F"/>
    <w:rsid w:val="008571A2"/>
    <w:rsid w:val="008611E6"/>
    <w:rsid w:val="00874031"/>
    <w:rsid w:val="008907E8"/>
    <w:rsid w:val="00891B75"/>
    <w:rsid w:val="008C0186"/>
    <w:rsid w:val="008C2131"/>
    <w:rsid w:val="008C3DD7"/>
    <w:rsid w:val="008D5C35"/>
    <w:rsid w:val="008E1D9E"/>
    <w:rsid w:val="008E2AD8"/>
    <w:rsid w:val="008E2EC1"/>
    <w:rsid w:val="008E5A6B"/>
    <w:rsid w:val="008E60EA"/>
    <w:rsid w:val="008F231E"/>
    <w:rsid w:val="008F5722"/>
    <w:rsid w:val="00903DB1"/>
    <w:rsid w:val="009122CA"/>
    <w:rsid w:val="00912820"/>
    <w:rsid w:val="00931768"/>
    <w:rsid w:val="0093397E"/>
    <w:rsid w:val="009342F5"/>
    <w:rsid w:val="00950EF3"/>
    <w:rsid w:val="009572E8"/>
    <w:rsid w:val="00961724"/>
    <w:rsid w:val="00962773"/>
    <w:rsid w:val="00964AFC"/>
    <w:rsid w:val="0097103F"/>
    <w:rsid w:val="009924E3"/>
    <w:rsid w:val="00995B5C"/>
    <w:rsid w:val="009B0DB8"/>
    <w:rsid w:val="009B5D1C"/>
    <w:rsid w:val="009B6E4C"/>
    <w:rsid w:val="009C19A7"/>
    <w:rsid w:val="009D119D"/>
    <w:rsid w:val="009D5852"/>
    <w:rsid w:val="009E3ACB"/>
    <w:rsid w:val="009E58FB"/>
    <w:rsid w:val="009F37DA"/>
    <w:rsid w:val="00A12C1B"/>
    <w:rsid w:val="00A13D57"/>
    <w:rsid w:val="00A25562"/>
    <w:rsid w:val="00A446E3"/>
    <w:rsid w:val="00A52819"/>
    <w:rsid w:val="00A52BAE"/>
    <w:rsid w:val="00A55DA5"/>
    <w:rsid w:val="00A65B7C"/>
    <w:rsid w:val="00A81070"/>
    <w:rsid w:val="00A81E47"/>
    <w:rsid w:val="00A85BB5"/>
    <w:rsid w:val="00A86F85"/>
    <w:rsid w:val="00A93479"/>
    <w:rsid w:val="00AA409C"/>
    <w:rsid w:val="00AA64E3"/>
    <w:rsid w:val="00AB0207"/>
    <w:rsid w:val="00AC5B94"/>
    <w:rsid w:val="00AD0952"/>
    <w:rsid w:val="00AF4476"/>
    <w:rsid w:val="00B06861"/>
    <w:rsid w:val="00B077AC"/>
    <w:rsid w:val="00B1387C"/>
    <w:rsid w:val="00B338CE"/>
    <w:rsid w:val="00B33EDA"/>
    <w:rsid w:val="00B46CEA"/>
    <w:rsid w:val="00B50002"/>
    <w:rsid w:val="00B50548"/>
    <w:rsid w:val="00B51AF6"/>
    <w:rsid w:val="00B71A01"/>
    <w:rsid w:val="00B77487"/>
    <w:rsid w:val="00B91EE1"/>
    <w:rsid w:val="00B93328"/>
    <w:rsid w:val="00BC57D7"/>
    <w:rsid w:val="00BE1F08"/>
    <w:rsid w:val="00BF4173"/>
    <w:rsid w:val="00C10784"/>
    <w:rsid w:val="00C14726"/>
    <w:rsid w:val="00C1585B"/>
    <w:rsid w:val="00C217AD"/>
    <w:rsid w:val="00C21F76"/>
    <w:rsid w:val="00C2773C"/>
    <w:rsid w:val="00C45248"/>
    <w:rsid w:val="00C45F22"/>
    <w:rsid w:val="00C47116"/>
    <w:rsid w:val="00C82695"/>
    <w:rsid w:val="00C924DA"/>
    <w:rsid w:val="00CA6665"/>
    <w:rsid w:val="00CB077C"/>
    <w:rsid w:val="00CC53BB"/>
    <w:rsid w:val="00CE18BC"/>
    <w:rsid w:val="00CE5622"/>
    <w:rsid w:val="00CE69A3"/>
    <w:rsid w:val="00D03218"/>
    <w:rsid w:val="00D10A15"/>
    <w:rsid w:val="00D156AE"/>
    <w:rsid w:val="00D35D10"/>
    <w:rsid w:val="00D3632F"/>
    <w:rsid w:val="00D41312"/>
    <w:rsid w:val="00D56450"/>
    <w:rsid w:val="00D573C9"/>
    <w:rsid w:val="00D6027E"/>
    <w:rsid w:val="00D61865"/>
    <w:rsid w:val="00D63F48"/>
    <w:rsid w:val="00D804B4"/>
    <w:rsid w:val="00DA0A2C"/>
    <w:rsid w:val="00DA25BE"/>
    <w:rsid w:val="00DB33A9"/>
    <w:rsid w:val="00DB6A12"/>
    <w:rsid w:val="00DB722C"/>
    <w:rsid w:val="00DC2EA2"/>
    <w:rsid w:val="00DC5837"/>
    <w:rsid w:val="00DE715C"/>
    <w:rsid w:val="00DF096F"/>
    <w:rsid w:val="00DF79A0"/>
    <w:rsid w:val="00E127FC"/>
    <w:rsid w:val="00E137EC"/>
    <w:rsid w:val="00E17EA3"/>
    <w:rsid w:val="00E24854"/>
    <w:rsid w:val="00E2592C"/>
    <w:rsid w:val="00E4491A"/>
    <w:rsid w:val="00E4629A"/>
    <w:rsid w:val="00E563D7"/>
    <w:rsid w:val="00E63773"/>
    <w:rsid w:val="00E637CF"/>
    <w:rsid w:val="00E63D3D"/>
    <w:rsid w:val="00E64B84"/>
    <w:rsid w:val="00E95024"/>
    <w:rsid w:val="00E96EA3"/>
    <w:rsid w:val="00EA54F0"/>
    <w:rsid w:val="00EB47E9"/>
    <w:rsid w:val="00EC28AC"/>
    <w:rsid w:val="00EC6CCA"/>
    <w:rsid w:val="00ED165B"/>
    <w:rsid w:val="00ED680B"/>
    <w:rsid w:val="00EE28DB"/>
    <w:rsid w:val="00EF1218"/>
    <w:rsid w:val="00EF4A12"/>
    <w:rsid w:val="00EF69BC"/>
    <w:rsid w:val="00F13043"/>
    <w:rsid w:val="00F13C09"/>
    <w:rsid w:val="00F216D3"/>
    <w:rsid w:val="00F316AB"/>
    <w:rsid w:val="00F366FF"/>
    <w:rsid w:val="00F5596E"/>
    <w:rsid w:val="00F55D33"/>
    <w:rsid w:val="00F56755"/>
    <w:rsid w:val="00F57BF2"/>
    <w:rsid w:val="00F80E46"/>
    <w:rsid w:val="00F87D34"/>
    <w:rsid w:val="00F97457"/>
    <w:rsid w:val="00FA5121"/>
    <w:rsid w:val="00FA55A6"/>
    <w:rsid w:val="00FC2321"/>
    <w:rsid w:val="00FD4314"/>
    <w:rsid w:val="00FD77E8"/>
    <w:rsid w:val="00FE51FB"/>
    <w:rsid w:val="00FE6745"/>
    <w:rsid w:val="00FF70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A755"/>
  <w15:chartTrackingRefBased/>
  <w15:docId w15:val="{744F7C09-0ED8-4223-A97D-C55582E1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8571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8571A2"/>
    <w:pPr>
      <w:spacing w:after="360" w:line="240" w:lineRule="auto"/>
      <w:ind w:firstLine="709"/>
      <w:jc w:val="both"/>
      <w:outlineLvl w:val="3"/>
    </w:pPr>
    <w:rPr>
      <w:rFonts w:ascii="Times New Roman" w:hAnsi="Times New Roman"/>
      <w:b/>
      <w:bCs/>
      <w:kern w:val="2"/>
      <w:sz w:val="2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254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C45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95B5C"/>
    <w:pPr>
      <w:ind w:left="720"/>
      <w:contextualSpacing/>
    </w:pPr>
  </w:style>
  <w:style w:type="paragraph" w:styleId="31">
    <w:name w:val="Body Text Indent 3"/>
    <w:basedOn w:val="a"/>
    <w:link w:val="32"/>
    <w:semiHidden/>
    <w:unhideWhenUsed/>
    <w:rsid w:val="002B0740"/>
    <w:pPr>
      <w:spacing w:after="0" w:line="360" w:lineRule="auto"/>
      <w:ind w:firstLine="540"/>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semiHidden/>
    <w:rsid w:val="002B0740"/>
    <w:rPr>
      <w:rFonts w:ascii="Times New Roman" w:eastAsia="Times New Roman" w:hAnsi="Times New Roman" w:cs="Times New Roman"/>
      <w:sz w:val="28"/>
      <w:szCs w:val="24"/>
      <w:lang w:eastAsia="ru-RU"/>
    </w:rPr>
  </w:style>
  <w:style w:type="paragraph" w:styleId="a5">
    <w:name w:val="Title"/>
    <w:basedOn w:val="a"/>
    <w:link w:val="a6"/>
    <w:qFormat/>
    <w:rsid w:val="007529D5"/>
    <w:pPr>
      <w:spacing w:after="0" w:line="240" w:lineRule="auto"/>
      <w:jc w:val="center"/>
    </w:pPr>
    <w:rPr>
      <w:rFonts w:ascii="Times New Roman" w:eastAsia="Times New Roman" w:hAnsi="Times New Roman" w:cs="Times New Roman"/>
      <w:sz w:val="28"/>
      <w:szCs w:val="24"/>
      <w:lang w:eastAsia="ru-RU"/>
    </w:rPr>
  </w:style>
  <w:style w:type="character" w:customStyle="1" w:styleId="a6">
    <w:name w:val="Заголовок Знак"/>
    <w:basedOn w:val="a0"/>
    <w:link w:val="a5"/>
    <w:rsid w:val="007529D5"/>
    <w:rPr>
      <w:rFonts w:ascii="Times New Roman" w:eastAsia="Times New Roman" w:hAnsi="Times New Roman" w:cs="Times New Roman"/>
      <w:sz w:val="28"/>
      <w:szCs w:val="24"/>
      <w:lang w:eastAsia="ru-RU"/>
    </w:rPr>
  </w:style>
  <w:style w:type="paragraph" w:styleId="2">
    <w:name w:val="Body Text Indent 2"/>
    <w:basedOn w:val="a"/>
    <w:link w:val="20"/>
    <w:semiHidden/>
    <w:unhideWhenUsed/>
    <w:rsid w:val="007529D5"/>
    <w:pPr>
      <w:spacing w:after="120" w:line="480" w:lineRule="auto"/>
      <w:ind w:left="283"/>
    </w:pPr>
  </w:style>
  <w:style w:type="character" w:customStyle="1" w:styleId="20">
    <w:name w:val="Основной текст с отступом 2 Знак"/>
    <w:basedOn w:val="a0"/>
    <w:link w:val="2"/>
    <w:semiHidden/>
    <w:rsid w:val="007529D5"/>
  </w:style>
  <w:style w:type="character" w:customStyle="1" w:styleId="40">
    <w:name w:val="Заголовок 4 Знак"/>
    <w:basedOn w:val="a0"/>
    <w:link w:val="4"/>
    <w:uiPriority w:val="9"/>
    <w:rsid w:val="008571A2"/>
    <w:rPr>
      <w:rFonts w:ascii="Times New Roman" w:hAnsi="Times New Roman"/>
      <w:b/>
      <w:bCs/>
      <w:kern w:val="2"/>
      <w:sz w:val="28"/>
      <w:szCs w:val="24"/>
      <w14:ligatures w14:val="standardContextual"/>
    </w:rPr>
  </w:style>
  <w:style w:type="character" w:customStyle="1" w:styleId="30">
    <w:name w:val="Заголовок 3 Знак"/>
    <w:basedOn w:val="a0"/>
    <w:link w:val="3"/>
    <w:uiPriority w:val="9"/>
    <w:semiHidden/>
    <w:rsid w:val="008571A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792">
      <w:bodyDiv w:val="1"/>
      <w:marLeft w:val="0"/>
      <w:marRight w:val="0"/>
      <w:marTop w:val="0"/>
      <w:marBottom w:val="0"/>
      <w:divBdr>
        <w:top w:val="none" w:sz="0" w:space="0" w:color="auto"/>
        <w:left w:val="none" w:sz="0" w:space="0" w:color="auto"/>
        <w:bottom w:val="none" w:sz="0" w:space="0" w:color="auto"/>
        <w:right w:val="none" w:sz="0" w:space="0" w:color="auto"/>
      </w:divBdr>
    </w:div>
    <w:div w:id="74864710">
      <w:bodyDiv w:val="1"/>
      <w:marLeft w:val="0"/>
      <w:marRight w:val="0"/>
      <w:marTop w:val="0"/>
      <w:marBottom w:val="0"/>
      <w:divBdr>
        <w:top w:val="none" w:sz="0" w:space="0" w:color="auto"/>
        <w:left w:val="none" w:sz="0" w:space="0" w:color="auto"/>
        <w:bottom w:val="none" w:sz="0" w:space="0" w:color="auto"/>
        <w:right w:val="none" w:sz="0" w:space="0" w:color="auto"/>
      </w:divBdr>
    </w:div>
    <w:div w:id="108663715">
      <w:bodyDiv w:val="1"/>
      <w:marLeft w:val="0"/>
      <w:marRight w:val="0"/>
      <w:marTop w:val="0"/>
      <w:marBottom w:val="0"/>
      <w:divBdr>
        <w:top w:val="none" w:sz="0" w:space="0" w:color="auto"/>
        <w:left w:val="none" w:sz="0" w:space="0" w:color="auto"/>
        <w:bottom w:val="none" w:sz="0" w:space="0" w:color="auto"/>
        <w:right w:val="none" w:sz="0" w:space="0" w:color="auto"/>
      </w:divBdr>
    </w:div>
    <w:div w:id="168522673">
      <w:bodyDiv w:val="1"/>
      <w:marLeft w:val="0"/>
      <w:marRight w:val="0"/>
      <w:marTop w:val="0"/>
      <w:marBottom w:val="0"/>
      <w:divBdr>
        <w:top w:val="none" w:sz="0" w:space="0" w:color="auto"/>
        <w:left w:val="none" w:sz="0" w:space="0" w:color="auto"/>
        <w:bottom w:val="none" w:sz="0" w:space="0" w:color="auto"/>
        <w:right w:val="none" w:sz="0" w:space="0" w:color="auto"/>
      </w:divBdr>
    </w:div>
    <w:div w:id="241187939">
      <w:bodyDiv w:val="1"/>
      <w:marLeft w:val="0"/>
      <w:marRight w:val="0"/>
      <w:marTop w:val="0"/>
      <w:marBottom w:val="0"/>
      <w:divBdr>
        <w:top w:val="none" w:sz="0" w:space="0" w:color="auto"/>
        <w:left w:val="none" w:sz="0" w:space="0" w:color="auto"/>
        <w:bottom w:val="none" w:sz="0" w:space="0" w:color="auto"/>
        <w:right w:val="none" w:sz="0" w:space="0" w:color="auto"/>
      </w:divBdr>
    </w:div>
    <w:div w:id="336539998">
      <w:bodyDiv w:val="1"/>
      <w:marLeft w:val="0"/>
      <w:marRight w:val="0"/>
      <w:marTop w:val="0"/>
      <w:marBottom w:val="0"/>
      <w:divBdr>
        <w:top w:val="none" w:sz="0" w:space="0" w:color="auto"/>
        <w:left w:val="none" w:sz="0" w:space="0" w:color="auto"/>
        <w:bottom w:val="none" w:sz="0" w:space="0" w:color="auto"/>
        <w:right w:val="none" w:sz="0" w:space="0" w:color="auto"/>
      </w:divBdr>
    </w:div>
    <w:div w:id="363559033">
      <w:bodyDiv w:val="1"/>
      <w:marLeft w:val="0"/>
      <w:marRight w:val="0"/>
      <w:marTop w:val="0"/>
      <w:marBottom w:val="0"/>
      <w:divBdr>
        <w:top w:val="none" w:sz="0" w:space="0" w:color="auto"/>
        <w:left w:val="none" w:sz="0" w:space="0" w:color="auto"/>
        <w:bottom w:val="none" w:sz="0" w:space="0" w:color="auto"/>
        <w:right w:val="none" w:sz="0" w:space="0" w:color="auto"/>
      </w:divBdr>
    </w:div>
    <w:div w:id="530218338">
      <w:bodyDiv w:val="1"/>
      <w:marLeft w:val="0"/>
      <w:marRight w:val="0"/>
      <w:marTop w:val="0"/>
      <w:marBottom w:val="0"/>
      <w:divBdr>
        <w:top w:val="none" w:sz="0" w:space="0" w:color="auto"/>
        <w:left w:val="none" w:sz="0" w:space="0" w:color="auto"/>
        <w:bottom w:val="none" w:sz="0" w:space="0" w:color="auto"/>
        <w:right w:val="none" w:sz="0" w:space="0" w:color="auto"/>
      </w:divBdr>
    </w:div>
    <w:div w:id="635528402">
      <w:bodyDiv w:val="1"/>
      <w:marLeft w:val="0"/>
      <w:marRight w:val="0"/>
      <w:marTop w:val="0"/>
      <w:marBottom w:val="0"/>
      <w:divBdr>
        <w:top w:val="none" w:sz="0" w:space="0" w:color="auto"/>
        <w:left w:val="none" w:sz="0" w:space="0" w:color="auto"/>
        <w:bottom w:val="none" w:sz="0" w:space="0" w:color="auto"/>
        <w:right w:val="none" w:sz="0" w:space="0" w:color="auto"/>
      </w:divBdr>
    </w:div>
    <w:div w:id="640579284">
      <w:bodyDiv w:val="1"/>
      <w:marLeft w:val="0"/>
      <w:marRight w:val="0"/>
      <w:marTop w:val="0"/>
      <w:marBottom w:val="0"/>
      <w:divBdr>
        <w:top w:val="none" w:sz="0" w:space="0" w:color="auto"/>
        <w:left w:val="none" w:sz="0" w:space="0" w:color="auto"/>
        <w:bottom w:val="none" w:sz="0" w:space="0" w:color="auto"/>
        <w:right w:val="none" w:sz="0" w:space="0" w:color="auto"/>
      </w:divBdr>
    </w:div>
    <w:div w:id="654916003">
      <w:bodyDiv w:val="1"/>
      <w:marLeft w:val="0"/>
      <w:marRight w:val="0"/>
      <w:marTop w:val="0"/>
      <w:marBottom w:val="0"/>
      <w:divBdr>
        <w:top w:val="none" w:sz="0" w:space="0" w:color="auto"/>
        <w:left w:val="none" w:sz="0" w:space="0" w:color="auto"/>
        <w:bottom w:val="none" w:sz="0" w:space="0" w:color="auto"/>
        <w:right w:val="none" w:sz="0" w:space="0" w:color="auto"/>
      </w:divBdr>
    </w:div>
    <w:div w:id="775910566">
      <w:bodyDiv w:val="1"/>
      <w:marLeft w:val="0"/>
      <w:marRight w:val="0"/>
      <w:marTop w:val="0"/>
      <w:marBottom w:val="0"/>
      <w:divBdr>
        <w:top w:val="none" w:sz="0" w:space="0" w:color="auto"/>
        <w:left w:val="none" w:sz="0" w:space="0" w:color="auto"/>
        <w:bottom w:val="none" w:sz="0" w:space="0" w:color="auto"/>
        <w:right w:val="none" w:sz="0" w:space="0" w:color="auto"/>
      </w:divBdr>
    </w:div>
    <w:div w:id="858737965">
      <w:bodyDiv w:val="1"/>
      <w:marLeft w:val="0"/>
      <w:marRight w:val="0"/>
      <w:marTop w:val="0"/>
      <w:marBottom w:val="0"/>
      <w:divBdr>
        <w:top w:val="none" w:sz="0" w:space="0" w:color="auto"/>
        <w:left w:val="none" w:sz="0" w:space="0" w:color="auto"/>
        <w:bottom w:val="none" w:sz="0" w:space="0" w:color="auto"/>
        <w:right w:val="none" w:sz="0" w:space="0" w:color="auto"/>
      </w:divBdr>
    </w:div>
    <w:div w:id="923105924">
      <w:bodyDiv w:val="1"/>
      <w:marLeft w:val="0"/>
      <w:marRight w:val="0"/>
      <w:marTop w:val="0"/>
      <w:marBottom w:val="0"/>
      <w:divBdr>
        <w:top w:val="none" w:sz="0" w:space="0" w:color="auto"/>
        <w:left w:val="none" w:sz="0" w:space="0" w:color="auto"/>
        <w:bottom w:val="none" w:sz="0" w:space="0" w:color="auto"/>
        <w:right w:val="none" w:sz="0" w:space="0" w:color="auto"/>
      </w:divBdr>
    </w:div>
    <w:div w:id="970748511">
      <w:bodyDiv w:val="1"/>
      <w:marLeft w:val="0"/>
      <w:marRight w:val="0"/>
      <w:marTop w:val="0"/>
      <w:marBottom w:val="0"/>
      <w:divBdr>
        <w:top w:val="none" w:sz="0" w:space="0" w:color="auto"/>
        <w:left w:val="none" w:sz="0" w:space="0" w:color="auto"/>
        <w:bottom w:val="none" w:sz="0" w:space="0" w:color="auto"/>
        <w:right w:val="none" w:sz="0" w:space="0" w:color="auto"/>
      </w:divBdr>
    </w:div>
    <w:div w:id="986662932">
      <w:bodyDiv w:val="1"/>
      <w:marLeft w:val="0"/>
      <w:marRight w:val="0"/>
      <w:marTop w:val="0"/>
      <w:marBottom w:val="0"/>
      <w:divBdr>
        <w:top w:val="none" w:sz="0" w:space="0" w:color="auto"/>
        <w:left w:val="none" w:sz="0" w:space="0" w:color="auto"/>
        <w:bottom w:val="none" w:sz="0" w:space="0" w:color="auto"/>
        <w:right w:val="none" w:sz="0" w:space="0" w:color="auto"/>
      </w:divBdr>
    </w:div>
    <w:div w:id="1033261603">
      <w:bodyDiv w:val="1"/>
      <w:marLeft w:val="0"/>
      <w:marRight w:val="0"/>
      <w:marTop w:val="0"/>
      <w:marBottom w:val="0"/>
      <w:divBdr>
        <w:top w:val="none" w:sz="0" w:space="0" w:color="auto"/>
        <w:left w:val="none" w:sz="0" w:space="0" w:color="auto"/>
        <w:bottom w:val="none" w:sz="0" w:space="0" w:color="auto"/>
        <w:right w:val="none" w:sz="0" w:space="0" w:color="auto"/>
      </w:divBdr>
    </w:div>
    <w:div w:id="1121192081">
      <w:bodyDiv w:val="1"/>
      <w:marLeft w:val="0"/>
      <w:marRight w:val="0"/>
      <w:marTop w:val="0"/>
      <w:marBottom w:val="0"/>
      <w:divBdr>
        <w:top w:val="none" w:sz="0" w:space="0" w:color="auto"/>
        <w:left w:val="none" w:sz="0" w:space="0" w:color="auto"/>
        <w:bottom w:val="none" w:sz="0" w:space="0" w:color="auto"/>
        <w:right w:val="none" w:sz="0" w:space="0" w:color="auto"/>
      </w:divBdr>
    </w:div>
    <w:div w:id="1128012374">
      <w:bodyDiv w:val="1"/>
      <w:marLeft w:val="0"/>
      <w:marRight w:val="0"/>
      <w:marTop w:val="0"/>
      <w:marBottom w:val="0"/>
      <w:divBdr>
        <w:top w:val="none" w:sz="0" w:space="0" w:color="auto"/>
        <w:left w:val="none" w:sz="0" w:space="0" w:color="auto"/>
        <w:bottom w:val="none" w:sz="0" w:space="0" w:color="auto"/>
        <w:right w:val="none" w:sz="0" w:space="0" w:color="auto"/>
      </w:divBdr>
    </w:div>
    <w:div w:id="1159032673">
      <w:bodyDiv w:val="1"/>
      <w:marLeft w:val="0"/>
      <w:marRight w:val="0"/>
      <w:marTop w:val="0"/>
      <w:marBottom w:val="0"/>
      <w:divBdr>
        <w:top w:val="none" w:sz="0" w:space="0" w:color="auto"/>
        <w:left w:val="none" w:sz="0" w:space="0" w:color="auto"/>
        <w:bottom w:val="none" w:sz="0" w:space="0" w:color="auto"/>
        <w:right w:val="none" w:sz="0" w:space="0" w:color="auto"/>
      </w:divBdr>
    </w:div>
    <w:div w:id="1261647991">
      <w:bodyDiv w:val="1"/>
      <w:marLeft w:val="0"/>
      <w:marRight w:val="0"/>
      <w:marTop w:val="0"/>
      <w:marBottom w:val="0"/>
      <w:divBdr>
        <w:top w:val="none" w:sz="0" w:space="0" w:color="auto"/>
        <w:left w:val="none" w:sz="0" w:space="0" w:color="auto"/>
        <w:bottom w:val="none" w:sz="0" w:space="0" w:color="auto"/>
        <w:right w:val="none" w:sz="0" w:space="0" w:color="auto"/>
      </w:divBdr>
    </w:div>
    <w:div w:id="1311597613">
      <w:bodyDiv w:val="1"/>
      <w:marLeft w:val="0"/>
      <w:marRight w:val="0"/>
      <w:marTop w:val="0"/>
      <w:marBottom w:val="0"/>
      <w:divBdr>
        <w:top w:val="none" w:sz="0" w:space="0" w:color="auto"/>
        <w:left w:val="none" w:sz="0" w:space="0" w:color="auto"/>
        <w:bottom w:val="none" w:sz="0" w:space="0" w:color="auto"/>
        <w:right w:val="none" w:sz="0" w:space="0" w:color="auto"/>
      </w:divBdr>
    </w:div>
    <w:div w:id="1366632992">
      <w:bodyDiv w:val="1"/>
      <w:marLeft w:val="0"/>
      <w:marRight w:val="0"/>
      <w:marTop w:val="0"/>
      <w:marBottom w:val="0"/>
      <w:divBdr>
        <w:top w:val="none" w:sz="0" w:space="0" w:color="auto"/>
        <w:left w:val="none" w:sz="0" w:space="0" w:color="auto"/>
        <w:bottom w:val="none" w:sz="0" w:space="0" w:color="auto"/>
        <w:right w:val="none" w:sz="0" w:space="0" w:color="auto"/>
      </w:divBdr>
    </w:div>
    <w:div w:id="1513757542">
      <w:bodyDiv w:val="1"/>
      <w:marLeft w:val="0"/>
      <w:marRight w:val="0"/>
      <w:marTop w:val="0"/>
      <w:marBottom w:val="0"/>
      <w:divBdr>
        <w:top w:val="none" w:sz="0" w:space="0" w:color="auto"/>
        <w:left w:val="none" w:sz="0" w:space="0" w:color="auto"/>
        <w:bottom w:val="none" w:sz="0" w:space="0" w:color="auto"/>
        <w:right w:val="none" w:sz="0" w:space="0" w:color="auto"/>
      </w:divBdr>
    </w:div>
    <w:div w:id="1513910833">
      <w:bodyDiv w:val="1"/>
      <w:marLeft w:val="0"/>
      <w:marRight w:val="0"/>
      <w:marTop w:val="0"/>
      <w:marBottom w:val="0"/>
      <w:divBdr>
        <w:top w:val="none" w:sz="0" w:space="0" w:color="auto"/>
        <w:left w:val="none" w:sz="0" w:space="0" w:color="auto"/>
        <w:bottom w:val="none" w:sz="0" w:space="0" w:color="auto"/>
        <w:right w:val="none" w:sz="0" w:space="0" w:color="auto"/>
      </w:divBdr>
    </w:div>
    <w:div w:id="1525710372">
      <w:bodyDiv w:val="1"/>
      <w:marLeft w:val="0"/>
      <w:marRight w:val="0"/>
      <w:marTop w:val="0"/>
      <w:marBottom w:val="0"/>
      <w:divBdr>
        <w:top w:val="none" w:sz="0" w:space="0" w:color="auto"/>
        <w:left w:val="none" w:sz="0" w:space="0" w:color="auto"/>
        <w:bottom w:val="none" w:sz="0" w:space="0" w:color="auto"/>
        <w:right w:val="none" w:sz="0" w:space="0" w:color="auto"/>
      </w:divBdr>
    </w:div>
    <w:div w:id="1729645565">
      <w:bodyDiv w:val="1"/>
      <w:marLeft w:val="0"/>
      <w:marRight w:val="0"/>
      <w:marTop w:val="0"/>
      <w:marBottom w:val="0"/>
      <w:divBdr>
        <w:top w:val="none" w:sz="0" w:space="0" w:color="auto"/>
        <w:left w:val="none" w:sz="0" w:space="0" w:color="auto"/>
        <w:bottom w:val="none" w:sz="0" w:space="0" w:color="auto"/>
        <w:right w:val="none" w:sz="0" w:space="0" w:color="auto"/>
      </w:divBdr>
    </w:div>
    <w:div w:id="1743217293">
      <w:bodyDiv w:val="1"/>
      <w:marLeft w:val="0"/>
      <w:marRight w:val="0"/>
      <w:marTop w:val="0"/>
      <w:marBottom w:val="0"/>
      <w:divBdr>
        <w:top w:val="none" w:sz="0" w:space="0" w:color="auto"/>
        <w:left w:val="none" w:sz="0" w:space="0" w:color="auto"/>
        <w:bottom w:val="none" w:sz="0" w:space="0" w:color="auto"/>
        <w:right w:val="none" w:sz="0" w:space="0" w:color="auto"/>
      </w:divBdr>
    </w:div>
    <w:div w:id="1769933386">
      <w:bodyDiv w:val="1"/>
      <w:marLeft w:val="0"/>
      <w:marRight w:val="0"/>
      <w:marTop w:val="0"/>
      <w:marBottom w:val="0"/>
      <w:divBdr>
        <w:top w:val="none" w:sz="0" w:space="0" w:color="auto"/>
        <w:left w:val="none" w:sz="0" w:space="0" w:color="auto"/>
        <w:bottom w:val="none" w:sz="0" w:space="0" w:color="auto"/>
        <w:right w:val="none" w:sz="0" w:space="0" w:color="auto"/>
      </w:divBdr>
    </w:div>
    <w:div w:id="1808356248">
      <w:bodyDiv w:val="1"/>
      <w:marLeft w:val="0"/>
      <w:marRight w:val="0"/>
      <w:marTop w:val="0"/>
      <w:marBottom w:val="0"/>
      <w:divBdr>
        <w:top w:val="none" w:sz="0" w:space="0" w:color="auto"/>
        <w:left w:val="none" w:sz="0" w:space="0" w:color="auto"/>
        <w:bottom w:val="none" w:sz="0" w:space="0" w:color="auto"/>
        <w:right w:val="none" w:sz="0" w:space="0" w:color="auto"/>
      </w:divBdr>
    </w:div>
    <w:div w:id="1920018680">
      <w:bodyDiv w:val="1"/>
      <w:marLeft w:val="0"/>
      <w:marRight w:val="0"/>
      <w:marTop w:val="0"/>
      <w:marBottom w:val="0"/>
      <w:divBdr>
        <w:top w:val="none" w:sz="0" w:space="0" w:color="auto"/>
        <w:left w:val="none" w:sz="0" w:space="0" w:color="auto"/>
        <w:bottom w:val="none" w:sz="0" w:space="0" w:color="auto"/>
        <w:right w:val="none" w:sz="0" w:space="0" w:color="auto"/>
      </w:divBdr>
    </w:div>
    <w:div w:id="2032803216">
      <w:bodyDiv w:val="1"/>
      <w:marLeft w:val="0"/>
      <w:marRight w:val="0"/>
      <w:marTop w:val="0"/>
      <w:marBottom w:val="0"/>
      <w:divBdr>
        <w:top w:val="none" w:sz="0" w:space="0" w:color="auto"/>
        <w:left w:val="none" w:sz="0" w:space="0" w:color="auto"/>
        <w:bottom w:val="none" w:sz="0" w:space="0" w:color="auto"/>
        <w:right w:val="none" w:sz="0" w:space="0" w:color="auto"/>
      </w:divBdr>
    </w:div>
    <w:div w:id="207088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gif"/><Relationship Id="rId18" Type="http://schemas.openxmlformats.org/officeDocument/2006/relationships/image" Target="media/image11.gi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5.gif"/><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gif"/><Relationship Id="rId5" Type="http://schemas.openxmlformats.org/officeDocument/2006/relationships/image" Target="media/image1.wmf"/><Relationship Id="rId15" Type="http://schemas.openxmlformats.org/officeDocument/2006/relationships/image" Target="media/image8.gif"/><Relationship Id="rId10" Type="http://schemas.openxmlformats.org/officeDocument/2006/relationships/oleObject" Target="embeddings/oleObject3.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1520</Words>
  <Characters>8665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 Креселюк</dc:creator>
  <cp:keywords/>
  <dc:description/>
  <cp:lastModifiedBy>1</cp:lastModifiedBy>
  <cp:revision>9</cp:revision>
  <dcterms:created xsi:type="dcterms:W3CDTF">2025-02-27T18:52:00Z</dcterms:created>
  <dcterms:modified xsi:type="dcterms:W3CDTF">2025-03-20T10:08:00Z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