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3C8CE2" w14:textId="03DF28E4" w:rsidR="00280E52" w:rsidRPr="00ED44B2" w:rsidRDefault="00280E52" w:rsidP="00280E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ED44B2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Комплект оценочных материалов по дисциплине </w:t>
      </w:r>
    </w:p>
    <w:p w14:paraId="08F57E84" w14:textId="383E6B12" w:rsidR="00280E52" w:rsidRDefault="00280E52" w:rsidP="00280E52">
      <w:pPr>
        <w:shd w:val="clear" w:color="auto" w:fill="FFFFFF"/>
        <w:suppressAutoHyphens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ED44B2">
        <w:rPr>
          <w:rFonts w:ascii="Times New Roman" w:hAnsi="Times New Roman"/>
          <w:b/>
          <w:bCs/>
          <w:sz w:val="28"/>
          <w:szCs w:val="28"/>
        </w:rPr>
        <w:t>«</w:t>
      </w:r>
      <w:r w:rsidR="006602E8" w:rsidRPr="00ED44B2">
        <w:rPr>
          <w:rFonts w:ascii="Times New Roman" w:hAnsi="Times New Roman"/>
          <w:b/>
          <w:bCs/>
          <w:sz w:val="28"/>
          <w:szCs w:val="28"/>
        </w:rPr>
        <w:t>М</w:t>
      </w:r>
      <w:r w:rsidR="005C0261" w:rsidRPr="00ED44B2">
        <w:rPr>
          <w:rFonts w:ascii="Times New Roman" w:hAnsi="Times New Roman"/>
          <w:b/>
          <w:bCs/>
          <w:sz w:val="28"/>
          <w:szCs w:val="28"/>
        </w:rPr>
        <w:t>етоды и средства энергосбережения</w:t>
      </w:r>
      <w:r w:rsidRPr="00ED44B2">
        <w:rPr>
          <w:rFonts w:ascii="Times New Roman" w:hAnsi="Times New Roman"/>
          <w:b/>
          <w:bCs/>
          <w:sz w:val="28"/>
          <w:szCs w:val="28"/>
        </w:rPr>
        <w:t>»</w:t>
      </w:r>
    </w:p>
    <w:p w14:paraId="08A0E8AF" w14:textId="77777777" w:rsidR="00ED44B2" w:rsidRPr="00ED44B2" w:rsidRDefault="00ED44B2" w:rsidP="00280E52">
      <w:pPr>
        <w:shd w:val="clear" w:color="auto" w:fill="FFFFFF"/>
        <w:suppressAutoHyphens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39246F13" w14:textId="77777777" w:rsidR="00ED44B2" w:rsidRPr="003A17C9" w:rsidRDefault="00ED44B2" w:rsidP="00ED44B2">
      <w:pPr>
        <w:pStyle w:val="3"/>
      </w:pPr>
      <w:r w:rsidRPr="003A17C9">
        <w:t>Задания закрытого типа</w:t>
      </w:r>
    </w:p>
    <w:p w14:paraId="45C5FA0D" w14:textId="77777777" w:rsidR="00ED44B2" w:rsidRPr="003A17C9" w:rsidRDefault="00ED44B2" w:rsidP="00ED44B2">
      <w:pPr>
        <w:pStyle w:val="4"/>
      </w:pPr>
      <w:bookmarkStart w:id="0" w:name="_Hlk187664626"/>
      <w:r w:rsidRPr="003A17C9">
        <w:t>Задание закрытого типа на выбор правильного ответа</w:t>
      </w:r>
    </w:p>
    <w:bookmarkEnd w:id="0"/>
    <w:p w14:paraId="5716AFDE" w14:textId="77777777" w:rsidR="00ED44B2" w:rsidRPr="003A17C9" w:rsidRDefault="00ED44B2" w:rsidP="00ED44B2">
      <w:pPr>
        <w:spacing w:after="0" w:line="240" w:lineRule="auto"/>
        <w:ind w:firstLine="567"/>
        <w:rPr>
          <w:rFonts w:ascii="Times New Roman" w:hAnsi="Times New Roman"/>
          <w:i/>
          <w:iCs/>
          <w:sz w:val="28"/>
          <w:szCs w:val="28"/>
        </w:rPr>
      </w:pPr>
      <w:r w:rsidRPr="003A17C9">
        <w:rPr>
          <w:rFonts w:ascii="Times New Roman" w:hAnsi="Times New Roman"/>
          <w:i/>
          <w:iCs/>
          <w:sz w:val="28"/>
          <w:szCs w:val="28"/>
        </w:rPr>
        <w:t>Выберите один правильный ответ:</w:t>
      </w:r>
    </w:p>
    <w:p w14:paraId="56159F71" w14:textId="77777777" w:rsidR="0030254A" w:rsidRPr="00ED44B2" w:rsidRDefault="0030254A" w:rsidP="0030254A">
      <w:pPr>
        <w:pStyle w:val="Default"/>
        <w:rPr>
          <w:sz w:val="28"/>
          <w:szCs w:val="28"/>
        </w:rPr>
      </w:pPr>
    </w:p>
    <w:p w14:paraId="0468754C" w14:textId="5AD7285F" w:rsidR="0030254A" w:rsidRPr="00ED44B2" w:rsidRDefault="0030254A" w:rsidP="00ED44B2">
      <w:pPr>
        <w:pStyle w:val="Default"/>
        <w:ind w:firstLine="709"/>
        <w:jc w:val="both"/>
        <w:rPr>
          <w:sz w:val="28"/>
          <w:szCs w:val="28"/>
        </w:rPr>
      </w:pPr>
      <w:r w:rsidRPr="00ED44B2">
        <w:rPr>
          <w:sz w:val="28"/>
          <w:szCs w:val="28"/>
        </w:rPr>
        <w:t xml:space="preserve">1. </w:t>
      </w:r>
      <w:r w:rsidR="00C924DA" w:rsidRPr="00ED44B2">
        <w:rPr>
          <w:sz w:val="28"/>
          <w:szCs w:val="28"/>
        </w:rPr>
        <w:t>Какой Федеральный закон определяет основные понятия в области энергетической эффективности России</w:t>
      </w:r>
      <w:r w:rsidR="00FA55A6" w:rsidRPr="00ED44B2">
        <w:rPr>
          <w:sz w:val="28"/>
          <w:szCs w:val="28"/>
        </w:rPr>
        <w:t>:</w:t>
      </w:r>
    </w:p>
    <w:p w14:paraId="3A199881" w14:textId="425F4B81" w:rsidR="0030254A" w:rsidRPr="00ED44B2" w:rsidRDefault="0030254A" w:rsidP="00ED44B2">
      <w:pPr>
        <w:pStyle w:val="Default"/>
        <w:ind w:firstLine="709"/>
        <w:jc w:val="both"/>
        <w:rPr>
          <w:sz w:val="28"/>
          <w:szCs w:val="28"/>
        </w:rPr>
      </w:pPr>
      <w:r w:rsidRPr="00ED44B2">
        <w:rPr>
          <w:sz w:val="28"/>
          <w:szCs w:val="28"/>
        </w:rPr>
        <w:t xml:space="preserve">А) </w:t>
      </w:r>
      <w:r w:rsidR="00C924DA" w:rsidRPr="00ED44B2">
        <w:rPr>
          <w:sz w:val="28"/>
          <w:szCs w:val="28"/>
        </w:rPr>
        <w:t>Федеральный закон 295-ФЗ Об энергетической политике и повышении энергосбережения в регионах Российской Федерации</w:t>
      </w:r>
      <w:r w:rsidR="00FA55A6" w:rsidRPr="00ED44B2">
        <w:rPr>
          <w:sz w:val="28"/>
          <w:szCs w:val="28"/>
        </w:rPr>
        <w:t>;</w:t>
      </w:r>
    </w:p>
    <w:p w14:paraId="6854167F" w14:textId="7E63D010" w:rsidR="0030254A" w:rsidRPr="00ED44B2" w:rsidRDefault="0030254A" w:rsidP="00ED44B2">
      <w:pPr>
        <w:pStyle w:val="Default"/>
        <w:ind w:firstLine="709"/>
        <w:jc w:val="both"/>
        <w:rPr>
          <w:sz w:val="28"/>
          <w:szCs w:val="28"/>
        </w:rPr>
      </w:pPr>
      <w:r w:rsidRPr="00ED44B2">
        <w:rPr>
          <w:sz w:val="28"/>
          <w:szCs w:val="28"/>
        </w:rPr>
        <w:t xml:space="preserve">Б) </w:t>
      </w:r>
      <w:r w:rsidR="00C924DA" w:rsidRPr="00ED44B2">
        <w:rPr>
          <w:sz w:val="28"/>
          <w:szCs w:val="28"/>
        </w:rPr>
        <w:t>Федеральный закон 248-ФЗ Об энергетической эффективности и региональная энергетической политике Российской Федерации</w:t>
      </w:r>
      <w:r w:rsidR="00FA55A6" w:rsidRPr="00ED44B2">
        <w:rPr>
          <w:sz w:val="28"/>
          <w:szCs w:val="28"/>
        </w:rPr>
        <w:t>;</w:t>
      </w:r>
    </w:p>
    <w:p w14:paraId="2692A95C" w14:textId="32B15062" w:rsidR="0030254A" w:rsidRPr="00ED44B2" w:rsidRDefault="0030254A" w:rsidP="00ED44B2">
      <w:pPr>
        <w:pStyle w:val="Default"/>
        <w:ind w:firstLine="709"/>
        <w:jc w:val="both"/>
        <w:rPr>
          <w:sz w:val="28"/>
          <w:szCs w:val="28"/>
        </w:rPr>
      </w:pPr>
      <w:r w:rsidRPr="00ED44B2">
        <w:rPr>
          <w:sz w:val="28"/>
          <w:szCs w:val="28"/>
        </w:rPr>
        <w:t xml:space="preserve">В) </w:t>
      </w:r>
      <w:r w:rsidR="00C924DA" w:rsidRPr="00ED44B2">
        <w:rPr>
          <w:sz w:val="28"/>
          <w:szCs w:val="28"/>
        </w:rPr>
        <w:t>Федеральный закон 261-ФЗ Об энергосбережении и о повышении энергетической эффективности и о внесении изменений в отдельные законодательные акты Российской Федерации</w:t>
      </w:r>
      <w:r w:rsidR="00FA55A6" w:rsidRPr="00ED44B2">
        <w:rPr>
          <w:sz w:val="28"/>
          <w:szCs w:val="28"/>
        </w:rPr>
        <w:t>;</w:t>
      </w:r>
    </w:p>
    <w:p w14:paraId="787ABDB1" w14:textId="3F57343A" w:rsidR="0030254A" w:rsidRPr="00ED44B2" w:rsidRDefault="0030254A" w:rsidP="00ED44B2">
      <w:pPr>
        <w:pStyle w:val="Default"/>
        <w:ind w:firstLine="709"/>
        <w:jc w:val="both"/>
        <w:rPr>
          <w:sz w:val="28"/>
          <w:szCs w:val="28"/>
        </w:rPr>
      </w:pPr>
      <w:r w:rsidRPr="00ED44B2">
        <w:rPr>
          <w:sz w:val="28"/>
          <w:szCs w:val="28"/>
        </w:rPr>
        <w:t xml:space="preserve">Г) </w:t>
      </w:r>
      <w:r w:rsidR="00C924DA" w:rsidRPr="00ED44B2">
        <w:rPr>
          <w:sz w:val="28"/>
          <w:szCs w:val="28"/>
        </w:rPr>
        <w:t>Федеральный закон 290 Об энергетической политике и повышении энергосбережения в регионах Российской Федерации</w:t>
      </w:r>
      <w:r w:rsidR="00FA55A6" w:rsidRPr="00ED44B2">
        <w:rPr>
          <w:sz w:val="28"/>
          <w:szCs w:val="28"/>
        </w:rPr>
        <w:t>.</w:t>
      </w:r>
    </w:p>
    <w:p w14:paraId="5E9D78BD" w14:textId="618294BE" w:rsidR="0030254A" w:rsidRPr="00ED44B2" w:rsidRDefault="0030254A" w:rsidP="00ED44B2">
      <w:pPr>
        <w:pStyle w:val="Default"/>
        <w:ind w:firstLine="709"/>
        <w:rPr>
          <w:sz w:val="28"/>
          <w:szCs w:val="28"/>
        </w:rPr>
      </w:pPr>
      <w:r w:rsidRPr="00ED44B2">
        <w:rPr>
          <w:sz w:val="28"/>
          <w:szCs w:val="28"/>
        </w:rPr>
        <w:t xml:space="preserve">Правильный ответ: </w:t>
      </w:r>
      <w:r w:rsidR="00C924DA" w:rsidRPr="00ED44B2">
        <w:rPr>
          <w:sz w:val="28"/>
          <w:szCs w:val="28"/>
        </w:rPr>
        <w:t>В</w:t>
      </w:r>
    </w:p>
    <w:p w14:paraId="5A2DCB17" w14:textId="45B264CE" w:rsidR="0030254A" w:rsidRPr="00ED44B2" w:rsidRDefault="0030254A" w:rsidP="00ED44B2">
      <w:pPr>
        <w:pStyle w:val="Default"/>
        <w:ind w:firstLine="709"/>
        <w:rPr>
          <w:sz w:val="28"/>
          <w:szCs w:val="28"/>
        </w:rPr>
      </w:pPr>
      <w:r w:rsidRPr="00ED44B2">
        <w:rPr>
          <w:sz w:val="28"/>
          <w:szCs w:val="28"/>
        </w:rPr>
        <w:t>Компетенции (индикаторы): ПК-</w:t>
      </w:r>
      <w:r w:rsidR="00CD7B85" w:rsidRPr="00ED44B2">
        <w:rPr>
          <w:sz w:val="28"/>
          <w:szCs w:val="28"/>
        </w:rPr>
        <w:t>2</w:t>
      </w:r>
    </w:p>
    <w:p w14:paraId="38FB3EDC" w14:textId="77777777" w:rsidR="0030254A" w:rsidRPr="00ED44B2" w:rsidRDefault="0030254A" w:rsidP="00ED44B2">
      <w:pPr>
        <w:pStyle w:val="Default"/>
        <w:ind w:firstLine="709"/>
        <w:rPr>
          <w:sz w:val="28"/>
          <w:szCs w:val="28"/>
        </w:rPr>
      </w:pPr>
    </w:p>
    <w:p w14:paraId="59A0BFD0" w14:textId="4705BCA3" w:rsidR="007B0CC8" w:rsidRPr="00ED44B2" w:rsidRDefault="0030254A" w:rsidP="00ED44B2">
      <w:pPr>
        <w:pStyle w:val="Default"/>
        <w:ind w:firstLine="709"/>
        <w:jc w:val="both"/>
        <w:rPr>
          <w:sz w:val="28"/>
          <w:szCs w:val="28"/>
        </w:rPr>
      </w:pPr>
      <w:r w:rsidRPr="00ED44B2">
        <w:rPr>
          <w:sz w:val="28"/>
          <w:szCs w:val="28"/>
        </w:rPr>
        <w:t xml:space="preserve">2. </w:t>
      </w:r>
      <w:r w:rsidR="00EC28AC" w:rsidRPr="00ED44B2">
        <w:rPr>
          <w:sz w:val="28"/>
          <w:szCs w:val="28"/>
        </w:rPr>
        <w:t>В каком случае должен действовать запрет на энергоэффективные товары</w:t>
      </w:r>
      <w:r w:rsidR="000C4259" w:rsidRPr="00ED44B2">
        <w:rPr>
          <w:sz w:val="28"/>
          <w:szCs w:val="28"/>
        </w:rPr>
        <w:t>:</w:t>
      </w:r>
    </w:p>
    <w:p w14:paraId="160D4201" w14:textId="23BF17A3" w:rsidR="007B0CC8" w:rsidRPr="00ED44B2" w:rsidRDefault="007B0CC8" w:rsidP="00ED44B2">
      <w:pPr>
        <w:pStyle w:val="Default"/>
        <w:ind w:firstLine="709"/>
        <w:rPr>
          <w:sz w:val="28"/>
          <w:szCs w:val="28"/>
        </w:rPr>
      </w:pPr>
      <w:r w:rsidRPr="00ED44B2">
        <w:rPr>
          <w:sz w:val="28"/>
          <w:szCs w:val="28"/>
        </w:rPr>
        <w:t xml:space="preserve">А) </w:t>
      </w:r>
      <w:r w:rsidR="00EC28AC" w:rsidRPr="00ED44B2">
        <w:rPr>
          <w:sz w:val="28"/>
          <w:szCs w:val="28"/>
        </w:rPr>
        <w:t>он действует всегда</w:t>
      </w:r>
      <w:r w:rsidR="00A65B7C" w:rsidRPr="00ED44B2">
        <w:rPr>
          <w:sz w:val="28"/>
          <w:szCs w:val="28"/>
        </w:rPr>
        <w:t>;</w:t>
      </w:r>
    </w:p>
    <w:p w14:paraId="5C7891F7" w14:textId="3C0FD609" w:rsidR="00F55D33" w:rsidRPr="00ED44B2" w:rsidRDefault="007B0CC8" w:rsidP="00ED44B2">
      <w:pPr>
        <w:pStyle w:val="Default"/>
        <w:ind w:firstLine="709"/>
        <w:rPr>
          <w:sz w:val="28"/>
          <w:szCs w:val="28"/>
        </w:rPr>
      </w:pPr>
      <w:r w:rsidRPr="00ED44B2">
        <w:rPr>
          <w:sz w:val="28"/>
          <w:szCs w:val="28"/>
        </w:rPr>
        <w:t xml:space="preserve">Б) </w:t>
      </w:r>
      <w:r w:rsidR="00EC28AC" w:rsidRPr="00ED44B2">
        <w:rPr>
          <w:sz w:val="28"/>
          <w:szCs w:val="28"/>
        </w:rPr>
        <w:t>в случае, если на рынке есть энергетически эффективные товары-аналоги</w:t>
      </w:r>
      <w:r w:rsidR="00A65B7C" w:rsidRPr="00ED44B2">
        <w:rPr>
          <w:sz w:val="28"/>
          <w:szCs w:val="28"/>
        </w:rPr>
        <w:t>;</w:t>
      </w:r>
    </w:p>
    <w:p w14:paraId="332A4E80" w14:textId="7CED628B" w:rsidR="007B0CC8" w:rsidRPr="00ED44B2" w:rsidRDefault="007B0CC8" w:rsidP="00ED44B2">
      <w:pPr>
        <w:pStyle w:val="Default"/>
        <w:ind w:firstLine="709"/>
        <w:jc w:val="both"/>
        <w:rPr>
          <w:sz w:val="28"/>
          <w:szCs w:val="28"/>
        </w:rPr>
      </w:pPr>
      <w:r w:rsidRPr="00ED44B2">
        <w:rPr>
          <w:sz w:val="28"/>
          <w:szCs w:val="28"/>
        </w:rPr>
        <w:t xml:space="preserve">В) </w:t>
      </w:r>
      <w:r w:rsidR="00EC28AC" w:rsidRPr="00ED44B2">
        <w:rPr>
          <w:sz w:val="28"/>
          <w:szCs w:val="28"/>
        </w:rPr>
        <w:t>в случае, если возможна разработка энергоэффективного аналога и ожидаемый срок разработки - не более 5 лет</w:t>
      </w:r>
      <w:r w:rsidR="00A65B7C" w:rsidRPr="00ED44B2">
        <w:rPr>
          <w:sz w:val="28"/>
          <w:szCs w:val="28"/>
        </w:rPr>
        <w:t>;</w:t>
      </w:r>
    </w:p>
    <w:p w14:paraId="4CF2BCCC" w14:textId="41B18546" w:rsidR="007B0CC8" w:rsidRPr="00ED44B2" w:rsidRDefault="007B0CC8" w:rsidP="00ED44B2">
      <w:pPr>
        <w:pStyle w:val="Default"/>
        <w:ind w:firstLine="709"/>
        <w:jc w:val="both"/>
        <w:rPr>
          <w:sz w:val="28"/>
          <w:szCs w:val="28"/>
        </w:rPr>
      </w:pPr>
      <w:r w:rsidRPr="00ED44B2">
        <w:rPr>
          <w:sz w:val="28"/>
          <w:szCs w:val="28"/>
        </w:rPr>
        <w:t xml:space="preserve">Г) </w:t>
      </w:r>
      <w:r w:rsidR="00EC28AC" w:rsidRPr="00ED44B2">
        <w:rPr>
          <w:sz w:val="28"/>
          <w:szCs w:val="28"/>
        </w:rPr>
        <w:t>в случае, если на рынке есть энергетически эффективные товары</w:t>
      </w:r>
      <w:r w:rsidR="00A65B7C" w:rsidRPr="00ED44B2">
        <w:rPr>
          <w:sz w:val="28"/>
          <w:szCs w:val="28"/>
        </w:rPr>
        <w:t>.</w:t>
      </w:r>
    </w:p>
    <w:p w14:paraId="0F982636" w14:textId="7BBFBB22" w:rsidR="0030254A" w:rsidRPr="00ED44B2" w:rsidRDefault="0030254A" w:rsidP="00ED44B2">
      <w:pPr>
        <w:pStyle w:val="Default"/>
        <w:ind w:firstLine="709"/>
        <w:rPr>
          <w:sz w:val="28"/>
          <w:szCs w:val="28"/>
        </w:rPr>
      </w:pPr>
      <w:r w:rsidRPr="00ED44B2">
        <w:rPr>
          <w:sz w:val="28"/>
          <w:szCs w:val="28"/>
        </w:rPr>
        <w:t xml:space="preserve">Правильный ответ: </w:t>
      </w:r>
      <w:r w:rsidR="009B5D1C" w:rsidRPr="00ED44B2">
        <w:rPr>
          <w:sz w:val="28"/>
          <w:szCs w:val="28"/>
        </w:rPr>
        <w:t>Г</w:t>
      </w:r>
    </w:p>
    <w:p w14:paraId="5BA8A1E9" w14:textId="3175A399" w:rsidR="007B0CC8" w:rsidRPr="00ED44B2" w:rsidRDefault="007B0CC8" w:rsidP="00ED44B2">
      <w:pPr>
        <w:pStyle w:val="Default"/>
        <w:ind w:firstLine="709"/>
        <w:rPr>
          <w:sz w:val="28"/>
          <w:szCs w:val="28"/>
        </w:rPr>
      </w:pPr>
      <w:r w:rsidRPr="00ED44B2">
        <w:rPr>
          <w:sz w:val="28"/>
          <w:szCs w:val="28"/>
        </w:rPr>
        <w:t xml:space="preserve">Компетенции (индикаторы): </w:t>
      </w:r>
      <w:r w:rsidR="00CD7B85" w:rsidRPr="00ED44B2">
        <w:rPr>
          <w:sz w:val="28"/>
          <w:szCs w:val="28"/>
        </w:rPr>
        <w:t>ПК-2</w:t>
      </w:r>
    </w:p>
    <w:p w14:paraId="26492BAD" w14:textId="741C46A8" w:rsidR="0073601D" w:rsidRPr="00ED44B2" w:rsidRDefault="0073601D" w:rsidP="00ED44B2">
      <w:pPr>
        <w:ind w:firstLine="709"/>
        <w:rPr>
          <w:sz w:val="28"/>
          <w:szCs w:val="28"/>
        </w:rPr>
      </w:pPr>
    </w:p>
    <w:p w14:paraId="70C2492D" w14:textId="0BDE8797" w:rsidR="009924E3" w:rsidRPr="00ED44B2" w:rsidRDefault="009924E3" w:rsidP="00ED44B2">
      <w:pPr>
        <w:pStyle w:val="Default"/>
        <w:ind w:firstLine="709"/>
        <w:jc w:val="both"/>
        <w:rPr>
          <w:sz w:val="28"/>
          <w:szCs w:val="28"/>
        </w:rPr>
      </w:pPr>
      <w:r w:rsidRPr="00ED44B2">
        <w:rPr>
          <w:sz w:val="28"/>
          <w:szCs w:val="28"/>
        </w:rPr>
        <w:t>3</w:t>
      </w:r>
      <w:r w:rsidR="007B0CC8" w:rsidRPr="00ED44B2">
        <w:rPr>
          <w:sz w:val="28"/>
          <w:szCs w:val="28"/>
        </w:rPr>
        <w:t xml:space="preserve">. </w:t>
      </w:r>
      <w:r w:rsidR="00B51AF6" w:rsidRPr="00ED44B2">
        <w:rPr>
          <w:sz w:val="28"/>
          <w:szCs w:val="28"/>
        </w:rPr>
        <w:t>Для каких организаций возможно внедрение стандарта энергоменеджмента ISO 50001</w:t>
      </w:r>
      <w:r w:rsidR="00A65B7C" w:rsidRPr="00ED44B2">
        <w:rPr>
          <w:sz w:val="28"/>
          <w:szCs w:val="28"/>
        </w:rPr>
        <w:t>:</w:t>
      </w:r>
    </w:p>
    <w:p w14:paraId="4122E4D4" w14:textId="02987178" w:rsidR="009924E3" w:rsidRPr="00ED44B2" w:rsidRDefault="009924E3" w:rsidP="00ED44B2">
      <w:pPr>
        <w:pStyle w:val="Default"/>
        <w:ind w:firstLine="709"/>
        <w:rPr>
          <w:sz w:val="28"/>
          <w:szCs w:val="28"/>
        </w:rPr>
      </w:pPr>
      <w:r w:rsidRPr="00ED44B2">
        <w:rPr>
          <w:sz w:val="28"/>
          <w:szCs w:val="28"/>
        </w:rPr>
        <w:t xml:space="preserve">А) </w:t>
      </w:r>
      <w:r w:rsidR="00B51AF6" w:rsidRPr="00ED44B2">
        <w:rPr>
          <w:sz w:val="28"/>
          <w:szCs w:val="28"/>
        </w:rPr>
        <w:t>для производственных предприятий с доходом не более 10 млн. руб. в год</w:t>
      </w:r>
      <w:r w:rsidR="00A65B7C" w:rsidRPr="00ED44B2">
        <w:rPr>
          <w:sz w:val="28"/>
          <w:szCs w:val="28"/>
        </w:rPr>
        <w:t>;</w:t>
      </w:r>
    </w:p>
    <w:p w14:paraId="1D3105FE" w14:textId="296975C7" w:rsidR="009924E3" w:rsidRPr="00ED44B2" w:rsidRDefault="009924E3" w:rsidP="00ED44B2">
      <w:pPr>
        <w:pStyle w:val="Default"/>
        <w:ind w:firstLine="709"/>
        <w:rPr>
          <w:sz w:val="28"/>
          <w:szCs w:val="28"/>
        </w:rPr>
      </w:pPr>
      <w:r w:rsidRPr="00ED44B2">
        <w:rPr>
          <w:sz w:val="28"/>
          <w:szCs w:val="28"/>
        </w:rPr>
        <w:t xml:space="preserve">Б) </w:t>
      </w:r>
      <w:r w:rsidR="00B51AF6" w:rsidRPr="00ED44B2">
        <w:rPr>
          <w:sz w:val="28"/>
          <w:szCs w:val="28"/>
        </w:rPr>
        <w:t>для производственных предприятий с доходом не более 50 млн. руб. в год, а также для муниципальных учреждений</w:t>
      </w:r>
      <w:r w:rsidR="00A65B7C" w:rsidRPr="00ED44B2">
        <w:rPr>
          <w:sz w:val="28"/>
          <w:szCs w:val="28"/>
        </w:rPr>
        <w:t>;</w:t>
      </w:r>
    </w:p>
    <w:p w14:paraId="2A39299E" w14:textId="4925B12C" w:rsidR="009924E3" w:rsidRPr="00ED44B2" w:rsidRDefault="009924E3" w:rsidP="00ED44B2">
      <w:pPr>
        <w:pStyle w:val="Default"/>
        <w:ind w:firstLine="709"/>
        <w:rPr>
          <w:sz w:val="28"/>
          <w:szCs w:val="28"/>
        </w:rPr>
      </w:pPr>
      <w:r w:rsidRPr="00ED44B2">
        <w:rPr>
          <w:sz w:val="28"/>
          <w:szCs w:val="28"/>
        </w:rPr>
        <w:t xml:space="preserve">В) </w:t>
      </w:r>
      <w:r w:rsidR="00B51AF6" w:rsidRPr="00ED44B2">
        <w:rPr>
          <w:sz w:val="28"/>
          <w:szCs w:val="28"/>
        </w:rPr>
        <w:t>для любых</w:t>
      </w:r>
      <w:r w:rsidR="00A65B7C" w:rsidRPr="00ED44B2">
        <w:rPr>
          <w:sz w:val="28"/>
          <w:szCs w:val="28"/>
        </w:rPr>
        <w:t>;</w:t>
      </w:r>
    </w:p>
    <w:p w14:paraId="533AE0F6" w14:textId="40174B0D" w:rsidR="009924E3" w:rsidRPr="00ED44B2" w:rsidRDefault="009924E3" w:rsidP="00ED44B2">
      <w:pPr>
        <w:pStyle w:val="Default"/>
        <w:ind w:firstLine="709"/>
        <w:rPr>
          <w:sz w:val="28"/>
          <w:szCs w:val="28"/>
        </w:rPr>
      </w:pPr>
      <w:r w:rsidRPr="00ED44B2">
        <w:rPr>
          <w:sz w:val="28"/>
          <w:szCs w:val="28"/>
        </w:rPr>
        <w:t xml:space="preserve">Г) </w:t>
      </w:r>
      <w:r w:rsidR="00B51AF6" w:rsidRPr="00ED44B2">
        <w:rPr>
          <w:sz w:val="28"/>
          <w:szCs w:val="28"/>
        </w:rPr>
        <w:t>для производственных предприятий с доходом не более 5 млн. руб. в год;</w:t>
      </w:r>
    </w:p>
    <w:p w14:paraId="0DE799E0" w14:textId="23089031" w:rsidR="007B0CC8" w:rsidRPr="00ED44B2" w:rsidRDefault="007B0CC8" w:rsidP="00ED44B2">
      <w:pPr>
        <w:pStyle w:val="Default"/>
        <w:ind w:firstLine="709"/>
        <w:rPr>
          <w:sz w:val="28"/>
          <w:szCs w:val="28"/>
        </w:rPr>
      </w:pPr>
      <w:r w:rsidRPr="00ED44B2">
        <w:rPr>
          <w:sz w:val="28"/>
          <w:szCs w:val="28"/>
        </w:rPr>
        <w:t xml:space="preserve">Правильный ответ: </w:t>
      </w:r>
      <w:r w:rsidR="00B51AF6" w:rsidRPr="00ED44B2">
        <w:rPr>
          <w:sz w:val="28"/>
          <w:szCs w:val="28"/>
        </w:rPr>
        <w:t>В</w:t>
      </w:r>
    </w:p>
    <w:p w14:paraId="0906D9DB" w14:textId="10AB28B2" w:rsidR="007B0CC8" w:rsidRPr="00ED44B2" w:rsidRDefault="007B0CC8" w:rsidP="00ED44B2">
      <w:pPr>
        <w:pStyle w:val="Default"/>
        <w:ind w:firstLine="709"/>
        <w:rPr>
          <w:sz w:val="28"/>
          <w:szCs w:val="28"/>
        </w:rPr>
      </w:pPr>
      <w:r w:rsidRPr="00ED44B2">
        <w:rPr>
          <w:sz w:val="28"/>
          <w:szCs w:val="28"/>
        </w:rPr>
        <w:lastRenderedPageBreak/>
        <w:t xml:space="preserve">Компетенции (индикаторы): </w:t>
      </w:r>
      <w:r w:rsidR="00B338CE" w:rsidRPr="00ED44B2">
        <w:rPr>
          <w:sz w:val="28"/>
          <w:szCs w:val="28"/>
        </w:rPr>
        <w:t>ПК-</w:t>
      </w:r>
      <w:r w:rsidR="00CD7B85" w:rsidRPr="00ED44B2">
        <w:rPr>
          <w:sz w:val="28"/>
          <w:szCs w:val="28"/>
        </w:rPr>
        <w:t>2</w:t>
      </w:r>
    </w:p>
    <w:p w14:paraId="02DC2C12" w14:textId="53935799" w:rsidR="00997463" w:rsidRPr="00ED44B2" w:rsidRDefault="00997463" w:rsidP="00ED44B2">
      <w:pPr>
        <w:pStyle w:val="Default"/>
        <w:ind w:firstLine="709"/>
        <w:rPr>
          <w:sz w:val="28"/>
          <w:szCs w:val="28"/>
        </w:rPr>
      </w:pPr>
    </w:p>
    <w:p w14:paraId="5694771A" w14:textId="31CADE98" w:rsidR="00997463" w:rsidRPr="00ED44B2" w:rsidRDefault="00997463" w:rsidP="00ED44B2">
      <w:pPr>
        <w:pStyle w:val="Default"/>
        <w:ind w:firstLine="709"/>
        <w:jc w:val="both"/>
        <w:rPr>
          <w:sz w:val="28"/>
          <w:szCs w:val="28"/>
        </w:rPr>
      </w:pPr>
      <w:r w:rsidRPr="00ED44B2">
        <w:rPr>
          <w:sz w:val="28"/>
          <w:szCs w:val="28"/>
        </w:rPr>
        <w:t>4. Отклонение расчетного значения удельной характеристики расхода тепловой энергии на отопление и вентиляцию здания от нормируемого, равное - 45 % соответствует классу энергосбережения здания:</w:t>
      </w:r>
    </w:p>
    <w:p w14:paraId="59C8B26C" w14:textId="5FC0821E" w:rsidR="00997463" w:rsidRPr="00ED44B2" w:rsidRDefault="00997463" w:rsidP="00ED44B2">
      <w:pPr>
        <w:pStyle w:val="Default"/>
        <w:ind w:firstLine="709"/>
        <w:rPr>
          <w:sz w:val="28"/>
          <w:szCs w:val="28"/>
        </w:rPr>
      </w:pPr>
      <w:r w:rsidRPr="00ED44B2">
        <w:rPr>
          <w:sz w:val="28"/>
          <w:szCs w:val="28"/>
        </w:rPr>
        <w:t>А) А;</w:t>
      </w:r>
    </w:p>
    <w:p w14:paraId="0371C5E2" w14:textId="774C98BB" w:rsidR="00997463" w:rsidRPr="00ED44B2" w:rsidRDefault="00997463" w:rsidP="00ED44B2">
      <w:pPr>
        <w:pStyle w:val="Default"/>
        <w:ind w:firstLine="709"/>
        <w:rPr>
          <w:sz w:val="28"/>
          <w:szCs w:val="28"/>
        </w:rPr>
      </w:pPr>
      <w:r w:rsidRPr="00ED44B2">
        <w:rPr>
          <w:sz w:val="28"/>
          <w:szCs w:val="28"/>
        </w:rPr>
        <w:t xml:space="preserve">Б) </w:t>
      </w:r>
      <w:r w:rsidRPr="00ED44B2">
        <w:rPr>
          <w:sz w:val="28"/>
          <w:szCs w:val="28"/>
          <w:lang w:val="en-US"/>
        </w:rPr>
        <w:t>B</w:t>
      </w:r>
      <w:r w:rsidRPr="00ED44B2">
        <w:rPr>
          <w:sz w:val="28"/>
          <w:szCs w:val="28"/>
        </w:rPr>
        <w:t>;</w:t>
      </w:r>
    </w:p>
    <w:p w14:paraId="3EC1311D" w14:textId="508C23FC" w:rsidR="00997463" w:rsidRPr="00ED44B2" w:rsidRDefault="00997463" w:rsidP="00ED44B2">
      <w:pPr>
        <w:pStyle w:val="Default"/>
        <w:ind w:firstLine="709"/>
        <w:rPr>
          <w:sz w:val="28"/>
          <w:szCs w:val="28"/>
        </w:rPr>
      </w:pPr>
      <w:r w:rsidRPr="00ED44B2">
        <w:rPr>
          <w:sz w:val="28"/>
          <w:szCs w:val="28"/>
        </w:rPr>
        <w:t xml:space="preserve">В) </w:t>
      </w:r>
      <w:r w:rsidRPr="00ED44B2">
        <w:rPr>
          <w:sz w:val="28"/>
          <w:szCs w:val="28"/>
          <w:lang w:val="en-US"/>
        </w:rPr>
        <w:t>C</w:t>
      </w:r>
      <w:r w:rsidRPr="00ED44B2">
        <w:rPr>
          <w:sz w:val="28"/>
          <w:szCs w:val="28"/>
        </w:rPr>
        <w:t>;</w:t>
      </w:r>
    </w:p>
    <w:p w14:paraId="1486005A" w14:textId="2B4D63AC" w:rsidR="00997463" w:rsidRPr="00ED44B2" w:rsidRDefault="00997463" w:rsidP="00ED44B2">
      <w:pPr>
        <w:pStyle w:val="Default"/>
        <w:ind w:firstLine="709"/>
        <w:rPr>
          <w:sz w:val="28"/>
          <w:szCs w:val="28"/>
        </w:rPr>
      </w:pPr>
      <w:r w:rsidRPr="00ED44B2">
        <w:rPr>
          <w:sz w:val="28"/>
          <w:szCs w:val="28"/>
        </w:rPr>
        <w:t xml:space="preserve">Г) </w:t>
      </w:r>
      <w:r w:rsidRPr="00ED44B2">
        <w:rPr>
          <w:sz w:val="28"/>
          <w:szCs w:val="28"/>
          <w:lang w:val="en-US"/>
        </w:rPr>
        <w:t>D</w:t>
      </w:r>
      <w:r w:rsidRPr="00ED44B2">
        <w:rPr>
          <w:sz w:val="28"/>
          <w:szCs w:val="28"/>
        </w:rPr>
        <w:t>.</w:t>
      </w:r>
    </w:p>
    <w:p w14:paraId="73C835DD" w14:textId="733F5583" w:rsidR="00997463" w:rsidRPr="00ED44B2" w:rsidRDefault="00997463" w:rsidP="00ED44B2">
      <w:pPr>
        <w:pStyle w:val="Default"/>
        <w:ind w:firstLine="709"/>
        <w:rPr>
          <w:sz w:val="28"/>
          <w:szCs w:val="28"/>
        </w:rPr>
      </w:pPr>
      <w:r w:rsidRPr="00ED44B2">
        <w:rPr>
          <w:sz w:val="28"/>
          <w:szCs w:val="28"/>
        </w:rPr>
        <w:t>Правильный ответ: А</w:t>
      </w:r>
    </w:p>
    <w:p w14:paraId="62C74FD3" w14:textId="1B68004E" w:rsidR="00997463" w:rsidRPr="00ED44B2" w:rsidRDefault="00997463" w:rsidP="00ED44B2">
      <w:pPr>
        <w:pStyle w:val="Default"/>
        <w:ind w:firstLine="709"/>
        <w:rPr>
          <w:sz w:val="28"/>
          <w:szCs w:val="28"/>
        </w:rPr>
      </w:pPr>
      <w:r w:rsidRPr="00ED44B2">
        <w:rPr>
          <w:sz w:val="28"/>
          <w:szCs w:val="28"/>
        </w:rPr>
        <w:t>Компетенции (индикаторы): ПК-</w:t>
      </w:r>
      <w:r w:rsidR="00CD7B85" w:rsidRPr="00ED44B2">
        <w:rPr>
          <w:sz w:val="28"/>
          <w:szCs w:val="28"/>
        </w:rPr>
        <w:t>2</w:t>
      </w:r>
    </w:p>
    <w:p w14:paraId="12BB26DA" w14:textId="77777777" w:rsidR="00ED44B2" w:rsidRPr="002B2CEC" w:rsidRDefault="00ED44B2" w:rsidP="00ED44B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0CE3D75" w14:textId="77777777" w:rsidR="00ED44B2" w:rsidRPr="002B2CEC" w:rsidRDefault="00ED44B2" w:rsidP="00ED44B2">
      <w:pPr>
        <w:pStyle w:val="4"/>
        <w:rPr>
          <w:szCs w:val="28"/>
        </w:rPr>
      </w:pPr>
      <w:r w:rsidRPr="002B2CEC">
        <w:rPr>
          <w:szCs w:val="28"/>
        </w:rPr>
        <w:t>Задания закрытого типа на установление соответствия</w:t>
      </w:r>
    </w:p>
    <w:p w14:paraId="7318772F" w14:textId="77777777" w:rsidR="00ED44B2" w:rsidRPr="002B2CEC" w:rsidRDefault="00ED44B2" w:rsidP="00ED44B2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2B2CEC">
        <w:rPr>
          <w:rFonts w:ascii="Times New Roman" w:hAnsi="Times New Roman"/>
          <w:i/>
          <w:sz w:val="28"/>
          <w:szCs w:val="28"/>
        </w:rPr>
        <w:t>Установите правильное соответствие</w:t>
      </w:r>
    </w:p>
    <w:p w14:paraId="0CA1436F" w14:textId="77777777" w:rsidR="00ED44B2" w:rsidRPr="002B2CEC" w:rsidRDefault="00ED44B2" w:rsidP="00ED44B2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2B2CEC">
        <w:rPr>
          <w:rFonts w:ascii="Times New Roman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</w:t>
      </w:r>
    </w:p>
    <w:p w14:paraId="21A4A875" w14:textId="77777777" w:rsidR="00ED44B2" w:rsidRPr="003A17C9" w:rsidRDefault="00ED44B2" w:rsidP="00ED44B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8538F32" w14:textId="5632F614" w:rsidR="002E2AE3" w:rsidRPr="00ED44B2" w:rsidRDefault="00C45248" w:rsidP="00ED44B2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D44B2">
        <w:rPr>
          <w:rFonts w:ascii="Times New Roman" w:hAnsi="Times New Roman" w:cs="Times New Roman"/>
          <w:sz w:val="28"/>
          <w:szCs w:val="28"/>
        </w:rPr>
        <w:t xml:space="preserve">1. </w:t>
      </w:r>
      <w:r w:rsidR="004D1587" w:rsidRPr="00ED44B2">
        <w:rPr>
          <w:rFonts w:ascii="Times New Roman" w:hAnsi="Times New Roman" w:cs="Times New Roman"/>
          <w:sz w:val="28"/>
          <w:szCs w:val="28"/>
        </w:rPr>
        <w:t>Соответствие между световой величиной и единицей измерения</w:t>
      </w:r>
    </w:p>
    <w:tbl>
      <w:tblPr>
        <w:tblStyle w:val="a3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467"/>
        <w:gridCol w:w="567"/>
        <w:gridCol w:w="6014"/>
      </w:tblGrid>
      <w:tr w:rsidR="00C45248" w:rsidRPr="00ED44B2" w14:paraId="34A9684F" w14:textId="77777777" w:rsidTr="00ED44B2">
        <w:tc>
          <w:tcPr>
            <w:tcW w:w="450" w:type="dxa"/>
          </w:tcPr>
          <w:p w14:paraId="64DA0E5C" w14:textId="57F75CDD" w:rsidR="00C45248" w:rsidRPr="00ED44B2" w:rsidRDefault="00C45248" w:rsidP="002E2A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44B2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467" w:type="dxa"/>
          </w:tcPr>
          <w:p w14:paraId="1C65DF1A" w14:textId="2B324188" w:rsidR="00C45248" w:rsidRPr="00ED44B2" w:rsidRDefault="00184FF6" w:rsidP="00A55D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44B2">
              <w:rPr>
                <w:rFonts w:ascii="Times New Roman" w:hAnsi="Times New Roman" w:cs="Times New Roman"/>
                <w:noProof/>
                <w:sz w:val="28"/>
                <w:szCs w:val="28"/>
              </w:rPr>
              <w:t>Энергетический ресурс</w:t>
            </w:r>
          </w:p>
        </w:tc>
        <w:tc>
          <w:tcPr>
            <w:tcW w:w="567" w:type="dxa"/>
          </w:tcPr>
          <w:p w14:paraId="0B2CAFB5" w14:textId="3D590E2F" w:rsidR="00C45248" w:rsidRPr="00ED44B2" w:rsidRDefault="00C45248" w:rsidP="005C51F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D44B2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6014" w:type="dxa"/>
          </w:tcPr>
          <w:p w14:paraId="4C5D5C44" w14:textId="19F75381" w:rsidR="00C45248" w:rsidRPr="00ED44B2" w:rsidRDefault="00184FF6" w:rsidP="00ED44B2">
            <w:pPr>
              <w:tabs>
                <w:tab w:val="left" w:pos="97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44B2">
              <w:rPr>
                <w:rFonts w:ascii="Times New Roman" w:hAnsi="Times New Roman" w:cs="Times New Roman"/>
                <w:sz w:val="28"/>
                <w:szCs w:val="28"/>
              </w:rPr>
              <w:t>характеристики, отражающие отношение полезного эффекта от использования энергетических ресурсов к затратам энергетических ресурсов, произведённым в целях получения такого эффекта, применительно у продукции, технологическому процессу, юридическому лицу, индивидуальному предпринимателю.</w:t>
            </w:r>
          </w:p>
        </w:tc>
      </w:tr>
      <w:tr w:rsidR="00C45248" w:rsidRPr="00ED44B2" w14:paraId="32E11F77" w14:textId="77777777" w:rsidTr="00ED44B2">
        <w:tc>
          <w:tcPr>
            <w:tcW w:w="450" w:type="dxa"/>
          </w:tcPr>
          <w:p w14:paraId="62135CBD" w14:textId="25192A5F" w:rsidR="00C45248" w:rsidRPr="00ED44B2" w:rsidRDefault="00C45248" w:rsidP="002E2A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44B2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467" w:type="dxa"/>
          </w:tcPr>
          <w:p w14:paraId="1BD9A7C9" w14:textId="6BA28CB2" w:rsidR="00C45248" w:rsidRPr="00ED44B2" w:rsidRDefault="00184FF6" w:rsidP="00A55D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44B2">
              <w:rPr>
                <w:rFonts w:ascii="Times New Roman" w:hAnsi="Times New Roman" w:cs="Times New Roman"/>
                <w:sz w:val="28"/>
                <w:szCs w:val="28"/>
              </w:rPr>
              <w:t>Энергосбережение</w:t>
            </w:r>
          </w:p>
        </w:tc>
        <w:tc>
          <w:tcPr>
            <w:tcW w:w="567" w:type="dxa"/>
          </w:tcPr>
          <w:p w14:paraId="08069DCB" w14:textId="3EFFD1A6" w:rsidR="00C45248" w:rsidRPr="00ED44B2" w:rsidRDefault="00C45248" w:rsidP="005C51F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D44B2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6014" w:type="dxa"/>
          </w:tcPr>
          <w:p w14:paraId="00E02B13" w14:textId="404B46F1" w:rsidR="00C45248" w:rsidRPr="00ED44B2" w:rsidRDefault="00184FF6" w:rsidP="00ED44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44B2">
              <w:rPr>
                <w:rFonts w:ascii="Times New Roman" w:hAnsi="Times New Roman" w:cs="Times New Roman"/>
                <w:sz w:val="28"/>
                <w:szCs w:val="28"/>
              </w:rPr>
              <w:t>реализация организационных, правовых, технологических, экономических и иных мер, направленных на уменьшение объёма используемых энергетических ресурсов при сохранении соответствующего полезного эффекта от их использования (в том числе объёма произведённой продукции, выполненных работ, оказания услуг).</w:t>
            </w:r>
          </w:p>
        </w:tc>
      </w:tr>
      <w:tr w:rsidR="00C45248" w:rsidRPr="00ED44B2" w14:paraId="35121EF5" w14:textId="77777777" w:rsidTr="00ED44B2">
        <w:tc>
          <w:tcPr>
            <w:tcW w:w="450" w:type="dxa"/>
          </w:tcPr>
          <w:p w14:paraId="0180EE7A" w14:textId="01FC7D43" w:rsidR="00C45248" w:rsidRPr="00ED44B2" w:rsidRDefault="00C45248" w:rsidP="002E2A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44B2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467" w:type="dxa"/>
          </w:tcPr>
          <w:p w14:paraId="4A497FEB" w14:textId="5DBAA7B2" w:rsidR="00C45248" w:rsidRPr="00ED44B2" w:rsidRDefault="00184FF6" w:rsidP="00A55D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44B2">
              <w:rPr>
                <w:rFonts w:ascii="Times New Roman" w:hAnsi="Times New Roman" w:cs="Times New Roman"/>
                <w:sz w:val="28"/>
                <w:szCs w:val="28"/>
              </w:rPr>
              <w:t>Энергетическая эффективность</w:t>
            </w:r>
          </w:p>
        </w:tc>
        <w:tc>
          <w:tcPr>
            <w:tcW w:w="567" w:type="dxa"/>
          </w:tcPr>
          <w:p w14:paraId="00BD4869" w14:textId="54D5C4C0" w:rsidR="00C45248" w:rsidRPr="00ED44B2" w:rsidRDefault="00C45248" w:rsidP="005C51F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D44B2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6014" w:type="dxa"/>
          </w:tcPr>
          <w:p w14:paraId="788F85EF" w14:textId="4A4A07D7" w:rsidR="00C45248" w:rsidRPr="00ED44B2" w:rsidRDefault="00184FF6" w:rsidP="00ED44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44B2">
              <w:rPr>
                <w:rFonts w:ascii="Times New Roman" w:hAnsi="Times New Roman" w:cs="Times New Roman"/>
                <w:sz w:val="28"/>
                <w:szCs w:val="28"/>
              </w:rPr>
              <w:t>носитель энергии, энергия которого используется или может быть использована при осуществлении хозяйственной или иной деятельности, а также вид энергии (атомная, тепловая, электрическая, электромагнитная или другой вид энергии).</w:t>
            </w:r>
          </w:p>
        </w:tc>
      </w:tr>
    </w:tbl>
    <w:p w14:paraId="01DA5519" w14:textId="3B7DA954" w:rsidR="002E2AE3" w:rsidRPr="00ED44B2" w:rsidRDefault="002E2AE3" w:rsidP="002E2AE3">
      <w:pPr>
        <w:rPr>
          <w:rFonts w:ascii="Times New Roman" w:hAnsi="Times New Roman" w:cs="Times New Roman"/>
          <w:sz w:val="28"/>
          <w:szCs w:val="28"/>
        </w:rPr>
      </w:pPr>
    </w:p>
    <w:p w14:paraId="6F4F7B68" w14:textId="6DFF9D28" w:rsidR="006B58CA" w:rsidRPr="00ED44B2" w:rsidRDefault="006B58CA" w:rsidP="00ED44B2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ED44B2">
        <w:rPr>
          <w:rFonts w:ascii="Times New Roman" w:hAnsi="Times New Roman" w:cs="Times New Roman"/>
          <w:sz w:val="28"/>
          <w:szCs w:val="28"/>
        </w:rPr>
        <w:t>Правильный ответ</w:t>
      </w:r>
      <w:r w:rsidR="00ED44B2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9492" w:type="dxa"/>
        <w:tblLook w:val="04A0" w:firstRow="1" w:lastRow="0" w:firstColumn="1" w:lastColumn="0" w:noHBand="0" w:noVBand="1"/>
      </w:tblPr>
      <w:tblGrid>
        <w:gridCol w:w="3164"/>
        <w:gridCol w:w="3164"/>
        <w:gridCol w:w="3164"/>
      </w:tblGrid>
      <w:tr w:rsidR="00A55DA5" w:rsidRPr="00ED44B2" w14:paraId="2A3B01B9" w14:textId="77777777" w:rsidTr="00A55DA5">
        <w:trPr>
          <w:trHeight w:val="255"/>
        </w:trPr>
        <w:tc>
          <w:tcPr>
            <w:tcW w:w="3164" w:type="dxa"/>
          </w:tcPr>
          <w:p w14:paraId="5D7E0F52" w14:textId="3E62019B" w:rsidR="00A55DA5" w:rsidRPr="00ED44B2" w:rsidRDefault="00A55DA5" w:rsidP="00ED44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44B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3164" w:type="dxa"/>
          </w:tcPr>
          <w:p w14:paraId="481E9B6C" w14:textId="50E47678" w:rsidR="00A55DA5" w:rsidRPr="00ED44B2" w:rsidRDefault="00A55DA5" w:rsidP="00ED44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44B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64" w:type="dxa"/>
          </w:tcPr>
          <w:p w14:paraId="593D67E2" w14:textId="67A1A74B" w:rsidR="00A55DA5" w:rsidRPr="00ED44B2" w:rsidRDefault="00A55DA5" w:rsidP="00ED44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44B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A55DA5" w:rsidRPr="00ED44B2" w14:paraId="0C94AA9D" w14:textId="77777777" w:rsidTr="00A55DA5">
        <w:trPr>
          <w:trHeight w:val="255"/>
        </w:trPr>
        <w:tc>
          <w:tcPr>
            <w:tcW w:w="3164" w:type="dxa"/>
          </w:tcPr>
          <w:p w14:paraId="34BDE6C2" w14:textId="5F8EBF84" w:rsidR="00A55DA5" w:rsidRPr="00ED44B2" w:rsidRDefault="00184FF6" w:rsidP="00ED44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44B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3164" w:type="dxa"/>
          </w:tcPr>
          <w:p w14:paraId="744A5E11" w14:textId="5BCCD3CD" w:rsidR="00A55DA5" w:rsidRPr="00ED44B2" w:rsidRDefault="00184FF6" w:rsidP="00ED44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44B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3164" w:type="dxa"/>
          </w:tcPr>
          <w:p w14:paraId="640797DA" w14:textId="085D3EBF" w:rsidR="00A55DA5" w:rsidRPr="00ED44B2" w:rsidRDefault="00184FF6" w:rsidP="00ED44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44B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5ED5E1A4" w14:textId="5FFA21DE" w:rsidR="00A55DA5" w:rsidRPr="00ED44B2" w:rsidRDefault="006B58CA" w:rsidP="00ED44B2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D44B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ED44B2">
        <w:rPr>
          <w:rFonts w:ascii="Times New Roman" w:hAnsi="Times New Roman" w:cs="Times New Roman"/>
          <w:sz w:val="28"/>
          <w:szCs w:val="28"/>
        </w:rPr>
        <w:t>ПК-</w:t>
      </w:r>
      <w:r w:rsidR="00CD7B85" w:rsidRPr="00ED44B2">
        <w:rPr>
          <w:rFonts w:ascii="Times New Roman" w:hAnsi="Times New Roman" w:cs="Times New Roman"/>
          <w:sz w:val="28"/>
          <w:szCs w:val="28"/>
        </w:rPr>
        <w:t>2</w:t>
      </w:r>
    </w:p>
    <w:p w14:paraId="301DCA87" w14:textId="06C1B2EC" w:rsidR="004A1422" w:rsidRPr="00ED44B2" w:rsidRDefault="004A1422" w:rsidP="00ED44B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4B2">
        <w:rPr>
          <w:rFonts w:ascii="Times New Roman" w:hAnsi="Times New Roman" w:cs="Times New Roman"/>
          <w:sz w:val="28"/>
          <w:szCs w:val="28"/>
        </w:rPr>
        <w:t>2.</w:t>
      </w:r>
      <w:r w:rsidR="00EF1218" w:rsidRPr="00ED44B2">
        <w:rPr>
          <w:sz w:val="28"/>
          <w:szCs w:val="28"/>
        </w:rPr>
        <w:t xml:space="preserve"> </w:t>
      </w:r>
      <w:r w:rsidR="00EF1218" w:rsidRPr="00ED44B2">
        <w:rPr>
          <w:rFonts w:ascii="Times New Roman" w:hAnsi="Times New Roman" w:cs="Times New Roman"/>
          <w:sz w:val="28"/>
          <w:szCs w:val="28"/>
        </w:rPr>
        <w:t>Классификация электрических сетей</w:t>
      </w:r>
      <w:r w:rsidR="00CB077C" w:rsidRPr="00ED44B2">
        <w:rPr>
          <w:rFonts w:ascii="Times New Roman" w:hAnsi="Times New Roman" w:cs="Times New Roman"/>
          <w:sz w:val="28"/>
          <w:szCs w:val="28"/>
        </w:rPr>
        <w:t xml:space="preserve"> по напряжению</w:t>
      </w:r>
      <w:r w:rsidRPr="00ED44B2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4A1422" w:rsidRPr="00ED44B2" w14:paraId="2980A43C" w14:textId="77777777" w:rsidTr="00E95024">
        <w:tc>
          <w:tcPr>
            <w:tcW w:w="562" w:type="dxa"/>
          </w:tcPr>
          <w:p w14:paraId="01EF5B9D" w14:textId="77777777" w:rsidR="004A1422" w:rsidRPr="00ED44B2" w:rsidRDefault="004A1422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44B2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10" w:type="dxa"/>
          </w:tcPr>
          <w:p w14:paraId="587F2B36" w14:textId="3E4F86C5" w:rsidR="004A1422" w:rsidRPr="00ED44B2" w:rsidRDefault="00EF1218" w:rsidP="00F80E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44B2">
              <w:rPr>
                <w:rFonts w:ascii="Times New Roman" w:hAnsi="Times New Roman" w:cs="Times New Roman"/>
                <w:sz w:val="28"/>
                <w:szCs w:val="28"/>
              </w:rPr>
              <w:t>сверхвысокого</w:t>
            </w:r>
          </w:p>
        </w:tc>
        <w:tc>
          <w:tcPr>
            <w:tcW w:w="568" w:type="dxa"/>
          </w:tcPr>
          <w:p w14:paraId="21A98944" w14:textId="77777777" w:rsidR="004A1422" w:rsidRPr="00ED44B2" w:rsidRDefault="004A1422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44B2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0003B698" w14:textId="10FB211C" w:rsidR="004A1422" w:rsidRPr="00ED44B2" w:rsidRDefault="00EF1218" w:rsidP="001C34B5">
            <w:pPr>
              <w:tabs>
                <w:tab w:val="left" w:pos="97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44B2">
              <w:rPr>
                <w:rFonts w:ascii="Times New Roman" w:hAnsi="Times New Roman" w:cs="Times New Roman"/>
                <w:sz w:val="28"/>
                <w:szCs w:val="28"/>
              </w:rPr>
              <w:t>Uном &gt; 330 кВ</w:t>
            </w:r>
          </w:p>
        </w:tc>
      </w:tr>
      <w:tr w:rsidR="004A1422" w:rsidRPr="00ED44B2" w14:paraId="64C69447" w14:textId="77777777" w:rsidTr="00E95024">
        <w:tc>
          <w:tcPr>
            <w:tcW w:w="562" w:type="dxa"/>
          </w:tcPr>
          <w:p w14:paraId="4729626C" w14:textId="77777777" w:rsidR="004A1422" w:rsidRPr="00ED44B2" w:rsidRDefault="004A1422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44B2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10" w:type="dxa"/>
          </w:tcPr>
          <w:p w14:paraId="2B68E1DA" w14:textId="1CCA79A7" w:rsidR="004A1422" w:rsidRPr="00ED44B2" w:rsidRDefault="00EF1218" w:rsidP="001C34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44B2">
              <w:rPr>
                <w:rFonts w:ascii="Times New Roman" w:hAnsi="Times New Roman" w:cs="Times New Roman"/>
                <w:sz w:val="28"/>
                <w:szCs w:val="28"/>
              </w:rPr>
              <w:t>высокого</w:t>
            </w:r>
          </w:p>
        </w:tc>
        <w:tc>
          <w:tcPr>
            <w:tcW w:w="568" w:type="dxa"/>
          </w:tcPr>
          <w:p w14:paraId="71AD38E4" w14:textId="77777777" w:rsidR="004A1422" w:rsidRPr="00ED44B2" w:rsidRDefault="004A1422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44B2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1D6C74B9" w14:textId="38CDC383" w:rsidR="004A1422" w:rsidRPr="00ED44B2" w:rsidRDefault="00EF1218" w:rsidP="00EF1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44B2">
              <w:rPr>
                <w:rFonts w:ascii="Times New Roman" w:hAnsi="Times New Roman" w:cs="Times New Roman"/>
                <w:sz w:val="28"/>
                <w:szCs w:val="28"/>
              </w:rPr>
              <w:t>Uном = 3 ... 220 кВ</w:t>
            </w:r>
          </w:p>
        </w:tc>
      </w:tr>
      <w:tr w:rsidR="004A1422" w:rsidRPr="00ED44B2" w14:paraId="5056CA0D" w14:textId="77777777" w:rsidTr="00E95024">
        <w:tc>
          <w:tcPr>
            <w:tcW w:w="562" w:type="dxa"/>
          </w:tcPr>
          <w:p w14:paraId="3133550A" w14:textId="77777777" w:rsidR="004A1422" w:rsidRPr="00ED44B2" w:rsidRDefault="004A1422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44B2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10" w:type="dxa"/>
          </w:tcPr>
          <w:p w14:paraId="548EF687" w14:textId="2CF36EEC" w:rsidR="004A1422" w:rsidRPr="00ED44B2" w:rsidRDefault="00EF1218" w:rsidP="001C34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44B2">
              <w:rPr>
                <w:rFonts w:ascii="Times New Roman" w:hAnsi="Times New Roman" w:cs="Times New Roman"/>
                <w:sz w:val="28"/>
                <w:szCs w:val="28"/>
              </w:rPr>
              <w:t>низкого</w:t>
            </w:r>
          </w:p>
        </w:tc>
        <w:tc>
          <w:tcPr>
            <w:tcW w:w="568" w:type="dxa"/>
          </w:tcPr>
          <w:p w14:paraId="0B946C38" w14:textId="77777777" w:rsidR="004A1422" w:rsidRPr="00ED44B2" w:rsidRDefault="004A1422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44B2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58084548" w14:textId="303093A4" w:rsidR="004A1422" w:rsidRPr="00ED44B2" w:rsidRDefault="00EF1218" w:rsidP="004A14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44B2">
              <w:rPr>
                <w:rFonts w:ascii="Times New Roman" w:hAnsi="Times New Roman" w:cs="Times New Roman"/>
                <w:sz w:val="28"/>
                <w:szCs w:val="28"/>
              </w:rPr>
              <w:t>Uном &lt; 1 кВ</w:t>
            </w:r>
          </w:p>
        </w:tc>
      </w:tr>
    </w:tbl>
    <w:p w14:paraId="60DDE72D" w14:textId="77777777" w:rsidR="004A1422" w:rsidRPr="00ED44B2" w:rsidRDefault="004A1422" w:rsidP="004A1422">
      <w:pPr>
        <w:rPr>
          <w:rFonts w:ascii="Times New Roman" w:hAnsi="Times New Roman" w:cs="Times New Roman"/>
          <w:sz w:val="28"/>
          <w:szCs w:val="28"/>
        </w:rPr>
      </w:pPr>
    </w:p>
    <w:p w14:paraId="3BFA922C" w14:textId="30C72E72" w:rsidR="004A1422" w:rsidRPr="00ED44B2" w:rsidRDefault="004A1422" w:rsidP="00ED44B2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ED44B2">
        <w:rPr>
          <w:rFonts w:ascii="Times New Roman" w:hAnsi="Times New Roman" w:cs="Times New Roman"/>
          <w:sz w:val="28"/>
          <w:szCs w:val="28"/>
        </w:rPr>
        <w:t>Правильный ответ</w:t>
      </w:r>
      <w:r w:rsidR="00ED44B2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9387" w:type="dxa"/>
        <w:tblLook w:val="04A0" w:firstRow="1" w:lastRow="0" w:firstColumn="1" w:lastColumn="0" w:noHBand="0" w:noVBand="1"/>
      </w:tblPr>
      <w:tblGrid>
        <w:gridCol w:w="3129"/>
        <w:gridCol w:w="3129"/>
        <w:gridCol w:w="3129"/>
      </w:tblGrid>
      <w:tr w:rsidR="00E64B84" w:rsidRPr="00ED44B2" w14:paraId="4722EDBB" w14:textId="77777777" w:rsidTr="00E64B84">
        <w:trPr>
          <w:trHeight w:val="255"/>
        </w:trPr>
        <w:tc>
          <w:tcPr>
            <w:tcW w:w="3129" w:type="dxa"/>
          </w:tcPr>
          <w:p w14:paraId="16C6803F" w14:textId="77777777" w:rsidR="00E64B84" w:rsidRPr="00ED44B2" w:rsidRDefault="00E64B84" w:rsidP="00ED44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44B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29" w:type="dxa"/>
          </w:tcPr>
          <w:p w14:paraId="5832B7B1" w14:textId="77777777" w:rsidR="00E64B84" w:rsidRPr="00ED44B2" w:rsidRDefault="00E64B84" w:rsidP="00ED44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44B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29" w:type="dxa"/>
          </w:tcPr>
          <w:p w14:paraId="2CBDF418" w14:textId="77777777" w:rsidR="00E64B84" w:rsidRPr="00ED44B2" w:rsidRDefault="00E64B84" w:rsidP="00ED44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44B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E64B84" w:rsidRPr="00ED44B2" w14:paraId="15874124" w14:textId="77777777" w:rsidTr="00E64B84">
        <w:trPr>
          <w:trHeight w:val="255"/>
        </w:trPr>
        <w:tc>
          <w:tcPr>
            <w:tcW w:w="3129" w:type="dxa"/>
          </w:tcPr>
          <w:p w14:paraId="2206F6D4" w14:textId="37126758" w:rsidR="00E64B84" w:rsidRPr="00ED44B2" w:rsidRDefault="00CB077C" w:rsidP="00ED44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44B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129" w:type="dxa"/>
          </w:tcPr>
          <w:p w14:paraId="0037D8F8" w14:textId="5700496C" w:rsidR="00E64B84" w:rsidRPr="00ED44B2" w:rsidRDefault="001C34B5" w:rsidP="00ED44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44B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3129" w:type="dxa"/>
          </w:tcPr>
          <w:p w14:paraId="798B4D2D" w14:textId="7DAB9869" w:rsidR="00E64B84" w:rsidRPr="00ED44B2" w:rsidRDefault="00CB077C" w:rsidP="00ED44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44B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00DAC7FE" w14:textId="7C4E2B74" w:rsidR="004A1422" w:rsidRPr="00ED44B2" w:rsidRDefault="004A1422" w:rsidP="00ED44B2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D44B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ED44B2">
        <w:rPr>
          <w:rFonts w:ascii="Times New Roman" w:hAnsi="Times New Roman" w:cs="Times New Roman"/>
          <w:sz w:val="28"/>
          <w:szCs w:val="28"/>
        </w:rPr>
        <w:t>ПК-</w:t>
      </w:r>
      <w:r w:rsidR="00CD7B85" w:rsidRPr="00ED44B2">
        <w:rPr>
          <w:rFonts w:ascii="Times New Roman" w:hAnsi="Times New Roman" w:cs="Times New Roman"/>
          <w:sz w:val="28"/>
          <w:szCs w:val="28"/>
        </w:rPr>
        <w:t>2</w:t>
      </w:r>
    </w:p>
    <w:p w14:paraId="164E3393" w14:textId="7B34ED57" w:rsidR="0012483A" w:rsidRPr="00ED44B2" w:rsidRDefault="0012483A" w:rsidP="00ED44B2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D44B2">
        <w:rPr>
          <w:rFonts w:ascii="Times New Roman" w:hAnsi="Times New Roman" w:cs="Times New Roman"/>
          <w:sz w:val="28"/>
          <w:szCs w:val="28"/>
        </w:rPr>
        <w:t xml:space="preserve">3. </w:t>
      </w:r>
      <w:r w:rsidR="000D2866" w:rsidRPr="00ED44B2">
        <w:rPr>
          <w:rFonts w:ascii="Times New Roman" w:hAnsi="Times New Roman" w:cs="Times New Roman"/>
          <w:sz w:val="28"/>
          <w:szCs w:val="28"/>
        </w:rPr>
        <w:t>Соответствие между видом оптического излучения и длиной волны</w:t>
      </w:r>
      <w:r w:rsidRPr="00ED44B2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91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6098"/>
        <w:gridCol w:w="512"/>
        <w:gridCol w:w="1992"/>
      </w:tblGrid>
      <w:tr w:rsidR="0012483A" w:rsidRPr="00ED44B2" w14:paraId="39B4F76A" w14:textId="77777777" w:rsidTr="00ED44B2">
        <w:tc>
          <w:tcPr>
            <w:tcW w:w="562" w:type="dxa"/>
          </w:tcPr>
          <w:p w14:paraId="511D4F37" w14:textId="77777777" w:rsidR="0012483A" w:rsidRPr="00ED44B2" w:rsidRDefault="0012483A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44B2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6101" w:type="dxa"/>
          </w:tcPr>
          <w:p w14:paraId="2F7C2214" w14:textId="77777777" w:rsidR="00AA409C" w:rsidRPr="00ED44B2" w:rsidRDefault="00AA409C" w:rsidP="00AA40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44B2">
              <w:rPr>
                <w:rFonts w:ascii="Times New Roman" w:hAnsi="Times New Roman" w:cs="Times New Roman"/>
                <w:sz w:val="28"/>
                <w:szCs w:val="28"/>
              </w:rPr>
              <w:t>энергия неупорядоченного (хаотического) движения и</w:t>
            </w:r>
          </w:p>
          <w:p w14:paraId="7F313DF0" w14:textId="48341582" w:rsidR="0012483A" w:rsidRPr="00ED44B2" w:rsidRDefault="00AA409C" w:rsidP="00AA40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44B2">
              <w:rPr>
                <w:rFonts w:ascii="Times New Roman" w:hAnsi="Times New Roman" w:cs="Times New Roman"/>
                <w:sz w:val="28"/>
                <w:szCs w:val="28"/>
              </w:rPr>
              <w:t>взаимодействия молекул веществ</w:t>
            </w:r>
          </w:p>
        </w:tc>
        <w:tc>
          <w:tcPr>
            <w:tcW w:w="509" w:type="dxa"/>
          </w:tcPr>
          <w:p w14:paraId="1F221D8B" w14:textId="77777777" w:rsidR="0012483A" w:rsidRPr="00ED44B2" w:rsidRDefault="0012483A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44B2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1992" w:type="dxa"/>
          </w:tcPr>
          <w:p w14:paraId="7AD432FC" w14:textId="5E429F03" w:rsidR="0012483A" w:rsidRPr="00ED44B2" w:rsidRDefault="00AA409C" w:rsidP="000D2866">
            <w:pPr>
              <w:tabs>
                <w:tab w:val="left" w:pos="97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44B2">
              <w:rPr>
                <w:rFonts w:ascii="Times New Roman" w:hAnsi="Times New Roman" w:cs="Times New Roman"/>
                <w:sz w:val="28"/>
                <w:szCs w:val="28"/>
              </w:rPr>
              <w:t>Электрическая энергия</w:t>
            </w:r>
          </w:p>
        </w:tc>
      </w:tr>
      <w:tr w:rsidR="0012483A" w:rsidRPr="00ED44B2" w14:paraId="6A1F5F8A" w14:textId="77777777" w:rsidTr="00ED44B2">
        <w:tc>
          <w:tcPr>
            <w:tcW w:w="562" w:type="dxa"/>
          </w:tcPr>
          <w:p w14:paraId="6E847FBC" w14:textId="77777777" w:rsidR="0012483A" w:rsidRPr="00ED44B2" w:rsidRDefault="0012483A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44B2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6101" w:type="dxa"/>
          </w:tcPr>
          <w:p w14:paraId="7731DEAE" w14:textId="77777777" w:rsidR="00AA409C" w:rsidRPr="00ED44B2" w:rsidRDefault="00AA409C" w:rsidP="00AA40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44B2">
              <w:rPr>
                <w:rFonts w:ascii="Times New Roman" w:hAnsi="Times New Roman" w:cs="Times New Roman"/>
                <w:sz w:val="28"/>
                <w:szCs w:val="28"/>
              </w:rPr>
              <w:t>энергия движущихся по электрической цепи электронов</w:t>
            </w:r>
          </w:p>
          <w:p w14:paraId="4EC0FE29" w14:textId="4F38B5BE" w:rsidR="0012483A" w:rsidRPr="00ED44B2" w:rsidRDefault="00AA409C" w:rsidP="00AA40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44B2">
              <w:rPr>
                <w:rFonts w:ascii="Times New Roman" w:hAnsi="Times New Roman" w:cs="Times New Roman"/>
                <w:sz w:val="28"/>
                <w:szCs w:val="28"/>
              </w:rPr>
              <w:t>(электрического тока).</w:t>
            </w:r>
          </w:p>
        </w:tc>
        <w:tc>
          <w:tcPr>
            <w:tcW w:w="509" w:type="dxa"/>
          </w:tcPr>
          <w:p w14:paraId="5CE359F0" w14:textId="77777777" w:rsidR="0012483A" w:rsidRPr="00ED44B2" w:rsidRDefault="0012483A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44B2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1992" w:type="dxa"/>
          </w:tcPr>
          <w:p w14:paraId="18FE2D5F" w14:textId="15397425" w:rsidR="00E95024" w:rsidRPr="00ED44B2" w:rsidRDefault="00AA409C" w:rsidP="00E449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44B2">
              <w:rPr>
                <w:rFonts w:ascii="Times New Roman" w:hAnsi="Times New Roman" w:cs="Times New Roman"/>
                <w:sz w:val="28"/>
                <w:szCs w:val="28"/>
              </w:rPr>
              <w:t>Тепловая энергия</w:t>
            </w:r>
          </w:p>
        </w:tc>
      </w:tr>
      <w:tr w:rsidR="0012483A" w:rsidRPr="00ED44B2" w14:paraId="7515EB96" w14:textId="77777777" w:rsidTr="00ED44B2">
        <w:tc>
          <w:tcPr>
            <w:tcW w:w="562" w:type="dxa"/>
          </w:tcPr>
          <w:p w14:paraId="50A11CA7" w14:textId="77777777" w:rsidR="0012483A" w:rsidRPr="00ED44B2" w:rsidRDefault="0012483A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44B2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6101" w:type="dxa"/>
          </w:tcPr>
          <w:p w14:paraId="637F7B47" w14:textId="77777777" w:rsidR="00AA409C" w:rsidRPr="00ED44B2" w:rsidRDefault="00AA409C" w:rsidP="00AA40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44B2">
              <w:rPr>
                <w:rFonts w:ascii="Times New Roman" w:hAnsi="Times New Roman" w:cs="Times New Roman"/>
                <w:sz w:val="28"/>
                <w:szCs w:val="28"/>
              </w:rPr>
              <w:t>энергия, «запасенная» в атомах веществ, которая</w:t>
            </w:r>
          </w:p>
          <w:p w14:paraId="3305A785" w14:textId="2CA94C7A" w:rsidR="0012483A" w:rsidRPr="00ED44B2" w:rsidRDefault="00AA409C" w:rsidP="00AA40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44B2">
              <w:rPr>
                <w:rFonts w:ascii="Times New Roman" w:hAnsi="Times New Roman" w:cs="Times New Roman"/>
                <w:sz w:val="28"/>
                <w:szCs w:val="28"/>
              </w:rPr>
              <w:t>высвобождается или поглощается при химических реакциях между веществами</w:t>
            </w:r>
          </w:p>
        </w:tc>
        <w:tc>
          <w:tcPr>
            <w:tcW w:w="509" w:type="dxa"/>
          </w:tcPr>
          <w:p w14:paraId="7AF86EE2" w14:textId="77777777" w:rsidR="0012483A" w:rsidRPr="00ED44B2" w:rsidRDefault="0012483A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44B2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1992" w:type="dxa"/>
          </w:tcPr>
          <w:p w14:paraId="27C2BE94" w14:textId="3DEBE42E" w:rsidR="0012483A" w:rsidRPr="00ED44B2" w:rsidRDefault="00AA409C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44B2">
              <w:rPr>
                <w:rFonts w:ascii="Times New Roman" w:hAnsi="Times New Roman" w:cs="Times New Roman"/>
                <w:sz w:val="28"/>
                <w:szCs w:val="28"/>
              </w:rPr>
              <w:t>Химическая энергия</w:t>
            </w:r>
          </w:p>
        </w:tc>
      </w:tr>
    </w:tbl>
    <w:p w14:paraId="67708C32" w14:textId="77777777" w:rsidR="00903DB1" w:rsidRPr="00ED44B2" w:rsidRDefault="00903DB1" w:rsidP="0012483A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5F76A9A" w14:textId="39C17185" w:rsidR="0012483A" w:rsidRPr="00ED44B2" w:rsidRDefault="0012483A" w:rsidP="00ED44B2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ED44B2">
        <w:rPr>
          <w:rFonts w:ascii="Times New Roman" w:hAnsi="Times New Roman" w:cs="Times New Roman"/>
          <w:sz w:val="28"/>
          <w:szCs w:val="28"/>
        </w:rPr>
        <w:t>Правильный ответ</w:t>
      </w:r>
      <w:r w:rsidR="00ED44B2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9357" w:type="dxa"/>
        <w:tblLook w:val="04A0" w:firstRow="1" w:lastRow="0" w:firstColumn="1" w:lastColumn="0" w:noHBand="0" w:noVBand="1"/>
      </w:tblPr>
      <w:tblGrid>
        <w:gridCol w:w="3119"/>
        <w:gridCol w:w="3119"/>
        <w:gridCol w:w="3119"/>
      </w:tblGrid>
      <w:tr w:rsidR="00FD4314" w:rsidRPr="00ED44B2" w14:paraId="3CF0EFE9" w14:textId="77777777" w:rsidTr="00FD4314">
        <w:trPr>
          <w:trHeight w:val="255"/>
        </w:trPr>
        <w:tc>
          <w:tcPr>
            <w:tcW w:w="3119" w:type="dxa"/>
          </w:tcPr>
          <w:p w14:paraId="2FC185BD" w14:textId="77777777" w:rsidR="00FD4314" w:rsidRPr="00ED44B2" w:rsidRDefault="00FD4314" w:rsidP="00ED44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44B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19" w:type="dxa"/>
          </w:tcPr>
          <w:p w14:paraId="2E347DCD" w14:textId="77777777" w:rsidR="00FD4314" w:rsidRPr="00ED44B2" w:rsidRDefault="00FD4314" w:rsidP="00ED44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44B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19" w:type="dxa"/>
          </w:tcPr>
          <w:p w14:paraId="2ECAE8A8" w14:textId="77777777" w:rsidR="00FD4314" w:rsidRPr="00ED44B2" w:rsidRDefault="00FD4314" w:rsidP="00ED44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44B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FD4314" w:rsidRPr="00ED44B2" w14:paraId="4D57C17D" w14:textId="77777777" w:rsidTr="00FD4314">
        <w:trPr>
          <w:trHeight w:val="255"/>
        </w:trPr>
        <w:tc>
          <w:tcPr>
            <w:tcW w:w="3119" w:type="dxa"/>
          </w:tcPr>
          <w:p w14:paraId="0230A1AE" w14:textId="484011F9" w:rsidR="00FD4314" w:rsidRPr="00ED44B2" w:rsidRDefault="00AA409C" w:rsidP="00ED44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44B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3119" w:type="dxa"/>
          </w:tcPr>
          <w:p w14:paraId="1EB73022" w14:textId="3BF27CBD" w:rsidR="00FD4314" w:rsidRPr="00ED44B2" w:rsidRDefault="00903DB1" w:rsidP="00ED44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44B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119" w:type="dxa"/>
          </w:tcPr>
          <w:p w14:paraId="74BE4A5D" w14:textId="48DCC174" w:rsidR="00FD4314" w:rsidRPr="00ED44B2" w:rsidRDefault="00FD4314" w:rsidP="00ED44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44B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3AA6AA62" w14:textId="597E395B" w:rsidR="0012483A" w:rsidRPr="00ED44B2" w:rsidRDefault="0012483A" w:rsidP="00ED44B2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D44B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ED44B2">
        <w:rPr>
          <w:rFonts w:ascii="Times New Roman" w:hAnsi="Times New Roman" w:cs="Times New Roman"/>
          <w:sz w:val="28"/>
          <w:szCs w:val="28"/>
        </w:rPr>
        <w:t>ПК-</w:t>
      </w:r>
      <w:r w:rsidR="00CD7B85" w:rsidRPr="00ED44B2">
        <w:rPr>
          <w:rFonts w:ascii="Times New Roman" w:hAnsi="Times New Roman" w:cs="Times New Roman"/>
          <w:sz w:val="28"/>
          <w:szCs w:val="28"/>
        </w:rPr>
        <w:t>2</w:t>
      </w:r>
    </w:p>
    <w:p w14:paraId="5C70BFFE" w14:textId="77777777" w:rsidR="00ED44B2" w:rsidRPr="003A17C9" w:rsidRDefault="00ED44B2" w:rsidP="00ED44B2">
      <w:pPr>
        <w:pStyle w:val="4"/>
      </w:pPr>
      <w:r w:rsidRPr="003A17C9">
        <w:t>Задание закрытого типа на установления правильной последовательности</w:t>
      </w:r>
    </w:p>
    <w:p w14:paraId="6C8248C4" w14:textId="77777777" w:rsidR="00ED44B2" w:rsidRPr="003A17C9" w:rsidRDefault="00ED44B2" w:rsidP="00ED44B2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3A17C9">
        <w:rPr>
          <w:rFonts w:ascii="Times New Roman" w:hAnsi="Times New Roman"/>
          <w:i/>
          <w:sz w:val="28"/>
          <w:szCs w:val="28"/>
        </w:rPr>
        <w:t>Установите правильную последовательность.</w:t>
      </w:r>
    </w:p>
    <w:p w14:paraId="5D2E6AB5" w14:textId="77777777" w:rsidR="00ED44B2" w:rsidRPr="003A17C9" w:rsidRDefault="00ED44B2" w:rsidP="00ED44B2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3A17C9">
        <w:rPr>
          <w:rFonts w:ascii="Times New Roman" w:hAnsi="Times New Roman"/>
          <w:i/>
          <w:sz w:val="28"/>
          <w:szCs w:val="28"/>
        </w:rPr>
        <w:t>Запишите правильную последовательность букв слева направо</w:t>
      </w:r>
    </w:p>
    <w:p w14:paraId="34E7107C" w14:textId="77777777" w:rsidR="000829FA" w:rsidRPr="00ED44B2" w:rsidRDefault="000829FA" w:rsidP="000829FA">
      <w:pPr>
        <w:pStyle w:val="Default"/>
        <w:rPr>
          <w:sz w:val="28"/>
          <w:szCs w:val="28"/>
        </w:rPr>
      </w:pPr>
    </w:p>
    <w:p w14:paraId="75E8ECAA" w14:textId="5BB17122" w:rsidR="000829FA" w:rsidRPr="00ED44B2" w:rsidRDefault="000829FA" w:rsidP="00ED44B2">
      <w:pPr>
        <w:pStyle w:val="Default"/>
        <w:ind w:firstLine="709"/>
        <w:jc w:val="both"/>
        <w:rPr>
          <w:sz w:val="28"/>
          <w:szCs w:val="28"/>
        </w:rPr>
      </w:pPr>
      <w:r w:rsidRPr="00ED44B2">
        <w:rPr>
          <w:sz w:val="28"/>
          <w:szCs w:val="28"/>
        </w:rPr>
        <w:t xml:space="preserve">1. </w:t>
      </w:r>
      <w:r w:rsidR="00121428" w:rsidRPr="00ED44B2">
        <w:rPr>
          <w:sz w:val="28"/>
          <w:szCs w:val="28"/>
        </w:rPr>
        <w:t xml:space="preserve">Последовательность </w:t>
      </w:r>
      <w:r w:rsidR="00B06861" w:rsidRPr="00ED44B2">
        <w:rPr>
          <w:sz w:val="28"/>
          <w:szCs w:val="28"/>
        </w:rPr>
        <w:t>разработки программы энергосбережения</w:t>
      </w:r>
      <w:r w:rsidR="00E24854" w:rsidRPr="00ED44B2">
        <w:rPr>
          <w:sz w:val="28"/>
          <w:szCs w:val="28"/>
        </w:rPr>
        <w:t>:</w:t>
      </w:r>
    </w:p>
    <w:p w14:paraId="49625049" w14:textId="547CBEC7" w:rsidR="00121428" w:rsidRPr="00ED44B2" w:rsidRDefault="000829FA" w:rsidP="00ED44B2">
      <w:pPr>
        <w:pStyle w:val="Default"/>
        <w:ind w:firstLine="709"/>
        <w:rPr>
          <w:sz w:val="28"/>
          <w:szCs w:val="28"/>
        </w:rPr>
      </w:pPr>
      <w:r w:rsidRPr="00ED44B2">
        <w:rPr>
          <w:sz w:val="28"/>
          <w:szCs w:val="28"/>
        </w:rPr>
        <w:t xml:space="preserve">А) </w:t>
      </w:r>
      <w:r w:rsidR="00B06861" w:rsidRPr="00ED44B2">
        <w:rPr>
          <w:sz w:val="28"/>
          <w:szCs w:val="28"/>
        </w:rPr>
        <w:t>Формирование пакета заявок предприятий для включения в программы</w:t>
      </w:r>
      <w:r w:rsidR="00121428" w:rsidRPr="00ED44B2">
        <w:rPr>
          <w:sz w:val="28"/>
          <w:szCs w:val="28"/>
        </w:rPr>
        <w:t>.</w:t>
      </w:r>
    </w:p>
    <w:p w14:paraId="4AFCFE99" w14:textId="15AE480B" w:rsidR="000829FA" w:rsidRPr="00ED44B2" w:rsidRDefault="000829FA" w:rsidP="00ED44B2">
      <w:pPr>
        <w:pStyle w:val="Default"/>
        <w:ind w:firstLine="709"/>
        <w:jc w:val="both"/>
        <w:rPr>
          <w:sz w:val="28"/>
          <w:szCs w:val="28"/>
        </w:rPr>
      </w:pPr>
      <w:r w:rsidRPr="00ED44B2">
        <w:rPr>
          <w:sz w:val="28"/>
          <w:szCs w:val="28"/>
        </w:rPr>
        <w:t xml:space="preserve">Б) </w:t>
      </w:r>
      <w:r w:rsidR="00B06861" w:rsidRPr="00ED44B2">
        <w:rPr>
          <w:sz w:val="28"/>
          <w:szCs w:val="28"/>
        </w:rPr>
        <w:t>Определение приоритетов в энергосбережении в отрасли или регионе;</w:t>
      </w:r>
    </w:p>
    <w:p w14:paraId="3677D413" w14:textId="74D4B70D" w:rsidR="00E24854" w:rsidRPr="00ED44B2" w:rsidRDefault="000829FA" w:rsidP="00ED44B2">
      <w:pPr>
        <w:pStyle w:val="Default"/>
        <w:ind w:firstLine="709"/>
        <w:jc w:val="both"/>
        <w:rPr>
          <w:sz w:val="28"/>
          <w:szCs w:val="28"/>
        </w:rPr>
      </w:pPr>
      <w:r w:rsidRPr="00ED44B2">
        <w:rPr>
          <w:sz w:val="28"/>
          <w:szCs w:val="28"/>
        </w:rPr>
        <w:t>В)</w:t>
      </w:r>
      <w:r w:rsidR="00B06861" w:rsidRPr="00ED44B2">
        <w:rPr>
          <w:sz w:val="28"/>
          <w:szCs w:val="28"/>
        </w:rPr>
        <w:t xml:space="preserve"> Анализ технико-экономических обоснований заявок</w:t>
      </w:r>
      <w:r w:rsidR="00E24854" w:rsidRPr="00ED44B2">
        <w:rPr>
          <w:sz w:val="28"/>
          <w:szCs w:val="28"/>
        </w:rPr>
        <w:t>;</w:t>
      </w:r>
    </w:p>
    <w:p w14:paraId="71F7CC95" w14:textId="414E1F7C" w:rsidR="000829FA" w:rsidRPr="00ED44B2" w:rsidRDefault="000829FA" w:rsidP="00ED44B2">
      <w:pPr>
        <w:pStyle w:val="Default"/>
        <w:ind w:firstLine="709"/>
        <w:jc w:val="both"/>
        <w:rPr>
          <w:sz w:val="28"/>
          <w:szCs w:val="28"/>
        </w:rPr>
      </w:pPr>
      <w:r w:rsidRPr="00ED44B2">
        <w:rPr>
          <w:sz w:val="28"/>
          <w:szCs w:val="28"/>
        </w:rPr>
        <w:t>Г)</w:t>
      </w:r>
      <w:r w:rsidR="00B06861" w:rsidRPr="00ED44B2">
        <w:rPr>
          <w:sz w:val="28"/>
          <w:szCs w:val="28"/>
        </w:rPr>
        <w:t xml:space="preserve"> Определение экономического эффекта, ожидаемого от реализации программ, их доработка</w:t>
      </w:r>
      <w:r w:rsidR="00121428" w:rsidRPr="00ED44B2">
        <w:rPr>
          <w:sz w:val="28"/>
          <w:szCs w:val="28"/>
        </w:rPr>
        <w:t>.</w:t>
      </w:r>
    </w:p>
    <w:p w14:paraId="4A706D69" w14:textId="7F0C9720" w:rsidR="000829FA" w:rsidRPr="00ED44B2" w:rsidRDefault="000829FA" w:rsidP="00ED44B2">
      <w:pPr>
        <w:pStyle w:val="Default"/>
        <w:ind w:firstLine="709"/>
        <w:rPr>
          <w:sz w:val="28"/>
          <w:szCs w:val="28"/>
        </w:rPr>
      </w:pPr>
      <w:r w:rsidRPr="00ED44B2">
        <w:rPr>
          <w:sz w:val="28"/>
          <w:szCs w:val="28"/>
        </w:rPr>
        <w:t xml:space="preserve">Правильный ответ: </w:t>
      </w:r>
      <w:r w:rsidR="00B06861" w:rsidRPr="00ED44B2">
        <w:rPr>
          <w:sz w:val="28"/>
          <w:szCs w:val="28"/>
        </w:rPr>
        <w:t>Б</w:t>
      </w:r>
      <w:r w:rsidRPr="00ED44B2">
        <w:rPr>
          <w:sz w:val="28"/>
          <w:szCs w:val="28"/>
        </w:rPr>
        <w:t xml:space="preserve">, </w:t>
      </w:r>
      <w:r w:rsidR="00B06861" w:rsidRPr="00ED44B2">
        <w:rPr>
          <w:sz w:val="28"/>
          <w:szCs w:val="28"/>
        </w:rPr>
        <w:t>А</w:t>
      </w:r>
      <w:r w:rsidRPr="00ED44B2">
        <w:rPr>
          <w:sz w:val="28"/>
          <w:szCs w:val="28"/>
        </w:rPr>
        <w:t xml:space="preserve">, </w:t>
      </w:r>
      <w:r w:rsidR="00121428" w:rsidRPr="00ED44B2">
        <w:rPr>
          <w:sz w:val="28"/>
          <w:szCs w:val="28"/>
        </w:rPr>
        <w:t>В</w:t>
      </w:r>
      <w:r w:rsidRPr="00ED44B2">
        <w:rPr>
          <w:sz w:val="28"/>
          <w:szCs w:val="28"/>
        </w:rPr>
        <w:t xml:space="preserve">, </w:t>
      </w:r>
      <w:r w:rsidR="00121428" w:rsidRPr="00ED44B2">
        <w:rPr>
          <w:sz w:val="28"/>
          <w:szCs w:val="28"/>
        </w:rPr>
        <w:t>Г</w:t>
      </w:r>
      <w:r w:rsidR="00360CEB" w:rsidRPr="00ED44B2">
        <w:rPr>
          <w:sz w:val="28"/>
          <w:szCs w:val="28"/>
        </w:rPr>
        <w:t>.</w:t>
      </w:r>
    </w:p>
    <w:p w14:paraId="4A616AE2" w14:textId="5F1DE270" w:rsidR="0012483A" w:rsidRPr="00ED44B2" w:rsidRDefault="000829FA" w:rsidP="00ED44B2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D44B2">
        <w:rPr>
          <w:rFonts w:ascii="Times New Roman" w:hAnsi="Times New Roman" w:cs="Times New Roman"/>
          <w:sz w:val="28"/>
          <w:szCs w:val="28"/>
        </w:rPr>
        <w:lastRenderedPageBreak/>
        <w:t xml:space="preserve">Компетенции (индикаторы): </w:t>
      </w:r>
      <w:r w:rsidR="00B338CE" w:rsidRPr="00ED44B2">
        <w:rPr>
          <w:rFonts w:ascii="Times New Roman" w:hAnsi="Times New Roman" w:cs="Times New Roman"/>
          <w:sz w:val="28"/>
          <w:szCs w:val="28"/>
        </w:rPr>
        <w:t>ПК-</w:t>
      </w:r>
      <w:r w:rsidR="00CD7B85" w:rsidRPr="00ED44B2">
        <w:rPr>
          <w:rFonts w:ascii="Times New Roman" w:hAnsi="Times New Roman" w:cs="Times New Roman"/>
          <w:sz w:val="28"/>
          <w:szCs w:val="28"/>
        </w:rPr>
        <w:t>2</w:t>
      </w:r>
    </w:p>
    <w:p w14:paraId="42F5CBFF" w14:textId="133FA790" w:rsidR="008D5C35" w:rsidRPr="00ED44B2" w:rsidRDefault="008D5C35" w:rsidP="00ED44B2">
      <w:pPr>
        <w:pStyle w:val="Default"/>
        <w:ind w:firstLine="709"/>
        <w:jc w:val="both"/>
        <w:rPr>
          <w:sz w:val="28"/>
          <w:szCs w:val="28"/>
        </w:rPr>
      </w:pPr>
      <w:r w:rsidRPr="00ED44B2">
        <w:rPr>
          <w:sz w:val="28"/>
          <w:szCs w:val="28"/>
        </w:rPr>
        <w:t xml:space="preserve">2. </w:t>
      </w:r>
      <w:r w:rsidR="009D119D" w:rsidRPr="00ED44B2">
        <w:rPr>
          <w:sz w:val="28"/>
          <w:szCs w:val="28"/>
        </w:rPr>
        <w:t xml:space="preserve">Последовательность </w:t>
      </w:r>
      <w:r w:rsidR="005544F2" w:rsidRPr="00ED44B2">
        <w:rPr>
          <w:sz w:val="28"/>
          <w:szCs w:val="28"/>
        </w:rPr>
        <w:t>КПД некоторых видов биотоплива по возрастанию</w:t>
      </w:r>
      <w:r w:rsidR="00040967" w:rsidRPr="00ED44B2">
        <w:rPr>
          <w:sz w:val="28"/>
          <w:szCs w:val="28"/>
        </w:rPr>
        <w:t>:</w:t>
      </w:r>
    </w:p>
    <w:p w14:paraId="6A9FBFF7" w14:textId="4875C25E" w:rsidR="008D5C35" w:rsidRPr="00ED44B2" w:rsidRDefault="008D5C35" w:rsidP="00ED44B2">
      <w:pPr>
        <w:pStyle w:val="Default"/>
        <w:ind w:firstLine="709"/>
        <w:rPr>
          <w:sz w:val="28"/>
          <w:szCs w:val="28"/>
        </w:rPr>
      </w:pPr>
      <w:r w:rsidRPr="00ED44B2">
        <w:rPr>
          <w:sz w:val="28"/>
          <w:szCs w:val="28"/>
        </w:rPr>
        <w:t xml:space="preserve">А) </w:t>
      </w:r>
      <w:r w:rsidR="005544F2" w:rsidRPr="00ED44B2">
        <w:rPr>
          <w:sz w:val="28"/>
          <w:szCs w:val="28"/>
        </w:rPr>
        <w:t>Сахарный тростник</w:t>
      </w:r>
      <w:r w:rsidRPr="00ED44B2">
        <w:rPr>
          <w:sz w:val="28"/>
          <w:szCs w:val="28"/>
        </w:rPr>
        <w:t>;</w:t>
      </w:r>
    </w:p>
    <w:p w14:paraId="0D9447C4" w14:textId="3D25CE98" w:rsidR="008D5C35" w:rsidRPr="00ED44B2" w:rsidRDefault="008D5C35" w:rsidP="00ED44B2">
      <w:pPr>
        <w:pStyle w:val="Default"/>
        <w:ind w:firstLine="709"/>
        <w:rPr>
          <w:sz w:val="28"/>
          <w:szCs w:val="28"/>
        </w:rPr>
      </w:pPr>
      <w:r w:rsidRPr="00ED44B2">
        <w:rPr>
          <w:sz w:val="28"/>
          <w:szCs w:val="28"/>
        </w:rPr>
        <w:t xml:space="preserve">Б) </w:t>
      </w:r>
      <w:r w:rsidR="005544F2" w:rsidRPr="00ED44B2">
        <w:rPr>
          <w:sz w:val="28"/>
          <w:szCs w:val="28"/>
        </w:rPr>
        <w:t>Мусор</w:t>
      </w:r>
      <w:r w:rsidRPr="00ED44B2">
        <w:rPr>
          <w:sz w:val="28"/>
          <w:szCs w:val="28"/>
        </w:rPr>
        <w:t>;</w:t>
      </w:r>
    </w:p>
    <w:p w14:paraId="0C91E64D" w14:textId="3797E806" w:rsidR="008D5C35" w:rsidRPr="00ED44B2" w:rsidRDefault="008D5C35" w:rsidP="00ED44B2">
      <w:pPr>
        <w:pStyle w:val="Default"/>
        <w:ind w:firstLine="709"/>
        <w:rPr>
          <w:sz w:val="28"/>
          <w:szCs w:val="28"/>
        </w:rPr>
      </w:pPr>
      <w:r w:rsidRPr="00ED44B2">
        <w:rPr>
          <w:sz w:val="28"/>
          <w:szCs w:val="28"/>
        </w:rPr>
        <w:t xml:space="preserve">В) </w:t>
      </w:r>
      <w:r w:rsidR="005544F2" w:rsidRPr="00ED44B2">
        <w:rPr>
          <w:sz w:val="28"/>
          <w:szCs w:val="28"/>
        </w:rPr>
        <w:t>Лесоразработки;</w:t>
      </w:r>
    </w:p>
    <w:p w14:paraId="543CBF02" w14:textId="76AFD32C" w:rsidR="008D5C35" w:rsidRPr="00ED44B2" w:rsidRDefault="008D5C35" w:rsidP="00ED44B2">
      <w:pPr>
        <w:pStyle w:val="Default"/>
        <w:ind w:firstLine="709"/>
        <w:rPr>
          <w:sz w:val="28"/>
          <w:szCs w:val="28"/>
        </w:rPr>
      </w:pPr>
      <w:r w:rsidRPr="00ED44B2">
        <w:rPr>
          <w:sz w:val="28"/>
          <w:szCs w:val="28"/>
        </w:rPr>
        <w:t xml:space="preserve">Г) </w:t>
      </w:r>
      <w:r w:rsidR="005544F2" w:rsidRPr="00ED44B2">
        <w:rPr>
          <w:sz w:val="28"/>
          <w:szCs w:val="28"/>
        </w:rPr>
        <w:t>Отходы переработки древесины</w:t>
      </w:r>
      <w:r w:rsidRPr="00ED44B2">
        <w:rPr>
          <w:sz w:val="28"/>
          <w:szCs w:val="28"/>
        </w:rPr>
        <w:t>.</w:t>
      </w:r>
    </w:p>
    <w:p w14:paraId="3978A1EB" w14:textId="2520CD3F" w:rsidR="008D5C35" w:rsidRPr="00ED44B2" w:rsidRDefault="008D5C35" w:rsidP="00ED44B2">
      <w:pPr>
        <w:pStyle w:val="Default"/>
        <w:ind w:firstLine="709"/>
        <w:rPr>
          <w:sz w:val="28"/>
          <w:szCs w:val="28"/>
        </w:rPr>
      </w:pPr>
      <w:r w:rsidRPr="00ED44B2">
        <w:rPr>
          <w:sz w:val="28"/>
          <w:szCs w:val="28"/>
        </w:rPr>
        <w:t xml:space="preserve">Правильный ответ: </w:t>
      </w:r>
      <w:r w:rsidR="005544F2" w:rsidRPr="00ED44B2">
        <w:rPr>
          <w:sz w:val="28"/>
          <w:szCs w:val="28"/>
        </w:rPr>
        <w:t>Б</w:t>
      </w:r>
      <w:r w:rsidRPr="00ED44B2">
        <w:rPr>
          <w:sz w:val="28"/>
          <w:szCs w:val="28"/>
        </w:rPr>
        <w:t xml:space="preserve">, </w:t>
      </w:r>
      <w:r w:rsidR="005544F2" w:rsidRPr="00ED44B2">
        <w:rPr>
          <w:sz w:val="28"/>
          <w:szCs w:val="28"/>
        </w:rPr>
        <w:t>А</w:t>
      </w:r>
      <w:r w:rsidRPr="00ED44B2">
        <w:rPr>
          <w:sz w:val="28"/>
          <w:szCs w:val="28"/>
        </w:rPr>
        <w:t xml:space="preserve">, </w:t>
      </w:r>
      <w:r w:rsidR="005544F2" w:rsidRPr="00ED44B2">
        <w:rPr>
          <w:sz w:val="28"/>
          <w:szCs w:val="28"/>
        </w:rPr>
        <w:t>В</w:t>
      </w:r>
      <w:r w:rsidRPr="00ED44B2">
        <w:rPr>
          <w:sz w:val="28"/>
          <w:szCs w:val="28"/>
        </w:rPr>
        <w:t xml:space="preserve">, </w:t>
      </w:r>
      <w:r w:rsidR="005544F2" w:rsidRPr="00ED44B2">
        <w:rPr>
          <w:sz w:val="28"/>
          <w:szCs w:val="28"/>
        </w:rPr>
        <w:t>Г</w:t>
      </w:r>
      <w:r w:rsidR="00360CEB" w:rsidRPr="00ED44B2">
        <w:rPr>
          <w:sz w:val="28"/>
          <w:szCs w:val="28"/>
        </w:rPr>
        <w:t>.</w:t>
      </w:r>
    </w:p>
    <w:p w14:paraId="63E88751" w14:textId="3A6ED41E" w:rsidR="008D5C35" w:rsidRPr="00ED44B2" w:rsidRDefault="008D5C35" w:rsidP="00ED44B2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D44B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ED44B2">
        <w:rPr>
          <w:rFonts w:ascii="Times New Roman" w:hAnsi="Times New Roman" w:cs="Times New Roman"/>
          <w:sz w:val="28"/>
          <w:szCs w:val="28"/>
        </w:rPr>
        <w:t>ПК-</w:t>
      </w:r>
      <w:r w:rsidR="00CD7B85" w:rsidRPr="00ED44B2">
        <w:rPr>
          <w:rFonts w:ascii="Times New Roman" w:hAnsi="Times New Roman" w:cs="Times New Roman"/>
          <w:sz w:val="28"/>
          <w:szCs w:val="28"/>
        </w:rPr>
        <w:t>2</w:t>
      </w:r>
    </w:p>
    <w:p w14:paraId="7941DB96" w14:textId="7395A592" w:rsidR="00C217AD" w:rsidRPr="00ED44B2" w:rsidRDefault="00360CEB" w:rsidP="00ED44B2">
      <w:pPr>
        <w:pStyle w:val="Default"/>
        <w:ind w:firstLine="709"/>
        <w:rPr>
          <w:sz w:val="28"/>
          <w:szCs w:val="28"/>
        </w:rPr>
      </w:pPr>
      <w:r w:rsidRPr="00ED44B2">
        <w:rPr>
          <w:sz w:val="28"/>
          <w:szCs w:val="28"/>
        </w:rPr>
        <w:t xml:space="preserve">3. </w:t>
      </w:r>
      <w:r w:rsidR="004B6825" w:rsidRPr="00ED44B2">
        <w:rPr>
          <w:sz w:val="28"/>
          <w:szCs w:val="28"/>
        </w:rPr>
        <w:t>Расположите в порядке возрастания потребления топлива в России</w:t>
      </w:r>
      <w:r w:rsidR="00C217AD" w:rsidRPr="00ED44B2">
        <w:rPr>
          <w:sz w:val="28"/>
          <w:szCs w:val="28"/>
        </w:rPr>
        <w:t>:</w:t>
      </w:r>
    </w:p>
    <w:p w14:paraId="5C241310" w14:textId="59C852B0" w:rsidR="00360CEB" w:rsidRPr="00ED44B2" w:rsidRDefault="00360CEB" w:rsidP="00ED44B2">
      <w:pPr>
        <w:pStyle w:val="Default"/>
        <w:ind w:firstLine="709"/>
        <w:rPr>
          <w:sz w:val="28"/>
          <w:szCs w:val="28"/>
        </w:rPr>
      </w:pPr>
      <w:r w:rsidRPr="00ED44B2">
        <w:rPr>
          <w:sz w:val="28"/>
          <w:szCs w:val="28"/>
        </w:rPr>
        <w:t xml:space="preserve">А) </w:t>
      </w:r>
      <w:r w:rsidR="004B6825" w:rsidRPr="00ED44B2">
        <w:rPr>
          <w:sz w:val="28"/>
          <w:szCs w:val="28"/>
        </w:rPr>
        <w:t>Транспорт</w:t>
      </w:r>
      <w:r w:rsidRPr="00ED44B2">
        <w:rPr>
          <w:sz w:val="28"/>
          <w:szCs w:val="28"/>
        </w:rPr>
        <w:t>;</w:t>
      </w:r>
    </w:p>
    <w:p w14:paraId="6EFC2287" w14:textId="03FDAF13" w:rsidR="00360CEB" w:rsidRPr="00ED44B2" w:rsidRDefault="00360CEB" w:rsidP="00ED44B2">
      <w:pPr>
        <w:pStyle w:val="Default"/>
        <w:ind w:firstLine="709"/>
        <w:rPr>
          <w:sz w:val="28"/>
          <w:szCs w:val="28"/>
        </w:rPr>
      </w:pPr>
      <w:r w:rsidRPr="00ED44B2">
        <w:rPr>
          <w:sz w:val="28"/>
          <w:szCs w:val="28"/>
        </w:rPr>
        <w:t xml:space="preserve">Б) </w:t>
      </w:r>
      <w:r w:rsidR="004B6825" w:rsidRPr="00ED44B2">
        <w:rPr>
          <w:sz w:val="28"/>
          <w:szCs w:val="28"/>
        </w:rPr>
        <w:t>Электроэнергетика</w:t>
      </w:r>
      <w:r w:rsidRPr="00ED44B2">
        <w:rPr>
          <w:sz w:val="28"/>
          <w:szCs w:val="28"/>
        </w:rPr>
        <w:t>;</w:t>
      </w:r>
    </w:p>
    <w:p w14:paraId="59C58D74" w14:textId="128C5D43" w:rsidR="00360CEB" w:rsidRPr="00ED44B2" w:rsidRDefault="00360CEB" w:rsidP="00ED44B2">
      <w:pPr>
        <w:pStyle w:val="Default"/>
        <w:ind w:firstLine="709"/>
        <w:rPr>
          <w:sz w:val="28"/>
          <w:szCs w:val="28"/>
        </w:rPr>
      </w:pPr>
      <w:r w:rsidRPr="00ED44B2">
        <w:rPr>
          <w:sz w:val="28"/>
          <w:szCs w:val="28"/>
        </w:rPr>
        <w:t xml:space="preserve">В) </w:t>
      </w:r>
      <w:r w:rsidR="004B6825" w:rsidRPr="00ED44B2">
        <w:rPr>
          <w:sz w:val="28"/>
          <w:szCs w:val="28"/>
        </w:rPr>
        <w:t>Нефтедобывающая промышленность</w:t>
      </w:r>
      <w:r w:rsidRPr="00ED44B2">
        <w:rPr>
          <w:sz w:val="28"/>
          <w:szCs w:val="28"/>
        </w:rPr>
        <w:t>;</w:t>
      </w:r>
    </w:p>
    <w:p w14:paraId="0AD07116" w14:textId="32B952E3" w:rsidR="00360CEB" w:rsidRPr="00ED44B2" w:rsidRDefault="00360CEB" w:rsidP="00ED44B2">
      <w:pPr>
        <w:pStyle w:val="Default"/>
        <w:ind w:firstLine="709"/>
        <w:rPr>
          <w:sz w:val="28"/>
          <w:szCs w:val="28"/>
        </w:rPr>
      </w:pPr>
      <w:r w:rsidRPr="00ED44B2">
        <w:rPr>
          <w:sz w:val="28"/>
          <w:szCs w:val="28"/>
        </w:rPr>
        <w:t xml:space="preserve">Г) </w:t>
      </w:r>
      <w:r w:rsidR="004B6825" w:rsidRPr="00ED44B2">
        <w:rPr>
          <w:sz w:val="28"/>
          <w:szCs w:val="28"/>
        </w:rPr>
        <w:t>Сельское хозяйство</w:t>
      </w:r>
      <w:r w:rsidRPr="00ED44B2">
        <w:rPr>
          <w:sz w:val="28"/>
          <w:szCs w:val="28"/>
        </w:rPr>
        <w:t>.</w:t>
      </w:r>
    </w:p>
    <w:p w14:paraId="798F1994" w14:textId="5504384C" w:rsidR="00360CEB" w:rsidRPr="00ED44B2" w:rsidRDefault="00360CEB" w:rsidP="00ED44B2">
      <w:pPr>
        <w:pStyle w:val="Default"/>
        <w:ind w:firstLine="709"/>
        <w:rPr>
          <w:sz w:val="28"/>
          <w:szCs w:val="28"/>
        </w:rPr>
      </w:pPr>
      <w:r w:rsidRPr="00ED44B2">
        <w:rPr>
          <w:sz w:val="28"/>
          <w:szCs w:val="28"/>
        </w:rPr>
        <w:t xml:space="preserve">Правильный ответ: </w:t>
      </w:r>
      <w:r w:rsidR="00532CEA" w:rsidRPr="00ED44B2">
        <w:rPr>
          <w:sz w:val="28"/>
          <w:szCs w:val="28"/>
        </w:rPr>
        <w:t>А</w:t>
      </w:r>
      <w:r w:rsidRPr="00ED44B2">
        <w:rPr>
          <w:sz w:val="28"/>
          <w:szCs w:val="28"/>
        </w:rPr>
        <w:t xml:space="preserve">, </w:t>
      </w:r>
      <w:r w:rsidR="00532CEA" w:rsidRPr="00ED44B2">
        <w:rPr>
          <w:sz w:val="28"/>
          <w:szCs w:val="28"/>
        </w:rPr>
        <w:t>В</w:t>
      </w:r>
      <w:r w:rsidRPr="00ED44B2">
        <w:rPr>
          <w:sz w:val="28"/>
          <w:szCs w:val="28"/>
        </w:rPr>
        <w:t xml:space="preserve">, </w:t>
      </w:r>
      <w:r w:rsidR="00532CEA" w:rsidRPr="00ED44B2">
        <w:rPr>
          <w:sz w:val="28"/>
          <w:szCs w:val="28"/>
        </w:rPr>
        <w:t>Б</w:t>
      </w:r>
      <w:r w:rsidRPr="00ED44B2">
        <w:rPr>
          <w:sz w:val="28"/>
          <w:szCs w:val="28"/>
        </w:rPr>
        <w:t xml:space="preserve">, </w:t>
      </w:r>
      <w:r w:rsidR="00AA64E3" w:rsidRPr="00ED44B2">
        <w:rPr>
          <w:sz w:val="28"/>
          <w:szCs w:val="28"/>
        </w:rPr>
        <w:t>Г</w:t>
      </w:r>
      <w:r w:rsidRPr="00ED44B2">
        <w:rPr>
          <w:sz w:val="28"/>
          <w:szCs w:val="28"/>
        </w:rPr>
        <w:t>.</w:t>
      </w:r>
    </w:p>
    <w:p w14:paraId="01D532A3" w14:textId="60B00B9E" w:rsidR="00360CEB" w:rsidRPr="00ED44B2" w:rsidRDefault="00360CEB" w:rsidP="00ED44B2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D44B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ED44B2">
        <w:rPr>
          <w:rFonts w:ascii="Times New Roman" w:hAnsi="Times New Roman" w:cs="Times New Roman"/>
          <w:sz w:val="28"/>
          <w:szCs w:val="28"/>
        </w:rPr>
        <w:t>ПК-</w:t>
      </w:r>
      <w:r w:rsidR="00CD7B85" w:rsidRPr="00ED44B2">
        <w:rPr>
          <w:rFonts w:ascii="Times New Roman" w:hAnsi="Times New Roman" w:cs="Times New Roman"/>
          <w:sz w:val="28"/>
          <w:szCs w:val="28"/>
        </w:rPr>
        <w:t>2</w:t>
      </w:r>
    </w:p>
    <w:p w14:paraId="155D186D" w14:textId="77777777" w:rsidR="00ED44B2" w:rsidRPr="003A17C9" w:rsidRDefault="00ED44B2" w:rsidP="00ED44B2">
      <w:pPr>
        <w:pStyle w:val="3"/>
      </w:pPr>
      <w:r w:rsidRPr="003A17C9">
        <w:t>Задания открытого типа</w:t>
      </w:r>
    </w:p>
    <w:p w14:paraId="2F7ED322" w14:textId="77777777" w:rsidR="00ED44B2" w:rsidRPr="003A17C9" w:rsidRDefault="00ED44B2" w:rsidP="00ED44B2">
      <w:pPr>
        <w:pStyle w:val="4"/>
      </w:pPr>
      <w:r w:rsidRPr="003A17C9">
        <w:t>Задание открытого типа на дополнение</w:t>
      </w:r>
    </w:p>
    <w:p w14:paraId="2F768868" w14:textId="715BDB70" w:rsidR="00ED44B2" w:rsidRDefault="00ED44B2" w:rsidP="00ED44B2">
      <w:pPr>
        <w:spacing w:after="0" w:line="240" w:lineRule="auto"/>
        <w:ind w:firstLine="567"/>
        <w:rPr>
          <w:rFonts w:ascii="Times New Roman" w:hAnsi="Times New Roman"/>
          <w:i/>
          <w:sz w:val="28"/>
          <w:szCs w:val="28"/>
        </w:rPr>
      </w:pPr>
      <w:r w:rsidRPr="003A17C9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</w:t>
      </w:r>
    </w:p>
    <w:p w14:paraId="6BFE59D6" w14:textId="77777777" w:rsidR="00ED44B2" w:rsidRPr="003A17C9" w:rsidRDefault="00ED44B2" w:rsidP="00ED44B2">
      <w:pPr>
        <w:spacing w:after="0" w:line="240" w:lineRule="auto"/>
        <w:ind w:firstLine="567"/>
        <w:rPr>
          <w:rFonts w:ascii="Times New Roman" w:hAnsi="Times New Roman"/>
          <w:i/>
          <w:sz w:val="28"/>
          <w:szCs w:val="28"/>
        </w:rPr>
      </w:pPr>
    </w:p>
    <w:p w14:paraId="3E007864" w14:textId="77777777" w:rsidR="00100A05" w:rsidRPr="00ED44B2" w:rsidRDefault="00E137EC" w:rsidP="00ED44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4B2">
        <w:rPr>
          <w:rFonts w:ascii="Times New Roman" w:hAnsi="Times New Roman" w:cs="Times New Roman"/>
          <w:sz w:val="28"/>
          <w:szCs w:val="28"/>
        </w:rPr>
        <w:t xml:space="preserve">1. </w:t>
      </w:r>
      <w:r w:rsidR="00100A05" w:rsidRPr="00ED44B2">
        <w:rPr>
          <w:rFonts w:ascii="Times New Roman" w:hAnsi="Times New Roman" w:cs="Times New Roman"/>
          <w:sz w:val="28"/>
          <w:szCs w:val="28"/>
        </w:rPr>
        <w:t>Организация должна определить, каким образом правовые требования влияют на использование __________ и каким образом правовые и другие требования, которые принимает на себя организация, учтены в процессе разработки, внедрения и функционирования системы энергоменеджмента.</w:t>
      </w:r>
    </w:p>
    <w:p w14:paraId="331759B6" w14:textId="77777777" w:rsidR="00100A05" w:rsidRPr="00ED44B2" w:rsidRDefault="00100A05" w:rsidP="00ED44B2">
      <w:pPr>
        <w:pStyle w:val="Default"/>
        <w:ind w:firstLine="709"/>
        <w:rPr>
          <w:sz w:val="28"/>
          <w:szCs w:val="28"/>
        </w:rPr>
      </w:pPr>
      <w:r w:rsidRPr="00ED44B2">
        <w:rPr>
          <w:sz w:val="28"/>
          <w:szCs w:val="28"/>
        </w:rPr>
        <w:t>Правильный ответ: энергии.</w:t>
      </w:r>
    </w:p>
    <w:p w14:paraId="1274B699" w14:textId="7E7F9881" w:rsidR="00E137EC" w:rsidRPr="00ED44B2" w:rsidRDefault="00E137EC" w:rsidP="00ED44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4B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ED44B2">
        <w:rPr>
          <w:rFonts w:ascii="Times New Roman" w:hAnsi="Times New Roman" w:cs="Times New Roman"/>
          <w:sz w:val="28"/>
          <w:szCs w:val="28"/>
        </w:rPr>
        <w:t>ПК-</w:t>
      </w:r>
      <w:r w:rsidR="00CD7B85" w:rsidRPr="00ED44B2">
        <w:rPr>
          <w:rFonts w:ascii="Times New Roman" w:hAnsi="Times New Roman" w:cs="Times New Roman"/>
          <w:sz w:val="28"/>
          <w:szCs w:val="28"/>
        </w:rPr>
        <w:t>2</w:t>
      </w:r>
    </w:p>
    <w:p w14:paraId="589D840E" w14:textId="2DDFE128" w:rsidR="00E137EC" w:rsidRPr="00ED44B2" w:rsidRDefault="00E137EC" w:rsidP="00ED44B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C56C1B3" w14:textId="77777777" w:rsidR="00EE5B43" w:rsidRPr="00ED44B2" w:rsidRDefault="00E137EC" w:rsidP="00ED44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4B2">
        <w:rPr>
          <w:rFonts w:ascii="Times New Roman" w:hAnsi="Times New Roman" w:cs="Times New Roman"/>
          <w:sz w:val="28"/>
          <w:szCs w:val="28"/>
        </w:rPr>
        <w:t xml:space="preserve">2. </w:t>
      </w:r>
      <w:r w:rsidR="00EE5B43" w:rsidRPr="00ED44B2">
        <w:rPr>
          <w:rFonts w:ascii="Times New Roman" w:hAnsi="Times New Roman" w:cs="Times New Roman"/>
          <w:sz w:val="28"/>
          <w:szCs w:val="28"/>
        </w:rPr>
        <w:t>Всеобщее применение настоящего Международного Стандарта способствует более эффективному использованию энергетических ресурсов, повышению надежности энергообеспечения, расширению конкурентоспособности, а также оказывает положительное воздействие на изменение климата.</w:t>
      </w:r>
    </w:p>
    <w:p w14:paraId="05F62DCC" w14:textId="07F56600" w:rsidR="00E137EC" w:rsidRPr="00ED44B2" w:rsidRDefault="00E137EC" w:rsidP="00ED44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4B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07338B" w:rsidRPr="00ED44B2">
        <w:rPr>
          <w:rFonts w:ascii="Times New Roman" w:hAnsi="Times New Roman" w:cs="Times New Roman"/>
          <w:sz w:val="28"/>
          <w:szCs w:val="28"/>
        </w:rPr>
        <w:t>10 млн. руб.</w:t>
      </w:r>
    </w:p>
    <w:p w14:paraId="5047907F" w14:textId="2FD576B8" w:rsidR="00E137EC" w:rsidRPr="00ED44B2" w:rsidRDefault="00E137EC" w:rsidP="00ED44B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44B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ED44B2">
        <w:rPr>
          <w:rFonts w:ascii="Times New Roman" w:hAnsi="Times New Roman" w:cs="Times New Roman"/>
          <w:sz w:val="28"/>
          <w:szCs w:val="28"/>
        </w:rPr>
        <w:t>ПК-</w:t>
      </w:r>
      <w:r w:rsidR="00CD7B85" w:rsidRPr="00ED44B2">
        <w:rPr>
          <w:rFonts w:ascii="Times New Roman" w:hAnsi="Times New Roman" w:cs="Times New Roman"/>
          <w:sz w:val="28"/>
          <w:szCs w:val="28"/>
        </w:rPr>
        <w:t>2</w:t>
      </w:r>
    </w:p>
    <w:p w14:paraId="00CD8DBB" w14:textId="277570A4" w:rsidR="00E137EC" w:rsidRPr="00ED44B2" w:rsidRDefault="00E137EC" w:rsidP="00ED44B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1714EAE" w14:textId="77777777" w:rsidR="00F84A0D" w:rsidRPr="00ED44B2" w:rsidRDefault="00E137EC" w:rsidP="00ED44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4B2">
        <w:rPr>
          <w:rFonts w:ascii="Times New Roman" w:hAnsi="Times New Roman" w:cs="Times New Roman"/>
          <w:sz w:val="28"/>
          <w:szCs w:val="28"/>
        </w:rPr>
        <w:t xml:space="preserve">3. </w:t>
      </w:r>
      <w:r w:rsidR="00F84A0D" w:rsidRPr="00ED44B2">
        <w:rPr>
          <w:rFonts w:ascii="Times New Roman" w:hAnsi="Times New Roman" w:cs="Times New Roman"/>
          <w:sz w:val="28"/>
          <w:szCs w:val="28"/>
        </w:rPr>
        <w:t>Всеобщее применение настоящего Международного Стандарта способствует более эффективному использованию энергетических ресурсов, повышению надежности энергообеспечения, расширению конкурентоспособности, а также оказывает положительное воздействие на изменение __________.</w:t>
      </w:r>
    </w:p>
    <w:p w14:paraId="42E42E4C" w14:textId="77777777" w:rsidR="00F84A0D" w:rsidRPr="00ED44B2" w:rsidRDefault="00F84A0D" w:rsidP="00ED44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4B2">
        <w:rPr>
          <w:rFonts w:ascii="Times New Roman" w:hAnsi="Times New Roman" w:cs="Times New Roman"/>
          <w:sz w:val="28"/>
          <w:szCs w:val="28"/>
        </w:rPr>
        <w:lastRenderedPageBreak/>
        <w:t>Правильный ответ: климата.</w:t>
      </w:r>
    </w:p>
    <w:p w14:paraId="63E5EF4A" w14:textId="28E6A2C6" w:rsidR="00E137EC" w:rsidRPr="00ED44B2" w:rsidRDefault="00E137EC" w:rsidP="00ED44B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44B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ED44B2">
        <w:rPr>
          <w:rFonts w:ascii="Times New Roman" w:hAnsi="Times New Roman" w:cs="Times New Roman"/>
          <w:sz w:val="28"/>
          <w:szCs w:val="28"/>
        </w:rPr>
        <w:t>ПК-</w:t>
      </w:r>
      <w:r w:rsidR="00CD7B85" w:rsidRPr="00ED44B2">
        <w:rPr>
          <w:rFonts w:ascii="Times New Roman" w:hAnsi="Times New Roman" w:cs="Times New Roman"/>
          <w:sz w:val="28"/>
          <w:szCs w:val="28"/>
        </w:rPr>
        <w:t>2</w:t>
      </w:r>
    </w:p>
    <w:p w14:paraId="5F8BD4F1" w14:textId="1274FD7E" w:rsidR="005D5D35" w:rsidRPr="00ED44B2" w:rsidRDefault="005D5D35" w:rsidP="00ED44B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4965754" w14:textId="75DFFB76" w:rsidR="005D5D35" w:rsidRPr="00ED44B2" w:rsidRDefault="005D5D35" w:rsidP="00ED44B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D44B2">
        <w:rPr>
          <w:rFonts w:ascii="Times New Roman" w:hAnsi="Times New Roman" w:cs="Times New Roman"/>
          <w:sz w:val="28"/>
          <w:szCs w:val="28"/>
        </w:rPr>
        <w:t xml:space="preserve">4. </w:t>
      </w:r>
      <w:r w:rsidR="0088675D" w:rsidRPr="00ED44B2">
        <w:rPr>
          <w:rFonts w:ascii="Times New Roman" w:hAnsi="Times New Roman" w:cs="Times New Roman"/>
          <w:sz w:val="28"/>
          <w:szCs w:val="28"/>
        </w:rPr>
        <w:t>При разработке мероприятий по энергосбережению или проведению энергоаудита из проекта здания определяют _________ всех элементов систем отопления, вентиляции и кондиционирования и их расчетные характеристики.</w:t>
      </w:r>
    </w:p>
    <w:p w14:paraId="56A10A3B" w14:textId="2D85F676" w:rsidR="005D5D35" w:rsidRPr="00ED44B2" w:rsidRDefault="005D5D35" w:rsidP="00ED44B2">
      <w:pPr>
        <w:pStyle w:val="Default"/>
        <w:ind w:firstLine="709"/>
        <w:rPr>
          <w:sz w:val="28"/>
          <w:szCs w:val="28"/>
        </w:rPr>
      </w:pPr>
      <w:r w:rsidRPr="00ED44B2">
        <w:rPr>
          <w:sz w:val="28"/>
          <w:szCs w:val="28"/>
        </w:rPr>
        <w:t xml:space="preserve">Правильный ответ: </w:t>
      </w:r>
      <w:r w:rsidR="0088675D" w:rsidRPr="00ED44B2">
        <w:rPr>
          <w:sz w:val="28"/>
          <w:szCs w:val="28"/>
        </w:rPr>
        <w:t>параметры</w:t>
      </w:r>
      <w:r w:rsidRPr="00ED44B2">
        <w:rPr>
          <w:sz w:val="28"/>
          <w:szCs w:val="28"/>
        </w:rPr>
        <w:t>.</w:t>
      </w:r>
    </w:p>
    <w:p w14:paraId="7B1255AB" w14:textId="07BC94C1" w:rsidR="005D5D35" w:rsidRPr="00ED44B2" w:rsidRDefault="005D5D35" w:rsidP="00ED44B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44B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ED44B2">
        <w:rPr>
          <w:rFonts w:ascii="Times New Roman" w:hAnsi="Times New Roman" w:cs="Times New Roman"/>
          <w:sz w:val="28"/>
          <w:szCs w:val="28"/>
        </w:rPr>
        <w:t>ПК-</w:t>
      </w:r>
      <w:r w:rsidR="00CD7B85" w:rsidRPr="00ED44B2">
        <w:rPr>
          <w:rFonts w:ascii="Times New Roman" w:hAnsi="Times New Roman" w:cs="Times New Roman"/>
          <w:sz w:val="28"/>
          <w:szCs w:val="28"/>
        </w:rPr>
        <w:t>2</w:t>
      </w:r>
    </w:p>
    <w:p w14:paraId="2D2D7961" w14:textId="096D71F7" w:rsidR="005D5D35" w:rsidRPr="00ED44B2" w:rsidRDefault="005D5D35" w:rsidP="00ED44B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70EE3B5" w14:textId="5838515D" w:rsidR="006B7467" w:rsidRPr="00ED44B2" w:rsidRDefault="00DA25BE" w:rsidP="00ED44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4B2">
        <w:rPr>
          <w:rFonts w:ascii="Times New Roman" w:hAnsi="Times New Roman" w:cs="Times New Roman"/>
          <w:sz w:val="28"/>
          <w:szCs w:val="28"/>
        </w:rPr>
        <w:t>5</w:t>
      </w:r>
      <w:r w:rsidR="005D5D35" w:rsidRPr="00ED44B2">
        <w:rPr>
          <w:rFonts w:ascii="Times New Roman" w:hAnsi="Times New Roman" w:cs="Times New Roman"/>
          <w:sz w:val="28"/>
          <w:szCs w:val="28"/>
        </w:rPr>
        <w:t xml:space="preserve">. </w:t>
      </w:r>
      <w:r w:rsidR="006B7467" w:rsidRPr="00ED44B2">
        <w:rPr>
          <w:rFonts w:ascii="Times New Roman" w:hAnsi="Times New Roman" w:cs="Times New Roman"/>
          <w:sz w:val="28"/>
          <w:szCs w:val="28"/>
        </w:rPr>
        <w:t xml:space="preserve">Система ___________ отопления может быть с полной рециркуляцией, когда воздух полностью возвращается для повторного нагрева, или частичной рециркуляцией, когда воздух частично выбрасывается в атмосферу и частично повторно нагревается. </w:t>
      </w:r>
    </w:p>
    <w:p w14:paraId="4F549961" w14:textId="384C80AC" w:rsidR="002F3C41" w:rsidRPr="00ED44B2" w:rsidRDefault="002F3C41" w:rsidP="00ED44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4B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6B7467" w:rsidRPr="00ED44B2">
        <w:rPr>
          <w:rFonts w:ascii="Times New Roman" w:hAnsi="Times New Roman" w:cs="Times New Roman"/>
          <w:sz w:val="28"/>
          <w:szCs w:val="28"/>
        </w:rPr>
        <w:t>воздушного</w:t>
      </w:r>
      <w:r w:rsidRPr="00ED44B2">
        <w:rPr>
          <w:rFonts w:ascii="Times New Roman" w:hAnsi="Times New Roman" w:cs="Times New Roman"/>
          <w:sz w:val="28"/>
          <w:szCs w:val="28"/>
        </w:rPr>
        <w:t>.</w:t>
      </w:r>
    </w:p>
    <w:p w14:paraId="65E5BF80" w14:textId="5F3EC8E1" w:rsidR="005D5D35" w:rsidRPr="00ED44B2" w:rsidRDefault="005D5D35" w:rsidP="00ED44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4B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ED44B2">
        <w:rPr>
          <w:rFonts w:ascii="Times New Roman" w:hAnsi="Times New Roman" w:cs="Times New Roman"/>
          <w:sz w:val="28"/>
          <w:szCs w:val="28"/>
        </w:rPr>
        <w:t>ПК-</w:t>
      </w:r>
      <w:r w:rsidR="00CD7B85" w:rsidRPr="00ED44B2">
        <w:rPr>
          <w:rFonts w:ascii="Times New Roman" w:hAnsi="Times New Roman" w:cs="Times New Roman"/>
          <w:sz w:val="28"/>
          <w:szCs w:val="28"/>
        </w:rPr>
        <w:t>2</w:t>
      </w:r>
    </w:p>
    <w:p w14:paraId="4633346F" w14:textId="39F06D4A" w:rsidR="005D5D35" w:rsidRPr="00ED44B2" w:rsidRDefault="005D5D35" w:rsidP="00ED44B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381D152" w14:textId="12FEFC7F" w:rsidR="005D5D35" w:rsidRPr="00ED44B2" w:rsidRDefault="00E2592C" w:rsidP="00ED44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4B2">
        <w:rPr>
          <w:rFonts w:ascii="Times New Roman" w:hAnsi="Times New Roman" w:cs="Times New Roman"/>
          <w:sz w:val="28"/>
          <w:szCs w:val="28"/>
        </w:rPr>
        <w:t>6</w:t>
      </w:r>
      <w:r w:rsidR="005D5D35" w:rsidRPr="00ED44B2">
        <w:rPr>
          <w:rFonts w:ascii="Times New Roman" w:hAnsi="Times New Roman" w:cs="Times New Roman"/>
          <w:sz w:val="28"/>
          <w:szCs w:val="28"/>
        </w:rPr>
        <w:t xml:space="preserve">. </w:t>
      </w:r>
      <w:r w:rsidR="005056C6" w:rsidRPr="00ED44B2">
        <w:rPr>
          <w:rFonts w:ascii="Times New Roman" w:hAnsi="Times New Roman" w:cs="Times New Roman"/>
          <w:sz w:val="28"/>
          <w:szCs w:val="28"/>
        </w:rPr>
        <w:t>Основной целью создания комплексного учёта топливноэнергетических ресурсов, является анализ эффективности потребления энергоресурсов по направлениям использования и выработка обоснованных управляющих воздействий с целью ________ нерационального использования топливно-энергетических ресурсов.</w:t>
      </w:r>
    </w:p>
    <w:p w14:paraId="7648041D" w14:textId="5895811F" w:rsidR="005D5D35" w:rsidRPr="00ED44B2" w:rsidRDefault="005D5D35" w:rsidP="00ED44B2">
      <w:pPr>
        <w:pStyle w:val="Default"/>
        <w:ind w:firstLine="709"/>
        <w:rPr>
          <w:sz w:val="28"/>
          <w:szCs w:val="28"/>
        </w:rPr>
      </w:pPr>
      <w:r w:rsidRPr="00ED44B2">
        <w:rPr>
          <w:sz w:val="28"/>
          <w:szCs w:val="28"/>
        </w:rPr>
        <w:t xml:space="preserve">Правильный ответ: </w:t>
      </w:r>
      <w:r w:rsidR="005056C6" w:rsidRPr="00ED44B2">
        <w:rPr>
          <w:sz w:val="28"/>
          <w:szCs w:val="28"/>
        </w:rPr>
        <w:t>сокращения</w:t>
      </w:r>
      <w:r w:rsidRPr="00ED44B2">
        <w:rPr>
          <w:sz w:val="28"/>
          <w:szCs w:val="28"/>
        </w:rPr>
        <w:t>.</w:t>
      </w:r>
    </w:p>
    <w:p w14:paraId="43D2B7C2" w14:textId="411EB690" w:rsidR="005D5D35" w:rsidRPr="00ED44B2" w:rsidRDefault="005D5D35" w:rsidP="00ED44B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44B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ED44B2">
        <w:rPr>
          <w:rFonts w:ascii="Times New Roman" w:hAnsi="Times New Roman" w:cs="Times New Roman"/>
          <w:sz w:val="28"/>
          <w:szCs w:val="28"/>
        </w:rPr>
        <w:t>ПК-</w:t>
      </w:r>
      <w:r w:rsidR="00CD7B85" w:rsidRPr="00ED44B2">
        <w:rPr>
          <w:rFonts w:ascii="Times New Roman" w:hAnsi="Times New Roman" w:cs="Times New Roman"/>
          <w:sz w:val="28"/>
          <w:szCs w:val="28"/>
        </w:rPr>
        <w:t>2</w:t>
      </w:r>
    </w:p>
    <w:p w14:paraId="75791730" w14:textId="77777777" w:rsidR="00ED44B2" w:rsidRPr="003A17C9" w:rsidRDefault="00ED44B2" w:rsidP="00ED44B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17B93FC" w14:textId="77777777" w:rsidR="00ED44B2" w:rsidRPr="003A17C9" w:rsidRDefault="00ED44B2" w:rsidP="00ED44B2">
      <w:pPr>
        <w:pStyle w:val="4"/>
      </w:pPr>
      <w:r w:rsidRPr="003A17C9">
        <w:t>Задание открытого типа с кратким свободным ответом</w:t>
      </w:r>
    </w:p>
    <w:p w14:paraId="3CE8F4A7" w14:textId="77777777" w:rsidR="00ED44B2" w:rsidRPr="003A17C9" w:rsidRDefault="00ED44B2" w:rsidP="00ED44B2">
      <w:pPr>
        <w:ind w:firstLine="567"/>
        <w:rPr>
          <w:rFonts w:ascii="Times New Roman" w:hAnsi="Times New Roman"/>
          <w:i/>
          <w:iCs/>
          <w:sz w:val="28"/>
          <w:szCs w:val="28"/>
        </w:rPr>
      </w:pPr>
      <w:r w:rsidRPr="003A17C9">
        <w:rPr>
          <w:rFonts w:ascii="Times New Roman" w:hAnsi="Times New Roman"/>
          <w:i/>
          <w:iCs/>
          <w:sz w:val="28"/>
          <w:szCs w:val="28"/>
        </w:rPr>
        <w:t>Вставьте пропущенное слово (словосочетание)</w:t>
      </w:r>
    </w:p>
    <w:p w14:paraId="5F6F00A5" w14:textId="62EE7444" w:rsidR="00E137EC" w:rsidRPr="00ED44B2" w:rsidRDefault="00E137EC" w:rsidP="00E137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DE35730" w14:textId="625342CE" w:rsidR="00131347" w:rsidRPr="00ED44B2" w:rsidRDefault="0075585B" w:rsidP="00ED44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4B2">
        <w:rPr>
          <w:rFonts w:ascii="Times New Roman" w:hAnsi="Times New Roman" w:cs="Times New Roman"/>
          <w:sz w:val="28"/>
          <w:szCs w:val="28"/>
        </w:rPr>
        <w:t xml:space="preserve">1. </w:t>
      </w:r>
      <w:r w:rsidR="00D12AF6" w:rsidRPr="00ED44B2">
        <w:rPr>
          <w:rFonts w:ascii="Times New Roman" w:hAnsi="Times New Roman" w:cs="Times New Roman"/>
          <w:sz w:val="28"/>
          <w:szCs w:val="28"/>
        </w:rPr>
        <w:t>Согласно ч.7 ст.9.16 КоАП несоблюдение собственниками нежилых зданий, строений, сооружений в процессе их эксплуатации требований энергетической эффективности, предъявляемых к таким зданиям, строениям, сооружениям, требований их оснащенности приборами учета используемых энергетических ресурсов влечет наложение административного штрафа на должностных лиц в размере от _______  рублей.</w:t>
      </w:r>
    </w:p>
    <w:p w14:paraId="55E35E1C" w14:textId="3CE5EA2E" w:rsidR="00131347" w:rsidRPr="00ED44B2" w:rsidRDefault="00131347" w:rsidP="00ED44B2">
      <w:pPr>
        <w:pStyle w:val="Default"/>
        <w:ind w:firstLine="709"/>
        <w:rPr>
          <w:sz w:val="28"/>
          <w:szCs w:val="28"/>
        </w:rPr>
      </w:pPr>
      <w:r w:rsidRPr="00ED44B2">
        <w:rPr>
          <w:sz w:val="28"/>
          <w:szCs w:val="28"/>
        </w:rPr>
        <w:t xml:space="preserve">Правильный ответ: </w:t>
      </w:r>
      <w:r w:rsidR="00D12AF6" w:rsidRPr="00ED44B2">
        <w:rPr>
          <w:sz w:val="28"/>
          <w:szCs w:val="28"/>
        </w:rPr>
        <w:t>10 тыс.</w:t>
      </w:r>
      <w:r w:rsidRPr="00ED44B2">
        <w:rPr>
          <w:sz w:val="28"/>
          <w:szCs w:val="28"/>
        </w:rPr>
        <w:t xml:space="preserve">/ </w:t>
      </w:r>
      <w:r w:rsidR="00D12AF6" w:rsidRPr="00ED44B2">
        <w:rPr>
          <w:sz w:val="28"/>
          <w:szCs w:val="28"/>
        </w:rPr>
        <w:t>10000</w:t>
      </w:r>
      <w:r w:rsidR="008611E6" w:rsidRPr="00ED44B2">
        <w:rPr>
          <w:sz w:val="28"/>
          <w:szCs w:val="28"/>
        </w:rPr>
        <w:t xml:space="preserve"> </w:t>
      </w:r>
      <w:r w:rsidRPr="00ED44B2">
        <w:rPr>
          <w:sz w:val="28"/>
          <w:szCs w:val="28"/>
        </w:rPr>
        <w:t xml:space="preserve">/ </w:t>
      </w:r>
      <w:r w:rsidR="00D12AF6" w:rsidRPr="00ED44B2">
        <w:rPr>
          <w:sz w:val="28"/>
          <w:szCs w:val="28"/>
        </w:rPr>
        <w:t>десяти тысяч</w:t>
      </w:r>
    </w:p>
    <w:p w14:paraId="0E9E3A8E" w14:textId="2B635A55" w:rsidR="00131347" w:rsidRPr="00ED44B2" w:rsidRDefault="00131347" w:rsidP="00ED44B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44B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ED44B2">
        <w:rPr>
          <w:rFonts w:ascii="Times New Roman" w:hAnsi="Times New Roman" w:cs="Times New Roman"/>
          <w:sz w:val="28"/>
          <w:szCs w:val="28"/>
        </w:rPr>
        <w:t>ПК-</w:t>
      </w:r>
      <w:r w:rsidR="00CD7B85" w:rsidRPr="00ED44B2">
        <w:rPr>
          <w:rFonts w:ascii="Times New Roman" w:hAnsi="Times New Roman" w:cs="Times New Roman"/>
          <w:sz w:val="28"/>
          <w:szCs w:val="28"/>
        </w:rPr>
        <w:t>2</w:t>
      </w:r>
    </w:p>
    <w:p w14:paraId="40AA0735" w14:textId="62FA5CB9" w:rsidR="00131347" w:rsidRPr="00ED44B2" w:rsidRDefault="00131347" w:rsidP="00ED44B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5C056593" w14:textId="0B816353" w:rsidR="004C66C8" w:rsidRPr="00ED44B2" w:rsidRDefault="00B46CEA" w:rsidP="00ED44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4B2">
        <w:rPr>
          <w:rFonts w:ascii="Times New Roman" w:hAnsi="Times New Roman" w:cs="Times New Roman"/>
          <w:sz w:val="28"/>
          <w:szCs w:val="28"/>
        </w:rPr>
        <w:t>2</w:t>
      </w:r>
      <w:r w:rsidR="002A4595" w:rsidRPr="00ED44B2">
        <w:rPr>
          <w:rFonts w:ascii="Times New Roman" w:hAnsi="Times New Roman" w:cs="Times New Roman"/>
          <w:sz w:val="28"/>
          <w:szCs w:val="28"/>
        </w:rPr>
        <w:t xml:space="preserve">. </w:t>
      </w:r>
      <w:r w:rsidR="00746A0B" w:rsidRPr="00ED44B2">
        <w:rPr>
          <w:rFonts w:ascii="Times New Roman" w:hAnsi="Times New Roman" w:cs="Times New Roman"/>
          <w:sz w:val="28"/>
          <w:szCs w:val="28"/>
        </w:rPr>
        <w:t>Задача энергосбережения заключается в экономии ____________ путем реализации мероприятий по энергосбережению. Экономия _______ в свою очередь воплощается в снижении себестоимости продукции и как следствие увеличении прибыли организации, либо в экономии бюджетных средств, выделяемых на оплату энергетических ресурсов.</w:t>
      </w:r>
    </w:p>
    <w:p w14:paraId="4B9D97BC" w14:textId="4B199EF8" w:rsidR="002A4595" w:rsidRPr="00ED44B2" w:rsidRDefault="002A4595" w:rsidP="00ED44B2">
      <w:pPr>
        <w:pStyle w:val="Default"/>
        <w:ind w:firstLine="709"/>
        <w:rPr>
          <w:sz w:val="28"/>
          <w:szCs w:val="28"/>
        </w:rPr>
      </w:pPr>
      <w:r w:rsidRPr="00ED44B2">
        <w:rPr>
          <w:sz w:val="28"/>
          <w:szCs w:val="28"/>
        </w:rPr>
        <w:t xml:space="preserve">Правильный ответ: </w:t>
      </w:r>
      <w:r w:rsidR="00746A0B" w:rsidRPr="00ED44B2">
        <w:rPr>
          <w:sz w:val="28"/>
          <w:szCs w:val="28"/>
        </w:rPr>
        <w:t xml:space="preserve">энергоресурсов </w:t>
      </w:r>
      <w:r w:rsidRPr="00ED44B2">
        <w:rPr>
          <w:sz w:val="28"/>
          <w:szCs w:val="28"/>
        </w:rPr>
        <w:t xml:space="preserve">/ </w:t>
      </w:r>
      <w:r w:rsidR="00746A0B" w:rsidRPr="00ED44B2">
        <w:rPr>
          <w:sz w:val="28"/>
          <w:szCs w:val="28"/>
        </w:rPr>
        <w:t>ресурсов</w:t>
      </w:r>
      <w:r w:rsidR="00C82695" w:rsidRPr="00ED44B2">
        <w:rPr>
          <w:sz w:val="28"/>
          <w:szCs w:val="28"/>
        </w:rPr>
        <w:t xml:space="preserve"> </w:t>
      </w:r>
      <w:r w:rsidRPr="00ED44B2">
        <w:rPr>
          <w:sz w:val="28"/>
          <w:szCs w:val="28"/>
        </w:rPr>
        <w:t xml:space="preserve">/ </w:t>
      </w:r>
      <w:r w:rsidR="00746A0B" w:rsidRPr="00ED44B2">
        <w:rPr>
          <w:sz w:val="28"/>
          <w:szCs w:val="28"/>
        </w:rPr>
        <w:t>ископаемых</w:t>
      </w:r>
      <w:r w:rsidRPr="00ED44B2">
        <w:rPr>
          <w:sz w:val="28"/>
          <w:szCs w:val="28"/>
        </w:rPr>
        <w:t>.</w:t>
      </w:r>
    </w:p>
    <w:p w14:paraId="077F3726" w14:textId="4CE15268" w:rsidR="00C47116" w:rsidRPr="00ED44B2" w:rsidRDefault="002A4595" w:rsidP="00ED44B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44B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ED44B2">
        <w:rPr>
          <w:rFonts w:ascii="Times New Roman" w:hAnsi="Times New Roman" w:cs="Times New Roman"/>
          <w:sz w:val="28"/>
          <w:szCs w:val="28"/>
        </w:rPr>
        <w:t>ПК-</w:t>
      </w:r>
      <w:r w:rsidR="00CD7B85" w:rsidRPr="00ED44B2">
        <w:rPr>
          <w:rFonts w:ascii="Times New Roman" w:hAnsi="Times New Roman" w:cs="Times New Roman"/>
          <w:sz w:val="28"/>
          <w:szCs w:val="28"/>
        </w:rPr>
        <w:t>2</w:t>
      </w:r>
    </w:p>
    <w:p w14:paraId="23F03702" w14:textId="77777777" w:rsidR="00B338CE" w:rsidRPr="00ED44B2" w:rsidRDefault="00B338CE" w:rsidP="00ED44B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2C021A7" w14:textId="404219E6" w:rsidR="00C47116" w:rsidRPr="00ED44B2" w:rsidRDefault="00C47116" w:rsidP="00ED44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4B2">
        <w:rPr>
          <w:rFonts w:ascii="Times New Roman" w:hAnsi="Times New Roman" w:cs="Times New Roman"/>
          <w:sz w:val="28"/>
          <w:szCs w:val="28"/>
        </w:rPr>
        <w:t xml:space="preserve">3. </w:t>
      </w:r>
      <w:r w:rsidR="00071C14" w:rsidRPr="00ED44B2">
        <w:rPr>
          <w:rFonts w:ascii="Times New Roman" w:hAnsi="Times New Roman" w:cs="Times New Roman"/>
          <w:sz w:val="28"/>
          <w:szCs w:val="28"/>
        </w:rPr>
        <w:t>По данным Международного энергетического агентства, разведанные запасы природного газа в России составляют ________ мировых запасов.</w:t>
      </w:r>
    </w:p>
    <w:p w14:paraId="18C9CD1A" w14:textId="7DDE833F" w:rsidR="00C47116" w:rsidRPr="00ED44B2" w:rsidRDefault="00C47116" w:rsidP="00ED44B2">
      <w:pPr>
        <w:pStyle w:val="Default"/>
        <w:ind w:firstLine="709"/>
        <w:rPr>
          <w:sz w:val="28"/>
          <w:szCs w:val="28"/>
        </w:rPr>
      </w:pPr>
      <w:r w:rsidRPr="00ED44B2">
        <w:rPr>
          <w:sz w:val="28"/>
          <w:szCs w:val="28"/>
        </w:rPr>
        <w:t xml:space="preserve">Правильный ответ: </w:t>
      </w:r>
      <w:r w:rsidR="00071C14" w:rsidRPr="00ED44B2">
        <w:rPr>
          <w:sz w:val="28"/>
          <w:szCs w:val="28"/>
        </w:rPr>
        <w:t xml:space="preserve">27 % </w:t>
      </w:r>
      <w:r w:rsidRPr="00ED44B2">
        <w:rPr>
          <w:sz w:val="28"/>
          <w:szCs w:val="28"/>
        </w:rPr>
        <w:t xml:space="preserve">/ </w:t>
      </w:r>
      <w:r w:rsidR="00071C14" w:rsidRPr="00ED44B2">
        <w:rPr>
          <w:sz w:val="28"/>
          <w:szCs w:val="28"/>
        </w:rPr>
        <w:t>двадцать семь процентов</w:t>
      </w:r>
      <w:r w:rsidR="00DF79A0" w:rsidRPr="00ED44B2">
        <w:rPr>
          <w:sz w:val="28"/>
          <w:szCs w:val="28"/>
        </w:rPr>
        <w:t xml:space="preserve"> </w:t>
      </w:r>
      <w:r w:rsidRPr="00ED44B2">
        <w:rPr>
          <w:sz w:val="28"/>
          <w:szCs w:val="28"/>
        </w:rPr>
        <w:t xml:space="preserve">/ </w:t>
      </w:r>
      <w:r w:rsidR="00071C14" w:rsidRPr="00ED44B2">
        <w:rPr>
          <w:sz w:val="28"/>
          <w:szCs w:val="28"/>
        </w:rPr>
        <w:t>27 процентов</w:t>
      </w:r>
      <w:r w:rsidRPr="00ED44B2">
        <w:rPr>
          <w:sz w:val="28"/>
          <w:szCs w:val="28"/>
        </w:rPr>
        <w:t>.</w:t>
      </w:r>
    </w:p>
    <w:p w14:paraId="10CE173F" w14:textId="140F9BC9" w:rsidR="00C47116" w:rsidRPr="00ED44B2" w:rsidRDefault="00C47116" w:rsidP="00ED44B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44B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ED44B2">
        <w:rPr>
          <w:rFonts w:ascii="Times New Roman" w:hAnsi="Times New Roman" w:cs="Times New Roman"/>
          <w:sz w:val="28"/>
          <w:szCs w:val="28"/>
        </w:rPr>
        <w:t>ПК-</w:t>
      </w:r>
      <w:r w:rsidR="00CD7B85" w:rsidRPr="00ED44B2">
        <w:rPr>
          <w:rFonts w:ascii="Times New Roman" w:hAnsi="Times New Roman" w:cs="Times New Roman"/>
          <w:sz w:val="28"/>
          <w:szCs w:val="28"/>
        </w:rPr>
        <w:t>2</w:t>
      </w:r>
    </w:p>
    <w:p w14:paraId="031DE0E3" w14:textId="2C4914F2" w:rsidR="00DA0A2C" w:rsidRPr="00ED44B2" w:rsidRDefault="00DA0A2C" w:rsidP="00ED44B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8F23540" w14:textId="2109E8EF" w:rsidR="00C2773C" w:rsidRPr="00ED44B2" w:rsidRDefault="00DA0A2C" w:rsidP="00ED44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4B2">
        <w:rPr>
          <w:rFonts w:ascii="Times New Roman" w:hAnsi="Times New Roman" w:cs="Times New Roman"/>
          <w:sz w:val="28"/>
          <w:szCs w:val="28"/>
        </w:rPr>
        <w:t xml:space="preserve">4. </w:t>
      </w:r>
      <w:r w:rsidR="007111B2" w:rsidRPr="00ED44B2">
        <w:rPr>
          <w:rFonts w:ascii="Times New Roman" w:hAnsi="Times New Roman" w:cs="Times New Roman"/>
          <w:sz w:val="28"/>
          <w:szCs w:val="28"/>
        </w:rPr>
        <w:t>Основное назначение ГОСТ Р 51387–99 «Энергосбережение. Нормативно-методическое обеспечение» – системно упорядочить активно развивающиеся процессы нормативно-методического обеспечения энергосбережения на _______  уровне.</w:t>
      </w:r>
    </w:p>
    <w:p w14:paraId="38A724DF" w14:textId="16E9AD9F" w:rsidR="002D2658" w:rsidRPr="00ED44B2" w:rsidRDefault="002D2658" w:rsidP="00ED44B2">
      <w:pPr>
        <w:pStyle w:val="Default"/>
        <w:ind w:firstLine="709"/>
        <w:rPr>
          <w:sz w:val="28"/>
          <w:szCs w:val="28"/>
        </w:rPr>
      </w:pPr>
      <w:r w:rsidRPr="00ED44B2">
        <w:rPr>
          <w:sz w:val="28"/>
          <w:szCs w:val="28"/>
        </w:rPr>
        <w:t xml:space="preserve">Правильный ответ: </w:t>
      </w:r>
      <w:r w:rsidR="007111B2" w:rsidRPr="00ED44B2">
        <w:rPr>
          <w:sz w:val="28"/>
          <w:szCs w:val="28"/>
        </w:rPr>
        <w:t xml:space="preserve">федеральном </w:t>
      </w:r>
      <w:r w:rsidRPr="00ED44B2">
        <w:rPr>
          <w:sz w:val="28"/>
          <w:szCs w:val="28"/>
        </w:rPr>
        <w:t xml:space="preserve">/ </w:t>
      </w:r>
      <w:r w:rsidR="007111B2" w:rsidRPr="00ED44B2">
        <w:rPr>
          <w:sz w:val="28"/>
          <w:szCs w:val="28"/>
        </w:rPr>
        <w:t xml:space="preserve">региональном </w:t>
      </w:r>
      <w:r w:rsidRPr="00ED44B2">
        <w:rPr>
          <w:sz w:val="28"/>
          <w:szCs w:val="28"/>
        </w:rPr>
        <w:t xml:space="preserve">/ </w:t>
      </w:r>
      <w:r w:rsidR="007111B2" w:rsidRPr="00ED44B2">
        <w:rPr>
          <w:sz w:val="28"/>
          <w:szCs w:val="28"/>
        </w:rPr>
        <w:t>ведомственном</w:t>
      </w:r>
    </w:p>
    <w:p w14:paraId="561AD029" w14:textId="4297B3A2" w:rsidR="00DA0A2C" w:rsidRPr="00ED44B2" w:rsidRDefault="00DA0A2C" w:rsidP="00ED44B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44B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ED44B2">
        <w:rPr>
          <w:rFonts w:ascii="Times New Roman" w:hAnsi="Times New Roman" w:cs="Times New Roman"/>
          <w:sz w:val="28"/>
          <w:szCs w:val="28"/>
        </w:rPr>
        <w:t>ПК-</w:t>
      </w:r>
      <w:r w:rsidR="00CD7B85" w:rsidRPr="00ED44B2">
        <w:rPr>
          <w:rFonts w:ascii="Times New Roman" w:hAnsi="Times New Roman" w:cs="Times New Roman"/>
          <w:sz w:val="28"/>
          <w:szCs w:val="28"/>
        </w:rPr>
        <w:t>2</w:t>
      </w:r>
    </w:p>
    <w:p w14:paraId="447B7FBF" w14:textId="50E0952F" w:rsidR="0066394B" w:rsidRPr="00ED44B2" w:rsidRDefault="0066394B" w:rsidP="00ED44B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93EF580" w14:textId="00298EDC" w:rsidR="00FE51FB" w:rsidRPr="00ED44B2" w:rsidRDefault="0093397E" w:rsidP="00ED44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4B2">
        <w:rPr>
          <w:rFonts w:ascii="Times New Roman" w:hAnsi="Times New Roman" w:cs="Times New Roman"/>
          <w:sz w:val="28"/>
          <w:szCs w:val="28"/>
        </w:rPr>
        <w:t>5</w:t>
      </w:r>
      <w:r w:rsidR="0066394B" w:rsidRPr="00ED44B2">
        <w:rPr>
          <w:rFonts w:ascii="Times New Roman" w:hAnsi="Times New Roman" w:cs="Times New Roman"/>
          <w:sz w:val="28"/>
          <w:szCs w:val="28"/>
        </w:rPr>
        <w:t xml:space="preserve">. </w:t>
      </w:r>
      <w:r w:rsidR="00833C09" w:rsidRPr="00ED44B2">
        <w:rPr>
          <w:rFonts w:ascii="Times New Roman" w:hAnsi="Times New Roman" w:cs="Times New Roman"/>
          <w:sz w:val="28"/>
          <w:szCs w:val="28"/>
        </w:rPr>
        <w:t>Известны многочисленные случаи, когда погоня за экономией средств на энергообеспечение оборачивалась негативными последствиями, например ________.</w:t>
      </w:r>
    </w:p>
    <w:p w14:paraId="2A6625AD" w14:textId="00166624" w:rsidR="0066394B" w:rsidRPr="00ED44B2" w:rsidRDefault="0066394B" w:rsidP="00ED44B2">
      <w:pPr>
        <w:pStyle w:val="Default"/>
        <w:ind w:firstLine="709"/>
        <w:rPr>
          <w:sz w:val="28"/>
          <w:szCs w:val="28"/>
        </w:rPr>
      </w:pPr>
      <w:r w:rsidRPr="00ED44B2">
        <w:rPr>
          <w:sz w:val="28"/>
          <w:szCs w:val="28"/>
        </w:rPr>
        <w:t xml:space="preserve">Правильный ответ: </w:t>
      </w:r>
      <w:r w:rsidR="00833C09" w:rsidRPr="00ED44B2">
        <w:rPr>
          <w:sz w:val="28"/>
          <w:szCs w:val="28"/>
        </w:rPr>
        <w:t xml:space="preserve">снижением производительности труда </w:t>
      </w:r>
      <w:r w:rsidRPr="00ED44B2">
        <w:rPr>
          <w:sz w:val="28"/>
          <w:szCs w:val="28"/>
        </w:rPr>
        <w:t xml:space="preserve">/ </w:t>
      </w:r>
      <w:r w:rsidR="00833C09" w:rsidRPr="00ED44B2">
        <w:rPr>
          <w:sz w:val="28"/>
          <w:szCs w:val="28"/>
        </w:rPr>
        <w:t xml:space="preserve">ростом заболеваемости </w:t>
      </w:r>
      <w:r w:rsidRPr="00ED44B2">
        <w:rPr>
          <w:sz w:val="28"/>
          <w:szCs w:val="28"/>
        </w:rPr>
        <w:t xml:space="preserve">/ </w:t>
      </w:r>
      <w:r w:rsidR="00833C09" w:rsidRPr="00ED44B2">
        <w:rPr>
          <w:sz w:val="28"/>
          <w:szCs w:val="28"/>
        </w:rPr>
        <w:t>травмами персонала</w:t>
      </w:r>
    </w:p>
    <w:p w14:paraId="2BC01B5E" w14:textId="4E53523C" w:rsidR="0066394B" w:rsidRPr="00ED44B2" w:rsidRDefault="0066394B" w:rsidP="00ED44B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44B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ED44B2">
        <w:rPr>
          <w:rFonts w:ascii="Times New Roman" w:hAnsi="Times New Roman" w:cs="Times New Roman"/>
          <w:sz w:val="28"/>
          <w:szCs w:val="28"/>
        </w:rPr>
        <w:t>ПК-</w:t>
      </w:r>
      <w:r w:rsidR="00CD7B85" w:rsidRPr="00ED44B2">
        <w:rPr>
          <w:rFonts w:ascii="Times New Roman" w:hAnsi="Times New Roman" w:cs="Times New Roman"/>
          <w:sz w:val="28"/>
          <w:szCs w:val="28"/>
        </w:rPr>
        <w:t>2</w:t>
      </w:r>
    </w:p>
    <w:p w14:paraId="52C7FAE6" w14:textId="03E69D80" w:rsidR="0066394B" w:rsidRPr="00ED44B2" w:rsidRDefault="0066394B" w:rsidP="00ED44B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134DB64" w14:textId="23D16565" w:rsidR="0066394B" w:rsidRPr="00ED44B2" w:rsidRDefault="0066394B" w:rsidP="00ED44B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9D5F84F" w14:textId="56BF7181" w:rsidR="0066394B" w:rsidRPr="00ED44B2" w:rsidRDefault="00163CFA" w:rsidP="00ED44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4B2">
        <w:rPr>
          <w:rFonts w:ascii="Times New Roman" w:hAnsi="Times New Roman" w:cs="Times New Roman"/>
          <w:sz w:val="28"/>
          <w:szCs w:val="28"/>
        </w:rPr>
        <w:t>6</w:t>
      </w:r>
      <w:r w:rsidR="0066394B" w:rsidRPr="00ED44B2">
        <w:rPr>
          <w:rFonts w:ascii="Times New Roman" w:hAnsi="Times New Roman" w:cs="Times New Roman"/>
          <w:sz w:val="28"/>
          <w:szCs w:val="28"/>
        </w:rPr>
        <w:t xml:space="preserve">. </w:t>
      </w:r>
      <w:r w:rsidR="00AD39A1" w:rsidRPr="00ED44B2">
        <w:rPr>
          <w:rFonts w:ascii="Times New Roman" w:hAnsi="Times New Roman" w:cs="Times New Roman"/>
          <w:sz w:val="28"/>
          <w:szCs w:val="28"/>
        </w:rPr>
        <w:t>С 01.01.2011 г. к обороту на территории РФ не допускаются электрические лампы накаливания мощностью ________ и более, которые могут быть использованы в цепях переменного тока в целях освещения, и одновременно не допускается размещение заказов на их поставки для нужд государственных и муниципальных учреждений.</w:t>
      </w:r>
    </w:p>
    <w:p w14:paraId="10A3BE0D" w14:textId="4F236C4F" w:rsidR="0066394B" w:rsidRPr="00ED44B2" w:rsidRDefault="0066394B" w:rsidP="00ED44B2">
      <w:pPr>
        <w:pStyle w:val="Default"/>
        <w:ind w:firstLine="709"/>
        <w:rPr>
          <w:sz w:val="28"/>
          <w:szCs w:val="28"/>
        </w:rPr>
      </w:pPr>
      <w:r w:rsidRPr="00ED44B2">
        <w:rPr>
          <w:sz w:val="28"/>
          <w:szCs w:val="28"/>
        </w:rPr>
        <w:t xml:space="preserve">Правильный ответ: </w:t>
      </w:r>
      <w:r w:rsidR="00AD39A1" w:rsidRPr="00ED44B2">
        <w:rPr>
          <w:sz w:val="28"/>
          <w:szCs w:val="28"/>
        </w:rPr>
        <w:t xml:space="preserve">100 Вт </w:t>
      </w:r>
      <w:r w:rsidRPr="00ED44B2">
        <w:rPr>
          <w:sz w:val="28"/>
          <w:szCs w:val="28"/>
        </w:rPr>
        <w:t xml:space="preserve">/ </w:t>
      </w:r>
      <w:r w:rsidR="00AD39A1" w:rsidRPr="00ED44B2">
        <w:rPr>
          <w:sz w:val="28"/>
          <w:szCs w:val="28"/>
        </w:rPr>
        <w:t>сто ватт</w:t>
      </w:r>
      <w:r w:rsidR="001A70E7" w:rsidRPr="00ED44B2">
        <w:rPr>
          <w:sz w:val="28"/>
          <w:szCs w:val="28"/>
        </w:rPr>
        <w:t xml:space="preserve"> </w:t>
      </w:r>
      <w:r w:rsidRPr="00ED44B2">
        <w:rPr>
          <w:sz w:val="28"/>
          <w:szCs w:val="28"/>
        </w:rPr>
        <w:t xml:space="preserve">/ </w:t>
      </w:r>
      <w:r w:rsidR="00AD39A1" w:rsidRPr="00ED44B2">
        <w:rPr>
          <w:sz w:val="28"/>
          <w:szCs w:val="28"/>
        </w:rPr>
        <w:t>100 Ватт</w:t>
      </w:r>
      <w:r w:rsidRPr="00ED44B2">
        <w:rPr>
          <w:sz w:val="28"/>
          <w:szCs w:val="28"/>
        </w:rPr>
        <w:t>.</w:t>
      </w:r>
    </w:p>
    <w:p w14:paraId="74BEB9E8" w14:textId="5F055221" w:rsidR="0066394B" w:rsidRPr="00ED44B2" w:rsidRDefault="0066394B" w:rsidP="00ED44B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44B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ED44B2">
        <w:rPr>
          <w:rFonts w:ascii="Times New Roman" w:hAnsi="Times New Roman" w:cs="Times New Roman"/>
          <w:sz w:val="28"/>
          <w:szCs w:val="28"/>
        </w:rPr>
        <w:t>ПК-</w:t>
      </w:r>
      <w:r w:rsidR="00CD7B85" w:rsidRPr="00ED44B2">
        <w:rPr>
          <w:rFonts w:ascii="Times New Roman" w:hAnsi="Times New Roman" w:cs="Times New Roman"/>
          <w:sz w:val="28"/>
          <w:szCs w:val="28"/>
        </w:rPr>
        <w:t>2</w:t>
      </w:r>
    </w:p>
    <w:p w14:paraId="332B93E8" w14:textId="77777777" w:rsidR="0066394B" w:rsidRPr="00ED44B2" w:rsidRDefault="0066394B" w:rsidP="00DA0A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9FCFEC5" w14:textId="77777777" w:rsidR="00ED44B2" w:rsidRPr="003A17C9" w:rsidRDefault="00ED44B2" w:rsidP="00ED44B2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69C6978B" w14:textId="77777777" w:rsidR="00ED44B2" w:rsidRPr="003A17C9" w:rsidRDefault="00ED44B2" w:rsidP="00ED44B2">
      <w:pPr>
        <w:pStyle w:val="4"/>
      </w:pPr>
      <w:r w:rsidRPr="003A17C9">
        <w:t>Задание открытого типа с развернутым ответом</w:t>
      </w:r>
    </w:p>
    <w:p w14:paraId="02B09062" w14:textId="77777777" w:rsidR="00ED44B2" w:rsidRPr="00C215B1" w:rsidRDefault="00ED44B2" w:rsidP="00ED44B2">
      <w:pPr>
        <w:spacing w:after="0" w:line="240" w:lineRule="auto"/>
        <w:ind w:firstLine="567"/>
        <w:rPr>
          <w:rFonts w:ascii="Times New Roman" w:hAnsi="Times New Roman"/>
          <w:i/>
          <w:sz w:val="28"/>
          <w:szCs w:val="28"/>
        </w:rPr>
      </w:pPr>
      <w:r w:rsidRPr="003A17C9">
        <w:rPr>
          <w:rFonts w:ascii="Times New Roman" w:hAnsi="Times New Roman"/>
          <w:i/>
          <w:sz w:val="28"/>
          <w:szCs w:val="28"/>
        </w:rPr>
        <w:t>Приведите полное решение задачи</w:t>
      </w:r>
    </w:p>
    <w:p w14:paraId="2E5DC2D1" w14:textId="6B6CCDF8" w:rsidR="004214B9" w:rsidRPr="00ED44B2" w:rsidRDefault="004214B9" w:rsidP="0075585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C28D883" w14:textId="47808755" w:rsidR="007529D5" w:rsidRPr="00ED44B2" w:rsidRDefault="00FD77E8" w:rsidP="00ED44B2">
      <w:pPr>
        <w:pStyle w:val="a5"/>
        <w:ind w:firstLine="709"/>
        <w:jc w:val="both"/>
        <w:rPr>
          <w:szCs w:val="28"/>
        </w:rPr>
      </w:pPr>
      <w:r w:rsidRPr="00ED44B2">
        <w:rPr>
          <w:szCs w:val="28"/>
        </w:rPr>
        <w:t xml:space="preserve">1. </w:t>
      </w:r>
      <w:r w:rsidR="0017080C" w:rsidRPr="00ED44B2">
        <w:rPr>
          <w:szCs w:val="28"/>
        </w:rPr>
        <w:t>В большом офисном здании установлено 100 ламп накаливания по 60 Вт каждая. В среднем каждая лампа горит по 8 часов в день. Подсчитайте, сколько кВт·ч электроэнергии потребляют лампы за месяц (30 дней), и предложите меры по снижению этого потребления.</w:t>
      </w:r>
    </w:p>
    <w:p w14:paraId="539BC0D2" w14:textId="77777777" w:rsidR="00ED680B" w:rsidRPr="00ED44B2" w:rsidRDefault="00ED680B" w:rsidP="00ED44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928468C" w14:textId="5C2A08AD" w:rsidR="00FD77E8" w:rsidRPr="00ED44B2" w:rsidRDefault="00FD77E8" w:rsidP="00ED44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4B2"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3606F710" w14:textId="19410851" w:rsidR="00ED680B" w:rsidRPr="00ED44B2" w:rsidRDefault="00FD77E8" w:rsidP="00ED44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4B2">
        <w:rPr>
          <w:rFonts w:ascii="Times New Roman" w:hAnsi="Times New Roman" w:cs="Times New Roman"/>
          <w:sz w:val="28"/>
          <w:szCs w:val="28"/>
        </w:rPr>
        <w:t>Время выполнения – 20 мин.</w:t>
      </w:r>
    </w:p>
    <w:p w14:paraId="5A808279" w14:textId="725C24FC" w:rsidR="00B50548" w:rsidRPr="00ED44B2" w:rsidRDefault="00FD77E8" w:rsidP="00ED44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4B2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470630F5" w14:textId="77777777" w:rsidR="0017080C" w:rsidRPr="00ED44B2" w:rsidRDefault="0017080C" w:rsidP="00ED44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44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Потребление энергии одной лампой в день: </w:t>
      </w:r>
    </w:p>
    <w:p w14:paraId="5C31464E" w14:textId="0AC87391" w:rsidR="0017080C" w:rsidRPr="00ED44B2" w:rsidRDefault="0017080C" w:rsidP="00ED44B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44B2">
        <w:rPr>
          <w:rFonts w:ascii="Times New Roman" w:eastAsia="Times New Roman" w:hAnsi="Times New Roman" w:cs="Times New Roman"/>
          <w:sz w:val="28"/>
          <w:szCs w:val="28"/>
          <w:lang w:eastAsia="ru-RU"/>
        </w:rPr>
        <w:t>60 Вт × 8 часов = 480 Вт·ч = 0,48 кВт·ч</w:t>
      </w:r>
    </w:p>
    <w:p w14:paraId="7AA3E99D" w14:textId="77777777" w:rsidR="0017080C" w:rsidRPr="00ED44B2" w:rsidRDefault="0017080C" w:rsidP="00ED44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44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Общее потребление всех ламп за день: </w:t>
      </w:r>
    </w:p>
    <w:p w14:paraId="156481AF" w14:textId="518A210B" w:rsidR="0017080C" w:rsidRPr="00ED44B2" w:rsidRDefault="0017080C" w:rsidP="00ED44B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44B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0,48 кВт·ч/лампа × 100 ламп = 48 кВт·ч.</w:t>
      </w:r>
    </w:p>
    <w:p w14:paraId="5E472B6C" w14:textId="7D556ED7" w:rsidR="0017080C" w:rsidRPr="00ED44B2" w:rsidRDefault="0017080C" w:rsidP="00ED44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44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Общее потребление всех ламп за месяц (30 дней): </w:t>
      </w:r>
    </w:p>
    <w:p w14:paraId="01B1966B" w14:textId="08F947E1" w:rsidR="0017080C" w:rsidRPr="00ED44B2" w:rsidRDefault="0017080C" w:rsidP="00ED44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44B2">
        <w:rPr>
          <w:rFonts w:ascii="Times New Roman" w:eastAsia="Times New Roman" w:hAnsi="Times New Roman" w:cs="Times New Roman"/>
          <w:sz w:val="28"/>
          <w:szCs w:val="28"/>
          <w:lang w:eastAsia="ru-RU"/>
        </w:rPr>
        <w:t>48 кВт·ч/день × 30 дней = 1440 кВт·ч</w:t>
      </w:r>
    </w:p>
    <w:p w14:paraId="12F950E8" w14:textId="6270686F" w:rsidR="0017080C" w:rsidRPr="00ED44B2" w:rsidRDefault="0017080C" w:rsidP="00ED44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44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Мера по снижению потребления энергии: замена ламп накаливания на светодиодные лампы, светодиодные лампы потребляют около 10 Вт каждая. Потребление одной светодиодной лампы в день: </w:t>
      </w:r>
    </w:p>
    <w:p w14:paraId="598CC940" w14:textId="42640AA6" w:rsidR="0017080C" w:rsidRPr="00ED44B2" w:rsidRDefault="0017080C" w:rsidP="00ED44B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44B2">
        <w:rPr>
          <w:rFonts w:ascii="Times New Roman" w:eastAsia="Times New Roman" w:hAnsi="Times New Roman" w:cs="Times New Roman"/>
          <w:sz w:val="28"/>
          <w:szCs w:val="28"/>
          <w:lang w:eastAsia="ru-RU"/>
        </w:rPr>
        <w:t>10 Вт × 8 часов = 80 Вт·ч = 0,08 кВт·ч</w:t>
      </w:r>
    </w:p>
    <w:p w14:paraId="2FFE2B54" w14:textId="77777777" w:rsidR="0017080C" w:rsidRPr="00ED44B2" w:rsidRDefault="0017080C" w:rsidP="00ED44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44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Общее потребление всех ламп за день (светодиодных): </w:t>
      </w:r>
    </w:p>
    <w:p w14:paraId="09118C32" w14:textId="01A19C84" w:rsidR="0017080C" w:rsidRPr="00ED44B2" w:rsidRDefault="0017080C" w:rsidP="00ED44B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44B2">
        <w:rPr>
          <w:rFonts w:ascii="Times New Roman" w:eastAsia="Times New Roman" w:hAnsi="Times New Roman" w:cs="Times New Roman"/>
          <w:sz w:val="28"/>
          <w:szCs w:val="28"/>
          <w:lang w:eastAsia="ru-RU"/>
        </w:rPr>
        <w:t>0,08 кВт·ч/лампа × 100 ламп = 8 кВт·ч</w:t>
      </w:r>
    </w:p>
    <w:p w14:paraId="1EDD460F" w14:textId="77777777" w:rsidR="0017080C" w:rsidRPr="00ED44B2" w:rsidRDefault="0017080C" w:rsidP="00ED44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44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Потребление всех ламп за месяц (светодиодных): </w:t>
      </w:r>
    </w:p>
    <w:p w14:paraId="013C1BE1" w14:textId="44D0F1E9" w:rsidR="0017080C" w:rsidRPr="00ED44B2" w:rsidRDefault="0017080C" w:rsidP="00ED44B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44B2">
        <w:rPr>
          <w:rFonts w:ascii="Times New Roman" w:eastAsia="Times New Roman" w:hAnsi="Times New Roman" w:cs="Times New Roman"/>
          <w:sz w:val="28"/>
          <w:szCs w:val="28"/>
          <w:lang w:eastAsia="ru-RU"/>
        </w:rPr>
        <w:t>8 кВт·ч/день × 30 дней = 240 кВт·ч</w:t>
      </w:r>
    </w:p>
    <w:p w14:paraId="356003BD" w14:textId="4C5CA115" w:rsidR="0017080C" w:rsidRPr="00ED44B2" w:rsidRDefault="0017080C" w:rsidP="00ED44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44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Экономия за месяц при использовании светодиодных ламп, разница в потреблении: </w:t>
      </w:r>
    </w:p>
    <w:p w14:paraId="5DABEDDD" w14:textId="0D634BCF" w:rsidR="0017080C" w:rsidRPr="00ED44B2" w:rsidRDefault="0017080C" w:rsidP="00ED44B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44B2">
        <w:rPr>
          <w:rFonts w:ascii="Times New Roman" w:eastAsia="Times New Roman" w:hAnsi="Times New Roman" w:cs="Times New Roman"/>
          <w:sz w:val="28"/>
          <w:szCs w:val="28"/>
          <w:lang w:eastAsia="ru-RU"/>
        </w:rPr>
        <w:t>1440 кВт·ч - 240 кВт·ч = 1200 кВт·ч</w:t>
      </w:r>
    </w:p>
    <w:p w14:paraId="62276923" w14:textId="6532C8A6" w:rsidR="00FD77E8" w:rsidRPr="00ED44B2" w:rsidRDefault="0017080C" w:rsidP="00ED44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44B2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образом, замена ламп накаливания на светодиодные лампы позволит снизить потребление энергии на 1200 кВт·ч в месяц.</w:t>
      </w:r>
    </w:p>
    <w:p w14:paraId="48DB01F5" w14:textId="50BD303F" w:rsidR="00CD7B85" w:rsidRPr="00ED44B2" w:rsidRDefault="00CD7B85" w:rsidP="00ED44B2">
      <w:pPr>
        <w:pStyle w:val="Default"/>
        <w:ind w:firstLine="709"/>
        <w:rPr>
          <w:sz w:val="28"/>
          <w:szCs w:val="28"/>
        </w:rPr>
      </w:pPr>
      <w:r w:rsidRPr="00ED44B2">
        <w:rPr>
          <w:sz w:val="28"/>
          <w:szCs w:val="28"/>
        </w:rPr>
        <w:t xml:space="preserve">Правильный ответ: </w:t>
      </w:r>
      <w:r w:rsidRPr="00ED44B2">
        <w:rPr>
          <w:rFonts w:eastAsia="Times New Roman"/>
          <w:sz w:val="28"/>
          <w:szCs w:val="28"/>
          <w:lang w:eastAsia="ru-RU"/>
        </w:rPr>
        <w:t>1200 кВт·ч в месяц.</w:t>
      </w:r>
    </w:p>
    <w:p w14:paraId="14E6F976" w14:textId="77777777" w:rsidR="00CD7B85" w:rsidRPr="00ED44B2" w:rsidRDefault="00CD7B85" w:rsidP="00ED44B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44B2">
        <w:rPr>
          <w:rFonts w:ascii="Times New Roman" w:hAnsi="Times New Roman" w:cs="Times New Roman"/>
          <w:sz w:val="28"/>
          <w:szCs w:val="28"/>
        </w:rPr>
        <w:t>Компетенции (индикаторы): ПК-2</w:t>
      </w:r>
    </w:p>
    <w:p w14:paraId="620AB4FF" w14:textId="77777777" w:rsidR="0017080C" w:rsidRPr="00ED44B2" w:rsidRDefault="0017080C" w:rsidP="00ED44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C88DB1D" w14:textId="01AE69DA" w:rsidR="009D7E54" w:rsidRPr="00ED44B2" w:rsidRDefault="0028709F" w:rsidP="00ED44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4B2">
        <w:rPr>
          <w:rFonts w:ascii="Times New Roman" w:hAnsi="Times New Roman" w:cs="Times New Roman"/>
          <w:sz w:val="28"/>
          <w:szCs w:val="28"/>
        </w:rPr>
        <w:t xml:space="preserve">2. </w:t>
      </w:r>
      <w:r w:rsidR="009D7E54" w:rsidRPr="00ED44B2">
        <w:rPr>
          <w:rFonts w:ascii="Times New Roman" w:hAnsi="Times New Roman" w:cs="Times New Roman"/>
          <w:sz w:val="28"/>
          <w:szCs w:val="28"/>
        </w:rPr>
        <w:t xml:space="preserve">При реконструкции силовой электросети ремонтного предприятия в нем провели замену алюминиевых проводов протяженностью 1410 м и сечением 2,5 </w:t>
      </w:r>
      <w:bookmarkStart w:id="1" w:name="MTBlankEqn"/>
      <w:r w:rsidR="00C87F42" w:rsidRPr="00ED44B2">
        <w:rPr>
          <w:rFonts w:ascii="Times New Roman" w:hAnsi="Times New Roman" w:cs="Times New Roman"/>
          <w:position w:val="-6"/>
          <w:sz w:val="28"/>
          <w:szCs w:val="28"/>
        </w:rPr>
        <w:object w:dxaOrig="480" w:dyaOrig="320" w14:anchorId="1DF88F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pt;height:15.75pt" o:ole="">
            <v:imagedata r:id="rId5" o:title=""/>
          </v:shape>
          <o:OLEObject Type="Embed" ProgID="Equation.DSMT4" ShapeID="_x0000_i1025" DrawAspect="Content" ObjectID="_1803979997" r:id="rId6"/>
        </w:object>
      </w:r>
      <w:bookmarkEnd w:id="1"/>
      <w:r w:rsidR="009D7E54" w:rsidRPr="00ED44B2">
        <w:rPr>
          <w:rFonts w:ascii="Times New Roman" w:hAnsi="Times New Roman" w:cs="Times New Roman"/>
          <w:sz w:val="28"/>
          <w:szCs w:val="28"/>
        </w:rPr>
        <w:t xml:space="preserve"> на медные. </w:t>
      </w:r>
      <w:r w:rsidR="009D7E54" w:rsidRPr="00ED44B2">
        <w:rPr>
          <w:rFonts w:ascii="Times New Roman" w:hAnsi="Times New Roman" w:cs="Times New Roman"/>
          <w:iCs/>
          <w:sz w:val="28"/>
          <w:szCs w:val="28"/>
        </w:rPr>
        <w:t>Требуется определить</w:t>
      </w:r>
      <w:r w:rsidR="009D7E54" w:rsidRPr="00ED44B2">
        <w:rPr>
          <w:rFonts w:ascii="Times New Roman" w:hAnsi="Times New Roman" w:cs="Times New Roman"/>
          <w:sz w:val="28"/>
          <w:szCs w:val="28"/>
        </w:rPr>
        <w:t xml:space="preserve"> годовую экономию электроэнергии от этого мероприятия, ток нагрузки силовой сети </w:t>
      </w:r>
      <w:r w:rsidR="00C87F42" w:rsidRPr="00ED44B2">
        <w:rPr>
          <w:rFonts w:ascii="Times New Roman" w:hAnsi="Times New Roman" w:cs="Times New Roman"/>
          <w:position w:val="-6"/>
          <w:sz w:val="28"/>
          <w:szCs w:val="28"/>
        </w:rPr>
        <w:object w:dxaOrig="639" w:dyaOrig="279" w14:anchorId="5B841E3A">
          <v:shape id="_x0000_i1026" type="#_x0000_t75" style="width:32.25pt;height:14.25pt" o:ole="">
            <v:imagedata r:id="rId7" o:title=""/>
          </v:shape>
          <o:OLEObject Type="Embed" ProgID="Equation.DSMT4" ShapeID="_x0000_i1026" DrawAspect="Content" ObjectID="_1803979998" r:id="rId8"/>
        </w:object>
      </w:r>
      <w:r w:rsidR="009D7E54" w:rsidRPr="00ED44B2">
        <w:rPr>
          <w:rFonts w:ascii="Times New Roman" w:hAnsi="Times New Roman" w:cs="Times New Roman"/>
          <w:sz w:val="28"/>
          <w:szCs w:val="28"/>
        </w:rPr>
        <w:t xml:space="preserve"> А. </w:t>
      </w:r>
      <w:r w:rsidR="00C87F42" w:rsidRPr="00ED44B2">
        <w:rPr>
          <w:rFonts w:ascii="Times New Roman" w:hAnsi="Times New Roman" w:cs="Times New Roman"/>
          <w:position w:val="-10"/>
          <w:sz w:val="28"/>
          <w:szCs w:val="28"/>
        </w:rPr>
        <w:object w:dxaOrig="400" w:dyaOrig="260" w14:anchorId="1953CA47">
          <v:shape id="_x0000_i1027" type="#_x0000_t75" style="width:20.25pt;height:12.75pt" o:ole="">
            <v:imagedata r:id="rId9" o:title=""/>
          </v:shape>
          <o:OLEObject Type="Embed" ProgID="Equation.DSMT4" ShapeID="_x0000_i1027" DrawAspect="Content" ObjectID="_1803979999" r:id="rId10"/>
        </w:object>
      </w:r>
      <w:r w:rsidR="009D7E54" w:rsidRPr="00ED44B2">
        <w:rPr>
          <w:rFonts w:ascii="Times New Roman" w:hAnsi="Times New Roman" w:cs="Times New Roman"/>
          <w:sz w:val="28"/>
          <w:szCs w:val="28"/>
        </w:rPr>
        <w:t xml:space="preserve">удельное сопротивление материала при </w:t>
      </w:r>
      <w:r w:rsidR="00C87F42" w:rsidRPr="00ED44B2">
        <w:rPr>
          <w:rFonts w:ascii="Times New Roman" w:hAnsi="Times New Roman" w:cs="Times New Roman"/>
          <w:position w:val="-6"/>
          <w:sz w:val="28"/>
          <w:szCs w:val="28"/>
        </w:rPr>
        <w:object w:dxaOrig="580" w:dyaOrig="320" w14:anchorId="77FF51D5">
          <v:shape id="_x0000_i1028" type="#_x0000_t75" style="width:29.25pt;height:15.75pt" o:ole="">
            <v:imagedata r:id="rId11" o:title=""/>
          </v:shape>
          <o:OLEObject Type="Embed" ProgID="Equation.DSMT4" ShapeID="_x0000_i1028" DrawAspect="Content" ObjectID="_1803980000" r:id="rId12"/>
        </w:object>
      </w:r>
      <w:r w:rsidR="009D7E54" w:rsidRPr="00ED44B2">
        <w:rPr>
          <w:rFonts w:ascii="Times New Roman" w:hAnsi="Times New Roman" w:cs="Times New Roman"/>
          <w:sz w:val="28"/>
          <w:szCs w:val="28"/>
        </w:rPr>
        <w:t xml:space="preserve"> (для алюминия </w:t>
      </w:r>
      <w:r w:rsidR="00C87F42" w:rsidRPr="00ED44B2">
        <w:rPr>
          <w:rFonts w:ascii="Times New Roman" w:hAnsi="Times New Roman" w:cs="Times New Roman"/>
          <w:position w:val="-24"/>
          <w:sz w:val="28"/>
          <w:szCs w:val="28"/>
        </w:rPr>
        <w:object w:dxaOrig="2200" w:dyaOrig="660" w14:anchorId="3D79DB5F">
          <v:shape id="_x0000_i1029" type="#_x0000_t75" style="width:110.25pt;height:33pt" o:ole="">
            <v:imagedata r:id="rId13" o:title=""/>
          </v:shape>
          <o:OLEObject Type="Embed" ProgID="Equation.DSMT4" ShapeID="_x0000_i1029" DrawAspect="Content" ObjectID="_1803980001" r:id="rId14"/>
        </w:object>
      </w:r>
      <w:r w:rsidR="009D7E54" w:rsidRPr="00ED44B2">
        <w:rPr>
          <w:rFonts w:ascii="Times New Roman" w:hAnsi="Times New Roman" w:cs="Times New Roman"/>
          <w:sz w:val="28"/>
          <w:szCs w:val="28"/>
        </w:rPr>
        <w:t xml:space="preserve"> для меди </w:t>
      </w:r>
      <w:r w:rsidR="00C87F42" w:rsidRPr="00ED44B2">
        <w:rPr>
          <w:rFonts w:ascii="Times New Roman" w:hAnsi="Times New Roman" w:cs="Times New Roman"/>
          <w:position w:val="-24"/>
          <w:sz w:val="28"/>
          <w:szCs w:val="28"/>
        </w:rPr>
        <w:object w:dxaOrig="2140" w:dyaOrig="660" w14:anchorId="5511BA45">
          <v:shape id="_x0000_i1030" type="#_x0000_t75" style="width:107.25pt;height:33pt" o:ole="">
            <v:imagedata r:id="rId15" o:title=""/>
          </v:shape>
          <o:OLEObject Type="Embed" ProgID="Equation.DSMT4" ShapeID="_x0000_i1030" DrawAspect="Content" ObjectID="_1803980002" r:id="rId16"/>
        </w:object>
      </w:r>
      <w:r w:rsidR="009D7E54" w:rsidRPr="00ED44B2">
        <w:rPr>
          <w:rFonts w:ascii="Times New Roman" w:hAnsi="Times New Roman" w:cs="Times New Roman"/>
          <w:sz w:val="28"/>
          <w:szCs w:val="28"/>
        </w:rPr>
        <w:t>).</w:t>
      </w:r>
    </w:p>
    <w:p w14:paraId="5A6670A3" w14:textId="604C966E" w:rsidR="0028709F" w:rsidRPr="00ED44B2" w:rsidRDefault="0028709F" w:rsidP="00ED44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4B2"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0CBCE041" w14:textId="44F3E877" w:rsidR="00ED680B" w:rsidRPr="00ED44B2" w:rsidRDefault="0028709F" w:rsidP="00ED44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4B2">
        <w:rPr>
          <w:rFonts w:ascii="Times New Roman" w:hAnsi="Times New Roman" w:cs="Times New Roman"/>
          <w:sz w:val="28"/>
          <w:szCs w:val="28"/>
        </w:rPr>
        <w:t>Время выполнения – 20 мин.</w:t>
      </w:r>
    </w:p>
    <w:p w14:paraId="768DCE1B" w14:textId="3928C697" w:rsidR="00EF69BC" w:rsidRPr="00ED44B2" w:rsidRDefault="0028709F" w:rsidP="00ED44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4B2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1124DDC1" w14:textId="6705227F" w:rsidR="009D7E54" w:rsidRPr="00ED44B2" w:rsidRDefault="009D7E54" w:rsidP="00ED44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4B2">
        <w:rPr>
          <w:rFonts w:ascii="Times New Roman" w:hAnsi="Times New Roman" w:cs="Times New Roman"/>
          <w:sz w:val="28"/>
          <w:szCs w:val="28"/>
        </w:rPr>
        <w:t xml:space="preserve">Годовую экономию энергии определяем по формуле </w:t>
      </w:r>
    </w:p>
    <w:p w14:paraId="4E5BF840" w14:textId="26A66F03" w:rsidR="009D7E54" w:rsidRPr="00ED44B2" w:rsidRDefault="00C87F42" w:rsidP="00ED44B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ED44B2">
        <w:rPr>
          <w:rFonts w:ascii="Times New Roman" w:hAnsi="Times New Roman" w:cs="Times New Roman"/>
          <w:position w:val="-62"/>
          <w:sz w:val="28"/>
          <w:szCs w:val="28"/>
        </w:rPr>
        <w:object w:dxaOrig="5880" w:dyaOrig="1359" w14:anchorId="24EF19BB">
          <v:shape id="_x0000_i1031" type="#_x0000_t75" style="width:294pt;height:68.25pt" o:ole="">
            <v:imagedata r:id="rId17" o:title=""/>
          </v:shape>
          <o:OLEObject Type="Embed" ProgID="Equation.DSMT4" ShapeID="_x0000_i1031" DrawAspect="Content" ObjectID="_1803980003" r:id="rId18"/>
        </w:object>
      </w:r>
    </w:p>
    <w:p w14:paraId="5347B9C4" w14:textId="77777777" w:rsidR="00C87F42" w:rsidRPr="00ED44B2" w:rsidRDefault="009D7E54" w:rsidP="00ED44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4B2">
        <w:rPr>
          <w:rFonts w:ascii="Times New Roman" w:hAnsi="Times New Roman" w:cs="Times New Roman"/>
          <w:sz w:val="28"/>
          <w:szCs w:val="28"/>
        </w:rPr>
        <w:t xml:space="preserve">где </w:t>
      </w:r>
      <w:r w:rsidR="00C87F42" w:rsidRPr="00ED44B2">
        <w:rPr>
          <w:rFonts w:ascii="Times New Roman" w:hAnsi="Times New Roman" w:cs="Times New Roman"/>
          <w:position w:val="-12"/>
          <w:sz w:val="28"/>
          <w:szCs w:val="28"/>
        </w:rPr>
        <w:object w:dxaOrig="260" w:dyaOrig="360" w14:anchorId="0FCC8977">
          <v:shape id="_x0000_i1032" type="#_x0000_t75" style="width:12.75pt;height:18pt" o:ole="">
            <v:imagedata r:id="rId19" o:title=""/>
          </v:shape>
          <o:OLEObject Type="Embed" ProgID="Equation.DSMT4" ShapeID="_x0000_i1032" DrawAspect="Content" ObjectID="_1803980004" r:id="rId20"/>
        </w:object>
      </w:r>
      <w:r w:rsidRPr="00ED44B2">
        <w:rPr>
          <w:rFonts w:ascii="Times New Roman" w:hAnsi="Times New Roman" w:cs="Times New Roman"/>
          <w:sz w:val="28"/>
          <w:szCs w:val="28"/>
        </w:rPr>
        <w:t xml:space="preserve"> - соответственно, длина, м,</w:t>
      </w:r>
      <w:r w:rsidR="00C87F42" w:rsidRPr="00ED44B2">
        <w:rPr>
          <w:rFonts w:ascii="Times New Roman" w:hAnsi="Times New Roman" w:cs="Times New Roman"/>
          <w:sz w:val="28"/>
          <w:szCs w:val="28"/>
        </w:rPr>
        <w:t xml:space="preserve"> </w:t>
      </w:r>
      <w:r w:rsidRPr="00ED44B2">
        <w:rPr>
          <w:rFonts w:ascii="Times New Roman" w:hAnsi="Times New Roman" w:cs="Times New Roman"/>
          <w:sz w:val="28"/>
          <w:szCs w:val="28"/>
        </w:rPr>
        <w:t>сечение,</w:t>
      </w:r>
      <w:r w:rsidR="00C87F42" w:rsidRPr="00ED44B2">
        <w:rPr>
          <w:rFonts w:ascii="Times New Roman" w:hAnsi="Times New Roman" w:cs="Times New Roman"/>
          <w:position w:val="-6"/>
          <w:sz w:val="28"/>
          <w:szCs w:val="28"/>
        </w:rPr>
        <w:object w:dxaOrig="480" w:dyaOrig="320" w14:anchorId="0452EDD7">
          <v:shape id="_x0000_i1033" type="#_x0000_t75" style="width:24pt;height:15.75pt" o:ole="">
            <v:imagedata r:id="rId21" o:title=""/>
          </v:shape>
          <o:OLEObject Type="Embed" ProgID="Equation.DSMT4" ShapeID="_x0000_i1033" DrawAspect="Content" ObjectID="_1803980005" r:id="rId22"/>
        </w:object>
      </w:r>
      <w:r w:rsidRPr="00ED44B2">
        <w:rPr>
          <w:rFonts w:ascii="Times New Roman" w:hAnsi="Times New Roman" w:cs="Times New Roman"/>
          <w:sz w:val="28"/>
          <w:szCs w:val="28"/>
        </w:rPr>
        <w:t xml:space="preserve"> данного участка сети до реконструкции; </w:t>
      </w:r>
    </w:p>
    <w:p w14:paraId="394F7F80" w14:textId="6E79D75B" w:rsidR="009D7E54" w:rsidRPr="00ED44B2" w:rsidRDefault="00C87F42" w:rsidP="00ED44B2">
      <w:pPr>
        <w:spacing w:after="0" w:line="240" w:lineRule="auto"/>
        <w:ind w:firstLine="709"/>
        <w:jc w:val="both"/>
        <w:rPr>
          <w:sz w:val="28"/>
          <w:szCs w:val="28"/>
        </w:rPr>
      </w:pPr>
      <w:r w:rsidRPr="00ED44B2">
        <w:rPr>
          <w:rFonts w:ascii="Times New Roman" w:hAnsi="Times New Roman" w:cs="Times New Roman"/>
          <w:position w:val="-6"/>
          <w:sz w:val="28"/>
          <w:szCs w:val="28"/>
        </w:rPr>
        <w:object w:dxaOrig="320" w:dyaOrig="240" w14:anchorId="68579D0C">
          <v:shape id="_x0000_i1034" type="#_x0000_t75" style="width:15.75pt;height:12pt" o:ole="">
            <v:imagedata r:id="rId23" o:title=""/>
          </v:shape>
          <o:OLEObject Type="Embed" ProgID="Equation.DSMT4" ShapeID="_x0000_i1034" DrawAspect="Content" ObjectID="_1803980006" r:id="rId24"/>
        </w:object>
      </w:r>
      <w:r w:rsidR="009D7E54" w:rsidRPr="00ED44B2">
        <w:rPr>
          <w:rFonts w:ascii="Times New Roman" w:hAnsi="Times New Roman" w:cs="Times New Roman"/>
          <w:sz w:val="28"/>
          <w:szCs w:val="28"/>
        </w:rPr>
        <w:t xml:space="preserve"> расчетный период времени, ч.</w:t>
      </w:r>
    </w:p>
    <w:p w14:paraId="248B4879" w14:textId="42AFC5A3" w:rsidR="00CD7B85" w:rsidRPr="00ED44B2" w:rsidRDefault="00CD7B85" w:rsidP="00ED44B2">
      <w:pPr>
        <w:pStyle w:val="Default"/>
        <w:ind w:firstLine="709"/>
        <w:rPr>
          <w:sz w:val="28"/>
          <w:szCs w:val="28"/>
        </w:rPr>
      </w:pPr>
      <w:r w:rsidRPr="00ED44B2">
        <w:rPr>
          <w:sz w:val="28"/>
          <w:szCs w:val="28"/>
        </w:rPr>
        <w:t xml:space="preserve">Правильный ответ: </w:t>
      </w:r>
      <w:r w:rsidRPr="00ED44B2">
        <w:rPr>
          <w:rFonts w:eastAsia="Times New Roman"/>
          <w:sz w:val="28"/>
          <w:szCs w:val="28"/>
          <w:lang w:eastAsia="ru-RU"/>
        </w:rPr>
        <w:t>17045 кВт *ч.</w:t>
      </w:r>
    </w:p>
    <w:p w14:paraId="5A3A5A1E" w14:textId="7BDA7C9A" w:rsidR="006602E8" w:rsidRDefault="0028709F" w:rsidP="00AF34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44B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ED44B2">
        <w:rPr>
          <w:rFonts w:ascii="Times New Roman" w:hAnsi="Times New Roman" w:cs="Times New Roman"/>
          <w:sz w:val="28"/>
          <w:szCs w:val="28"/>
        </w:rPr>
        <w:t>ПК-</w:t>
      </w:r>
      <w:r w:rsidR="00B25133">
        <w:rPr>
          <w:rFonts w:ascii="Times New Roman" w:hAnsi="Times New Roman" w:cs="Times New Roman"/>
          <w:sz w:val="28"/>
          <w:szCs w:val="28"/>
        </w:rPr>
        <w:t>2</w:t>
      </w:r>
    </w:p>
    <w:p w14:paraId="511B9CC7" w14:textId="77777777" w:rsidR="006602E8" w:rsidRDefault="006602E8" w:rsidP="006602E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6602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A1AAB"/>
    <w:multiLevelType w:val="hybridMultilevel"/>
    <w:tmpl w:val="CF382F72"/>
    <w:lvl w:ilvl="0" w:tplc="1430F62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466E1F4A"/>
    <w:multiLevelType w:val="hybridMultilevel"/>
    <w:tmpl w:val="206AC688"/>
    <w:lvl w:ilvl="0" w:tplc="A82ACF1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616D"/>
    <w:rsid w:val="00001BBF"/>
    <w:rsid w:val="000075B6"/>
    <w:rsid w:val="000214CA"/>
    <w:rsid w:val="00040967"/>
    <w:rsid w:val="000529E8"/>
    <w:rsid w:val="00062FBE"/>
    <w:rsid w:val="00071C14"/>
    <w:rsid w:val="0007338B"/>
    <w:rsid w:val="000829FA"/>
    <w:rsid w:val="000A0FAD"/>
    <w:rsid w:val="000B6CB2"/>
    <w:rsid w:val="000C4259"/>
    <w:rsid w:val="000C534E"/>
    <w:rsid w:val="000D2866"/>
    <w:rsid w:val="000F1C60"/>
    <w:rsid w:val="00100A05"/>
    <w:rsid w:val="00121428"/>
    <w:rsid w:val="0012483A"/>
    <w:rsid w:val="00131347"/>
    <w:rsid w:val="00163CFA"/>
    <w:rsid w:val="001658E9"/>
    <w:rsid w:val="0017080C"/>
    <w:rsid w:val="00184FF6"/>
    <w:rsid w:val="001A70E7"/>
    <w:rsid w:val="001C34B5"/>
    <w:rsid w:val="001C616D"/>
    <w:rsid w:val="00230A75"/>
    <w:rsid w:val="0023630A"/>
    <w:rsid w:val="0024156A"/>
    <w:rsid w:val="00253170"/>
    <w:rsid w:val="00280E52"/>
    <w:rsid w:val="0028709F"/>
    <w:rsid w:val="002A4595"/>
    <w:rsid w:val="002B0740"/>
    <w:rsid w:val="002C5DA1"/>
    <w:rsid w:val="002D2658"/>
    <w:rsid w:val="002E2AE3"/>
    <w:rsid w:val="002F3C41"/>
    <w:rsid w:val="0030254A"/>
    <w:rsid w:val="00360CEB"/>
    <w:rsid w:val="00383D6F"/>
    <w:rsid w:val="00392E48"/>
    <w:rsid w:val="003A65E5"/>
    <w:rsid w:val="003E7B15"/>
    <w:rsid w:val="003F3E24"/>
    <w:rsid w:val="004214B9"/>
    <w:rsid w:val="00430546"/>
    <w:rsid w:val="00451D23"/>
    <w:rsid w:val="00453F4D"/>
    <w:rsid w:val="00492DD0"/>
    <w:rsid w:val="004A1422"/>
    <w:rsid w:val="004B6825"/>
    <w:rsid w:val="004C66C8"/>
    <w:rsid w:val="004D1587"/>
    <w:rsid w:val="005056C6"/>
    <w:rsid w:val="00521DC9"/>
    <w:rsid w:val="0052644A"/>
    <w:rsid w:val="00532CEA"/>
    <w:rsid w:val="00544B77"/>
    <w:rsid w:val="00545EB5"/>
    <w:rsid w:val="005544F2"/>
    <w:rsid w:val="00560C4F"/>
    <w:rsid w:val="00571419"/>
    <w:rsid w:val="00581379"/>
    <w:rsid w:val="005B2A26"/>
    <w:rsid w:val="005C020E"/>
    <w:rsid w:val="005C0261"/>
    <w:rsid w:val="005C51FB"/>
    <w:rsid w:val="005C52A5"/>
    <w:rsid w:val="005D3308"/>
    <w:rsid w:val="005D5414"/>
    <w:rsid w:val="005D5D35"/>
    <w:rsid w:val="005D7823"/>
    <w:rsid w:val="005E1D67"/>
    <w:rsid w:val="00600058"/>
    <w:rsid w:val="00605961"/>
    <w:rsid w:val="0061409D"/>
    <w:rsid w:val="006335E4"/>
    <w:rsid w:val="006510F4"/>
    <w:rsid w:val="006602E8"/>
    <w:rsid w:val="0066394B"/>
    <w:rsid w:val="00683442"/>
    <w:rsid w:val="006B58CA"/>
    <w:rsid w:val="006B7467"/>
    <w:rsid w:val="006B7D4F"/>
    <w:rsid w:val="006C686E"/>
    <w:rsid w:val="00703E18"/>
    <w:rsid w:val="00705D7E"/>
    <w:rsid w:val="007111B2"/>
    <w:rsid w:val="00716337"/>
    <w:rsid w:val="00730405"/>
    <w:rsid w:val="0073601D"/>
    <w:rsid w:val="00736FD3"/>
    <w:rsid w:val="00746A0B"/>
    <w:rsid w:val="007529D5"/>
    <w:rsid w:val="0075585B"/>
    <w:rsid w:val="007B0CC8"/>
    <w:rsid w:val="007F0169"/>
    <w:rsid w:val="00804215"/>
    <w:rsid w:val="00814C7A"/>
    <w:rsid w:val="00833C09"/>
    <w:rsid w:val="008611E6"/>
    <w:rsid w:val="0088675D"/>
    <w:rsid w:val="008A3794"/>
    <w:rsid w:val="008C2131"/>
    <w:rsid w:val="008C3DD7"/>
    <w:rsid w:val="008D5C35"/>
    <w:rsid w:val="00903DB1"/>
    <w:rsid w:val="00912820"/>
    <w:rsid w:val="00931768"/>
    <w:rsid w:val="0093397E"/>
    <w:rsid w:val="009572E8"/>
    <w:rsid w:val="00964AFC"/>
    <w:rsid w:val="009924E3"/>
    <w:rsid w:val="00995B5C"/>
    <w:rsid w:val="00997463"/>
    <w:rsid w:val="009B5D1C"/>
    <w:rsid w:val="009B6E4C"/>
    <w:rsid w:val="009D119D"/>
    <w:rsid w:val="009D7E54"/>
    <w:rsid w:val="00A12C1B"/>
    <w:rsid w:val="00A13D57"/>
    <w:rsid w:val="00A55DA5"/>
    <w:rsid w:val="00A65B7C"/>
    <w:rsid w:val="00A86F85"/>
    <w:rsid w:val="00AA409C"/>
    <w:rsid w:val="00AA64E3"/>
    <w:rsid w:val="00AB0207"/>
    <w:rsid w:val="00AD39A1"/>
    <w:rsid w:val="00AF3413"/>
    <w:rsid w:val="00AF4476"/>
    <w:rsid w:val="00B06861"/>
    <w:rsid w:val="00B077AC"/>
    <w:rsid w:val="00B1387C"/>
    <w:rsid w:val="00B25133"/>
    <w:rsid w:val="00B338CE"/>
    <w:rsid w:val="00B46CEA"/>
    <w:rsid w:val="00B50002"/>
    <w:rsid w:val="00B50548"/>
    <w:rsid w:val="00B51AF6"/>
    <w:rsid w:val="00B71A01"/>
    <w:rsid w:val="00B91EE1"/>
    <w:rsid w:val="00B93328"/>
    <w:rsid w:val="00BC57D7"/>
    <w:rsid w:val="00BF40BC"/>
    <w:rsid w:val="00C0751A"/>
    <w:rsid w:val="00C10784"/>
    <w:rsid w:val="00C14726"/>
    <w:rsid w:val="00C1585B"/>
    <w:rsid w:val="00C217AD"/>
    <w:rsid w:val="00C2773C"/>
    <w:rsid w:val="00C45248"/>
    <w:rsid w:val="00C47116"/>
    <w:rsid w:val="00C82695"/>
    <w:rsid w:val="00C87F42"/>
    <w:rsid w:val="00C924DA"/>
    <w:rsid w:val="00CB077C"/>
    <w:rsid w:val="00CD7B85"/>
    <w:rsid w:val="00CE5622"/>
    <w:rsid w:val="00CE69A3"/>
    <w:rsid w:val="00D12AF6"/>
    <w:rsid w:val="00D156AE"/>
    <w:rsid w:val="00D342CB"/>
    <w:rsid w:val="00D35D10"/>
    <w:rsid w:val="00D41312"/>
    <w:rsid w:val="00D6027E"/>
    <w:rsid w:val="00D61865"/>
    <w:rsid w:val="00D804B4"/>
    <w:rsid w:val="00DA0A2C"/>
    <w:rsid w:val="00DA25BE"/>
    <w:rsid w:val="00DB33A9"/>
    <w:rsid w:val="00DB6A12"/>
    <w:rsid w:val="00DB722C"/>
    <w:rsid w:val="00DF79A0"/>
    <w:rsid w:val="00E127FC"/>
    <w:rsid w:val="00E137EC"/>
    <w:rsid w:val="00E17EA3"/>
    <w:rsid w:val="00E24854"/>
    <w:rsid w:val="00E2592C"/>
    <w:rsid w:val="00E4491A"/>
    <w:rsid w:val="00E64B84"/>
    <w:rsid w:val="00E95024"/>
    <w:rsid w:val="00EB47E9"/>
    <w:rsid w:val="00EC28AC"/>
    <w:rsid w:val="00EC6CCA"/>
    <w:rsid w:val="00ED44B2"/>
    <w:rsid w:val="00ED680B"/>
    <w:rsid w:val="00EE5B43"/>
    <w:rsid w:val="00EF1218"/>
    <w:rsid w:val="00EF4A12"/>
    <w:rsid w:val="00EF69BC"/>
    <w:rsid w:val="00F13043"/>
    <w:rsid w:val="00F55D33"/>
    <w:rsid w:val="00F80E46"/>
    <w:rsid w:val="00F84A0D"/>
    <w:rsid w:val="00FA55A6"/>
    <w:rsid w:val="00FD4314"/>
    <w:rsid w:val="00FD77E8"/>
    <w:rsid w:val="00FE51FB"/>
    <w:rsid w:val="00FE6745"/>
    <w:rsid w:val="00FF2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AA755"/>
  <w15:chartTrackingRefBased/>
  <w15:docId w15:val="{744F7C09-0ED8-4223-A97D-C55582E15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unhideWhenUsed/>
    <w:qFormat/>
    <w:rsid w:val="00ED44B2"/>
    <w:pPr>
      <w:spacing w:after="48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ED44B2"/>
    <w:pPr>
      <w:spacing w:after="36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0254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39"/>
    <w:rsid w:val="00C452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95B5C"/>
    <w:pPr>
      <w:ind w:left="720"/>
      <w:contextualSpacing/>
    </w:pPr>
  </w:style>
  <w:style w:type="paragraph" w:styleId="31">
    <w:name w:val="Body Text Indent 3"/>
    <w:basedOn w:val="a"/>
    <w:link w:val="32"/>
    <w:semiHidden/>
    <w:unhideWhenUsed/>
    <w:rsid w:val="002B0740"/>
    <w:pPr>
      <w:spacing w:after="0" w:line="360" w:lineRule="auto"/>
      <w:ind w:firstLine="54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2">
    <w:name w:val="Основной текст с отступом 3 Знак"/>
    <w:basedOn w:val="a0"/>
    <w:link w:val="31"/>
    <w:semiHidden/>
    <w:rsid w:val="002B074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Title"/>
    <w:basedOn w:val="a"/>
    <w:link w:val="a6"/>
    <w:qFormat/>
    <w:rsid w:val="007529D5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6">
    <w:name w:val="Заголовок Знак"/>
    <w:basedOn w:val="a0"/>
    <w:link w:val="a5"/>
    <w:rsid w:val="007529D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Indent 2"/>
    <w:basedOn w:val="a"/>
    <w:link w:val="20"/>
    <w:semiHidden/>
    <w:unhideWhenUsed/>
    <w:rsid w:val="007529D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semiHidden/>
    <w:rsid w:val="007529D5"/>
  </w:style>
  <w:style w:type="character" w:customStyle="1" w:styleId="30">
    <w:name w:val="Заголовок 3 Знак"/>
    <w:basedOn w:val="a0"/>
    <w:link w:val="3"/>
    <w:uiPriority w:val="9"/>
    <w:rsid w:val="00ED44B2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rsid w:val="00ED44B2"/>
    <w:rPr>
      <w:rFonts w:ascii="Times New Roman" w:hAnsi="Times New Roman"/>
      <w:b/>
      <w:bCs/>
      <w:kern w:val="2"/>
      <w:sz w:val="28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3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1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2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8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1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73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0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6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6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9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3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3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5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1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4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3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35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1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8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9.wmf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8.bin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24" Type="http://schemas.openxmlformats.org/officeDocument/2006/relationships/oleObject" Target="embeddings/oleObject10.bin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10" Type="http://schemas.openxmlformats.org/officeDocument/2006/relationships/oleObject" Target="embeddings/oleObject3.bin"/><Relationship Id="rId19" Type="http://schemas.openxmlformats.org/officeDocument/2006/relationships/image" Target="media/image8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1691</Words>
  <Characters>9642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Юра Креселюк</dc:creator>
  <cp:keywords/>
  <dc:description/>
  <cp:lastModifiedBy>1</cp:lastModifiedBy>
  <cp:revision>11</cp:revision>
  <cp:lastPrinted>2025-03-20T09:46:00Z</cp:lastPrinted>
  <dcterms:created xsi:type="dcterms:W3CDTF">2025-02-27T17:29:00Z</dcterms:created>
  <dcterms:modified xsi:type="dcterms:W3CDTF">2025-03-20T09:47:00Z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