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98549C" w14:textId="77777777" w:rsidR="005E30D2" w:rsidRPr="00D46D68" w:rsidRDefault="005E30D2" w:rsidP="00C13F8E">
      <w:pPr>
        <w:pStyle w:val="3"/>
        <w:spacing w:after="0"/>
        <w:jc w:val="center"/>
        <w:rPr>
          <w:rFonts w:cs="Times New Roman"/>
          <w:szCs w:val="28"/>
        </w:rPr>
      </w:pPr>
      <w:r w:rsidRPr="00D46D68">
        <w:rPr>
          <w:rFonts w:cs="Times New Roman"/>
          <w:szCs w:val="28"/>
        </w:rPr>
        <w:t>Комплект оценочных материалов по дисциплине</w:t>
      </w:r>
    </w:p>
    <w:p w14:paraId="0DF2B1A0" w14:textId="3CB579FA" w:rsidR="005E30D2" w:rsidRPr="00D46D68" w:rsidRDefault="005E30D2" w:rsidP="00C13F8E">
      <w:pPr>
        <w:pStyle w:val="3"/>
        <w:spacing w:after="0"/>
        <w:jc w:val="center"/>
        <w:rPr>
          <w:rFonts w:cs="Times New Roman"/>
          <w:szCs w:val="28"/>
        </w:rPr>
      </w:pPr>
      <w:r w:rsidRPr="00D46D68">
        <w:rPr>
          <w:rFonts w:cs="Times New Roman"/>
          <w:szCs w:val="28"/>
        </w:rPr>
        <w:t>«</w:t>
      </w:r>
      <w:r w:rsidR="00A640E7" w:rsidRPr="00A640E7">
        <w:rPr>
          <w:rFonts w:cs="Times New Roman"/>
          <w:szCs w:val="28"/>
        </w:rPr>
        <w:t>Приборы специального и таможенного контроля</w:t>
      </w:r>
      <w:r w:rsidRPr="00D46D68">
        <w:rPr>
          <w:rFonts w:cs="Times New Roman"/>
          <w:szCs w:val="28"/>
        </w:rPr>
        <w:t>»</w:t>
      </w:r>
    </w:p>
    <w:p w14:paraId="32950F82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B80B38A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46D68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  <w:bookmarkStart w:id="0" w:name="_GoBack"/>
      <w:bookmarkEnd w:id="0"/>
    </w:p>
    <w:p w14:paraId="33746949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3F7D92F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46D68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26539460" w14:textId="77777777" w:rsidR="005E30D2" w:rsidRPr="00D46D68" w:rsidRDefault="005E30D2" w:rsidP="00C13F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6F6FF878" w14:textId="77777777" w:rsidR="005E30D2" w:rsidRPr="00D46D68" w:rsidRDefault="005E30D2" w:rsidP="00C13F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D46D68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</w:p>
    <w:p w14:paraId="359C0C61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F88499D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1. Выберите один правильный ответ.</w:t>
      </w:r>
    </w:p>
    <w:p w14:paraId="75F92AC3" w14:textId="79A920BD" w:rsidR="005E30D2" w:rsidRPr="00D46D68" w:rsidRDefault="008746E7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Какие датчики наиболее часто применяются в весах для взвешивания </w:t>
      </w:r>
      <w:r w:rsidR="00C13F8E" w:rsidRPr="00D46D68">
        <w:rPr>
          <w:rFonts w:ascii="Times New Roman" w:hAnsi="Times New Roman" w:cs="Times New Roman"/>
          <w:sz w:val="28"/>
          <w:szCs w:val="28"/>
        </w:rPr>
        <w:t>транспортных сре</w:t>
      </w:r>
      <w:proofErr w:type="gramStart"/>
      <w:r w:rsidR="00C13F8E" w:rsidRPr="00D46D68">
        <w:rPr>
          <w:rFonts w:ascii="Times New Roman" w:hAnsi="Times New Roman" w:cs="Times New Roman"/>
          <w:sz w:val="28"/>
          <w:szCs w:val="28"/>
        </w:rPr>
        <w:t>дств в дв</w:t>
      </w:r>
      <w:proofErr w:type="gramEnd"/>
      <w:r w:rsidR="00C13F8E" w:rsidRPr="00D46D68">
        <w:rPr>
          <w:rFonts w:ascii="Times New Roman" w:hAnsi="Times New Roman" w:cs="Times New Roman"/>
          <w:sz w:val="28"/>
          <w:szCs w:val="28"/>
        </w:rPr>
        <w:t>ижении?</w:t>
      </w:r>
    </w:p>
    <w:p w14:paraId="22834B75" w14:textId="2E570200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А) </w:t>
      </w:r>
      <w:r w:rsidR="008746E7" w:rsidRPr="00D46D68">
        <w:rPr>
          <w:rFonts w:ascii="Times New Roman" w:hAnsi="Times New Roman" w:cs="Times New Roman"/>
          <w:sz w:val="28"/>
          <w:szCs w:val="28"/>
        </w:rPr>
        <w:t>Датчики давления</w:t>
      </w:r>
    </w:p>
    <w:p w14:paraId="21F28B9E" w14:textId="09CEA648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Б)</w:t>
      </w:r>
      <w:r w:rsidR="008746E7" w:rsidRPr="00D46D6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746E7" w:rsidRPr="00D46D68">
        <w:rPr>
          <w:rFonts w:ascii="Times New Roman" w:hAnsi="Times New Roman" w:cs="Times New Roman"/>
          <w:sz w:val="28"/>
          <w:szCs w:val="28"/>
        </w:rPr>
        <w:t>Тензодатчики</w:t>
      </w:r>
      <w:proofErr w:type="spellEnd"/>
    </w:p>
    <w:p w14:paraId="70E2E424" w14:textId="29141EB0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В)</w:t>
      </w:r>
      <w:r w:rsidR="008746E7" w:rsidRPr="00D46D68">
        <w:rPr>
          <w:rFonts w:ascii="Times New Roman" w:hAnsi="Times New Roman" w:cs="Times New Roman"/>
          <w:sz w:val="28"/>
          <w:szCs w:val="28"/>
        </w:rPr>
        <w:t xml:space="preserve"> Рычажные механизмы</w:t>
      </w:r>
    </w:p>
    <w:p w14:paraId="4B573EAD" w14:textId="44B6397A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Г)</w:t>
      </w:r>
      <w:r w:rsidR="008746E7" w:rsidRPr="00D46D68">
        <w:rPr>
          <w:rFonts w:ascii="Times New Roman" w:hAnsi="Times New Roman" w:cs="Times New Roman"/>
          <w:sz w:val="28"/>
          <w:szCs w:val="28"/>
        </w:rPr>
        <w:t xml:space="preserve"> Гидравлические датчики.</w:t>
      </w:r>
    </w:p>
    <w:p w14:paraId="6D0C4797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0B235668" w14:textId="530651DB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Компетенции (индикаторы): ПК-1 (ПК-1.</w:t>
      </w:r>
      <w:r w:rsidR="00181AC5" w:rsidRPr="00D46D68">
        <w:rPr>
          <w:rFonts w:ascii="Times New Roman" w:hAnsi="Times New Roman" w:cs="Times New Roman"/>
          <w:sz w:val="28"/>
          <w:szCs w:val="28"/>
        </w:rPr>
        <w:t>5</w:t>
      </w:r>
      <w:r w:rsidRPr="00D46D68">
        <w:rPr>
          <w:rFonts w:ascii="Times New Roman" w:hAnsi="Times New Roman" w:cs="Times New Roman"/>
          <w:sz w:val="28"/>
          <w:szCs w:val="28"/>
        </w:rPr>
        <w:t>)</w:t>
      </w:r>
    </w:p>
    <w:p w14:paraId="05816333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4FC75599" w14:textId="002FE282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2. Выберите один правильный ответ.</w:t>
      </w:r>
    </w:p>
    <w:p w14:paraId="7C7892AF" w14:textId="6859F5B5" w:rsidR="005E30D2" w:rsidRPr="00D46D68" w:rsidRDefault="008746E7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Свойство приборов таможенного контроля различать объекты по составу вещества и иным параметрам называют</w:t>
      </w:r>
      <w:r w:rsidR="00C13F8E" w:rsidRPr="00D46D68">
        <w:rPr>
          <w:rFonts w:ascii="Times New Roman" w:hAnsi="Times New Roman" w:cs="Times New Roman"/>
          <w:sz w:val="28"/>
          <w:szCs w:val="28"/>
        </w:rPr>
        <w:t>:</w:t>
      </w:r>
    </w:p>
    <w:p w14:paraId="7D98B809" w14:textId="489FF699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А) </w:t>
      </w:r>
      <w:r w:rsidR="008746E7" w:rsidRPr="00D46D68">
        <w:rPr>
          <w:rFonts w:ascii="Times New Roman" w:hAnsi="Times New Roman" w:cs="Times New Roman"/>
          <w:sz w:val="28"/>
          <w:szCs w:val="28"/>
        </w:rPr>
        <w:t>Чувствительность</w:t>
      </w:r>
    </w:p>
    <w:p w14:paraId="66D92076" w14:textId="1E657626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Б)</w:t>
      </w:r>
      <w:r w:rsidR="008746E7" w:rsidRPr="00D46D68">
        <w:rPr>
          <w:rFonts w:ascii="Times New Roman" w:hAnsi="Times New Roman" w:cs="Times New Roman"/>
          <w:sz w:val="28"/>
          <w:szCs w:val="28"/>
        </w:rPr>
        <w:t xml:space="preserve"> Поме</w:t>
      </w:r>
      <w:r w:rsidR="00582794" w:rsidRPr="00D46D68">
        <w:rPr>
          <w:rFonts w:ascii="Times New Roman" w:hAnsi="Times New Roman" w:cs="Times New Roman"/>
          <w:sz w:val="28"/>
          <w:szCs w:val="28"/>
        </w:rPr>
        <w:t>хоустойчивость</w:t>
      </w:r>
    </w:p>
    <w:p w14:paraId="32BF3DFD" w14:textId="6FDAF416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В)</w:t>
      </w:r>
      <w:r w:rsidR="008746E7" w:rsidRPr="00D46D68">
        <w:rPr>
          <w:rFonts w:ascii="Times New Roman" w:hAnsi="Times New Roman" w:cs="Times New Roman"/>
          <w:sz w:val="28"/>
          <w:szCs w:val="28"/>
        </w:rPr>
        <w:t xml:space="preserve"> Селективность</w:t>
      </w:r>
    </w:p>
    <w:p w14:paraId="6DB9D4B2" w14:textId="0071B5E3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Г)</w:t>
      </w:r>
      <w:r w:rsidR="00582794" w:rsidRPr="00D46D68">
        <w:rPr>
          <w:rFonts w:ascii="Times New Roman" w:hAnsi="Times New Roman" w:cs="Times New Roman"/>
          <w:sz w:val="28"/>
          <w:szCs w:val="28"/>
        </w:rPr>
        <w:t xml:space="preserve"> Разрешающая способность.</w:t>
      </w:r>
    </w:p>
    <w:p w14:paraId="0D219CF0" w14:textId="7FFB5FBE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82794" w:rsidRPr="00D46D68">
        <w:rPr>
          <w:rFonts w:ascii="Times New Roman" w:hAnsi="Times New Roman" w:cs="Times New Roman"/>
          <w:sz w:val="28"/>
          <w:szCs w:val="28"/>
        </w:rPr>
        <w:t>В</w:t>
      </w:r>
    </w:p>
    <w:p w14:paraId="5D8E68CB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Компетенции (индикаторы): ПК-1 (ПК-1.3)</w:t>
      </w:r>
    </w:p>
    <w:p w14:paraId="578707EF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1EB8DFD" w14:textId="581162FD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3. Выберите один правильный ответ.</w:t>
      </w:r>
    </w:p>
    <w:p w14:paraId="7D3B4903" w14:textId="196CF384" w:rsidR="005E30D2" w:rsidRPr="00D46D68" w:rsidRDefault="00582794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Функциональная </w:t>
      </w:r>
      <w:proofErr w:type="gramStart"/>
      <w:r w:rsidRPr="00D46D68">
        <w:rPr>
          <w:rFonts w:ascii="Times New Roman" w:hAnsi="Times New Roman" w:cs="Times New Roman"/>
          <w:sz w:val="28"/>
          <w:szCs w:val="28"/>
        </w:rPr>
        <w:t>схема</w:t>
      </w:r>
      <w:proofErr w:type="gramEnd"/>
      <w:r w:rsidRPr="00D46D68">
        <w:rPr>
          <w:rFonts w:ascii="Times New Roman" w:hAnsi="Times New Roman" w:cs="Times New Roman"/>
          <w:sz w:val="28"/>
          <w:szCs w:val="28"/>
        </w:rPr>
        <w:t xml:space="preserve"> какого типа металлоискателя </w:t>
      </w:r>
      <w:r w:rsidR="00C13F8E" w:rsidRPr="00D46D68">
        <w:rPr>
          <w:rFonts w:ascii="Times New Roman" w:hAnsi="Times New Roman" w:cs="Times New Roman"/>
          <w:sz w:val="28"/>
          <w:szCs w:val="28"/>
        </w:rPr>
        <w:t>представлена на рисунке?</w:t>
      </w:r>
    </w:p>
    <w:p w14:paraId="7AEB82CD" w14:textId="5909735D" w:rsidR="00582794" w:rsidRPr="00D46D68" w:rsidRDefault="00582794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A9BA2AE" wp14:editId="0E35C2A8">
            <wp:extent cx="5172075" cy="3020122"/>
            <wp:effectExtent l="0" t="0" r="0" b="889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85835" cy="3028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796273" w14:textId="77777777" w:rsidR="00C13F8E" w:rsidRPr="00D46D68" w:rsidRDefault="00C13F8E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3FE47C0" w14:textId="79DE90C3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А) </w:t>
      </w:r>
      <w:r w:rsidR="00582794" w:rsidRPr="00D46D68">
        <w:rPr>
          <w:rFonts w:ascii="Times New Roman" w:hAnsi="Times New Roman" w:cs="Times New Roman"/>
          <w:sz w:val="28"/>
          <w:szCs w:val="28"/>
        </w:rPr>
        <w:t>Металлоискатель на биениях</w:t>
      </w:r>
    </w:p>
    <w:p w14:paraId="4D13443A" w14:textId="75FBA466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Б)</w:t>
      </w:r>
      <w:r w:rsidR="00582794" w:rsidRPr="00D46D68">
        <w:rPr>
          <w:rFonts w:ascii="Times New Roman" w:hAnsi="Times New Roman" w:cs="Times New Roman"/>
          <w:sz w:val="28"/>
          <w:szCs w:val="28"/>
        </w:rPr>
        <w:t xml:space="preserve"> Одно катушечный индукционный металлоискатель</w:t>
      </w:r>
    </w:p>
    <w:p w14:paraId="772D36BD" w14:textId="6E7BF77B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В)</w:t>
      </w:r>
      <w:r w:rsidR="00582794" w:rsidRPr="00D46D68">
        <w:rPr>
          <w:rFonts w:ascii="Times New Roman" w:hAnsi="Times New Roman" w:cs="Times New Roman"/>
          <w:sz w:val="28"/>
          <w:szCs w:val="28"/>
        </w:rPr>
        <w:t xml:space="preserve"> Металлоискатели по принципу «прие</w:t>
      </w:r>
      <w:proofErr w:type="gramStart"/>
      <w:r w:rsidR="00582794" w:rsidRPr="00D46D68">
        <w:rPr>
          <w:rFonts w:ascii="Times New Roman" w:hAnsi="Times New Roman" w:cs="Times New Roman"/>
          <w:sz w:val="28"/>
          <w:szCs w:val="28"/>
        </w:rPr>
        <w:t>м-</w:t>
      </w:r>
      <w:proofErr w:type="gramEnd"/>
      <w:r w:rsidR="00582794" w:rsidRPr="00D46D68">
        <w:rPr>
          <w:rFonts w:ascii="Times New Roman" w:hAnsi="Times New Roman" w:cs="Times New Roman"/>
          <w:sz w:val="28"/>
          <w:szCs w:val="28"/>
        </w:rPr>
        <w:t xml:space="preserve"> передача»</w:t>
      </w:r>
    </w:p>
    <w:p w14:paraId="1C99F06A" w14:textId="5B4046AC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Г)</w:t>
      </w:r>
      <w:r w:rsidR="00582794" w:rsidRPr="00D46D68">
        <w:rPr>
          <w:rFonts w:ascii="Times New Roman" w:hAnsi="Times New Roman" w:cs="Times New Roman"/>
          <w:sz w:val="28"/>
          <w:szCs w:val="28"/>
        </w:rPr>
        <w:t xml:space="preserve"> </w:t>
      </w:r>
      <w:r w:rsidR="005E0954" w:rsidRPr="00D46D68">
        <w:rPr>
          <w:rFonts w:ascii="Times New Roman" w:hAnsi="Times New Roman" w:cs="Times New Roman"/>
          <w:sz w:val="28"/>
          <w:szCs w:val="28"/>
        </w:rPr>
        <w:t>Магнитометр</w:t>
      </w:r>
    </w:p>
    <w:p w14:paraId="58A8E0CF" w14:textId="49440EF4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82794" w:rsidRPr="00D46D68">
        <w:rPr>
          <w:rFonts w:ascii="Times New Roman" w:hAnsi="Times New Roman" w:cs="Times New Roman"/>
          <w:sz w:val="28"/>
          <w:szCs w:val="28"/>
        </w:rPr>
        <w:t>А</w:t>
      </w:r>
    </w:p>
    <w:p w14:paraId="61C537EB" w14:textId="09BE1F6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Компетенции (индикаторы): ПК-1 (ПК-1.</w:t>
      </w:r>
      <w:r w:rsidR="00181AC5" w:rsidRPr="00D46D68">
        <w:rPr>
          <w:rFonts w:ascii="Times New Roman" w:hAnsi="Times New Roman" w:cs="Times New Roman"/>
          <w:sz w:val="28"/>
          <w:szCs w:val="28"/>
        </w:rPr>
        <w:t>5</w:t>
      </w:r>
      <w:r w:rsidRPr="00D46D68">
        <w:rPr>
          <w:rFonts w:ascii="Times New Roman" w:hAnsi="Times New Roman" w:cs="Times New Roman"/>
          <w:sz w:val="28"/>
          <w:szCs w:val="28"/>
        </w:rPr>
        <w:t>)</w:t>
      </w:r>
    </w:p>
    <w:p w14:paraId="0792221E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0C338389" w14:textId="1F66D698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4. Выберите один правильный ответ.</w:t>
      </w:r>
    </w:p>
    <w:p w14:paraId="058B7A94" w14:textId="7E146F5A" w:rsidR="005E30D2" w:rsidRPr="00D46D68" w:rsidRDefault="005E0954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В каких случаях полезно применять детектор поиска контрабанды, работающий на обратно рассеянном гамма</w:t>
      </w:r>
      <w:r w:rsidR="00D522B0" w:rsidRPr="00D46D68">
        <w:rPr>
          <w:rFonts w:ascii="Times New Roman" w:hAnsi="Times New Roman" w:cs="Times New Roman"/>
          <w:sz w:val="28"/>
          <w:szCs w:val="28"/>
        </w:rPr>
        <w:t>-</w:t>
      </w:r>
      <w:r w:rsidRPr="00D46D68">
        <w:rPr>
          <w:rFonts w:ascii="Times New Roman" w:hAnsi="Times New Roman" w:cs="Times New Roman"/>
          <w:sz w:val="28"/>
          <w:szCs w:val="28"/>
        </w:rPr>
        <w:t>излучении</w:t>
      </w:r>
      <w:r w:rsidR="00C13F8E" w:rsidRPr="00D46D68">
        <w:rPr>
          <w:rFonts w:ascii="Times New Roman" w:hAnsi="Times New Roman" w:cs="Times New Roman"/>
          <w:sz w:val="28"/>
          <w:szCs w:val="28"/>
        </w:rPr>
        <w:t>?</w:t>
      </w:r>
    </w:p>
    <w:p w14:paraId="401BD527" w14:textId="45AAADF2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А) </w:t>
      </w:r>
      <w:r w:rsidR="005E0954" w:rsidRPr="00D46D68">
        <w:rPr>
          <w:rFonts w:ascii="Times New Roman" w:hAnsi="Times New Roman" w:cs="Times New Roman"/>
          <w:sz w:val="28"/>
          <w:szCs w:val="28"/>
        </w:rPr>
        <w:t>В случае двухстороннего доступа к объекту ко</w:t>
      </w:r>
      <w:r w:rsidR="00C13F8E" w:rsidRPr="00D46D68">
        <w:rPr>
          <w:rFonts w:ascii="Times New Roman" w:hAnsi="Times New Roman" w:cs="Times New Roman"/>
          <w:sz w:val="28"/>
          <w:szCs w:val="28"/>
        </w:rPr>
        <w:t>нтроля</w:t>
      </w:r>
    </w:p>
    <w:p w14:paraId="06CD018D" w14:textId="0C5AEF30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Б)</w:t>
      </w:r>
      <w:r w:rsidR="005E0954" w:rsidRPr="00D46D68">
        <w:rPr>
          <w:rFonts w:ascii="Times New Roman" w:hAnsi="Times New Roman" w:cs="Times New Roman"/>
          <w:sz w:val="28"/>
          <w:szCs w:val="28"/>
        </w:rPr>
        <w:t xml:space="preserve"> При сло</w:t>
      </w:r>
      <w:r w:rsidR="00C13F8E" w:rsidRPr="00D46D68">
        <w:rPr>
          <w:rFonts w:ascii="Times New Roman" w:hAnsi="Times New Roman" w:cs="Times New Roman"/>
          <w:sz w:val="28"/>
          <w:szCs w:val="28"/>
        </w:rPr>
        <w:t>жной геометрии объекта контроля</w:t>
      </w:r>
    </w:p>
    <w:p w14:paraId="01C14389" w14:textId="0CAFD6F5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В)</w:t>
      </w:r>
      <w:r w:rsidR="005E0954" w:rsidRPr="00D46D68">
        <w:rPr>
          <w:rFonts w:ascii="Times New Roman" w:hAnsi="Times New Roman" w:cs="Times New Roman"/>
          <w:sz w:val="28"/>
          <w:szCs w:val="28"/>
        </w:rPr>
        <w:t xml:space="preserve"> В случае односторон</w:t>
      </w:r>
      <w:r w:rsidR="00C13F8E" w:rsidRPr="00D46D68">
        <w:rPr>
          <w:rFonts w:ascii="Times New Roman" w:hAnsi="Times New Roman" w:cs="Times New Roman"/>
          <w:sz w:val="28"/>
          <w:szCs w:val="28"/>
        </w:rPr>
        <w:t>него доступа к объекту контроля</w:t>
      </w:r>
    </w:p>
    <w:p w14:paraId="6E4892EB" w14:textId="452BEDB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Г)</w:t>
      </w:r>
      <w:r w:rsidR="005E0954" w:rsidRPr="00D46D68">
        <w:rPr>
          <w:rFonts w:ascii="Times New Roman" w:hAnsi="Times New Roman" w:cs="Times New Roman"/>
          <w:sz w:val="28"/>
          <w:szCs w:val="28"/>
        </w:rPr>
        <w:t xml:space="preserve"> При</w:t>
      </w:r>
      <w:r w:rsidR="00C13F8E" w:rsidRPr="00D46D68">
        <w:rPr>
          <w:rFonts w:ascii="Times New Roman" w:hAnsi="Times New Roman" w:cs="Times New Roman"/>
          <w:sz w:val="28"/>
          <w:szCs w:val="28"/>
        </w:rPr>
        <w:t xml:space="preserve"> неравномерной толщине преграды</w:t>
      </w:r>
    </w:p>
    <w:p w14:paraId="71392B65" w14:textId="1BF91AE3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E0954" w:rsidRPr="00D46D68">
        <w:rPr>
          <w:rFonts w:ascii="Times New Roman" w:hAnsi="Times New Roman" w:cs="Times New Roman"/>
          <w:sz w:val="28"/>
          <w:szCs w:val="28"/>
        </w:rPr>
        <w:t>В</w:t>
      </w:r>
    </w:p>
    <w:p w14:paraId="3942B35C" w14:textId="4893B1B9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Компетенции (индикаторы): ПК-1 (ПК-1.</w:t>
      </w:r>
      <w:r w:rsidR="00181AC5" w:rsidRPr="00D46D68">
        <w:rPr>
          <w:rFonts w:ascii="Times New Roman" w:hAnsi="Times New Roman" w:cs="Times New Roman"/>
          <w:sz w:val="28"/>
          <w:szCs w:val="28"/>
        </w:rPr>
        <w:t>1</w:t>
      </w:r>
      <w:r w:rsidRPr="00D46D68">
        <w:rPr>
          <w:rFonts w:ascii="Times New Roman" w:hAnsi="Times New Roman" w:cs="Times New Roman"/>
          <w:sz w:val="28"/>
          <w:szCs w:val="28"/>
        </w:rPr>
        <w:t>)</w:t>
      </w:r>
    </w:p>
    <w:p w14:paraId="25E67BC2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16268FA1" w14:textId="7D9FDFC2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5. Выберите один правильный ответ.</w:t>
      </w:r>
    </w:p>
    <w:p w14:paraId="12507954" w14:textId="77777777" w:rsidR="0078441D" w:rsidRPr="00D46D68" w:rsidRDefault="0078441D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Линейный коэффициент ослабления и степень поглощения гамма излучения при прохождении через слой вещества зависит:</w:t>
      </w:r>
    </w:p>
    <w:p w14:paraId="344B5818" w14:textId="77777777" w:rsidR="0078441D" w:rsidRPr="00D46D68" w:rsidRDefault="0078441D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А) от атомного номера и толщины слоя</w:t>
      </w:r>
    </w:p>
    <w:p w14:paraId="497F5C9F" w14:textId="77777777" w:rsidR="0078441D" w:rsidRPr="00D46D68" w:rsidRDefault="0078441D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Б) только от атомного номера вещества</w:t>
      </w:r>
    </w:p>
    <w:p w14:paraId="361119AD" w14:textId="77777777" w:rsidR="0078441D" w:rsidRPr="00D46D68" w:rsidRDefault="0078441D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В) только от толщины слоя вещества</w:t>
      </w:r>
    </w:p>
    <w:p w14:paraId="4912DA7D" w14:textId="77777777" w:rsidR="0078441D" w:rsidRPr="00D46D68" w:rsidRDefault="0078441D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Г) только от плотности вещества</w:t>
      </w:r>
    </w:p>
    <w:p w14:paraId="7354C2AD" w14:textId="77777777" w:rsidR="0078441D" w:rsidRPr="00D46D68" w:rsidRDefault="0078441D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Правильный ответ: А</w:t>
      </w:r>
    </w:p>
    <w:p w14:paraId="15BD5BD0" w14:textId="77777777" w:rsidR="0078441D" w:rsidRPr="00D46D68" w:rsidRDefault="0078441D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Компетенции (индикаторы): ПК-1 (ПК-1.2)</w:t>
      </w:r>
    </w:p>
    <w:p w14:paraId="437AA923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53B784F9" w14:textId="414A9CB8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6. Выберите один правильный ответ.</w:t>
      </w:r>
    </w:p>
    <w:p w14:paraId="6B2E3D24" w14:textId="414B59ED" w:rsidR="005E30D2" w:rsidRPr="00D46D68" w:rsidRDefault="005801DF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lastRenderedPageBreak/>
        <w:t>Какие свойства алмаза используются при его оперативной таможенной идентификации в ювелирных изделиях</w:t>
      </w:r>
      <w:r w:rsidR="00C13F8E" w:rsidRPr="00D46D68">
        <w:rPr>
          <w:rFonts w:ascii="Times New Roman" w:hAnsi="Times New Roman" w:cs="Times New Roman"/>
          <w:sz w:val="28"/>
          <w:szCs w:val="28"/>
        </w:rPr>
        <w:t>?</w:t>
      </w:r>
    </w:p>
    <w:p w14:paraId="20C4EA8B" w14:textId="2071A5E2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А) </w:t>
      </w:r>
      <w:r w:rsidR="005801DF" w:rsidRPr="00D46D68">
        <w:rPr>
          <w:rFonts w:ascii="Times New Roman" w:hAnsi="Times New Roman" w:cs="Times New Roman"/>
          <w:sz w:val="28"/>
          <w:szCs w:val="28"/>
        </w:rPr>
        <w:t>Твердость</w:t>
      </w:r>
    </w:p>
    <w:p w14:paraId="3D66A373" w14:textId="7843540A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Б)</w:t>
      </w:r>
      <w:r w:rsidR="005801DF" w:rsidRPr="00D46D68">
        <w:rPr>
          <w:rFonts w:ascii="Times New Roman" w:hAnsi="Times New Roman" w:cs="Times New Roman"/>
          <w:sz w:val="28"/>
          <w:szCs w:val="28"/>
        </w:rPr>
        <w:t xml:space="preserve"> Аномально высокая теплопроводность</w:t>
      </w:r>
    </w:p>
    <w:p w14:paraId="25993B29" w14:textId="151D547A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В)</w:t>
      </w:r>
      <w:r w:rsidR="005801DF" w:rsidRPr="00D46D68">
        <w:rPr>
          <w:rFonts w:ascii="Times New Roman" w:hAnsi="Times New Roman" w:cs="Times New Roman"/>
          <w:sz w:val="28"/>
          <w:szCs w:val="28"/>
        </w:rPr>
        <w:t xml:space="preserve"> Цвет.</w:t>
      </w:r>
    </w:p>
    <w:p w14:paraId="027F5935" w14:textId="4D896874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Г)</w:t>
      </w:r>
      <w:r w:rsidR="005801DF" w:rsidRPr="00D46D68">
        <w:rPr>
          <w:rFonts w:ascii="Times New Roman" w:hAnsi="Times New Roman" w:cs="Times New Roman"/>
          <w:sz w:val="28"/>
          <w:szCs w:val="28"/>
        </w:rPr>
        <w:t xml:space="preserve"> Скорость распространения ультразвука</w:t>
      </w:r>
    </w:p>
    <w:p w14:paraId="6A8DFA67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63CC2B71" w14:textId="111ED69B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Компетенции (индикаторы): ПК-1 (ПК-1.</w:t>
      </w:r>
      <w:r w:rsidR="00181AC5" w:rsidRPr="00D46D68">
        <w:rPr>
          <w:rFonts w:ascii="Times New Roman" w:hAnsi="Times New Roman" w:cs="Times New Roman"/>
          <w:sz w:val="28"/>
          <w:szCs w:val="28"/>
        </w:rPr>
        <w:t>4</w:t>
      </w:r>
      <w:r w:rsidRPr="00D46D68">
        <w:rPr>
          <w:rFonts w:ascii="Times New Roman" w:hAnsi="Times New Roman" w:cs="Times New Roman"/>
          <w:sz w:val="28"/>
          <w:szCs w:val="28"/>
        </w:rPr>
        <w:t>)</w:t>
      </w:r>
    </w:p>
    <w:p w14:paraId="2AAB7FB8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4AFFC1F" w14:textId="3611BE13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7. Выберите один правильный ответ.</w:t>
      </w:r>
    </w:p>
    <w:p w14:paraId="664A39AF" w14:textId="02C5A7C7" w:rsidR="005E30D2" w:rsidRPr="00D46D68" w:rsidRDefault="005801DF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Энергия основной линии флуоресценции золота при </w:t>
      </w:r>
      <w:proofErr w:type="spellStart"/>
      <w:r w:rsidRPr="00D46D68">
        <w:rPr>
          <w:rFonts w:ascii="Times New Roman" w:hAnsi="Times New Roman" w:cs="Times New Roman"/>
          <w:sz w:val="28"/>
          <w:szCs w:val="28"/>
        </w:rPr>
        <w:t>рентгено</w:t>
      </w:r>
      <w:proofErr w:type="spellEnd"/>
      <w:r w:rsidRPr="00D46D68">
        <w:rPr>
          <w:rFonts w:ascii="Times New Roman" w:hAnsi="Times New Roman" w:cs="Times New Roman"/>
          <w:sz w:val="28"/>
          <w:szCs w:val="28"/>
        </w:rPr>
        <w:t xml:space="preserve">-флуоресцентном анализе </w:t>
      </w:r>
      <w:r w:rsidR="00C13F8E" w:rsidRPr="00D46D68">
        <w:rPr>
          <w:rFonts w:ascii="Times New Roman" w:hAnsi="Times New Roman" w:cs="Times New Roman"/>
          <w:sz w:val="28"/>
          <w:szCs w:val="28"/>
        </w:rPr>
        <w:t>равна:</w:t>
      </w:r>
    </w:p>
    <w:p w14:paraId="775C632D" w14:textId="7AB6CDC4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А) </w:t>
      </w:r>
      <w:r w:rsidR="005801DF" w:rsidRPr="00D46D68">
        <w:rPr>
          <w:rFonts w:ascii="Times New Roman" w:hAnsi="Times New Roman" w:cs="Times New Roman"/>
          <w:sz w:val="28"/>
          <w:szCs w:val="28"/>
        </w:rPr>
        <w:t>67 кэВ</w:t>
      </w:r>
    </w:p>
    <w:p w14:paraId="2E55AF68" w14:textId="35F7CA69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Б)</w:t>
      </w:r>
      <w:r w:rsidR="005801DF" w:rsidRPr="00D46D68">
        <w:rPr>
          <w:rFonts w:ascii="Times New Roman" w:hAnsi="Times New Roman" w:cs="Times New Roman"/>
          <w:sz w:val="28"/>
          <w:szCs w:val="28"/>
        </w:rPr>
        <w:t xml:space="preserve"> 7 кэВ</w:t>
      </w:r>
    </w:p>
    <w:p w14:paraId="2836FE93" w14:textId="6ED22406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В)</w:t>
      </w:r>
      <w:r w:rsidR="005801DF" w:rsidRPr="00D46D68">
        <w:rPr>
          <w:rFonts w:ascii="Times New Roman" w:hAnsi="Times New Roman" w:cs="Times New Roman"/>
          <w:sz w:val="28"/>
          <w:szCs w:val="28"/>
        </w:rPr>
        <w:t xml:space="preserve"> 1.1 МэВ</w:t>
      </w:r>
    </w:p>
    <w:p w14:paraId="60D1266A" w14:textId="5A0223FB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Г)</w:t>
      </w:r>
      <w:r w:rsidR="00C13F8E" w:rsidRPr="00D46D68">
        <w:rPr>
          <w:rFonts w:ascii="Times New Roman" w:hAnsi="Times New Roman" w:cs="Times New Roman"/>
          <w:sz w:val="28"/>
          <w:szCs w:val="28"/>
        </w:rPr>
        <w:t xml:space="preserve"> 0.45 Вт</w:t>
      </w:r>
    </w:p>
    <w:p w14:paraId="52BBA89E" w14:textId="73C22620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242489" w:rsidRPr="00D46D68">
        <w:rPr>
          <w:rFonts w:ascii="Times New Roman" w:hAnsi="Times New Roman" w:cs="Times New Roman"/>
          <w:sz w:val="28"/>
          <w:szCs w:val="28"/>
        </w:rPr>
        <w:t>А</w:t>
      </w:r>
    </w:p>
    <w:p w14:paraId="044095C3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Компетенции (индикаторы): ПК-1 (ПК-1.3)</w:t>
      </w:r>
    </w:p>
    <w:p w14:paraId="289DB67C" w14:textId="77777777" w:rsidR="00D522B0" w:rsidRPr="00D46D68" w:rsidRDefault="00D522B0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6861C08" w14:textId="39A92282" w:rsidR="00D522B0" w:rsidRPr="00D46D68" w:rsidRDefault="00D522B0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8. Выберите один правильный ответ.</w:t>
      </w:r>
    </w:p>
    <w:p w14:paraId="01EE36A7" w14:textId="1F2B46D4" w:rsidR="00D522B0" w:rsidRPr="00D46D68" w:rsidRDefault="00755CC1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Какие особенности документов могут быть обнаружены при оптическом контроле в проходящем свете</w:t>
      </w:r>
      <w:r w:rsidR="00C13F8E" w:rsidRPr="00D46D68">
        <w:rPr>
          <w:rFonts w:ascii="Times New Roman" w:hAnsi="Times New Roman" w:cs="Times New Roman"/>
          <w:sz w:val="28"/>
          <w:szCs w:val="28"/>
        </w:rPr>
        <w:t>?</w:t>
      </w:r>
    </w:p>
    <w:p w14:paraId="2AB34CAE" w14:textId="1B9FA212" w:rsidR="00D522B0" w:rsidRPr="00D46D68" w:rsidRDefault="00D522B0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А) </w:t>
      </w:r>
      <w:r w:rsidR="00755CC1" w:rsidRPr="00D46D68">
        <w:rPr>
          <w:rFonts w:ascii="Times New Roman" w:hAnsi="Times New Roman" w:cs="Times New Roman"/>
          <w:sz w:val="28"/>
          <w:szCs w:val="28"/>
        </w:rPr>
        <w:t>Подчистки</w:t>
      </w:r>
    </w:p>
    <w:p w14:paraId="3B9188E7" w14:textId="6DE9D843" w:rsidR="00D522B0" w:rsidRPr="00D46D68" w:rsidRDefault="00D522B0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Б) </w:t>
      </w:r>
      <w:r w:rsidR="00755CC1" w:rsidRPr="00D46D68">
        <w:rPr>
          <w:rFonts w:ascii="Times New Roman" w:hAnsi="Times New Roman" w:cs="Times New Roman"/>
          <w:sz w:val="28"/>
          <w:szCs w:val="28"/>
        </w:rPr>
        <w:t>Скрытые элементы защиты</w:t>
      </w:r>
    </w:p>
    <w:p w14:paraId="593DE0A8" w14:textId="41F36372" w:rsidR="00D522B0" w:rsidRPr="00D46D68" w:rsidRDefault="00D522B0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В) </w:t>
      </w:r>
      <w:r w:rsidR="00755CC1" w:rsidRPr="00D46D68">
        <w:rPr>
          <w:rFonts w:ascii="Times New Roman" w:hAnsi="Times New Roman" w:cs="Times New Roman"/>
          <w:sz w:val="28"/>
          <w:szCs w:val="28"/>
        </w:rPr>
        <w:t>Подделка печати</w:t>
      </w:r>
    </w:p>
    <w:p w14:paraId="35E06599" w14:textId="2161D9F6" w:rsidR="00D522B0" w:rsidRPr="00D46D68" w:rsidRDefault="00D522B0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Г) </w:t>
      </w:r>
      <w:r w:rsidR="00755CC1" w:rsidRPr="00D46D68">
        <w:rPr>
          <w:rFonts w:ascii="Times New Roman" w:hAnsi="Times New Roman" w:cs="Times New Roman"/>
          <w:sz w:val="28"/>
          <w:szCs w:val="28"/>
        </w:rPr>
        <w:t>Переклейка фотографии</w:t>
      </w:r>
    </w:p>
    <w:p w14:paraId="7CA66CE1" w14:textId="6A20E010" w:rsidR="00D522B0" w:rsidRPr="00D46D68" w:rsidRDefault="00D522B0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755CC1" w:rsidRPr="00D46D68">
        <w:rPr>
          <w:rFonts w:ascii="Times New Roman" w:hAnsi="Times New Roman" w:cs="Times New Roman"/>
          <w:sz w:val="28"/>
          <w:szCs w:val="28"/>
        </w:rPr>
        <w:t>Б</w:t>
      </w:r>
    </w:p>
    <w:p w14:paraId="17ABECD3" w14:textId="2DE4754F" w:rsidR="00D522B0" w:rsidRPr="00D46D68" w:rsidRDefault="00D522B0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Компетенции (индикаторы): ПК-1 (ПК-1.</w:t>
      </w:r>
      <w:r w:rsidR="00181AC5" w:rsidRPr="00D46D68">
        <w:rPr>
          <w:rFonts w:ascii="Times New Roman" w:hAnsi="Times New Roman" w:cs="Times New Roman"/>
          <w:sz w:val="28"/>
          <w:szCs w:val="28"/>
        </w:rPr>
        <w:t>4</w:t>
      </w:r>
      <w:r w:rsidRPr="00D46D68">
        <w:rPr>
          <w:rFonts w:ascii="Times New Roman" w:hAnsi="Times New Roman" w:cs="Times New Roman"/>
          <w:sz w:val="28"/>
          <w:szCs w:val="28"/>
        </w:rPr>
        <w:t>)</w:t>
      </w:r>
    </w:p>
    <w:p w14:paraId="5FB60941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658DF16E" w14:textId="3BCC8166" w:rsidR="005E30D2" w:rsidRPr="00D46D68" w:rsidRDefault="00D522B0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9</w:t>
      </w:r>
      <w:r w:rsidR="005E30D2" w:rsidRPr="00D46D68">
        <w:rPr>
          <w:rFonts w:ascii="Times New Roman" w:hAnsi="Times New Roman" w:cs="Times New Roman"/>
          <w:sz w:val="28"/>
          <w:szCs w:val="28"/>
        </w:rPr>
        <w:t>. Выберите один правильный ответ.</w:t>
      </w:r>
    </w:p>
    <w:p w14:paraId="5A8EC746" w14:textId="289784D6" w:rsidR="005E30D2" w:rsidRPr="00D46D68" w:rsidRDefault="0080158A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Какой тип детектора используется в рентгеновских досмотров</w:t>
      </w:r>
      <w:r w:rsidR="00C13F8E" w:rsidRPr="00D46D68">
        <w:rPr>
          <w:rFonts w:ascii="Times New Roman" w:hAnsi="Times New Roman" w:cs="Times New Roman"/>
          <w:sz w:val="28"/>
          <w:szCs w:val="28"/>
        </w:rPr>
        <w:t>ых комплексах сканирующего типа?</w:t>
      </w:r>
    </w:p>
    <w:p w14:paraId="29881957" w14:textId="5408583D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А) </w:t>
      </w:r>
      <w:r w:rsidR="0080158A" w:rsidRPr="00D46D68">
        <w:rPr>
          <w:rFonts w:ascii="Times New Roman" w:hAnsi="Times New Roman" w:cs="Times New Roman"/>
          <w:sz w:val="28"/>
          <w:szCs w:val="28"/>
        </w:rPr>
        <w:t>Флуоресцентные экраны</w:t>
      </w:r>
    </w:p>
    <w:p w14:paraId="6540E2A3" w14:textId="489D5D52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Б)</w:t>
      </w:r>
      <w:r w:rsidR="0080158A" w:rsidRPr="00D46D68">
        <w:rPr>
          <w:rFonts w:ascii="Times New Roman" w:hAnsi="Times New Roman" w:cs="Times New Roman"/>
          <w:sz w:val="28"/>
          <w:szCs w:val="28"/>
        </w:rPr>
        <w:t xml:space="preserve"> Двумерная плоская матрица детекторов</w:t>
      </w:r>
    </w:p>
    <w:p w14:paraId="054384B9" w14:textId="3B7ABEF8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В)</w:t>
      </w:r>
      <w:r w:rsidR="00C13F8E" w:rsidRPr="00D46D68">
        <w:rPr>
          <w:rFonts w:ascii="Times New Roman" w:hAnsi="Times New Roman" w:cs="Times New Roman"/>
          <w:sz w:val="28"/>
          <w:szCs w:val="28"/>
        </w:rPr>
        <w:t xml:space="preserve"> Линейка детекторов</w:t>
      </w:r>
    </w:p>
    <w:p w14:paraId="0A476A34" w14:textId="05FA5559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Г)</w:t>
      </w:r>
      <w:r w:rsidR="00C13F8E" w:rsidRPr="00D46D68">
        <w:rPr>
          <w:rFonts w:ascii="Times New Roman" w:hAnsi="Times New Roman" w:cs="Times New Roman"/>
          <w:sz w:val="28"/>
          <w:szCs w:val="28"/>
        </w:rPr>
        <w:t xml:space="preserve"> Рентгеновская пленка</w:t>
      </w:r>
    </w:p>
    <w:p w14:paraId="70C1FAD2" w14:textId="2ABA37CF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80158A" w:rsidRPr="00D46D68">
        <w:rPr>
          <w:rFonts w:ascii="Times New Roman" w:hAnsi="Times New Roman" w:cs="Times New Roman"/>
          <w:sz w:val="28"/>
          <w:szCs w:val="28"/>
        </w:rPr>
        <w:t>В</w:t>
      </w:r>
    </w:p>
    <w:p w14:paraId="5CC03164" w14:textId="1B6787E5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Компетенции (индикаторы): ПК-1 (ПК-1.</w:t>
      </w:r>
      <w:r w:rsidR="00181AC5" w:rsidRPr="00D46D68">
        <w:rPr>
          <w:rFonts w:ascii="Times New Roman" w:hAnsi="Times New Roman" w:cs="Times New Roman"/>
          <w:sz w:val="28"/>
          <w:szCs w:val="28"/>
        </w:rPr>
        <w:t>1</w:t>
      </w:r>
      <w:r w:rsidRPr="00D46D68">
        <w:rPr>
          <w:rFonts w:ascii="Times New Roman" w:hAnsi="Times New Roman" w:cs="Times New Roman"/>
          <w:sz w:val="28"/>
          <w:szCs w:val="28"/>
        </w:rPr>
        <w:t>)</w:t>
      </w:r>
    </w:p>
    <w:p w14:paraId="6C46349A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683E50F" w14:textId="03C65F64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46D68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соответствия</w:t>
      </w:r>
    </w:p>
    <w:p w14:paraId="7CF736F4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3042BEC" w14:textId="77777777" w:rsidR="005E30D2" w:rsidRPr="00D46D68" w:rsidRDefault="005E30D2" w:rsidP="00C13F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D46D6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215CB2F" w14:textId="77777777" w:rsidR="005E30D2" w:rsidRPr="00D46D68" w:rsidRDefault="005E30D2" w:rsidP="00C13F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D46D6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соответствует только один элемент правого столбца. </w:t>
      </w:r>
    </w:p>
    <w:p w14:paraId="5920AABB" w14:textId="77777777" w:rsidR="005E30D2" w:rsidRPr="00D46D68" w:rsidRDefault="005E30D2" w:rsidP="00C13F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377F310F" w14:textId="63FAD2E8" w:rsidR="0027501C" w:rsidRPr="00D46D68" w:rsidRDefault="0027501C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1. Установите правильное соответствие. Каждому элементу левого столбца соответствует только один элемент правого столбца.</w:t>
      </w:r>
    </w:p>
    <w:p w14:paraId="6FA8DC58" w14:textId="77777777" w:rsidR="00C13F8E" w:rsidRPr="00D46D68" w:rsidRDefault="00C13F8E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3"/>
        <w:gridCol w:w="4162"/>
        <w:gridCol w:w="638"/>
        <w:gridCol w:w="1287"/>
        <w:gridCol w:w="1136"/>
      </w:tblGrid>
      <w:tr w:rsidR="00D46D68" w:rsidRPr="00D46D68" w14:paraId="1A49F44D" w14:textId="77777777" w:rsidTr="00C13F8E">
        <w:tc>
          <w:tcPr>
            <w:tcW w:w="553" w:type="dxa"/>
          </w:tcPr>
          <w:p w14:paraId="2589D20F" w14:textId="77777777" w:rsidR="0027501C" w:rsidRPr="00D46D68" w:rsidRDefault="0027501C" w:rsidP="00C13F8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162" w:type="dxa"/>
          </w:tcPr>
          <w:p w14:paraId="334C5979" w14:textId="77777777" w:rsidR="0027501C" w:rsidRPr="00D46D68" w:rsidRDefault="0027501C" w:rsidP="00C13F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Формулировка</w:t>
            </w:r>
          </w:p>
        </w:tc>
        <w:tc>
          <w:tcPr>
            <w:tcW w:w="3061" w:type="dxa"/>
            <w:gridSpan w:val="3"/>
          </w:tcPr>
          <w:p w14:paraId="13115080" w14:textId="7F105A40" w:rsidR="0027501C" w:rsidRPr="00D46D68" w:rsidRDefault="0027501C" w:rsidP="00C13F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Единица измерения</w:t>
            </w:r>
          </w:p>
        </w:tc>
      </w:tr>
      <w:tr w:rsidR="00D46D68" w:rsidRPr="00D46D68" w14:paraId="37D2AB8D" w14:textId="77777777" w:rsidTr="00C13F8E">
        <w:trPr>
          <w:gridAfter w:val="1"/>
          <w:wAfter w:w="1136" w:type="dxa"/>
        </w:trPr>
        <w:tc>
          <w:tcPr>
            <w:tcW w:w="553" w:type="dxa"/>
          </w:tcPr>
          <w:p w14:paraId="222DF17C" w14:textId="77777777" w:rsidR="0027501C" w:rsidRPr="00D46D68" w:rsidRDefault="0027501C" w:rsidP="00C13F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62" w:type="dxa"/>
          </w:tcPr>
          <w:p w14:paraId="5795EEC6" w14:textId="77777777" w:rsidR="0027501C" w:rsidRPr="00D46D68" w:rsidRDefault="0027501C" w:rsidP="00C13F8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Поглощенная доза ионизирующего излучения измеряется </w:t>
            </w:r>
            <w:proofErr w:type="gramStart"/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в</w:t>
            </w:r>
            <w:proofErr w:type="gramEnd"/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:</w:t>
            </w:r>
          </w:p>
        </w:tc>
        <w:tc>
          <w:tcPr>
            <w:tcW w:w="638" w:type="dxa"/>
          </w:tcPr>
          <w:p w14:paraId="2DF5FBC5" w14:textId="77777777" w:rsidR="0027501C" w:rsidRPr="00D46D68" w:rsidRDefault="0027501C" w:rsidP="00C13F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</w:p>
        </w:tc>
        <w:tc>
          <w:tcPr>
            <w:tcW w:w="1287" w:type="dxa"/>
          </w:tcPr>
          <w:p w14:paraId="50C8863D" w14:textId="475F2BD3" w:rsidR="0027501C" w:rsidRPr="00D46D68" w:rsidRDefault="0027501C" w:rsidP="00C13F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Зиверт</w:t>
            </w:r>
            <w:proofErr w:type="spellEnd"/>
          </w:p>
        </w:tc>
      </w:tr>
      <w:tr w:rsidR="00D46D68" w:rsidRPr="00D46D68" w14:paraId="77555F4E" w14:textId="77777777" w:rsidTr="00C13F8E">
        <w:trPr>
          <w:gridAfter w:val="1"/>
          <w:wAfter w:w="1136" w:type="dxa"/>
        </w:trPr>
        <w:tc>
          <w:tcPr>
            <w:tcW w:w="553" w:type="dxa"/>
          </w:tcPr>
          <w:p w14:paraId="280C0E73" w14:textId="77777777" w:rsidR="0027501C" w:rsidRPr="00D46D68" w:rsidRDefault="0027501C" w:rsidP="00C13F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62" w:type="dxa"/>
          </w:tcPr>
          <w:p w14:paraId="71931D87" w14:textId="77777777" w:rsidR="0027501C" w:rsidRPr="00D46D68" w:rsidRDefault="0027501C" w:rsidP="00C13F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Эквивалентная доза ионизирующего излучения измеряется </w:t>
            </w:r>
            <w:proofErr w:type="gramStart"/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в</w:t>
            </w:r>
            <w:proofErr w:type="gramEnd"/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:</w:t>
            </w:r>
          </w:p>
        </w:tc>
        <w:tc>
          <w:tcPr>
            <w:tcW w:w="638" w:type="dxa"/>
          </w:tcPr>
          <w:p w14:paraId="33E0B662" w14:textId="77777777" w:rsidR="0027501C" w:rsidRPr="00D46D68" w:rsidRDefault="0027501C" w:rsidP="00C13F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</w:p>
        </w:tc>
        <w:tc>
          <w:tcPr>
            <w:tcW w:w="1287" w:type="dxa"/>
          </w:tcPr>
          <w:p w14:paraId="4EC1AEA2" w14:textId="5F154728" w:rsidR="0027501C" w:rsidRPr="00D46D68" w:rsidRDefault="0027501C" w:rsidP="00C13F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Бекерель</w:t>
            </w:r>
            <w:proofErr w:type="spellEnd"/>
          </w:p>
        </w:tc>
      </w:tr>
      <w:tr w:rsidR="00D46D68" w:rsidRPr="00D46D68" w14:paraId="6991914F" w14:textId="77777777" w:rsidTr="00C13F8E">
        <w:trPr>
          <w:gridAfter w:val="1"/>
          <w:wAfter w:w="1136" w:type="dxa"/>
        </w:trPr>
        <w:tc>
          <w:tcPr>
            <w:tcW w:w="553" w:type="dxa"/>
          </w:tcPr>
          <w:p w14:paraId="2136271A" w14:textId="77777777" w:rsidR="0027501C" w:rsidRPr="00D46D68" w:rsidRDefault="0027501C" w:rsidP="00C13F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62" w:type="dxa"/>
          </w:tcPr>
          <w:p w14:paraId="3586DC59" w14:textId="77777777" w:rsidR="0027501C" w:rsidRPr="00D46D68" w:rsidRDefault="0027501C" w:rsidP="00C13F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 xml:space="preserve">Активность радионуклидов измеряется </w:t>
            </w:r>
            <w:proofErr w:type="gramStart"/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в</w:t>
            </w:r>
            <w:proofErr w:type="gramEnd"/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:</w:t>
            </w:r>
          </w:p>
        </w:tc>
        <w:tc>
          <w:tcPr>
            <w:tcW w:w="638" w:type="dxa"/>
          </w:tcPr>
          <w:p w14:paraId="11C01C40" w14:textId="77777777" w:rsidR="0027501C" w:rsidRPr="00D46D68" w:rsidRDefault="0027501C" w:rsidP="00C13F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</w:p>
        </w:tc>
        <w:tc>
          <w:tcPr>
            <w:tcW w:w="1287" w:type="dxa"/>
          </w:tcPr>
          <w:p w14:paraId="12087588" w14:textId="3EBFB43A" w:rsidR="0027501C" w:rsidRPr="00D46D68" w:rsidRDefault="0027501C" w:rsidP="00C13F8E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Грей</w:t>
            </w:r>
          </w:p>
        </w:tc>
      </w:tr>
      <w:tr w:rsidR="00D46D68" w:rsidRPr="00D46D68" w14:paraId="0473BE18" w14:textId="77777777" w:rsidTr="00C13F8E">
        <w:trPr>
          <w:gridAfter w:val="1"/>
          <w:wAfter w:w="1136" w:type="dxa"/>
        </w:trPr>
        <w:tc>
          <w:tcPr>
            <w:tcW w:w="553" w:type="dxa"/>
          </w:tcPr>
          <w:p w14:paraId="108078AA" w14:textId="77777777" w:rsidR="0027501C" w:rsidRPr="00D46D68" w:rsidRDefault="0027501C" w:rsidP="00C13F8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4)</w:t>
            </w:r>
          </w:p>
        </w:tc>
        <w:tc>
          <w:tcPr>
            <w:tcW w:w="4162" w:type="dxa"/>
          </w:tcPr>
          <w:p w14:paraId="6BAAA090" w14:textId="77777777" w:rsidR="0027501C" w:rsidRPr="00D46D68" w:rsidRDefault="0027501C" w:rsidP="00C13F8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Экспозиционная доза</w:t>
            </w:r>
          </w:p>
          <w:p w14:paraId="2BA1D9FE" w14:textId="77777777" w:rsidR="00C13F8E" w:rsidRPr="00D46D68" w:rsidRDefault="00C13F8E" w:rsidP="00C13F8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38" w:type="dxa"/>
          </w:tcPr>
          <w:p w14:paraId="7B349CA4" w14:textId="77777777" w:rsidR="0027501C" w:rsidRPr="00D46D68" w:rsidRDefault="0027501C" w:rsidP="00C13F8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Г)</w:t>
            </w:r>
          </w:p>
        </w:tc>
        <w:tc>
          <w:tcPr>
            <w:tcW w:w="1287" w:type="dxa"/>
          </w:tcPr>
          <w:p w14:paraId="2C6A48B3" w14:textId="77777777" w:rsidR="0027501C" w:rsidRPr="00D46D68" w:rsidRDefault="0027501C" w:rsidP="00C13F8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Рентген</w:t>
            </w:r>
          </w:p>
        </w:tc>
      </w:tr>
    </w:tbl>
    <w:p w14:paraId="675041A2" w14:textId="77777777" w:rsidR="0027501C" w:rsidRPr="00D46D68" w:rsidRDefault="0027501C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7"/>
        <w:gridCol w:w="2337"/>
      </w:tblGrid>
      <w:tr w:rsidR="00D46D68" w:rsidRPr="00D46D68" w14:paraId="0EC902F9" w14:textId="77777777" w:rsidTr="00F736DB">
        <w:tc>
          <w:tcPr>
            <w:tcW w:w="2335" w:type="dxa"/>
          </w:tcPr>
          <w:p w14:paraId="0CF2D66C" w14:textId="77777777" w:rsidR="0027501C" w:rsidRPr="00D46D68" w:rsidRDefault="0027501C" w:rsidP="00C13F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5B18964B" w14:textId="77777777" w:rsidR="0027501C" w:rsidRPr="00D46D68" w:rsidRDefault="0027501C" w:rsidP="00C13F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594AA9C4" w14:textId="77777777" w:rsidR="0027501C" w:rsidRPr="00D46D68" w:rsidRDefault="0027501C" w:rsidP="00C13F8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205F9AF9" w14:textId="77777777" w:rsidR="0027501C" w:rsidRPr="00D46D68" w:rsidRDefault="0027501C" w:rsidP="00C13F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46D68" w:rsidRPr="00D46D68" w14:paraId="2EFC60BB" w14:textId="77777777" w:rsidTr="00F736DB">
        <w:tc>
          <w:tcPr>
            <w:tcW w:w="2335" w:type="dxa"/>
          </w:tcPr>
          <w:p w14:paraId="5083CCFE" w14:textId="77777777" w:rsidR="0027501C" w:rsidRPr="00D46D68" w:rsidRDefault="0027501C" w:rsidP="00C13F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B5C1180" w14:textId="77777777" w:rsidR="0027501C" w:rsidRPr="00D46D68" w:rsidRDefault="0027501C" w:rsidP="00C13F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4618448D" w14:textId="77777777" w:rsidR="0027501C" w:rsidRPr="00D46D68" w:rsidRDefault="0027501C" w:rsidP="00C13F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2C0AA22D" w14:textId="77777777" w:rsidR="0027501C" w:rsidRPr="00D46D68" w:rsidRDefault="0027501C" w:rsidP="00C13F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</w:tr>
    </w:tbl>
    <w:p w14:paraId="2317AB3F" w14:textId="213CEB01" w:rsidR="0027501C" w:rsidRPr="00D46D68" w:rsidRDefault="0027501C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Компетенции (индикаторы): ПК-1</w:t>
      </w:r>
      <w:r w:rsidRPr="00D46D68">
        <w:rPr>
          <w:rFonts w:ascii="Times New Roman" w:eastAsiaTheme="minorEastAsia" w:hAnsi="Times New Roman" w:cs="Times New Roman"/>
          <w:sz w:val="28"/>
          <w:szCs w:val="28"/>
        </w:rPr>
        <w:t>(ПК-1.</w:t>
      </w:r>
      <w:r w:rsidR="00181AC5" w:rsidRPr="00D46D68">
        <w:rPr>
          <w:rFonts w:ascii="Times New Roman" w:eastAsiaTheme="minorEastAsia" w:hAnsi="Times New Roman" w:cs="Times New Roman"/>
          <w:sz w:val="28"/>
          <w:szCs w:val="28"/>
        </w:rPr>
        <w:t>5</w:t>
      </w:r>
      <w:r w:rsidRPr="00D46D68">
        <w:rPr>
          <w:rFonts w:ascii="Times New Roman" w:eastAsiaTheme="minorEastAsia" w:hAnsi="Times New Roman" w:cs="Times New Roman"/>
          <w:sz w:val="28"/>
          <w:szCs w:val="28"/>
        </w:rPr>
        <w:t>)</w:t>
      </w:r>
    </w:p>
    <w:p w14:paraId="04FA7A9A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83E2317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2. Установите правильное соответствие. Каждому элементу левого столбца соответствует только один элемент правого столбца.</w:t>
      </w:r>
    </w:p>
    <w:p w14:paraId="0BDEAA1A" w14:textId="77777777" w:rsidR="00C13F8E" w:rsidRPr="00D46D68" w:rsidRDefault="00C13F8E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GridTableLigh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4"/>
        <w:gridCol w:w="3837"/>
        <w:gridCol w:w="678"/>
        <w:gridCol w:w="4296"/>
      </w:tblGrid>
      <w:tr w:rsidR="00D46D68" w:rsidRPr="00D46D68" w14:paraId="41CE0A78" w14:textId="77777777" w:rsidTr="00F736DB">
        <w:tc>
          <w:tcPr>
            <w:tcW w:w="544" w:type="dxa"/>
          </w:tcPr>
          <w:p w14:paraId="22D4E53A" w14:textId="77777777" w:rsidR="005E30D2" w:rsidRPr="00D46D68" w:rsidRDefault="005E30D2" w:rsidP="00C13F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7" w:type="dxa"/>
          </w:tcPr>
          <w:p w14:paraId="5C6A9A91" w14:textId="14A97CDC" w:rsidR="005E30D2" w:rsidRPr="00D46D68" w:rsidRDefault="005E30D2" w:rsidP="00C13F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 xml:space="preserve">Определение </w:t>
            </w:r>
            <w:r w:rsidR="00D522B0" w:rsidRPr="00D46D68">
              <w:rPr>
                <w:rFonts w:ascii="Times New Roman" w:hAnsi="Times New Roman" w:cs="Times New Roman"/>
                <w:sz w:val="28"/>
                <w:szCs w:val="28"/>
              </w:rPr>
              <w:t>метода и аппаратуры таможенного контроля</w:t>
            </w:r>
          </w:p>
        </w:tc>
        <w:tc>
          <w:tcPr>
            <w:tcW w:w="4974" w:type="dxa"/>
            <w:gridSpan w:val="2"/>
          </w:tcPr>
          <w:p w14:paraId="00B884DF" w14:textId="7545BEB4" w:rsidR="005E30D2" w:rsidRPr="00D46D68" w:rsidRDefault="00D522B0" w:rsidP="00C13F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Назначение</w:t>
            </w:r>
          </w:p>
        </w:tc>
      </w:tr>
      <w:tr w:rsidR="00D46D68" w:rsidRPr="00D46D68" w14:paraId="228AD6C3" w14:textId="77777777" w:rsidTr="00F736DB">
        <w:tc>
          <w:tcPr>
            <w:tcW w:w="544" w:type="dxa"/>
          </w:tcPr>
          <w:p w14:paraId="187484EC" w14:textId="77777777" w:rsidR="005E30D2" w:rsidRPr="00D46D68" w:rsidRDefault="005E30D2" w:rsidP="00C13F8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1)</w:t>
            </w:r>
          </w:p>
        </w:tc>
        <w:tc>
          <w:tcPr>
            <w:tcW w:w="3837" w:type="dxa"/>
          </w:tcPr>
          <w:p w14:paraId="491C232E" w14:textId="676140F3" w:rsidR="005E30D2" w:rsidRPr="00D46D68" w:rsidRDefault="00D522B0" w:rsidP="00C13F8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Газовая хроматография</w:t>
            </w:r>
          </w:p>
        </w:tc>
        <w:tc>
          <w:tcPr>
            <w:tcW w:w="678" w:type="dxa"/>
          </w:tcPr>
          <w:p w14:paraId="577E868F" w14:textId="77777777" w:rsidR="005E30D2" w:rsidRPr="00D46D68" w:rsidRDefault="005E30D2" w:rsidP="00C13F8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А)</w:t>
            </w:r>
          </w:p>
        </w:tc>
        <w:tc>
          <w:tcPr>
            <w:tcW w:w="4296" w:type="dxa"/>
          </w:tcPr>
          <w:p w14:paraId="2BFCF68A" w14:textId="434E4FCF" w:rsidR="005E30D2" w:rsidRPr="00D46D68" w:rsidRDefault="00D522B0" w:rsidP="00C13F8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Обнаружение подделки документов</w:t>
            </w:r>
          </w:p>
        </w:tc>
      </w:tr>
      <w:tr w:rsidR="00D46D68" w:rsidRPr="00D46D68" w14:paraId="77FCB604" w14:textId="77777777" w:rsidTr="00F736DB">
        <w:tc>
          <w:tcPr>
            <w:tcW w:w="544" w:type="dxa"/>
          </w:tcPr>
          <w:p w14:paraId="435DCD62" w14:textId="77777777" w:rsidR="005E30D2" w:rsidRPr="00D46D68" w:rsidRDefault="005E30D2" w:rsidP="00C13F8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2)</w:t>
            </w:r>
          </w:p>
        </w:tc>
        <w:tc>
          <w:tcPr>
            <w:tcW w:w="3837" w:type="dxa"/>
          </w:tcPr>
          <w:p w14:paraId="75363DB6" w14:textId="77777777" w:rsidR="005E30D2" w:rsidRPr="00D46D68" w:rsidRDefault="00D522B0" w:rsidP="00C13F8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Микроскоп</w:t>
            </w:r>
          </w:p>
          <w:p w14:paraId="009CFA94" w14:textId="41B3FC17" w:rsidR="00C13F8E" w:rsidRPr="00D46D68" w:rsidRDefault="00C13F8E" w:rsidP="00C13F8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78" w:type="dxa"/>
          </w:tcPr>
          <w:p w14:paraId="2145A84E" w14:textId="77777777" w:rsidR="005E30D2" w:rsidRPr="00D46D68" w:rsidRDefault="005E30D2" w:rsidP="00C13F8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Б)</w:t>
            </w:r>
          </w:p>
        </w:tc>
        <w:tc>
          <w:tcPr>
            <w:tcW w:w="4296" w:type="dxa"/>
          </w:tcPr>
          <w:p w14:paraId="08567615" w14:textId="4915E91E" w:rsidR="005E30D2" w:rsidRPr="00D46D68" w:rsidRDefault="00D522B0" w:rsidP="00C13F8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Поиск наркотических веществ</w:t>
            </w:r>
          </w:p>
        </w:tc>
      </w:tr>
      <w:tr w:rsidR="00D46D68" w:rsidRPr="00D46D68" w14:paraId="7FFEAAF5" w14:textId="77777777" w:rsidTr="00F736DB">
        <w:tc>
          <w:tcPr>
            <w:tcW w:w="544" w:type="dxa"/>
          </w:tcPr>
          <w:p w14:paraId="34DFAA5B" w14:textId="77777777" w:rsidR="005E30D2" w:rsidRPr="00D46D68" w:rsidRDefault="005E30D2" w:rsidP="00C13F8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3)</w:t>
            </w:r>
          </w:p>
        </w:tc>
        <w:tc>
          <w:tcPr>
            <w:tcW w:w="3837" w:type="dxa"/>
          </w:tcPr>
          <w:p w14:paraId="3CEA55FF" w14:textId="77777777" w:rsidR="005E30D2" w:rsidRPr="00D46D68" w:rsidRDefault="00D522B0" w:rsidP="00C13F8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Нейтронно-активационный анализ</w:t>
            </w:r>
          </w:p>
          <w:p w14:paraId="039740B3" w14:textId="09411A06" w:rsidR="00C13F8E" w:rsidRPr="00D46D68" w:rsidRDefault="00C13F8E" w:rsidP="00C13F8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78" w:type="dxa"/>
          </w:tcPr>
          <w:p w14:paraId="5C99CC1F" w14:textId="77777777" w:rsidR="005E30D2" w:rsidRPr="00D46D68" w:rsidRDefault="005E30D2" w:rsidP="00C13F8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В)</w:t>
            </w:r>
          </w:p>
        </w:tc>
        <w:tc>
          <w:tcPr>
            <w:tcW w:w="4296" w:type="dxa"/>
          </w:tcPr>
          <w:p w14:paraId="1338AAD7" w14:textId="3C5EE8DC" w:rsidR="005E30D2" w:rsidRPr="00D46D68" w:rsidRDefault="00D522B0" w:rsidP="00C13F8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Обнаружение оружия</w:t>
            </w:r>
          </w:p>
        </w:tc>
      </w:tr>
      <w:tr w:rsidR="00D46D68" w:rsidRPr="00D46D68" w14:paraId="51333E6C" w14:textId="77777777" w:rsidTr="00F736DB">
        <w:tc>
          <w:tcPr>
            <w:tcW w:w="544" w:type="dxa"/>
          </w:tcPr>
          <w:p w14:paraId="67F16353" w14:textId="77777777" w:rsidR="005E30D2" w:rsidRPr="00D46D68" w:rsidRDefault="005E30D2" w:rsidP="00C13F8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4)</w:t>
            </w:r>
          </w:p>
        </w:tc>
        <w:tc>
          <w:tcPr>
            <w:tcW w:w="3837" w:type="dxa"/>
          </w:tcPr>
          <w:p w14:paraId="78306F99" w14:textId="77777777" w:rsidR="005E30D2" w:rsidRPr="00D46D68" w:rsidRDefault="00D522B0" w:rsidP="00C13F8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Металлоискатель</w:t>
            </w:r>
          </w:p>
          <w:p w14:paraId="327C5DC4" w14:textId="7B359E46" w:rsidR="00C13F8E" w:rsidRPr="00D46D68" w:rsidRDefault="00C13F8E" w:rsidP="00C13F8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</w:p>
        </w:tc>
        <w:tc>
          <w:tcPr>
            <w:tcW w:w="678" w:type="dxa"/>
          </w:tcPr>
          <w:p w14:paraId="6825F048" w14:textId="77777777" w:rsidR="005E30D2" w:rsidRPr="00D46D68" w:rsidRDefault="005E30D2" w:rsidP="00C13F8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Г)</w:t>
            </w:r>
          </w:p>
        </w:tc>
        <w:tc>
          <w:tcPr>
            <w:tcW w:w="4296" w:type="dxa"/>
          </w:tcPr>
          <w:p w14:paraId="127FF052" w14:textId="772A67F8" w:rsidR="005E30D2" w:rsidRPr="00D46D68" w:rsidRDefault="00D522B0" w:rsidP="00C13F8E">
            <w:pPr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</w:pPr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Пои</w:t>
            </w:r>
            <w:proofErr w:type="gramStart"/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ск взр</w:t>
            </w:r>
            <w:proofErr w:type="gramEnd"/>
            <w:r w:rsidRPr="00D46D68">
              <w:rPr>
                <w:rFonts w:ascii="Times New Roman" w:hAnsi="Times New Roman" w:cs="Times New Roman"/>
                <w:kern w:val="0"/>
                <w:sz w:val="28"/>
                <w:szCs w:val="28"/>
                <w14:ligatures w14:val="none"/>
              </w:rPr>
              <w:t>ывчатки</w:t>
            </w:r>
          </w:p>
        </w:tc>
      </w:tr>
    </w:tbl>
    <w:p w14:paraId="35EE9DC3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7"/>
        <w:gridCol w:w="2336"/>
      </w:tblGrid>
      <w:tr w:rsidR="00D46D68" w:rsidRPr="00D46D68" w14:paraId="7C7D9741" w14:textId="77777777" w:rsidTr="00F736DB">
        <w:tc>
          <w:tcPr>
            <w:tcW w:w="2336" w:type="dxa"/>
          </w:tcPr>
          <w:p w14:paraId="1E27043B" w14:textId="77777777" w:rsidR="005E30D2" w:rsidRPr="00D46D68" w:rsidRDefault="005E30D2" w:rsidP="00C13F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6" w:type="dxa"/>
          </w:tcPr>
          <w:p w14:paraId="59D9FC5C" w14:textId="77777777" w:rsidR="005E30D2" w:rsidRPr="00D46D68" w:rsidRDefault="005E30D2" w:rsidP="00C13F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</w:tcPr>
          <w:p w14:paraId="1AB346B7" w14:textId="77777777" w:rsidR="005E30D2" w:rsidRPr="00D46D68" w:rsidRDefault="005E30D2" w:rsidP="00C13F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336" w:type="dxa"/>
          </w:tcPr>
          <w:p w14:paraId="6AACA688" w14:textId="77777777" w:rsidR="005E30D2" w:rsidRPr="00D46D68" w:rsidRDefault="005E30D2" w:rsidP="00C13F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46D68" w:rsidRPr="00D46D68" w14:paraId="6A78C1CC" w14:textId="77777777" w:rsidTr="00F736DB">
        <w:tc>
          <w:tcPr>
            <w:tcW w:w="2336" w:type="dxa"/>
          </w:tcPr>
          <w:p w14:paraId="79208F5F" w14:textId="77777777" w:rsidR="005E30D2" w:rsidRPr="00D46D68" w:rsidRDefault="005E30D2" w:rsidP="00C13F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71292BF7" w14:textId="77777777" w:rsidR="005E30D2" w:rsidRPr="00D46D68" w:rsidRDefault="005E30D2" w:rsidP="00C13F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538897B1" w14:textId="77777777" w:rsidR="005E30D2" w:rsidRPr="00D46D68" w:rsidRDefault="005E30D2" w:rsidP="00C13F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3A304FF8" w14:textId="77777777" w:rsidR="005E30D2" w:rsidRPr="00D46D68" w:rsidRDefault="005E30D2" w:rsidP="00C13F8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35AF8DBF" w14:textId="3F3BD7F3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Компетенции (индикаторы): ПК-1 (ПК-1.</w:t>
      </w:r>
      <w:r w:rsidR="00181AC5" w:rsidRPr="00D46D68">
        <w:rPr>
          <w:rFonts w:ascii="Times New Roman" w:hAnsi="Times New Roman" w:cs="Times New Roman"/>
          <w:sz w:val="28"/>
          <w:szCs w:val="28"/>
        </w:rPr>
        <w:t>1</w:t>
      </w:r>
      <w:r w:rsidRPr="00D46D68">
        <w:rPr>
          <w:rFonts w:ascii="Times New Roman" w:hAnsi="Times New Roman" w:cs="Times New Roman"/>
          <w:sz w:val="28"/>
          <w:szCs w:val="28"/>
        </w:rPr>
        <w:t>)</w:t>
      </w:r>
    </w:p>
    <w:p w14:paraId="2ADD9BAD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2A9F3AC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46D68">
        <w:rPr>
          <w:rFonts w:ascii="Times New Roman" w:hAnsi="Times New Roman" w:cs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1CF5CD53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CD2B9B4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46D68">
        <w:rPr>
          <w:rFonts w:ascii="Times New Roman" w:hAnsi="Times New Roman" w:cs="Times New Roman"/>
          <w:i/>
          <w:sz w:val="28"/>
          <w:szCs w:val="28"/>
        </w:rPr>
        <w:t>Установите правильную последовательность.</w:t>
      </w:r>
    </w:p>
    <w:p w14:paraId="5B2AEBFB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46D68">
        <w:rPr>
          <w:rFonts w:ascii="Times New Roman" w:hAnsi="Times New Roman" w:cs="Times New Roman"/>
          <w:i/>
          <w:sz w:val="28"/>
          <w:szCs w:val="28"/>
        </w:rPr>
        <w:t xml:space="preserve">Запишите правильную последовательность букв слева направо. </w:t>
      </w:r>
    </w:p>
    <w:p w14:paraId="18ABE1DD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04A16C" w14:textId="07CDA8AB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1. Расположите стандартные типы </w:t>
      </w:r>
      <w:r w:rsidR="00D2097F" w:rsidRPr="00D46D68">
        <w:rPr>
          <w:rFonts w:ascii="Times New Roman" w:hAnsi="Times New Roman" w:cs="Times New Roman"/>
          <w:sz w:val="28"/>
          <w:szCs w:val="28"/>
        </w:rPr>
        <w:t>металлоискателей</w:t>
      </w:r>
      <w:r w:rsidRPr="00D46D68">
        <w:rPr>
          <w:rFonts w:ascii="Times New Roman" w:hAnsi="Times New Roman" w:cs="Times New Roman"/>
          <w:sz w:val="28"/>
          <w:szCs w:val="28"/>
        </w:rPr>
        <w:t xml:space="preserve"> </w:t>
      </w:r>
      <w:r w:rsidR="00D2097F" w:rsidRPr="00D46D68">
        <w:rPr>
          <w:rFonts w:ascii="Times New Roman" w:hAnsi="Times New Roman" w:cs="Times New Roman"/>
          <w:sz w:val="28"/>
          <w:szCs w:val="28"/>
        </w:rPr>
        <w:t>в порядке уменьшения</w:t>
      </w:r>
      <w:r w:rsidRPr="00D46D68">
        <w:rPr>
          <w:rFonts w:ascii="Times New Roman" w:hAnsi="Times New Roman" w:cs="Times New Roman"/>
          <w:sz w:val="28"/>
          <w:szCs w:val="28"/>
        </w:rPr>
        <w:t xml:space="preserve"> </w:t>
      </w:r>
      <w:r w:rsidR="00D2097F" w:rsidRPr="00D46D68">
        <w:rPr>
          <w:rFonts w:ascii="Times New Roman" w:hAnsi="Times New Roman" w:cs="Times New Roman"/>
          <w:sz w:val="28"/>
          <w:szCs w:val="28"/>
        </w:rPr>
        <w:t>селективных возможностей (Дискриминации по типу металла)</w:t>
      </w:r>
      <w:r w:rsidRPr="00D46D68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Style w:val="a4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6"/>
        <w:gridCol w:w="8516"/>
      </w:tblGrid>
      <w:tr w:rsidR="00D46D68" w:rsidRPr="00D46D68" w14:paraId="52BF600C" w14:textId="77777777" w:rsidTr="00C13F8E">
        <w:tc>
          <w:tcPr>
            <w:tcW w:w="556" w:type="dxa"/>
          </w:tcPr>
          <w:p w14:paraId="6DB1604F" w14:textId="77777777" w:rsidR="005E30D2" w:rsidRPr="00D46D68" w:rsidRDefault="005E30D2" w:rsidP="00C13F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A)</w:t>
            </w:r>
          </w:p>
        </w:tc>
        <w:tc>
          <w:tcPr>
            <w:tcW w:w="8516" w:type="dxa"/>
          </w:tcPr>
          <w:p w14:paraId="48C899C1" w14:textId="79609C3E" w:rsidR="005E30D2" w:rsidRPr="00D46D68" w:rsidRDefault="00D2097F" w:rsidP="00C13F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 xml:space="preserve">Металлоискатели, работающие на принципе </w:t>
            </w:r>
            <w:proofErr w:type="gramStart"/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приём-передачи</w:t>
            </w:r>
            <w:proofErr w:type="gramEnd"/>
            <w:r w:rsidRPr="00D46D68">
              <w:rPr>
                <w:rFonts w:ascii="Times New Roman" w:hAnsi="Times New Roman" w:cs="Times New Roman"/>
                <w:sz w:val="28"/>
                <w:szCs w:val="28"/>
              </w:rPr>
              <w:t xml:space="preserve"> TR-металлоискатели</w:t>
            </w:r>
          </w:p>
        </w:tc>
      </w:tr>
      <w:tr w:rsidR="00D46D68" w:rsidRPr="00D46D68" w14:paraId="3A59F028" w14:textId="77777777" w:rsidTr="00C13F8E">
        <w:tc>
          <w:tcPr>
            <w:tcW w:w="556" w:type="dxa"/>
          </w:tcPr>
          <w:p w14:paraId="12D48B85" w14:textId="77777777" w:rsidR="005E30D2" w:rsidRPr="00D46D68" w:rsidRDefault="005E30D2" w:rsidP="00C13F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8516" w:type="dxa"/>
          </w:tcPr>
          <w:p w14:paraId="7EF93B03" w14:textId="34DDEAE2" w:rsidR="005E30D2" w:rsidRPr="00D46D68" w:rsidRDefault="00D2097F" w:rsidP="00C13F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Металлоискатели на биениях (или BFO-металлоискатели)</w:t>
            </w:r>
          </w:p>
        </w:tc>
      </w:tr>
      <w:tr w:rsidR="00D46D68" w:rsidRPr="00D46D68" w14:paraId="1CB03494" w14:textId="77777777" w:rsidTr="00C13F8E">
        <w:tc>
          <w:tcPr>
            <w:tcW w:w="556" w:type="dxa"/>
          </w:tcPr>
          <w:p w14:paraId="275EF0FF" w14:textId="77777777" w:rsidR="005E30D2" w:rsidRPr="00D46D68" w:rsidRDefault="005E30D2" w:rsidP="00C13F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8516" w:type="dxa"/>
          </w:tcPr>
          <w:p w14:paraId="00501E8A" w14:textId="40BA9089" w:rsidR="005E30D2" w:rsidRPr="00D46D68" w:rsidRDefault="00D2097F" w:rsidP="00C13F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Индукционные металлоискатели</w:t>
            </w:r>
          </w:p>
        </w:tc>
      </w:tr>
      <w:tr w:rsidR="00D46D68" w:rsidRPr="00D46D68" w14:paraId="2F94D551" w14:textId="77777777" w:rsidTr="00C13F8E">
        <w:tc>
          <w:tcPr>
            <w:tcW w:w="556" w:type="dxa"/>
          </w:tcPr>
          <w:p w14:paraId="2EDDDE32" w14:textId="77777777" w:rsidR="005E30D2" w:rsidRPr="00D46D68" w:rsidRDefault="005E30D2" w:rsidP="00C13F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8516" w:type="dxa"/>
          </w:tcPr>
          <w:p w14:paraId="10A1F085" w14:textId="54806167" w:rsidR="005E30D2" w:rsidRPr="00D46D68" w:rsidRDefault="00D2097F" w:rsidP="00C13F8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46D68">
              <w:rPr>
                <w:rFonts w:ascii="Times New Roman" w:hAnsi="Times New Roman" w:cs="Times New Roman"/>
                <w:sz w:val="28"/>
                <w:szCs w:val="28"/>
              </w:rPr>
              <w:t>Магнитометры</w:t>
            </w:r>
          </w:p>
        </w:tc>
      </w:tr>
    </w:tbl>
    <w:p w14:paraId="7BC84456" w14:textId="29611B24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D2097F" w:rsidRPr="00D46D68">
        <w:rPr>
          <w:rFonts w:ascii="Times New Roman" w:hAnsi="Times New Roman" w:cs="Times New Roman"/>
          <w:sz w:val="28"/>
          <w:szCs w:val="28"/>
        </w:rPr>
        <w:t>А</w:t>
      </w:r>
      <w:r w:rsidRPr="00D46D68">
        <w:rPr>
          <w:rFonts w:ascii="Times New Roman" w:hAnsi="Times New Roman" w:cs="Times New Roman"/>
          <w:sz w:val="28"/>
          <w:szCs w:val="28"/>
        </w:rPr>
        <w:t xml:space="preserve">, </w:t>
      </w:r>
      <w:r w:rsidR="00D2097F" w:rsidRPr="00D46D68">
        <w:rPr>
          <w:rFonts w:ascii="Times New Roman" w:hAnsi="Times New Roman" w:cs="Times New Roman"/>
          <w:sz w:val="28"/>
          <w:szCs w:val="28"/>
        </w:rPr>
        <w:t>Б</w:t>
      </w:r>
      <w:r w:rsidRPr="00D46D68">
        <w:rPr>
          <w:rFonts w:ascii="Times New Roman" w:hAnsi="Times New Roman" w:cs="Times New Roman"/>
          <w:sz w:val="28"/>
          <w:szCs w:val="28"/>
        </w:rPr>
        <w:t xml:space="preserve">, </w:t>
      </w:r>
      <w:r w:rsidR="00D2097F" w:rsidRPr="00D46D68">
        <w:rPr>
          <w:rFonts w:ascii="Times New Roman" w:hAnsi="Times New Roman" w:cs="Times New Roman"/>
          <w:sz w:val="28"/>
          <w:szCs w:val="28"/>
        </w:rPr>
        <w:t>В</w:t>
      </w:r>
      <w:r w:rsidRPr="00D46D68">
        <w:rPr>
          <w:rFonts w:ascii="Times New Roman" w:hAnsi="Times New Roman" w:cs="Times New Roman"/>
          <w:sz w:val="28"/>
          <w:szCs w:val="28"/>
        </w:rPr>
        <w:t xml:space="preserve">, </w:t>
      </w:r>
      <w:r w:rsidR="00D2097F" w:rsidRPr="00D46D68">
        <w:rPr>
          <w:rFonts w:ascii="Times New Roman" w:hAnsi="Times New Roman" w:cs="Times New Roman"/>
          <w:sz w:val="28"/>
          <w:szCs w:val="28"/>
        </w:rPr>
        <w:t>Г</w:t>
      </w:r>
      <w:r w:rsidRPr="00D46D68">
        <w:rPr>
          <w:rFonts w:ascii="Times New Roman" w:hAnsi="Times New Roman" w:cs="Times New Roman"/>
          <w:sz w:val="28"/>
          <w:szCs w:val="28"/>
        </w:rPr>
        <w:t>.</w:t>
      </w:r>
    </w:p>
    <w:p w14:paraId="4CF2951F" w14:textId="4BDCFE89" w:rsidR="005E30D2" w:rsidRPr="00D46D68" w:rsidRDefault="0033171F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C13F8E" w:rsidRPr="00D46D68">
        <w:rPr>
          <w:rFonts w:ascii="Times New Roman" w:hAnsi="Times New Roman" w:cs="Times New Roman"/>
          <w:sz w:val="28"/>
          <w:szCs w:val="28"/>
        </w:rPr>
        <w:t>ПК-</w:t>
      </w:r>
      <w:r>
        <w:rPr>
          <w:rFonts w:ascii="Times New Roman" w:hAnsi="Times New Roman" w:cs="Times New Roman"/>
          <w:sz w:val="28"/>
          <w:szCs w:val="28"/>
        </w:rPr>
        <w:t>1</w:t>
      </w:r>
    </w:p>
    <w:p w14:paraId="114FA619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7A3CCC6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46D68">
        <w:rPr>
          <w:rFonts w:ascii="Times New Roman" w:hAnsi="Times New Roman" w:cs="Times New Roman"/>
          <w:b/>
          <w:sz w:val="28"/>
          <w:szCs w:val="28"/>
        </w:rPr>
        <w:t>Задания открытого типа</w:t>
      </w:r>
    </w:p>
    <w:p w14:paraId="21F38A8B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1716BC55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D46D68">
        <w:rPr>
          <w:rFonts w:ascii="Times New Roman" w:hAnsi="Times New Roman" w:cs="Times New Roman"/>
          <w:b/>
          <w:sz w:val="28"/>
          <w:szCs w:val="28"/>
        </w:rPr>
        <w:t>Задания открытого типа на дополнение</w:t>
      </w:r>
    </w:p>
    <w:p w14:paraId="5E43C771" w14:textId="77777777" w:rsidR="005E30D2" w:rsidRPr="00D46D68" w:rsidRDefault="005E30D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6DE4CD2" w14:textId="77777777" w:rsidR="00C13F8E" w:rsidRPr="00D46D68" w:rsidRDefault="00C13F8E" w:rsidP="00C13F8E">
      <w:pPr>
        <w:spacing w:after="0" w:line="240" w:lineRule="auto"/>
        <w:rPr>
          <w:rFonts w:ascii="Times New Roman" w:hAnsi="Times New Roman" w:cs="Times New Roman"/>
          <w:i/>
          <w:sz w:val="28"/>
          <w:szCs w:val="28"/>
        </w:rPr>
      </w:pPr>
      <w:r w:rsidRPr="00D46D68">
        <w:rPr>
          <w:rFonts w:ascii="Times New Roman" w:hAnsi="Times New Roman" w:cs="Times New Roman"/>
          <w:i/>
          <w:sz w:val="28"/>
          <w:szCs w:val="28"/>
        </w:rPr>
        <w:t xml:space="preserve">Напишите пропущенное слово (словосочетание). </w:t>
      </w:r>
    </w:p>
    <w:p w14:paraId="4D523C40" w14:textId="77777777" w:rsidR="00C13F8E" w:rsidRPr="00D46D68" w:rsidRDefault="00C13F8E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C2B38A" w14:textId="36F6EA96" w:rsidR="00CC4CAB" w:rsidRPr="00D46D68" w:rsidRDefault="006038CD" w:rsidP="00CC4C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1. </w:t>
      </w:r>
      <w:r w:rsidR="00CC4CAB" w:rsidRPr="00D46D68">
        <w:rPr>
          <w:rFonts w:ascii="Times New Roman" w:hAnsi="Times New Roman" w:cs="Times New Roman"/>
          <w:sz w:val="28"/>
          <w:szCs w:val="28"/>
        </w:rPr>
        <w:t xml:space="preserve">Напишите пропущенное слово. </w:t>
      </w:r>
    </w:p>
    <w:p w14:paraId="6F448796" w14:textId="6C282DB3" w:rsidR="006038CD" w:rsidRPr="00D46D68" w:rsidRDefault="00CC4CAB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Характеристика</w:t>
      </w:r>
      <w:r w:rsidR="006038CD" w:rsidRPr="00D46D68">
        <w:rPr>
          <w:rFonts w:ascii="Times New Roman" w:hAnsi="Times New Roman" w:cs="Times New Roman"/>
          <w:sz w:val="28"/>
          <w:szCs w:val="28"/>
        </w:rPr>
        <w:t xml:space="preserve"> технических возможностей</w:t>
      </w:r>
      <w:r w:rsidR="006038CD" w:rsidRPr="00D46D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38CD" w:rsidRPr="00D46D68">
        <w:rPr>
          <w:rFonts w:ascii="Times New Roman" w:hAnsi="Times New Roman" w:cs="Times New Roman"/>
          <w:bCs/>
          <w:sz w:val="28"/>
          <w:szCs w:val="28"/>
        </w:rPr>
        <w:t>таможенного контроля,</w:t>
      </w:r>
      <w:r w:rsidR="006038CD" w:rsidRPr="00D46D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038CD" w:rsidRPr="00D46D68">
        <w:rPr>
          <w:rFonts w:ascii="Times New Roman" w:hAnsi="Times New Roman" w:cs="Times New Roman"/>
          <w:sz w:val="28"/>
          <w:szCs w:val="28"/>
        </w:rPr>
        <w:t>определяемая наименьшими размерами и глубиной закладки обнаруживаемой контрабанды</w:t>
      </w:r>
      <w:r w:rsidRPr="00D46D68">
        <w:rPr>
          <w:rFonts w:ascii="Times New Roman" w:hAnsi="Times New Roman" w:cs="Times New Roman"/>
          <w:sz w:val="28"/>
          <w:szCs w:val="28"/>
        </w:rPr>
        <w:t>,</w:t>
      </w:r>
      <w:r w:rsidR="006038CD" w:rsidRPr="00D46D68">
        <w:rPr>
          <w:rFonts w:ascii="Times New Roman" w:hAnsi="Times New Roman" w:cs="Times New Roman"/>
          <w:sz w:val="28"/>
          <w:szCs w:val="28"/>
        </w:rPr>
        <w:t xml:space="preserve"> называется ______________</w:t>
      </w:r>
      <w:r w:rsidRPr="00D46D68">
        <w:rPr>
          <w:rFonts w:ascii="Times New Roman" w:hAnsi="Times New Roman" w:cs="Times New Roman"/>
          <w:sz w:val="28"/>
          <w:szCs w:val="28"/>
        </w:rPr>
        <w:t>.</w:t>
      </w:r>
    </w:p>
    <w:p w14:paraId="674E714B" w14:textId="5C6E1C58" w:rsidR="006038CD" w:rsidRPr="00D46D68" w:rsidRDefault="006038CD" w:rsidP="00C13F8E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Правильный ответ: чувствительность</w:t>
      </w:r>
    </w:p>
    <w:p w14:paraId="475D4979" w14:textId="2CF68633" w:rsidR="006038CD" w:rsidRPr="00D46D68" w:rsidRDefault="006038CD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Компетенции (индикаторы): ПК-1 (ПК-1.</w:t>
      </w:r>
      <w:r w:rsidR="00181AC5" w:rsidRPr="00D46D68">
        <w:rPr>
          <w:rFonts w:ascii="Times New Roman" w:hAnsi="Times New Roman" w:cs="Times New Roman"/>
          <w:sz w:val="28"/>
          <w:szCs w:val="28"/>
        </w:rPr>
        <w:t>1</w:t>
      </w:r>
      <w:r w:rsidRPr="00D46D68">
        <w:rPr>
          <w:rFonts w:ascii="Times New Roman" w:hAnsi="Times New Roman" w:cs="Times New Roman"/>
          <w:sz w:val="28"/>
          <w:szCs w:val="28"/>
        </w:rPr>
        <w:t>)</w:t>
      </w:r>
    </w:p>
    <w:p w14:paraId="52FE30B7" w14:textId="77777777" w:rsidR="006038CD" w:rsidRPr="00D46D68" w:rsidRDefault="006038CD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742409A" w14:textId="31575DD1" w:rsidR="00CC4CAB" w:rsidRPr="00D46D68" w:rsidRDefault="006038CD" w:rsidP="00CC4C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2. </w:t>
      </w:r>
      <w:r w:rsidR="00CC4CAB" w:rsidRPr="00D46D68">
        <w:rPr>
          <w:rFonts w:ascii="Times New Roman" w:hAnsi="Times New Roman" w:cs="Times New Roman"/>
          <w:sz w:val="28"/>
          <w:szCs w:val="28"/>
        </w:rPr>
        <w:t xml:space="preserve">Напишите пропущенное словосочетание. </w:t>
      </w:r>
    </w:p>
    <w:p w14:paraId="4EAE824A" w14:textId="2C2CF2D7" w:rsidR="006038CD" w:rsidRPr="00D46D68" w:rsidRDefault="006038CD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Характеристик</w:t>
      </w:r>
      <w:r w:rsidR="00CC4CAB" w:rsidRPr="00D46D68">
        <w:rPr>
          <w:rFonts w:ascii="Times New Roman" w:hAnsi="Times New Roman" w:cs="Times New Roman"/>
          <w:sz w:val="28"/>
          <w:szCs w:val="28"/>
        </w:rPr>
        <w:t>а</w:t>
      </w:r>
      <w:r w:rsidRPr="00D46D68">
        <w:rPr>
          <w:rFonts w:ascii="Times New Roman" w:hAnsi="Times New Roman" w:cs="Times New Roman"/>
          <w:sz w:val="28"/>
          <w:szCs w:val="28"/>
        </w:rPr>
        <w:t xml:space="preserve"> результатов</w:t>
      </w:r>
      <w:r w:rsidRPr="00D46D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6D68">
        <w:rPr>
          <w:rFonts w:ascii="Times New Roman" w:hAnsi="Times New Roman" w:cs="Times New Roman"/>
          <w:bCs/>
          <w:sz w:val="28"/>
          <w:szCs w:val="28"/>
        </w:rPr>
        <w:t>таможенного контроля,</w:t>
      </w:r>
      <w:r w:rsidRPr="00D46D6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46D68">
        <w:rPr>
          <w:rFonts w:ascii="Times New Roman" w:hAnsi="Times New Roman" w:cs="Times New Roman"/>
          <w:sz w:val="28"/>
          <w:szCs w:val="28"/>
        </w:rPr>
        <w:t>определяемая вероятностью пропуска контрабанды или безосновательной разборкой, а значит и задержкой транспорта называется ______________</w:t>
      </w:r>
      <w:r w:rsidR="00CC4CAB" w:rsidRPr="00D46D68">
        <w:rPr>
          <w:rFonts w:ascii="Times New Roman" w:hAnsi="Times New Roman" w:cs="Times New Roman"/>
          <w:sz w:val="28"/>
          <w:szCs w:val="28"/>
        </w:rPr>
        <w:t>.</w:t>
      </w:r>
    </w:p>
    <w:p w14:paraId="17C92D7F" w14:textId="536CEEC2" w:rsidR="006038CD" w:rsidRPr="00D46D68" w:rsidRDefault="006038CD" w:rsidP="00C13F8E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Правильный ответ: достоверностью результатов контроля</w:t>
      </w:r>
    </w:p>
    <w:p w14:paraId="20E1D380" w14:textId="438771CA" w:rsidR="00F03E9A" w:rsidRPr="00D46D68" w:rsidRDefault="006038CD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Компетенции (индикаторы): ПК-1 (ПК-1.</w:t>
      </w:r>
      <w:r w:rsidR="00181AC5" w:rsidRPr="00D46D68">
        <w:rPr>
          <w:rFonts w:ascii="Times New Roman" w:hAnsi="Times New Roman" w:cs="Times New Roman"/>
          <w:sz w:val="28"/>
          <w:szCs w:val="28"/>
        </w:rPr>
        <w:t>1</w:t>
      </w:r>
      <w:r w:rsidRPr="00D46D68">
        <w:rPr>
          <w:rFonts w:ascii="Times New Roman" w:hAnsi="Times New Roman" w:cs="Times New Roman"/>
          <w:sz w:val="28"/>
          <w:szCs w:val="28"/>
        </w:rPr>
        <w:t>)</w:t>
      </w:r>
    </w:p>
    <w:p w14:paraId="429B2C93" w14:textId="77777777" w:rsidR="00A76347" w:rsidRPr="00D46D68" w:rsidRDefault="00A76347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5105B5A" w14:textId="58F75FA1" w:rsidR="00CC4CAB" w:rsidRPr="00D46D68" w:rsidRDefault="00A76347" w:rsidP="00CC4CA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3. </w:t>
      </w:r>
      <w:r w:rsidR="00CC4CAB" w:rsidRPr="00D46D68">
        <w:rPr>
          <w:rFonts w:ascii="Times New Roman" w:hAnsi="Times New Roman" w:cs="Times New Roman"/>
          <w:sz w:val="28"/>
          <w:szCs w:val="28"/>
        </w:rPr>
        <w:t xml:space="preserve">Напишите пропущенное слово. </w:t>
      </w:r>
    </w:p>
    <w:p w14:paraId="1745AC76" w14:textId="4516593C" w:rsidR="00A57711" w:rsidRPr="00D46D68" w:rsidRDefault="00A57711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Принципиальным моментом для металлоискателей, работающих на принципе «прием-передача» является выбор взаимного расположения катушек. Они должны быть расположены так, </w:t>
      </w:r>
      <w:r w:rsidR="00CC4CAB" w:rsidRPr="00D46D68">
        <w:rPr>
          <w:rFonts w:ascii="Times New Roman" w:hAnsi="Times New Roman" w:cs="Times New Roman"/>
          <w:sz w:val="28"/>
          <w:szCs w:val="28"/>
        </w:rPr>
        <w:t xml:space="preserve">чтобы в отсутствие посторонних </w:t>
      </w:r>
      <w:r w:rsidRPr="00D46D68">
        <w:rPr>
          <w:rFonts w:ascii="Times New Roman" w:hAnsi="Times New Roman" w:cs="Times New Roman"/>
          <w:sz w:val="28"/>
          <w:szCs w:val="28"/>
        </w:rPr>
        <w:t>металлических предметов магнитное поле излучающей катушки наводило ________ сигнал в приемной катушке.</w:t>
      </w:r>
    </w:p>
    <w:p w14:paraId="6FB6526A" w14:textId="056A3B7A" w:rsidR="00A76347" w:rsidRPr="00D46D68" w:rsidRDefault="00A76347" w:rsidP="00C13F8E">
      <w:pPr>
        <w:pStyle w:val="a3"/>
        <w:spacing w:after="0" w:line="240" w:lineRule="auto"/>
        <w:ind w:left="0"/>
        <w:contextualSpacing w:val="0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A57711" w:rsidRPr="00D46D68">
        <w:rPr>
          <w:rFonts w:ascii="Times New Roman" w:hAnsi="Times New Roman" w:cs="Times New Roman"/>
          <w:sz w:val="28"/>
          <w:szCs w:val="28"/>
        </w:rPr>
        <w:t>нулевой</w:t>
      </w:r>
    </w:p>
    <w:p w14:paraId="4084AA03" w14:textId="77777777" w:rsidR="00A76347" w:rsidRPr="00D46D68" w:rsidRDefault="00A76347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Компетенции (индикаторы): ПК-1 (ПК-1.3)</w:t>
      </w:r>
    </w:p>
    <w:p w14:paraId="2EF6893D" w14:textId="77777777" w:rsidR="006E6435" w:rsidRPr="00D46D68" w:rsidRDefault="006E6435" w:rsidP="00C13F8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F4C328E" w14:textId="2FD58FB3" w:rsidR="006E6435" w:rsidRPr="00D46D68" w:rsidRDefault="006E6435" w:rsidP="00C13F8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D46D68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кратким свободным ответом</w:t>
      </w:r>
    </w:p>
    <w:p w14:paraId="193C431C" w14:textId="77777777" w:rsidR="006E6435" w:rsidRPr="00D46D68" w:rsidRDefault="006E6435" w:rsidP="00C13F8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37E754A0" w14:textId="77777777" w:rsidR="006E6435" w:rsidRPr="00D46D68" w:rsidRDefault="006E6435" w:rsidP="00C13F8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8"/>
          <w:szCs w:val="28"/>
        </w:rPr>
      </w:pPr>
      <w:r w:rsidRPr="00D46D68">
        <w:rPr>
          <w:rFonts w:ascii="Times New Roman" w:hAnsi="Times New Roman" w:cs="Times New Roman"/>
          <w:i/>
          <w:iCs/>
          <w:sz w:val="28"/>
          <w:szCs w:val="28"/>
        </w:rPr>
        <w:t xml:space="preserve">Напишите результат вычислений. </w:t>
      </w:r>
    </w:p>
    <w:p w14:paraId="40A65498" w14:textId="77777777" w:rsidR="006E6435" w:rsidRPr="00D46D68" w:rsidRDefault="006E6435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8081639" w14:textId="04FF1AE9" w:rsidR="006E6435" w:rsidRPr="00D46D68" w:rsidRDefault="00EB5023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lastRenderedPageBreak/>
        <w:t xml:space="preserve">1. </w:t>
      </w:r>
      <w:r w:rsidR="005E0954" w:rsidRPr="00D46D68">
        <w:rPr>
          <w:rFonts w:ascii="Times New Roman" w:hAnsi="Times New Roman" w:cs="Times New Roman"/>
          <w:sz w:val="28"/>
          <w:szCs w:val="28"/>
        </w:rPr>
        <w:t xml:space="preserve">Если </w:t>
      </w:r>
      <w:r w:rsidRPr="00D46D68">
        <w:rPr>
          <w:rFonts w:ascii="Times New Roman" w:hAnsi="Times New Roman" w:cs="Times New Roman"/>
          <w:sz w:val="28"/>
          <w:szCs w:val="28"/>
        </w:rPr>
        <w:t xml:space="preserve">нормальный </w:t>
      </w:r>
      <w:r w:rsidR="005E0954" w:rsidRPr="00D46D68">
        <w:rPr>
          <w:rFonts w:ascii="Times New Roman" w:hAnsi="Times New Roman" w:cs="Times New Roman"/>
          <w:sz w:val="28"/>
          <w:szCs w:val="28"/>
        </w:rPr>
        <w:t xml:space="preserve">уровень сигнала </w:t>
      </w:r>
      <w:r w:rsidRPr="00D46D68">
        <w:rPr>
          <w:rFonts w:ascii="Times New Roman" w:hAnsi="Times New Roman" w:cs="Times New Roman"/>
          <w:sz w:val="28"/>
          <w:szCs w:val="28"/>
        </w:rPr>
        <w:t xml:space="preserve">радиационного </w:t>
      </w:r>
      <w:r w:rsidR="005E0954" w:rsidRPr="00D46D68">
        <w:rPr>
          <w:rFonts w:ascii="Times New Roman" w:hAnsi="Times New Roman" w:cs="Times New Roman"/>
          <w:sz w:val="28"/>
          <w:szCs w:val="28"/>
        </w:rPr>
        <w:t xml:space="preserve">датчика детектора контрабанды 900 </w:t>
      </w:r>
      <w:r w:rsidRPr="00D46D68">
        <w:rPr>
          <w:rFonts w:ascii="Times New Roman" w:hAnsi="Times New Roman" w:cs="Times New Roman"/>
          <w:sz w:val="28"/>
          <w:szCs w:val="28"/>
        </w:rPr>
        <w:t>событий</w:t>
      </w:r>
      <w:r w:rsidR="00CC4CAB" w:rsidRPr="00D46D68">
        <w:rPr>
          <w:rFonts w:ascii="Times New Roman" w:hAnsi="Times New Roman" w:cs="Times New Roman"/>
          <w:sz w:val="28"/>
          <w:szCs w:val="28"/>
        </w:rPr>
        <w:t xml:space="preserve">, то </w:t>
      </w:r>
      <w:r w:rsidRPr="00D46D68">
        <w:rPr>
          <w:rFonts w:ascii="Times New Roman" w:hAnsi="Times New Roman" w:cs="Times New Roman"/>
          <w:sz w:val="28"/>
          <w:szCs w:val="28"/>
        </w:rPr>
        <w:t>при каком отклонении сигнала принимается решение о наличии закладки, если используется критерий ±2σ</w:t>
      </w:r>
      <w:r w:rsidR="00CC4CAB" w:rsidRPr="00D46D68">
        <w:rPr>
          <w:rFonts w:ascii="Times New Roman" w:hAnsi="Times New Roman" w:cs="Times New Roman"/>
          <w:sz w:val="28"/>
          <w:szCs w:val="28"/>
        </w:rPr>
        <w:t>?</w:t>
      </w:r>
    </w:p>
    <w:p w14:paraId="79495BB9" w14:textId="350D29E9" w:rsidR="006E6435" w:rsidRPr="00D46D68" w:rsidRDefault="006E6435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EB5023" w:rsidRPr="00D46D68">
        <w:rPr>
          <w:rFonts w:ascii="Times New Roman" w:hAnsi="Times New Roman" w:cs="Times New Roman"/>
          <w:sz w:val="28"/>
          <w:szCs w:val="28"/>
        </w:rPr>
        <w:t>±60</w:t>
      </w:r>
      <w:r w:rsidR="00CC4CAB" w:rsidRPr="00D46D68">
        <w:rPr>
          <w:rFonts w:ascii="Times New Roman" w:hAnsi="Times New Roman" w:cs="Times New Roman"/>
          <w:sz w:val="28"/>
          <w:szCs w:val="28"/>
        </w:rPr>
        <w:t>/ плюс-минус шестьдесят</w:t>
      </w:r>
    </w:p>
    <w:p w14:paraId="0E50D24E" w14:textId="30C2B38A" w:rsidR="006E6435" w:rsidRPr="00D46D68" w:rsidRDefault="006E6435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Компетенции (индикаторы): ПК-1 (ПК-1.</w:t>
      </w:r>
      <w:r w:rsidR="00181AC5" w:rsidRPr="00D46D68">
        <w:rPr>
          <w:rFonts w:ascii="Times New Roman" w:hAnsi="Times New Roman" w:cs="Times New Roman"/>
          <w:sz w:val="28"/>
          <w:szCs w:val="28"/>
        </w:rPr>
        <w:t>2</w:t>
      </w:r>
      <w:r w:rsidRPr="00D46D68">
        <w:rPr>
          <w:rFonts w:ascii="Times New Roman" w:hAnsi="Times New Roman" w:cs="Times New Roman"/>
          <w:sz w:val="28"/>
          <w:szCs w:val="28"/>
        </w:rPr>
        <w:t>)</w:t>
      </w:r>
    </w:p>
    <w:p w14:paraId="4DA0A4D2" w14:textId="77777777" w:rsidR="006E6435" w:rsidRPr="00D46D68" w:rsidRDefault="006E6435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5F5EE2" w14:textId="588CE3AD" w:rsidR="002F51AA" w:rsidRPr="00D46D68" w:rsidRDefault="006E6435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2.</w:t>
      </w:r>
      <w:r w:rsidR="002F51AA" w:rsidRPr="00D46D68">
        <w:rPr>
          <w:rFonts w:ascii="Times New Roman" w:hAnsi="Times New Roman" w:cs="Times New Roman"/>
          <w:sz w:val="28"/>
          <w:szCs w:val="28"/>
        </w:rPr>
        <w:t xml:space="preserve"> </w:t>
      </w:r>
      <w:r w:rsidR="006F0145">
        <w:rPr>
          <w:rFonts w:ascii="Times New Roman" w:hAnsi="Times New Roman" w:cs="Times New Roman"/>
          <w:sz w:val="28"/>
          <w:szCs w:val="28"/>
        </w:rPr>
        <w:t xml:space="preserve">Если </w:t>
      </w:r>
      <w:r w:rsidR="006F0145" w:rsidRPr="00D46D68">
        <w:rPr>
          <w:rFonts w:ascii="Times New Roman" w:hAnsi="Times New Roman" w:cs="Times New Roman"/>
          <w:sz w:val="28"/>
          <w:szCs w:val="28"/>
        </w:rPr>
        <w:t xml:space="preserve">напряжение </w:t>
      </w:r>
      <w:r w:rsidR="002F51AA" w:rsidRPr="00D46D68">
        <w:rPr>
          <w:rFonts w:ascii="Times New Roman" w:hAnsi="Times New Roman" w:cs="Times New Roman"/>
          <w:sz w:val="28"/>
          <w:szCs w:val="28"/>
        </w:rPr>
        <w:t>холостого хода на измерительной катушке металлоискателя</w:t>
      </w:r>
    </w:p>
    <w:p w14:paraId="26DFE5C1" w14:textId="6B4B0E90" w:rsidR="006E6435" w:rsidRPr="00D46D68" w:rsidRDefault="002F51AA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D46D68">
        <w:rPr>
          <w:rFonts w:ascii="Times New Roman" w:hAnsi="Times New Roman" w:cs="Times New Roman"/>
          <w:sz w:val="28"/>
          <w:szCs w:val="28"/>
        </w:rPr>
        <w:t>U</w:t>
      </w:r>
      <w:r w:rsidRPr="00D46D68">
        <w:rPr>
          <w:rFonts w:ascii="Times New Roman" w:hAnsi="Times New Roman" w:cs="Times New Roman"/>
          <w:sz w:val="28"/>
          <w:szCs w:val="28"/>
          <w:vertAlign w:val="subscript"/>
        </w:rPr>
        <w:t>хх</w:t>
      </w:r>
      <w:proofErr w:type="spellEnd"/>
      <w:r w:rsidRPr="00D46D68">
        <w:rPr>
          <w:rFonts w:ascii="Times New Roman" w:hAnsi="Times New Roman" w:cs="Times New Roman"/>
          <w:sz w:val="28"/>
          <w:szCs w:val="28"/>
        </w:rPr>
        <w:t xml:space="preserve"> </w:t>
      </w:r>
      <w:r w:rsidR="006F0145">
        <w:rPr>
          <w:rFonts w:ascii="Times New Roman" w:hAnsi="Times New Roman" w:cs="Times New Roman"/>
          <w:sz w:val="28"/>
          <w:szCs w:val="28"/>
        </w:rPr>
        <w:t xml:space="preserve">= </w:t>
      </w:r>
      <w:r w:rsidRPr="00D46D68">
        <w:rPr>
          <w:rFonts w:ascii="Times New Roman" w:hAnsi="Times New Roman" w:cs="Times New Roman"/>
          <w:sz w:val="28"/>
          <w:szCs w:val="28"/>
        </w:rPr>
        <w:t xml:space="preserve">50 мВ, а напряжение на измерительной катушке при наличии тестового образца U </w:t>
      </w:r>
      <w:r w:rsidR="004E7A25">
        <w:rPr>
          <w:rFonts w:ascii="Times New Roman" w:hAnsi="Times New Roman" w:cs="Times New Roman"/>
          <w:sz w:val="28"/>
          <w:szCs w:val="28"/>
        </w:rPr>
        <w:t xml:space="preserve">= </w:t>
      </w:r>
      <w:r w:rsidR="005D0A6B" w:rsidRPr="00D46D68">
        <w:rPr>
          <w:rFonts w:ascii="Times New Roman" w:hAnsi="Times New Roman" w:cs="Times New Roman"/>
          <w:sz w:val="28"/>
          <w:szCs w:val="28"/>
        </w:rPr>
        <w:t>7</w:t>
      </w:r>
      <w:r w:rsidRPr="00D46D68">
        <w:rPr>
          <w:rFonts w:ascii="Times New Roman" w:hAnsi="Times New Roman" w:cs="Times New Roman"/>
          <w:sz w:val="28"/>
          <w:szCs w:val="28"/>
        </w:rPr>
        <w:t>0 мВ</w:t>
      </w:r>
      <w:r w:rsidR="005D0A6B" w:rsidRPr="00D46D68">
        <w:rPr>
          <w:rFonts w:ascii="Times New Roman" w:hAnsi="Times New Roman" w:cs="Times New Roman"/>
          <w:sz w:val="28"/>
          <w:szCs w:val="28"/>
        </w:rPr>
        <w:t xml:space="preserve">, то какова его относительная чувствительность </w:t>
      </w:r>
      <w:proofErr w:type="gramStart"/>
      <w:r w:rsidR="005D0A6B" w:rsidRPr="00D46D6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5D0A6B" w:rsidRPr="00D46D68">
        <w:rPr>
          <w:rFonts w:ascii="Times New Roman" w:hAnsi="Times New Roman" w:cs="Times New Roman"/>
          <w:sz w:val="28"/>
          <w:szCs w:val="28"/>
        </w:rPr>
        <w:t xml:space="preserve"> %</w:t>
      </w:r>
      <w:r w:rsidR="00CC4CAB" w:rsidRPr="00D46D68">
        <w:rPr>
          <w:rFonts w:ascii="Times New Roman" w:hAnsi="Times New Roman" w:cs="Times New Roman"/>
          <w:sz w:val="28"/>
          <w:szCs w:val="28"/>
        </w:rPr>
        <w:t>?</w:t>
      </w:r>
    </w:p>
    <w:p w14:paraId="767DF24E" w14:textId="050F8F8C" w:rsidR="006E6435" w:rsidRPr="00D46D68" w:rsidRDefault="006E6435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5D0A6B" w:rsidRPr="00D46D68">
        <w:rPr>
          <w:rFonts w:ascii="Times New Roman" w:hAnsi="Times New Roman" w:cs="Times New Roman"/>
          <w:sz w:val="28"/>
          <w:szCs w:val="28"/>
        </w:rPr>
        <w:t>40%</w:t>
      </w:r>
      <w:r w:rsidR="00CC4CAB" w:rsidRPr="00D46D68">
        <w:rPr>
          <w:rFonts w:ascii="Times New Roman" w:hAnsi="Times New Roman" w:cs="Times New Roman"/>
          <w:sz w:val="28"/>
          <w:szCs w:val="28"/>
        </w:rPr>
        <w:t>/ сорок процентов</w:t>
      </w:r>
    </w:p>
    <w:p w14:paraId="58C58854" w14:textId="645E72D4" w:rsidR="006E6435" w:rsidRPr="00D46D68" w:rsidRDefault="006E6435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Компетенции (индикаторы): ПК-</w:t>
      </w:r>
      <w:r w:rsidR="00A91FF0" w:rsidRPr="00D46D68">
        <w:rPr>
          <w:rFonts w:ascii="Times New Roman" w:hAnsi="Times New Roman" w:cs="Times New Roman"/>
          <w:sz w:val="28"/>
          <w:szCs w:val="28"/>
        </w:rPr>
        <w:t>1</w:t>
      </w:r>
      <w:r w:rsidRPr="00D46D68">
        <w:rPr>
          <w:rFonts w:ascii="Times New Roman" w:hAnsi="Times New Roman" w:cs="Times New Roman"/>
          <w:sz w:val="28"/>
          <w:szCs w:val="28"/>
        </w:rPr>
        <w:t xml:space="preserve"> (ПК-</w:t>
      </w:r>
      <w:r w:rsidR="00A91FF0" w:rsidRPr="00D46D68">
        <w:rPr>
          <w:rFonts w:ascii="Times New Roman" w:hAnsi="Times New Roman" w:cs="Times New Roman"/>
          <w:sz w:val="28"/>
          <w:szCs w:val="28"/>
        </w:rPr>
        <w:t>1</w:t>
      </w:r>
      <w:r w:rsidRPr="00D46D68">
        <w:rPr>
          <w:rFonts w:ascii="Times New Roman" w:hAnsi="Times New Roman" w:cs="Times New Roman"/>
          <w:sz w:val="28"/>
          <w:szCs w:val="28"/>
        </w:rPr>
        <w:t>.3)</w:t>
      </w:r>
    </w:p>
    <w:p w14:paraId="17B90046" w14:textId="77777777" w:rsidR="006E6435" w:rsidRPr="00D46D68" w:rsidRDefault="006E6435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1D97E7" w14:textId="77777777" w:rsidR="00990355" w:rsidRPr="00D46D68" w:rsidRDefault="00990355" w:rsidP="00C13F8E">
      <w:pPr>
        <w:pStyle w:val="3"/>
        <w:spacing w:after="0"/>
        <w:rPr>
          <w:rFonts w:cs="Times New Roman"/>
          <w:szCs w:val="28"/>
        </w:rPr>
      </w:pPr>
      <w:r w:rsidRPr="00D46D68">
        <w:rPr>
          <w:rFonts w:cs="Times New Roman"/>
          <w:szCs w:val="28"/>
        </w:rPr>
        <w:t>Задания открытого типа с развернутым ответом</w:t>
      </w:r>
    </w:p>
    <w:p w14:paraId="6359492A" w14:textId="77777777" w:rsidR="00990355" w:rsidRPr="00D46D68" w:rsidRDefault="00990355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358BEB3" w14:textId="5935C552" w:rsidR="00990355" w:rsidRPr="00D46D68" w:rsidRDefault="00990355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46D68">
        <w:rPr>
          <w:rFonts w:ascii="Times New Roman" w:hAnsi="Times New Roman" w:cs="Times New Roman"/>
          <w:sz w:val="28"/>
          <w:szCs w:val="28"/>
        </w:rPr>
        <w:t>1. Дать классификацию технических средств таможенного контроля по функционально-целевому назначению.</w:t>
      </w:r>
    </w:p>
    <w:p w14:paraId="2470DD39" w14:textId="3D63BD25" w:rsidR="00990355" w:rsidRPr="00D46D68" w:rsidRDefault="00990355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46D68">
        <w:rPr>
          <w:rFonts w:ascii="Times New Roman" w:hAnsi="Times New Roman" w:cs="Times New Roman"/>
          <w:sz w:val="28"/>
          <w:szCs w:val="28"/>
          <w:shd w:val="clear" w:color="auto" w:fill="FFFFFF"/>
        </w:rPr>
        <w:t>Время выполнения – 20 мин.</w:t>
      </w:r>
    </w:p>
    <w:p w14:paraId="18E387B5" w14:textId="5987FA5A" w:rsidR="00990355" w:rsidRPr="00D46D68" w:rsidRDefault="00990355" w:rsidP="00C13F8E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D46D68">
        <w:rPr>
          <w:sz w:val="28"/>
          <w:szCs w:val="28"/>
        </w:rPr>
        <w:t xml:space="preserve">Критерии оценивания: </w:t>
      </w:r>
      <w:r w:rsidR="00D46D68">
        <w:rPr>
          <w:sz w:val="28"/>
          <w:szCs w:val="28"/>
        </w:rPr>
        <w:t>полное</w:t>
      </w:r>
      <w:r w:rsidRPr="00D46D68">
        <w:rPr>
          <w:sz w:val="28"/>
          <w:szCs w:val="28"/>
        </w:rPr>
        <w:t xml:space="preserve"> соотве</w:t>
      </w:r>
      <w:r w:rsidR="00D46D68">
        <w:rPr>
          <w:sz w:val="28"/>
          <w:szCs w:val="28"/>
        </w:rPr>
        <w:t>тствие приведенному ниже ожидаемому результату</w:t>
      </w:r>
      <w:r w:rsidRPr="00D46D68">
        <w:rPr>
          <w:sz w:val="28"/>
          <w:szCs w:val="28"/>
        </w:rPr>
        <w:t>.</w:t>
      </w:r>
    </w:p>
    <w:p w14:paraId="32A285DD" w14:textId="01123847" w:rsidR="006E6435" w:rsidRPr="00D46D68" w:rsidRDefault="00D46D68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4577F85C" w14:textId="22D786B4" w:rsidR="00260832" w:rsidRPr="00D46D68" w:rsidRDefault="00260832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Классификация технических средств таможенного контроля по функционально-целевому назначению выглядит следующим образом:</w:t>
      </w:r>
    </w:p>
    <w:p w14:paraId="41576E7F" w14:textId="0CAD39AB" w:rsidR="00260832" w:rsidRPr="00D46D68" w:rsidRDefault="00D46D68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D46D68">
        <w:rPr>
          <w:rFonts w:ascii="Times New Roman" w:hAnsi="Times New Roman" w:cs="Times New Roman"/>
          <w:sz w:val="28"/>
          <w:szCs w:val="28"/>
        </w:rPr>
        <w:t xml:space="preserve">технические </w:t>
      </w:r>
      <w:r w:rsidR="00260832" w:rsidRPr="00D46D68">
        <w:rPr>
          <w:rFonts w:ascii="Times New Roman" w:hAnsi="Times New Roman" w:cs="Times New Roman"/>
          <w:sz w:val="28"/>
          <w:szCs w:val="28"/>
        </w:rPr>
        <w:t>средства поиска и обнаружения тайников, скрытых вложений, запрещенных п</w:t>
      </w:r>
      <w:r w:rsidR="00110E3D">
        <w:rPr>
          <w:rFonts w:ascii="Times New Roman" w:hAnsi="Times New Roman" w:cs="Times New Roman"/>
          <w:sz w:val="28"/>
          <w:szCs w:val="28"/>
        </w:rPr>
        <w:t>редметов и веще</w:t>
      </w:r>
      <w:proofErr w:type="gramStart"/>
      <w:r w:rsidR="00110E3D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="00110E3D">
        <w:rPr>
          <w:rFonts w:ascii="Times New Roman" w:hAnsi="Times New Roman" w:cs="Times New Roman"/>
          <w:sz w:val="28"/>
          <w:szCs w:val="28"/>
        </w:rPr>
        <w:t>и досмотре;</w:t>
      </w:r>
    </w:p>
    <w:p w14:paraId="3B5CD454" w14:textId="4998537A" w:rsidR="00260832" w:rsidRPr="00D46D68" w:rsidRDefault="00D46D68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D46D68">
        <w:rPr>
          <w:rFonts w:ascii="Times New Roman" w:hAnsi="Times New Roman" w:cs="Times New Roman"/>
          <w:sz w:val="28"/>
          <w:szCs w:val="28"/>
        </w:rPr>
        <w:t>т</w:t>
      </w:r>
      <w:r w:rsidR="00260832" w:rsidRPr="00D46D68">
        <w:rPr>
          <w:rFonts w:ascii="Times New Roman" w:hAnsi="Times New Roman" w:cs="Times New Roman"/>
          <w:sz w:val="28"/>
          <w:szCs w:val="28"/>
        </w:rPr>
        <w:t xml:space="preserve">ехнические средства поисково-досмотровой интроскопии, </w:t>
      </w:r>
      <w:proofErr w:type="spellStart"/>
      <w:r w:rsidR="00260832" w:rsidRPr="00D46D68">
        <w:rPr>
          <w:rFonts w:ascii="Times New Roman" w:hAnsi="Times New Roman" w:cs="Times New Roman"/>
          <w:sz w:val="28"/>
          <w:szCs w:val="28"/>
        </w:rPr>
        <w:t>интроскопические</w:t>
      </w:r>
      <w:proofErr w:type="spellEnd"/>
      <w:r w:rsidR="00110E3D">
        <w:rPr>
          <w:rFonts w:ascii="Times New Roman" w:hAnsi="Times New Roman" w:cs="Times New Roman"/>
          <w:sz w:val="28"/>
          <w:szCs w:val="28"/>
        </w:rPr>
        <w:t xml:space="preserve"> камеры и досмотровые комплексы;</w:t>
      </w:r>
    </w:p>
    <w:p w14:paraId="6016FBFC" w14:textId="0DA164E1" w:rsidR="00260832" w:rsidRPr="00D46D68" w:rsidRDefault="00D46D68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D46D68">
        <w:rPr>
          <w:rFonts w:ascii="Times New Roman" w:hAnsi="Times New Roman" w:cs="Times New Roman"/>
          <w:sz w:val="28"/>
          <w:szCs w:val="28"/>
        </w:rPr>
        <w:t>т</w:t>
      </w:r>
      <w:r w:rsidR="00260832" w:rsidRPr="00D46D68">
        <w:rPr>
          <w:rFonts w:ascii="Times New Roman" w:hAnsi="Times New Roman" w:cs="Times New Roman"/>
          <w:sz w:val="28"/>
          <w:szCs w:val="28"/>
        </w:rPr>
        <w:t xml:space="preserve">ехнические средства оперативной диагностики, классификации и </w:t>
      </w:r>
      <w:proofErr w:type="spellStart"/>
      <w:r w:rsidR="00260832" w:rsidRPr="00D46D68">
        <w:rPr>
          <w:rFonts w:ascii="Times New Roman" w:hAnsi="Times New Roman" w:cs="Times New Roman"/>
          <w:sz w:val="28"/>
          <w:szCs w:val="28"/>
        </w:rPr>
        <w:t>опробывания</w:t>
      </w:r>
      <w:proofErr w:type="spellEnd"/>
      <w:r w:rsidR="00110E3D">
        <w:rPr>
          <w:rFonts w:ascii="Times New Roman" w:hAnsi="Times New Roman" w:cs="Times New Roman"/>
          <w:sz w:val="28"/>
          <w:szCs w:val="28"/>
        </w:rPr>
        <w:t xml:space="preserve"> предметов таможенного контроля;</w:t>
      </w:r>
    </w:p>
    <w:p w14:paraId="110FF9F7" w14:textId="14534D85" w:rsidR="00260832" w:rsidRPr="00D46D68" w:rsidRDefault="00D46D68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D46D68">
        <w:rPr>
          <w:rFonts w:ascii="Times New Roman" w:hAnsi="Times New Roman" w:cs="Times New Roman"/>
          <w:sz w:val="28"/>
          <w:szCs w:val="28"/>
        </w:rPr>
        <w:t>т</w:t>
      </w:r>
      <w:r w:rsidR="00260832" w:rsidRPr="00D46D68">
        <w:rPr>
          <w:rFonts w:ascii="Times New Roman" w:hAnsi="Times New Roman" w:cs="Times New Roman"/>
          <w:sz w:val="28"/>
          <w:szCs w:val="28"/>
        </w:rPr>
        <w:t xml:space="preserve">ехнические средства контроля </w:t>
      </w:r>
      <w:r w:rsidR="00B1631D" w:rsidRPr="00D46D68">
        <w:rPr>
          <w:rFonts w:ascii="Times New Roman" w:hAnsi="Times New Roman" w:cs="Times New Roman"/>
          <w:sz w:val="28"/>
          <w:szCs w:val="28"/>
        </w:rPr>
        <w:t>веса, объема и</w:t>
      </w:r>
      <w:r w:rsidR="00110E3D">
        <w:rPr>
          <w:rFonts w:ascii="Times New Roman" w:hAnsi="Times New Roman" w:cs="Times New Roman"/>
          <w:sz w:val="28"/>
          <w:szCs w:val="28"/>
        </w:rPr>
        <w:t xml:space="preserve"> количества товаров и предметов;</w:t>
      </w:r>
    </w:p>
    <w:p w14:paraId="42405C5F" w14:textId="7B97217A" w:rsidR="00B1631D" w:rsidRPr="00D46D68" w:rsidRDefault="00D46D68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D46D68">
        <w:rPr>
          <w:rFonts w:ascii="Times New Roman" w:hAnsi="Times New Roman" w:cs="Times New Roman"/>
          <w:sz w:val="28"/>
          <w:szCs w:val="28"/>
        </w:rPr>
        <w:t>т</w:t>
      </w:r>
      <w:r w:rsidR="00B1631D" w:rsidRPr="00D46D68">
        <w:rPr>
          <w:rFonts w:ascii="Times New Roman" w:hAnsi="Times New Roman" w:cs="Times New Roman"/>
          <w:sz w:val="28"/>
          <w:szCs w:val="28"/>
        </w:rPr>
        <w:t>ехнические средства контроля</w:t>
      </w:r>
      <w:r w:rsidR="00110E3D">
        <w:rPr>
          <w:rFonts w:ascii="Times New Roman" w:hAnsi="Times New Roman" w:cs="Times New Roman"/>
          <w:sz w:val="28"/>
          <w:szCs w:val="28"/>
        </w:rPr>
        <w:t xml:space="preserve"> документов и специальных меток;</w:t>
      </w:r>
    </w:p>
    <w:p w14:paraId="3D5428C3" w14:textId="705E8894" w:rsidR="00B1631D" w:rsidRPr="00D46D68" w:rsidRDefault="00D46D68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D46D68">
        <w:rPr>
          <w:rFonts w:ascii="Times New Roman" w:hAnsi="Times New Roman" w:cs="Times New Roman"/>
          <w:sz w:val="28"/>
          <w:szCs w:val="28"/>
        </w:rPr>
        <w:t>т</w:t>
      </w:r>
      <w:r w:rsidR="00B1631D" w:rsidRPr="00D46D68">
        <w:rPr>
          <w:rFonts w:ascii="Times New Roman" w:hAnsi="Times New Roman" w:cs="Times New Roman"/>
          <w:sz w:val="28"/>
          <w:szCs w:val="28"/>
        </w:rPr>
        <w:t>ехнические средства вид</w:t>
      </w:r>
      <w:proofErr w:type="gramStart"/>
      <w:r w:rsidR="00B1631D" w:rsidRPr="00D46D68">
        <w:rPr>
          <w:rFonts w:ascii="Times New Roman" w:hAnsi="Times New Roman" w:cs="Times New Roman"/>
          <w:sz w:val="28"/>
          <w:szCs w:val="28"/>
        </w:rPr>
        <w:t>ео</w:t>
      </w:r>
      <w:r w:rsidR="00110E3D">
        <w:rPr>
          <w:rFonts w:ascii="Times New Roman" w:hAnsi="Times New Roman" w:cs="Times New Roman"/>
          <w:sz w:val="28"/>
          <w:szCs w:val="28"/>
        </w:rPr>
        <w:t xml:space="preserve"> и ау</w:t>
      </w:r>
      <w:proofErr w:type="gramEnd"/>
      <w:r w:rsidR="00110E3D">
        <w:rPr>
          <w:rFonts w:ascii="Times New Roman" w:hAnsi="Times New Roman" w:cs="Times New Roman"/>
          <w:sz w:val="28"/>
          <w:szCs w:val="28"/>
        </w:rPr>
        <w:t xml:space="preserve">дио </w:t>
      </w:r>
      <w:r w:rsidR="00B1631D" w:rsidRPr="00D46D68">
        <w:rPr>
          <w:rFonts w:ascii="Times New Roman" w:hAnsi="Times New Roman" w:cs="Times New Roman"/>
          <w:sz w:val="28"/>
          <w:szCs w:val="28"/>
        </w:rPr>
        <w:t>наблюде</w:t>
      </w:r>
      <w:r w:rsidR="00110E3D">
        <w:rPr>
          <w:rFonts w:ascii="Times New Roman" w:hAnsi="Times New Roman" w:cs="Times New Roman"/>
          <w:sz w:val="28"/>
          <w:szCs w:val="28"/>
        </w:rPr>
        <w:t>ния и связи на таможенном посту;</w:t>
      </w:r>
    </w:p>
    <w:p w14:paraId="2B51A0EE" w14:textId="75AA94D7" w:rsidR="00B1631D" w:rsidRPr="00D46D68" w:rsidRDefault="00D46D68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Pr="00D46D68">
        <w:rPr>
          <w:rFonts w:ascii="Times New Roman" w:hAnsi="Times New Roman" w:cs="Times New Roman"/>
          <w:sz w:val="28"/>
          <w:szCs w:val="28"/>
        </w:rPr>
        <w:t>т</w:t>
      </w:r>
      <w:r w:rsidR="00B1631D" w:rsidRPr="00D46D68">
        <w:rPr>
          <w:rFonts w:ascii="Times New Roman" w:hAnsi="Times New Roman" w:cs="Times New Roman"/>
          <w:sz w:val="28"/>
          <w:szCs w:val="28"/>
        </w:rPr>
        <w:t>ехнические средства к</w:t>
      </w:r>
      <w:r w:rsidR="00110E3D">
        <w:rPr>
          <w:rFonts w:ascii="Times New Roman" w:hAnsi="Times New Roman" w:cs="Times New Roman"/>
          <w:sz w:val="28"/>
          <w:szCs w:val="28"/>
        </w:rPr>
        <w:t>онтроля носителей аудио- и видео</w:t>
      </w:r>
      <w:r w:rsidR="00B1631D" w:rsidRPr="00D46D68">
        <w:rPr>
          <w:rFonts w:ascii="Times New Roman" w:hAnsi="Times New Roman" w:cs="Times New Roman"/>
          <w:sz w:val="28"/>
          <w:szCs w:val="28"/>
        </w:rPr>
        <w:t>информации</w:t>
      </w:r>
      <w:r w:rsidR="00110E3D">
        <w:rPr>
          <w:rFonts w:ascii="Times New Roman" w:hAnsi="Times New Roman" w:cs="Times New Roman"/>
          <w:sz w:val="28"/>
          <w:szCs w:val="28"/>
        </w:rPr>
        <w:t>.</w:t>
      </w:r>
    </w:p>
    <w:p w14:paraId="119B03A5" w14:textId="77777777" w:rsidR="00D46D68" w:rsidRPr="00D46D68" w:rsidRDefault="00D46D68" w:rsidP="00D46D6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46D68">
        <w:rPr>
          <w:rFonts w:ascii="Times New Roman" w:hAnsi="Times New Roman" w:cs="Times New Roman"/>
          <w:sz w:val="28"/>
          <w:szCs w:val="28"/>
        </w:rPr>
        <w:t>Компетенции (индикаторы): ПК-1 (ПК-1.1)</w:t>
      </w:r>
    </w:p>
    <w:p w14:paraId="2678EEEF" w14:textId="77777777" w:rsidR="00B1631D" w:rsidRPr="00D46D68" w:rsidRDefault="00B1631D" w:rsidP="00C13F8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1631D" w:rsidRPr="00D46D68" w:rsidSect="00C13F8E">
      <w:headerReference w:type="default" r:id="rId9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5F15665" w14:textId="77777777" w:rsidR="004B773E" w:rsidRDefault="004B773E" w:rsidP="0033171F">
      <w:pPr>
        <w:spacing w:after="0" w:line="240" w:lineRule="auto"/>
      </w:pPr>
      <w:r>
        <w:separator/>
      </w:r>
    </w:p>
  </w:endnote>
  <w:endnote w:type="continuationSeparator" w:id="0">
    <w:p w14:paraId="168CCBB1" w14:textId="77777777" w:rsidR="004B773E" w:rsidRDefault="004B773E" w:rsidP="003317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5CF452" w14:textId="77777777" w:rsidR="004B773E" w:rsidRDefault="004B773E" w:rsidP="0033171F">
      <w:pPr>
        <w:spacing w:after="0" w:line="240" w:lineRule="auto"/>
      </w:pPr>
      <w:r>
        <w:separator/>
      </w:r>
    </w:p>
  </w:footnote>
  <w:footnote w:type="continuationSeparator" w:id="0">
    <w:p w14:paraId="61D6CC46" w14:textId="77777777" w:rsidR="004B773E" w:rsidRDefault="004B773E" w:rsidP="003317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6120742"/>
      <w:docPartObj>
        <w:docPartGallery w:val="Page Numbers (Top of Page)"/>
        <w:docPartUnique/>
      </w:docPartObj>
    </w:sdtPr>
    <w:sdtEndPr/>
    <w:sdtContent>
      <w:p w14:paraId="3324C12E" w14:textId="2A085451" w:rsidR="0033171F" w:rsidRDefault="0033171F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640E7">
          <w:rPr>
            <w:noProof/>
          </w:rPr>
          <w:t>1</w:t>
        </w:r>
        <w:r>
          <w:fldChar w:fldCharType="end"/>
        </w:r>
      </w:p>
    </w:sdtContent>
  </w:sdt>
  <w:p w14:paraId="67654E8F" w14:textId="77777777" w:rsidR="0033171F" w:rsidRDefault="0033171F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B054D"/>
    <w:multiLevelType w:val="hybridMultilevel"/>
    <w:tmpl w:val="1654EF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F91A61"/>
    <w:multiLevelType w:val="hybridMultilevel"/>
    <w:tmpl w:val="4CD4D85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7EF1C57"/>
    <w:multiLevelType w:val="hybridMultilevel"/>
    <w:tmpl w:val="4CD4D85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B7B289E"/>
    <w:multiLevelType w:val="hybridMultilevel"/>
    <w:tmpl w:val="BC00BD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C822E6"/>
    <w:multiLevelType w:val="hybridMultilevel"/>
    <w:tmpl w:val="4CD4D85C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E9A"/>
    <w:rsid w:val="00006C50"/>
    <w:rsid w:val="00015A51"/>
    <w:rsid w:val="00110E3D"/>
    <w:rsid w:val="00181AC5"/>
    <w:rsid w:val="0018384D"/>
    <w:rsid w:val="00242489"/>
    <w:rsid w:val="00260832"/>
    <w:rsid w:val="0027501C"/>
    <w:rsid w:val="002F51AA"/>
    <w:rsid w:val="0033171F"/>
    <w:rsid w:val="004B773E"/>
    <w:rsid w:val="004E7A25"/>
    <w:rsid w:val="005801DF"/>
    <w:rsid w:val="00582794"/>
    <w:rsid w:val="005D0A6B"/>
    <w:rsid w:val="005E0954"/>
    <w:rsid w:val="005E30D2"/>
    <w:rsid w:val="006038CD"/>
    <w:rsid w:val="006E6435"/>
    <w:rsid w:val="006F0145"/>
    <w:rsid w:val="00755CC1"/>
    <w:rsid w:val="0078441D"/>
    <w:rsid w:val="0080158A"/>
    <w:rsid w:val="008746E7"/>
    <w:rsid w:val="00956A0A"/>
    <w:rsid w:val="00990355"/>
    <w:rsid w:val="00996381"/>
    <w:rsid w:val="00A57711"/>
    <w:rsid w:val="00A640E7"/>
    <w:rsid w:val="00A76347"/>
    <w:rsid w:val="00A84F02"/>
    <w:rsid w:val="00A91FF0"/>
    <w:rsid w:val="00B1631D"/>
    <w:rsid w:val="00C13F8E"/>
    <w:rsid w:val="00CC4CAB"/>
    <w:rsid w:val="00D2097F"/>
    <w:rsid w:val="00D46D68"/>
    <w:rsid w:val="00D522B0"/>
    <w:rsid w:val="00D93145"/>
    <w:rsid w:val="00EB5023"/>
    <w:rsid w:val="00F03E9A"/>
    <w:rsid w:val="00F04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166F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5E30D2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E30D2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3">
    <w:name w:val="List Paragraph"/>
    <w:basedOn w:val="a"/>
    <w:uiPriority w:val="34"/>
    <w:qFormat/>
    <w:rsid w:val="005E30D2"/>
    <w:pPr>
      <w:ind w:left="720"/>
      <w:contextualSpacing/>
    </w:pPr>
  </w:style>
  <w:style w:type="table" w:customStyle="1" w:styleId="GridTableLight">
    <w:name w:val="Grid Table Light"/>
    <w:basedOn w:val="a1"/>
    <w:uiPriority w:val="40"/>
    <w:rsid w:val="005E30D2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5E3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1">
    <w:name w:val="fr1"/>
    <w:basedOn w:val="a"/>
    <w:rsid w:val="00990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1631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1631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1631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1631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1631D"/>
    <w:rPr>
      <w:b/>
      <w:bCs/>
      <w:sz w:val="20"/>
      <w:szCs w:val="20"/>
    </w:rPr>
  </w:style>
  <w:style w:type="paragraph" w:styleId="aa">
    <w:name w:val="Title"/>
    <w:basedOn w:val="a"/>
    <w:link w:val="ab"/>
    <w:qFormat/>
    <w:rsid w:val="00A57711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ab">
    <w:name w:val="Название Знак"/>
    <w:basedOn w:val="a0"/>
    <w:link w:val="aa"/>
    <w:rsid w:val="00A57711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13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13F8E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3317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33171F"/>
  </w:style>
  <w:style w:type="paragraph" w:styleId="af0">
    <w:name w:val="footer"/>
    <w:basedOn w:val="a"/>
    <w:link w:val="af1"/>
    <w:uiPriority w:val="99"/>
    <w:unhideWhenUsed/>
    <w:rsid w:val="003317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33171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5E30D2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E30D2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3">
    <w:name w:val="List Paragraph"/>
    <w:basedOn w:val="a"/>
    <w:uiPriority w:val="34"/>
    <w:qFormat/>
    <w:rsid w:val="005E30D2"/>
    <w:pPr>
      <w:ind w:left="720"/>
      <w:contextualSpacing/>
    </w:pPr>
  </w:style>
  <w:style w:type="table" w:customStyle="1" w:styleId="GridTableLight">
    <w:name w:val="Grid Table Light"/>
    <w:basedOn w:val="a1"/>
    <w:uiPriority w:val="40"/>
    <w:rsid w:val="005E30D2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5E30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r1">
    <w:name w:val="fr1"/>
    <w:basedOn w:val="a"/>
    <w:rsid w:val="00990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annotation reference"/>
    <w:basedOn w:val="a0"/>
    <w:uiPriority w:val="99"/>
    <w:semiHidden/>
    <w:unhideWhenUsed/>
    <w:rsid w:val="00B1631D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B1631D"/>
    <w:pPr>
      <w:spacing w:line="240" w:lineRule="auto"/>
    </w:pPr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B1631D"/>
    <w:rPr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B1631D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B1631D"/>
    <w:rPr>
      <w:b/>
      <w:bCs/>
      <w:sz w:val="20"/>
      <w:szCs w:val="20"/>
    </w:rPr>
  </w:style>
  <w:style w:type="paragraph" w:styleId="aa">
    <w:name w:val="Title"/>
    <w:basedOn w:val="a"/>
    <w:link w:val="ab"/>
    <w:qFormat/>
    <w:rsid w:val="00A57711"/>
    <w:pPr>
      <w:spacing w:after="0" w:line="240" w:lineRule="auto"/>
      <w:jc w:val="center"/>
    </w:pPr>
    <w:rPr>
      <w:rFonts w:ascii="Arial" w:eastAsia="Times New Roman" w:hAnsi="Arial" w:cs="Times New Roman"/>
      <w:b/>
      <w:sz w:val="24"/>
      <w:szCs w:val="20"/>
      <w:lang w:eastAsia="ru-RU"/>
    </w:rPr>
  </w:style>
  <w:style w:type="character" w:customStyle="1" w:styleId="ab">
    <w:name w:val="Название Знак"/>
    <w:basedOn w:val="a0"/>
    <w:link w:val="aa"/>
    <w:rsid w:val="00A57711"/>
    <w:rPr>
      <w:rFonts w:ascii="Arial" w:eastAsia="Times New Roman" w:hAnsi="Arial" w:cs="Times New Roman"/>
      <w:b/>
      <w:sz w:val="24"/>
      <w:szCs w:val="2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C13F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C13F8E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uiPriority w:val="99"/>
    <w:unhideWhenUsed/>
    <w:rsid w:val="003317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33171F"/>
  </w:style>
  <w:style w:type="paragraph" w:styleId="af0">
    <w:name w:val="footer"/>
    <w:basedOn w:val="a"/>
    <w:link w:val="af1"/>
    <w:uiPriority w:val="99"/>
    <w:unhideWhenUsed/>
    <w:rsid w:val="003317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3317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</TotalTime>
  <Pages>6</Pages>
  <Words>1107</Words>
  <Characters>6311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КАВ</dc:creator>
  <cp:keywords/>
  <dc:description/>
  <cp:lastModifiedBy>Светлана</cp:lastModifiedBy>
  <cp:revision>32</cp:revision>
  <dcterms:created xsi:type="dcterms:W3CDTF">2025-04-12T17:08:00Z</dcterms:created>
  <dcterms:modified xsi:type="dcterms:W3CDTF">2025-04-13T12:26:00Z</dcterms:modified>
</cp:coreProperties>
</file>