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6BDC58" w14:textId="44C0B3CC" w:rsidR="00B92BFC" w:rsidRPr="00A73ACA" w:rsidRDefault="00053B4C" w:rsidP="006C2C9D">
      <w:pPr>
        <w:pStyle w:val="3"/>
        <w:spacing w:after="0"/>
        <w:jc w:val="center"/>
        <w:rPr>
          <w:rFonts w:cs="Times New Roman"/>
          <w:szCs w:val="28"/>
        </w:rPr>
      </w:pPr>
      <w:r w:rsidRPr="00A73ACA">
        <w:rPr>
          <w:rFonts w:cs="Times New Roman"/>
          <w:szCs w:val="28"/>
        </w:rPr>
        <w:t>Комплект оценочных материалов по дисциплине</w:t>
      </w:r>
    </w:p>
    <w:p w14:paraId="338D830B" w14:textId="330FDE64" w:rsidR="00053B4C" w:rsidRPr="00A73ACA" w:rsidRDefault="00B97B0D" w:rsidP="006C2C9D">
      <w:pPr>
        <w:pStyle w:val="3"/>
        <w:spacing w:after="0"/>
        <w:jc w:val="center"/>
        <w:rPr>
          <w:rFonts w:cs="Times New Roman"/>
          <w:szCs w:val="28"/>
        </w:rPr>
      </w:pPr>
      <w:r w:rsidRPr="00A73ACA">
        <w:rPr>
          <w:rFonts w:cs="Times New Roman"/>
          <w:szCs w:val="28"/>
        </w:rPr>
        <w:t>«</w:t>
      </w:r>
      <w:r w:rsidR="00523BB0" w:rsidRPr="00A73ACA">
        <w:rPr>
          <w:rFonts w:cs="Times New Roman"/>
          <w:szCs w:val="28"/>
        </w:rPr>
        <w:t>Современные виброакустические методы контроля</w:t>
      </w:r>
      <w:r w:rsidRPr="00A73ACA">
        <w:rPr>
          <w:rFonts w:cs="Times New Roman"/>
          <w:szCs w:val="28"/>
        </w:rPr>
        <w:t>»</w:t>
      </w:r>
    </w:p>
    <w:p w14:paraId="5426EFDF" w14:textId="77777777" w:rsidR="00B97B0D" w:rsidRPr="00A73ACA" w:rsidRDefault="00B97B0D" w:rsidP="006C2C9D">
      <w:pPr>
        <w:rPr>
          <w:sz w:val="28"/>
          <w:szCs w:val="28"/>
        </w:rPr>
      </w:pPr>
    </w:p>
    <w:p w14:paraId="15E88B5E" w14:textId="77777777" w:rsidR="00774D48" w:rsidRPr="00A73ACA" w:rsidRDefault="00774D48" w:rsidP="006C2C9D">
      <w:pPr>
        <w:rPr>
          <w:b/>
          <w:bCs/>
          <w:sz w:val="28"/>
          <w:szCs w:val="28"/>
        </w:rPr>
      </w:pPr>
      <w:r w:rsidRPr="00A73ACA">
        <w:rPr>
          <w:b/>
          <w:bCs/>
          <w:sz w:val="28"/>
          <w:szCs w:val="28"/>
        </w:rPr>
        <w:t>Задания закрытого типа</w:t>
      </w:r>
    </w:p>
    <w:p w14:paraId="15376028" w14:textId="77777777" w:rsidR="00774D48" w:rsidRPr="00A73ACA" w:rsidRDefault="00774D48" w:rsidP="006C2C9D">
      <w:pPr>
        <w:rPr>
          <w:b/>
          <w:bCs/>
          <w:sz w:val="28"/>
          <w:szCs w:val="28"/>
        </w:rPr>
      </w:pPr>
    </w:p>
    <w:p w14:paraId="08708B31" w14:textId="77777777" w:rsidR="00774D48" w:rsidRPr="00A73ACA" w:rsidRDefault="00774D48" w:rsidP="006C2C9D">
      <w:pPr>
        <w:rPr>
          <w:b/>
          <w:bCs/>
          <w:sz w:val="28"/>
          <w:szCs w:val="28"/>
        </w:rPr>
      </w:pPr>
      <w:r w:rsidRPr="00A73ACA">
        <w:rPr>
          <w:b/>
          <w:bCs/>
          <w:sz w:val="28"/>
          <w:szCs w:val="28"/>
        </w:rPr>
        <w:t>Задания закрытого типа на выбор правильного ответа</w:t>
      </w:r>
    </w:p>
    <w:p w14:paraId="6098942A" w14:textId="77777777" w:rsidR="00774D48" w:rsidRPr="00A73ACA" w:rsidRDefault="00774D48" w:rsidP="006C2C9D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14:paraId="58790665" w14:textId="77777777" w:rsidR="00774D48" w:rsidRPr="00A73ACA" w:rsidRDefault="00774D48" w:rsidP="006C2C9D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A73ACA">
        <w:rPr>
          <w:i/>
          <w:iCs/>
          <w:sz w:val="28"/>
          <w:szCs w:val="28"/>
        </w:rPr>
        <w:t>Выберите один правильный ответ</w:t>
      </w:r>
    </w:p>
    <w:p w14:paraId="35F72330" w14:textId="77777777" w:rsidR="00774D48" w:rsidRPr="00A73ACA" w:rsidRDefault="00774D48" w:rsidP="006C2C9D">
      <w:pPr>
        <w:rPr>
          <w:sz w:val="28"/>
          <w:szCs w:val="28"/>
        </w:rPr>
      </w:pPr>
    </w:p>
    <w:p w14:paraId="78226D69" w14:textId="041EBB94" w:rsidR="00053B4C" w:rsidRPr="00A73ACA" w:rsidRDefault="003B1F6F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1. </w:t>
      </w:r>
      <w:r w:rsidR="00053B4C" w:rsidRPr="00A73ACA">
        <w:rPr>
          <w:sz w:val="28"/>
          <w:szCs w:val="28"/>
        </w:rPr>
        <w:t>Выберите один правильный ответ</w:t>
      </w:r>
      <w:r w:rsidR="00A013ED" w:rsidRPr="00A73ACA">
        <w:rPr>
          <w:sz w:val="28"/>
          <w:szCs w:val="28"/>
        </w:rPr>
        <w:t>.</w:t>
      </w:r>
    </w:p>
    <w:p w14:paraId="4DD782B9" w14:textId="78F29166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Предельное (аварийное) состояние объекта это:</w:t>
      </w:r>
    </w:p>
    <w:p w14:paraId="0AE95EC4" w14:textId="0E07E6B5" w:rsidR="00C41774" w:rsidRPr="00A73ACA" w:rsidRDefault="00C41774" w:rsidP="006C2C9D">
      <w:pPr>
        <w:rPr>
          <w:rFonts w:eastAsiaTheme="minorHAnsi"/>
          <w:sz w:val="28"/>
          <w:szCs w:val="28"/>
        </w:rPr>
      </w:pPr>
      <w:r w:rsidRPr="00A73ACA">
        <w:rPr>
          <w:rFonts w:eastAsiaTheme="minorHAnsi"/>
          <w:sz w:val="28"/>
          <w:szCs w:val="28"/>
        </w:rPr>
        <w:t xml:space="preserve">А) </w:t>
      </w:r>
      <w:r w:rsidR="00523BB0" w:rsidRPr="00A73ACA">
        <w:rPr>
          <w:sz w:val="28"/>
          <w:szCs w:val="28"/>
        </w:rPr>
        <w:t xml:space="preserve">состояние, при котором объект </w:t>
      </w:r>
      <w:proofErr w:type="gramStart"/>
      <w:r w:rsidR="00523BB0" w:rsidRPr="00A73ACA">
        <w:rPr>
          <w:sz w:val="28"/>
          <w:szCs w:val="28"/>
        </w:rPr>
        <w:t>ограничено</w:t>
      </w:r>
      <w:proofErr w:type="gramEnd"/>
      <w:r w:rsidR="00523BB0" w:rsidRPr="00A73ACA">
        <w:rPr>
          <w:sz w:val="28"/>
          <w:szCs w:val="28"/>
        </w:rPr>
        <w:t xml:space="preserve"> способен выполнять заданные функции в пределах, установленных нормативно-технической документацией</w:t>
      </w:r>
    </w:p>
    <w:p w14:paraId="35E544AB" w14:textId="2CDBF911" w:rsidR="00C41774" w:rsidRPr="00A73ACA" w:rsidRDefault="00C41774" w:rsidP="006C2C9D">
      <w:pPr>
        <w:rPr>
          <w:rFonts w:eastAsiaTheme="minorHAnsi"/>
          <w:sz w:val="28"/>
          <w:szCs w:val="28"/>
        </w:rPr>
      </w:pPr>
      <w:r w:rsidRPr="00A73ACA">
        <w:rPr>
          <w:rFonts w:eastAsiaTheme="minorHAnsi"/>
          <w:sz w:val="28"/>
          <w:szCs w:val="28"/>
        </w:rPr>
        <w:t xml:space="preserve">Б) </w:t>
      </w:r>
      <w:r w:rsidR="00523BB0" w:rsidRPr="00A73ACA">
        <w:rPr>
          <w:sz w:val="28"/>
          <w:szCs w:val="28"/>
        </w:rPr>
        <w:t>состояние, при котором его дальнейшая эксплуатация невозможна вследствие ухода его параметров за допустимые пределы.</w:t>
      </w:r>
    </w:p>
    <w:p w14:paraId="37882831" w14:textId="65902901" w:rsidR="00C41774" w:rsidRPr="00A73ACA" w:rsidRDefault="00C41774" w:rsidP="006C2C9D">
      <w:pPr>
        <w:rPr>
          <w:sz w:val="28"/>
          <w:szCs w:val="28"/>
        </w:rPr>
      </w:pPr>
      <w:r w:rsidRPr="00A73ACA">
        <w:rPr>
          <w:rFonts w:eastAsiaTheme="minorHAnsi"/>
          <w:sz w:val="28"/>
          <w:szCs w:val="28"/>
        </w:rPr>
        <w:t xml:space="preserve">В) </w:t>
      </w:r>
      <w:r w:rsidR="00523BB0" w:rsidRPr="00A73ACA">
        <w:rPr>
          <w:sz w:val="28"/>
          <w:szCs w:val="28"/>
        </w:rPr>
        <w:t xml:space="preserve">состояние, при котором вибрация объекта выше </w:t>
      </w:r>
      <w:proofErr w:type="gramStart"/>
      <w:r w:rsidR="00523BB0" w:rsidRPr="00A73ACA">
        <w:rPr>
          <w:sz w:val="28"/>
          <w:szCs w:val="28"/>
        </w:rPr>
        <w:t>допустимой</w:t>
      </w:r>
      <w:proofErr w:type="gramEnd"/>
      <w:r w:rsidR="00523BB0" w:rsidRPr="00A73ACA">
        <w:rPr>
          <w:sz w:val="28"/>
          <w:szCs w:val="28"/>
        </w:rPr>
        <w:t>.</w:t>
      </w:r>
    </w:p>
    <w:p w14:paraId="7D7AB1FE" w14:textId="63162E73" w:rsidR="00C41774" w:rsidRPr="00A73ACA" w:rsidRDefault="00C41774" w:rsidP="006C2C9D">
      <w:pPr>
        <w:rPr>
          <w:sz w:val="28"/>
          <w:szCs w:val="28"/>
        </w:rPr>
      </w:pPr>
      <w:r w:rsidRPr="00A73ACA">
        <w:rPr>
          <w:rFonts w:eastAsiaTheme="minorHAnsi"/>
          <w:sz w:val="28"/>
          <w:szCs w:val="28"/>
        </w:rPr>
        <w:t xml:space="preserve">Г) </w:t>
      </w:r>
      <w:r w:rsidR="00523BB0" w:rsidRPr="00A73ACA">
        <w:rPr>
          <w:sz w:val="28"/>
          <w:szCs w:val="28"/>
        </w:rPr>
        <w:t>состояние, при котором объект разрушается</w:t>
      </w:r>
    </w:p>
    <w:p w14:paraId="03008288" w14:textId="68CB291B" w:rsidR="00053B4C" w:rsidRPr="00A73ACA" w:rsidRDefault="00053B4C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Правильный ответ: </w:t>
      </w:r>
      <w:r w:rsidR="00AE60D1" w:rsidRPr="00A73ACA">
        <w:rPr>
          <w:sz w:val="28"/>
          <w:szCs w:val="28"/>
        </w:rPr>
        <w:t>Б</w:t>
      </w:r>
    </w:p>
    <w:p w14:paraId="459C45F7" w14:textId="4075DFFC" w:rsidR="00053B4C" w:rsidRPr="00A73ACA" w:rsidRDefault="00053B4C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Компетенции (индикаторы): </w:t>
      </w:r>
      <w:r w:rsidR="00E74FFB" w:rsidRPr="00A73ACA">
        <w:rPr>
          <w:sz w:val="28"/>
          <w:szCs w:val="28"/>
        </w:rPr>
        <w:t>ПК-</w:t>
      </w:r>
      <w:r w:rsidR="00523BB0" w:rsidRPr="00A73ACA">
        <w:rPr>
          <w:sz w:val="28"/>
          <w:szCs w:val="28"/>
        </w:rPr>
        <w:t>1</w:t>
      </w:r>
      <w:r w:rsidR="00E74FFB" w:rsidRPr="00A73ACA">
        <w:rPr>
          <w:sz w:val="28"/>
          <w:szCs w:val="28"/>
        </w:rPr>
        <w:t xml:space="preserve"> (ПК-</w:t>
      </w:r>
      <w:r w:rsidR="00523BB0" w:rsidRPr="00A73ACA">
        <w:rPr>
          <w:sz w:val="28"/>
          <w:szCs w:val="28"/>
        </w:rPr>
        <w:t>1</w:t>
      </w:r>
      <w:r w:rsidR="00E74FFB" w:rsidRPr="00A73ACA">
        <w:rPr>
          <w:sz w:val="28"/>
          <w:szCs w:val="28"/>
        </w:rPr>
        <w:t>.</w:t>
      </w:r>
      <w:r w:rsidR="00CF0A51" w:rsidRPr="00A73ACA">
        <w:rPr>
          <w:sz w:val="28"/>
          <w:szCs w:val="28"/>
        </w:rPr>
        <w:t>4</w:t>
      </w:r>
      <w:r w:rsidR="00E74FFB" w:rsidRPr="00A73ACA">
        <w:rPr>
          <w:sz w:val="28"/>
          <w:szCs w:val="28"/>
        </w:rPr>
        <w:t>)</w:t>
      </w:r>
    </w:p>
    <w:p w14:paraId="267383EB" w14:textId="77777777" w:rsidR="008C3010" w:rsidRPr="00A73ACA" w:rsidRDefault="008C3010" w:rsidP="006C2C9D">
      <w:pPr>
        <w:rPr>
          <w:sz w:val="28"/>
          <w:szCs w:val="28"/>
        </w:rPr>
      </w:pPr>
    </w:p>
    <w:p w14:paraId="73C96049" w14:textId="1415BAAF" w:rsidR="00523BB0" w:rsidRPr="00A73ACA" w:rsidRDefault="003B1F6F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2</w:t>
      </w:r>
      <w:r w:rsidR="00523BB0" w:rsidRPr="00A73ACA">
        <w:rPr>
          <w:sz w:val="28"/>
          <w:szCs w:val="28"/>
        </w:rPr>
        <w:t>. Выберите один правильный ответ.</w:t>
      </w:r>
    </w:p>
    <w:p w14:paraId="5074F6B0" w14:textId="35FBFA1B" w:rsidR="00523BB0" w:rsidRPr="00A73ACA" w:rsidRDefault="00523BB0" w:rsidP="006C2C9D">
      <w:pPr>
        <w:widowControl w:val="0"/>
        <w:rPr>
          <w:rStyle w:val="22"/>
          <w:iCs/>
          <w:sz w:val="28"/>
          <w:szCs w:val="28"/>
        </w:rPr>
      </w:pPr>
      <w:r w:rsidRPr="00A73ACA">
        <w:rPr>
          <w:rStyle w:val="22"/>
          <w:iCs/>
          <w:sz w:val="28"/>
          <w:szCs w:val="28"/>
        </w:rPr>
        <w:t>Какая ширина полосы частот называется октавой</w:t>
      </w:r>
      <w:r w:rsidR="006C2C9D" w:rsidRPr="00A73ACA">
        <w:rPr>
          <w:rStyle w:val="22"/>
          <w:iCs/>
          <w:sz w:val="28"/>
          <w:szCs w:val="28"/>
        </w:rPr>
        <w:t>?</w:t>
      </w:r>
    </w:p>
    <w:p w14:paraId="0F7FCE54" w14:textId="6E981415" w:rsidR="00523BB0" w:rsidRPr="00A73ACA" w:rsidRDefault="00523BB0" w:rsidP="006C2C9D">
      <w:pPr>
        <w:rPr>
          <w:rFonts w:eastAsiaTheme="minorHAnsi"/>
          <w:sz w:val="28"/>
          <w:szCs w:val="28"/>
        </w:rPr>
      </w:pPr>
      <w:r w:rsidRPr="00A73ACA">
        <w:rPr>
          <w:rFonts w:eastAsiaTheme="minorHAnsi"/>
          <w:sz w:val="28"/>
          <w:szCs w:val="28"/>
        </w:rPr>
        <w:t xml:space="preserve">А) </w:t>
      </w:r>
      <w:r w:rsidRPr="00A73ACA">
        <w:rPr>
          <w:rStyle w:val="22"/>
          <w:sz w:val="28"/>
          <w:szCs w:val="28"/>
        </w:rPr>
        <w:t xml:space="preserve">Ширина полосы частот, для которой </w:t>
      </w:r>
      <w:proofErr w:type="spellStart"/>
      <w:proofErr w:type="gramStart"/>
      <w:r w:rsidRPr="00A73ACA">
        <w:rPr>
          <w:rStyle w:val="22"/>
          <w:sz w:val="28"/>
          <w:szCs w:val="28"/>
        </w:rPr>
        <w:t>f</w:t>
      </w:r>
      <w:proofErr w:type="gramEnd"/>
      <w:r w:rsidRPr="00A73ACA">
        <w:rPr>
          <w:rStyle w:val="22"/>
          <w:sz w:val="28"/>
          <w:szCs w:val="28"/>
        </w:rPr>
        <w:t>в</w:t>
      </w:r>
      <w:proofErr w:type="spellEnd"/>
      <w:r w:rsidRPr="00A73ACA">
        <w:rPr>
          <w:rStyle w:val="22"/>
          <w:sz w:val="28"/>
          <w:szCs w:val="28"/>
        </w:rPr>
        <w:t xml:space="preserve"> = 2fн</w:t>
      </w:r>
    </w:p>
    <w:p w14:paraId="351B1F18" w14:textId="0633333F" w:rsidR="00523BB0" w:rsidRPr="00A73ACA" w:rsidRDefault="00523BB0" w:rsidP="006C2C9D">
      <w:pPr>
        <w:rPr>
          <w:rFonts w:eastAsiaTheme="minorHAnsi"/>
          <w:sz w:val="28"/>
          <w:szCs w:val="28"/>
        </w:rPr>
      </w:pPr>
      <w:r w:rsidRPr="00A73ACA">
        <w:rPr>
          <w:rFonts w:eastAsiaTheme="minorHAnsi"/>
          <w:sz w:val="28"/>
          <w:szCs w:val="28"/>
        </w:rPr>
        <w:t xml:space="preserve">Б) </w:t>
      </w:r>
      <w:r w:rsidRPr="00A73ACA">
        <w:rPr>
          <w:rStyle w:val="22"/>
          <w:sz w:val="28"/>
          <w:szCs w:val="28"/>
        </w:rPr>
        <w:t xml:space="preserve">Ширина полосы частот, для которой </w:t>
      </w:r>
      <w:proofErr w:type="spellStart"/>
      <w:proofErr w:type="gramStart"/>
      <w:r w:rsidRPr="00A73ACA">
        <w:rPr>
          <w:rStyle w:val="22"/>
          <w:sz w:val="28"/>
          <w:szCs w:val="28"/>
        </w:rPr>
        <w:t>f</w:t>
      </w:r>
      <w:proofErr w:type="gramEnd"/>
      <w:r w:rsidRPr="00A73ACA">
        <w:rPr>
          <w:rStyle w:val="22"/>
          <w:sz w:val="28"/>
          <w:szCs w:val="28"/>
        </w:rPr>
        <w:t>в</w:t>
      </w:r>
      <w:proofErr w:type="spellEnd"/>
      <w:r w:rsidRPr="00A73ACA">
        <w:rPr>
          <w:rStyle w:val="22"/>
          <w:sz w:val="28"/>
          <w:szCs w:val="28"/>
        </w:rPr>
        <w:t xml:space="preserve"> в е раз больше </w:t>
      </w:r>
      <w:proofErr w:type="spellStart"/>
      <w:r w:rsidRPr="00A73ACA">
        <w:rPr>
          <w:rStyle w:val="22"/>
          <w:sz w:val="28"/>
          <w:szCs w:val="28"/>
        </w:rPr>
        <w:t>fн</w:t>
      </w:r>
      <w:proofErr w:type="spellEnd"/>
    </w:p>
    <w:p w14:paraId="6C84A67F" w14:textId="0B1EC1C3" w:rsidR="00523BB0" w:rsidRPr="00A73ACA" w:rsidRDefault="00523BB0" w:rsidP="006C2C9D">
      <w:pPr>
        <w:rPr>
          <w:sz w:val="28"/>
          <w:szCs w:val="28"/>
        </w:rPr>
      </w:pPr>
      <w:r w:rsidRPr="00A73ACA">
        <w:rPr>
          <w:rFonts w:eastAsiaTheme="minorHAnsi"/>
          <w:sz w:val="28"/>
          <w:szCs w:val="28"/>
        </w:rPr>
        <w:t>В)</w:t>
      </w:r>
      <w:r w:rsidRPr="00A73ACA">
        <w:rPr>
          <w:rStyle w:val="5"/>
          <w:sz w:val="28"/>
          <w:szCs w:val="28"/>
        </w:rPr>
        <w:t xml:space="preserve"> </w:t>
      </w:r>
      <w:r w:rsidRPr="00A73ACA">
        <w:rPr>
          <w:rStyle w:val="22"/>
          <w:sz w:val="28"/>
          <w:szCs w:val="28"/>
        </w:rPr>
        <w:t xml:space="preserve">Ширина полосы частот, для которой </w:t>
      </w:r>
      <w:proofErr w:type="spellStart"/>
      <w:proofErr w:type="gramStart"/>
      <w:r w:rsidRPr="00A73ACA">
        <w:rPr>
          <w:rStyle w:val="22"/>
          <w:sz w:val="28"/>
          <w:szCs w:val="28"/>
        </w:rPr>
        <w:t>f</w:t>
      </w:r>
      <w:proofErr w:type="gramEnd"/>
      <w:r w:rsidRPr="00A73ACA">
        <w:rPr>
          <w:rStyle w:val="22"/>
          <w:sz w:val="28"/>
          <w:szCs w:val="28"/>
        </w:rPr>
        <w:t>в</w:t>
      </w:r>
      <w:proofErr w:type="spellEnd"/>
      <w:r w:rsidRPr="00A73ACA">
        <w:rPr>
          <w:rStyle w:val="22"/>
          <w:sz w:val="28"/>
          <w:szCs w:val="28"/>
        </w:rPr>
        <w:t xml:space="preserve"> = 10fн</w:t>
      </w:r>
    </w:p>
    <w:p w14:paraId="37F43A9E" w14:textId="43E6EC58" w:rsidR="00523BB0" w:rsidRPr="00A73ACA" w:rsidRDefault="00523BB0" w:rsidP="006C2C9D">
      <w:pPr>
        <w:rPr>
          <w:sz w:val="28"/>
          <w:szCs w:val="28"/>
        </w:rPr>
      </w:pPr>
      <w:r w:rsidRPr="00A73ACA">
        <w:rPr>
          <w:rFonts w:eastAsiaTheme="minorHAnsi"/>
          <w:sz w:val="28"/>
          <w:szCs w:val="28"/>
        </w:rPr>
        <w:t xml:space="preserve">Г) </w:t>
      </w:r>
      <w:r w:rsidRPr="00A73ACA">
        <w:rPr>
          <w:rStyle w:val="22"/>
          <w:sz w:val="28"/>
          <w:szCs w:val="28"/>
        </w:rPr>
        <w:t xml:space="preserve">Ширина полосы частот, для которой </w:t>
      </w:r>
      <w:proofErr w:type="spellStart"/>
      <w:r w:rsidRPr="00A73ACA">
        <w:rPr>
          <w:rStyle w:val="22"/>
          <w:sz w:val="28"/>
          <w:szCs w:val="28"/>
          <w:lang w:val="en-US"/>
        </w:rPr>
        <w:t>ln</w:t>
      </w:r>
      <w:proofErr w:type="spellEnd"/>
      <w:r w:rsidRPr="00A73ACA">
        <w:rPr>
          <w:rStyle w:val="22"/>
          <w:sz w:val="28"/>
          <w:szCs w:val="28"/>
        </w:rPr>
        <w:t>(</w:t>
      </w:r>
      <w:proofErr w:type="spellStart"/>
      <w:proofErr w:type="gramStart"/>
      <w:r w:rsidRPr="00A73ACA">
        <w:rPr>
          <w:rStyle w:val="22"/>
          <w:sz w:val="28"/>
          <w:szCs w:val="28"/>
        </w:rPr>
        <w:t>f</w:t>
      </w:r>
      <w:proofErr w:type="gramEnd"/>
      <w:r w:rsidRPr="00A73ACA">
        <w:rPr>
          <w:rStyle w:val="22"/>
          <w:sz w:val="28"/>
          <w:szCs w:val="28"/>
        </w:rPr>
        <w:t>в</w:t>
      </w:r>
      <w:proofErr w:type="spellEnd"/>
      <w:r w:rsidRPr="00A73ACA">
        <w:rPr>
          <w:rStyle w:val="22"/>
          <w:sz w:val="28"/>
          <w:szCs w:val="28"/>
        </w:rPr>
        <w:t xml:space="preserve"> /</w:t>
      </w:r>
      <w:proofErr w:type="spellStart"/>
      <w:r w:rsidRPr="00A73ACA">
        <w:rPr>
          <w:rStyle w:val="22"/>
          <w:sz w:val="28"/>
          <w:szCs w:val="28"/>
        </w:rPr>
        <w:t>fн</w:t>
      </w:r>
      <w:proofErr w:type="spellEnd"/>
      <w:r w:rsidRPr="00A73ACA">
        <w:rPr>
          <w:rStyle w:val="22"/>
          <w:sz w:val="28"/>
          <w:szCs w:val="28"/>
        </w:rPr>
        <w:t>)=10</w:t>
      </w:r>
    </w:p>
    <w:p w14:paraId="2F798934" w14:textId="275B769A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Правильный ответ: А</w:t>
      </w:r>
    </w:p>
    <w:p w14:paraId="64916681" w14:textId="140C29F6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Компетенции (индикаторы): ПК-1 (ПК-1.</w:t>
      </w:r>
      <w:r w:rsidR="00CF0A51" w:rsidRPr="00A73ACA">
        <w:rPr>
          <w:sz w:val="28"/>
          <w:szCs w:val="28"/>
        </w:rPr>
        <w:t>2</w:t>
      </w:r>
      <w:r w:rsidRPr="00A73ACA">
        <w:rPr>
          <w:sz w:val="28"/>
          <w:szCs w:val="28"/>
        </w:rPr>
        <w:t>)</w:t>
      </w:r>
    </w:p>
    <w:p w14:paraId="3A230464" w14:textId="77777777" w:rsidR="003B1F6F" w:rsidRPr="00A73ACA" w:rsidRDefault="003B1F6F" w:rsidP="006C2C9D">
      <w:pPr>
        <w:rPr>
          <w:sz w:val="28"/>
          <w:szCs w:val="28"/>
        </w:rPr>
      </w:pPr>
    </w:p>
    <w:p w14:paraId="3916622B" w14:textId="54DEA61A" w:rsidR="00523BB0" w:rsidRPr="00A73ACA" w:rsidRDefault="003B1F6F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3</w:t>
      </w:r>
      <w:r w:rsidR="00523BB0" w:rsidRPr="00A73ACA">
        <w:rPr>
          <w:sz w:val="28"/>
          <w:szCs w:val="28"/>
        </w:rPr>
        <w:t>. Выберите один правильный ответ.</w:t>
      </w:r>
    </w:p>
    <w:p w14:paraId="0874B199" w14:textId="1EB6B45A" w:rsidR="00523BB0" w:rsidRPr="00A73ACA" w:rsidRDefault="00523BB0" w:rsidP="006C2C9D">
      <w:pPr>
        <w:widowControl w:val="0"/>
        <w:rPr>
          <w:rStyle w:val="22"/>
          <w:iCs/>
          <w:sz w:val="28"/>
          <w:szCs w:val="28"/>
        </w:rPr>
      </w:pPr>
      <w:r w:rsidRPr="00A73ACA">
        <w:rPr>
          <w:rStyle w:val="22"/>
          <w:iCs/>
          <w:sz w:val="28"/>
          <w:szCs w:val="28"/>
        </w:rPr>
        <w:t>Что такое размах колебания при вибрации</w:t>
      </w:r>
      <w:r w:rsidR="006C2C9D" w:rsidRPr="00A73ACA">
        <w:rPr>
          <w:rStyle w:val="22"/>
          <w:iCs/>
          <w:sz w:val="28"/>
          <w:szCs w:val="28"/>
        </w:rPr>
        <w:t>?</w:t>
      </w:r>
    </w:p>
    <w:p w14:paraId="2AC0D667" w14:textId="7FAC7D6E" w:rsidR="00523BB0" w:rsidRPr="00A73ACA" w:rsidRDefault="00523BB0" w:rsidP="006C2C9D">
      <w:pPr>
        <w:rPr>
          <w:rFonts w:eastAsiaTheme="minorHAnsi"/>
          <w:sz w:val="28"/>
          <w:szCs w:val="28"/>
        </w:rPr>
      </w:pPr>
      <w:r w:rsidRPr="00A73ACA">
        <w:rPr>
          <w:rFonts w:eastAsiaTheme="minorHAnsi"/>
          <w:sz w:val="28"/>
          <w:szCs w:val="28"/>
        </w:rPr>
        <w:t xml:space="preserve">А) </w:t>
      </w:r>
      <w:r w:rsidRPr="00A73ACA">
        <w:rPr>
          <w:rStyle w:val="22"/>
          <w:sz w:val="28"/>
          <w:szCs w:val="28"/>
        </w:rPr>
        <w:t>сумма наибольшего и наименьшего пиковых значений колебательной величины</w:t>
      </w:r>
    </w:p>
    <w:p w14:paraId="42EDEB89" w14:textId="0BC81184" w:rsidR="00523BB0" w:rsidRPr="00A73ACA" w:rsidRDefault="00523BB0" w:rsidP="006C2C9D">
      <w:pPr>
        <w:rPr>
          <w:rFonts w:eastAsiaTheme="minorHAnsi"/>
          <w:sz w:val="28"/>
          <w:szCs w:val="28"/>
        </w:rPr>
      </w:pPr>
      <w:r w:rsidRPr="00A73ACA">
        <w:rPr>
          <w:rFonts w:eastAsiaTheme="minorHAnsi"/>
          <w:sz w:val="28"/>
          <w:szCs w:val="28"/>
        </w:rPr>
        <w:t xml:space="preserve">Б) </w:t>
      </w:r>
      <w:proofErr w:type="gramStart"/>
      <w:r w:rsidRPr="00A73ACA">
        <w:rPr>
          <w:rStyle w:val="22"/>
          <w:sz w:val="28"/>
          <w:szCs w:val="28"/>
        </w:rPr>
        <w:t>наибольшее</w:t>
      </w:r>
      <w:proofErr w:type="gramEnd"/>
      <w:r w:rsidRPr="00A73ACA">
        <w:rPr>
          <w:rStyle w:val="22"/>
          <w:sz w:val="28"/>
          <w:szCs w:val="28"/>
        </w:rPr>
        <w:t xml:space="preserve"> значения колебательной величины</w:t>
      </w:r>
    </w:p>
    <w:p w14:paraId="3C71B080" w14:textId="645BE879" w:rsidR="00523BB0" w:rsidRPr="00A73ACA" w:rsidRDefault="00523BB0" w:rsidP="006C2C9D">
      <w:pPr>
        <w:rPr>
          <w:sz w:val="28"/>
          <w:szCs w:val="28"/>
        </w:rPr>
      </w:pPr>
      <w:r w:rsidRPr="00A73ACA">
        <w:rPr>
          <w:rFonts w:eastAsiaTheme="minorHAnsi"/>
          <w:sz w:val="28"/>
          <w:szCs w:val="28"/>
        </w:rPr>
        <w:t xml:space="preserve">В) </w:t>
      </w:r>
      <w:r w:rsidRPr="00A73ACA">
        <w:rPr>
          <w:rStyle w:val="22"/>
          <w:sz w:val="28"/>
          <w:szCs w:val="28"/>
        </w:rPr>
        <w:t>наибольшее и наименьшее значения колебательной величины</w:t>
      </w:r>
    </w:p>
    <w:p w14:paraId="708CEE25" w14:textId="067637BD" w:rsidR="00523BB0" w:rsidRPr="00A73ACA" w:rsidRDefault="00523BB0" w:rsidP="006C2C9D">
      <w:pPr>
        <w:rPr>
          <w:sz w:val="28"/>
          <w:szCs w:val="28"/>
        </w:rPr>
      </w:pPr>
      <w:r w:rsidRPr="00A73ACA">
        <w:rPr>
          <w:rFonts w:eastAsiaTheme="minorHAnsi"/>
          <w:sz w:val="28"/>
          <w:szCs w:val="28"/>
        </w:rPr>
        <w:t>Г)</w:t>
      </w:r>
      <w:r w:rsidRPr="00A73ACA">
        <w:rPr>
          <w:rStyle w:val="5"/>
          <w:sz w:val="28"/>
          <w:szCs w:val="28"/>
        </w:rPr>
        <w:t xml:space="preserve"> </w:t>
      </w:r>
      <w:r w:rsidRPr="00A73ACA">
        <w:rPr>
          <w:rStyle w:val="22"/>
          <w:sz w:val="28"/>
          <w:szCs w:val="28"/>
        </w:rPr>
        <w:t>сумма абсолютных величин наибольшего и наименьшего пиковых значений колебательной величины</w:t>
      </w:r>
    </w:p>
    <w:p w14:paraId="699904DD" w14:textId="2C6A2AB7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Правильный ответ: Г</w:t>
      </w:r>
    </w:p>
    <w:p w14:paraId="2E5C8334" w14:textId="7FD2D6E6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Компетенции (индикаторы): ПК-1 (ПК-1.</w:t>
      </w:r>
      <w:r w:rsidR="00CF0A51" w:rsidRPr="00A73ACA">
        <w:rPr>
          <w:sz w:val="28"/>
          <w:szCs w:val="28"/>
        </w:rPr>
        <w:t>3</w:t>
      </w:r>
      <w:r w:rsidRPr="00A73ACA">
        <w:rPr>
          <w:sz w:val="28"/>
          <w:szCs w:val="28"/>
        </w:rPr>
        <w:t>)</w:t>
      </w:r>
    </w:p>
    <w:p w14:paraId="15947CD9" w14:textId="77777777" w:rsidR="003B1F6F" w:rsidRPr="00A73ACA" w:rsidRDefault="003B1F6F" w:rsidP="006C2C9D">
      <w:pPr>
        <w:rPr>
          <w:sz w:val="28"/>
          <w:szCs w:val="28"/>
        </w:rPr>
      </w:pPr>
    </w:p>
    <w:p w14:paraId="2E223177" w14:textId="496700E2" w:rsidR="00523BB0" w:rsidRPr="00A73ACA" w:rsidRDefault="003B1F6F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4</w:t>
      </w:r>
      <w:r w:rsidR="00523BB0" w:rsidRPr="00A73ACA">
        <w:rPr>
          <w:sz w:val="28"/>
          <w:szCs w:val="28"/>
        </w:rPr>
        <w:t>. Выберите один правильный ответ.</w:t>
      </w:r>
    </w:p>
    <w:p w14:paraId="1EC98C79" w14:textId="27A01906" w:rsidR="003B1F6F" w:rsidRPr="00A73ACA" w:rsidRDefault="003B1F6F" w:rsidP="006C2C9D">
      <w:pPr>
        <w:widowControl w:val="0"/>
        <w:rPr>
          <w:rStyle w:val="22"/>
          <w:iCs/>
          <w:sz w:val="28"/>
          <w:szCs w:val="28"/>
        </w:rPr>
      </w:pPr>
      <w:r w:rsidRPr="00A73ACA">
        <w:rPr>
          <w:rStyle w:val="22"/>
          <w:iCs/>
          <w:sz w:val="28"/>
          <w:szCs w:val="28"/>
        </w:rPr>
        <w:t xml:space="preserve">Что такое второй уровень </w:t>
      </w:r>
      <w:proofErr w:type="spellStart"/>
      <w:r w:rsidRPr="00A73ACA">
        <w:rPr>
          <w:rStyle w:val="22"/>
          <w:iCs/>
          <w:sz w:val="28"/>
          <w:szCs w:val="28"/>
        </w:rPr>
        <w:t>виброакустической</w:t>
      </w:r>
      <w:proofErr w:type="spellEnd"/>
      <w:r w:rsidRPr="00A73ACA">
        <w:rPr>
          <w:rStyle w:val="22"/>
          <w:iCs/>
          <w:sz w:val="28"/>
          <w:szCs w:val="28"/>
        </w:rPr>
        <w:t xml:space="preserve"> диагностики</w:t>
      </w:r>
      <w:r w:rsidR="006C2C9D" w:rsidRPr="00A73ACA">
        <w:rPr>
          <w:rStyle w:val="22"/>
          <w:iCs/>
          <w:sz w:val="28"/>
          <w:szCs w:val="28"/>
        </w:rPr>
        <w:t>?</w:t>
      </w:r>
    </w:p>
    <w:p w14:paraId="70D07852" w14:textId="1FB8B81A" w:rsidR="00523BB0" w:rsidRPr="00A73ACA" w:rsidRDefault="00523BB0" w:rsidP="006C2C9D">
      <w:pPr>
        <w:rPr>
          <w:rFonts w:eastAsiaTheme="minorHAnsi"/>
          <w:i/>
          <w:iCs/>
          <w:sz w:val="28"/>
          <w:szCs w:val="28"/>
        </w:rPr>
      </w:pPr>
      <w:r w:rsidRPr="00A73ACA">
        <w:rPr>
          <w:rFonts w:eastAsiaTheme="minorHAnsi"/>
          <w:sz w:val="28"/>
          <w:szCs w:val="28"/>
        </w:rPr>
        <w:t>А)</w:t>
      </w:r>
      <w:r w:rsidRPr="00A73ACA">
        <w:rPr>
          <w:rFonts w:eastAsiaTheme="minorHAnsi"/>
          <w:i/>
          <w:iCs/>
          <w:sz w:val="28"/>
          <w:szCs w:val="28"/>
        </w:rPr>
        <w:t xml:space="preserve"> </w:t>
      </w:r>
      <w:r w:rsidR="003B1F6F" w:rsidRPr="00A73ACA">
        <w:rPr>
          <w:rStyle w:val="5"/>
          <w:i w:val="0"/>
          <w:iCs w:val="0"/>
          <w:sz w:val="28"/>
          <w:szCs w:val="28"/>
        </w:rPr>
        <w:t>оценка отклонения от нормы интегральной амплитудной характеристики вибросигнала</w:t>
      </w:r>
    </w:p>
    <w:p w14:paraId="08A4D6AE" w14:textId="6B7F02FC" w:rsidR="00523BB0" w:rsidRPr="00A73ACA" w:rsidRDefault="00523BB0" w:rsidP="006C2C9D">
      <w:pPr>
        <w:rPr>
          <w:rFonts w:eastAsiaTheme="minorHAnsi"/>
          <w:i/>
          <w:iCs/>
          <w:sz w:val="28"/>
          <w:szCs w:val="28"/>
        </w:rPr>
      </w:pPr>
      <w:r w:rsidRPr="00A73ACA">
        <w:rPr>
          <w:rFonts w:eastAsiaTheme="minorHAnsi"/>
          <w:sz w:val="28"/>
          <w:szCs w:val="28"/>
        </w:rPr>
        <w:lastRenderedPageBreak/>
        <w:t>Б)</w:t>
      </w:r>
      <w:r w:rsidR="003B1F6F" w:rsidRPr="00A73ACA">
        <w:rPr>
          <w:rStyle w:val="5"/>
          <w:i w:val="0"/>
          <w:iCs w:val="0"/>
          <w:sz w:val="28"/>
          <w:szCs w:val="28"/>
        </w:rPr>
        <w:t xml:space="preserve"> распознавание неисправностей по совокупности диагностических признаков</w:t>
      </w:r>
    </w:p>
    <w:p w14:paraId="36CC9279" w14:textId="1E479928" w:rsidR="00523BB0" w:rsidRPr="00A73ACA" w:rsidRDefault="00523BB0" w:rsidP="006C2C9D">
      <w:pPr>
        <w:rPr>
          <w:i/>
          <w:iCs/>
          <w:sz w:val="28"/>
          <w:szCs w:val="28"/>
        </w:rPr>
      </w:pPr>
      <w:r w:rsidRPr="00A73ACA">
        <w:rPr>
          <w:rFonts w:eastAsiaTheme="minorHAnsi"/>
          <w:sz w:val="28"/>
          <w:szCs w:val="28"/>
        </w:rPr>
        <w:t>В)</w:t>
      </w:r>
      <w:r w:rsidRPr="00A73ACA">
        <w:rPr>
          <w:rFonts w:eastAsiaTheme="minorHAnsi"/>
          <w:i/>
          <w:iCs/>
          <w:sz w:val="28"/>
          <w:szCs w:val="28"/>
        </w:rPr>
        <w:t xml:space="preserve"> </w:t>
      </w:r>
      <w:r w:rsidR="003B1F6F" w:rsidRPr="00A73ACA">
        <w:rPr>
          <w:rStyle w:val="5"/>
          <w:i w:val="0"/>
          <w:iCs w:val="0"/>
          <w:sz w:val="28"/>
          <w:szCs w:val="28"/>
        </w:rPr>
        <w:t>оценка отклонения от нормы среднеквадратического значения (СКЗ) вибрации</w:t>
      </w:r>
    </w:p>
    <w:p w14:paraId="611C0DD0" w14:textId="485DA8E4" w:rsidR="00523BB0" w:rsidRPr="00A73ACA" w:rsidRDefault="00523BB0" w:rsidP="006C2C9D">
      <w:pPr>
        <w:rPr>
          <w:i/>
          <w:iCs/>
          <w:sz w:val="28"/>
          <w:szCs w:val="28"/>
        </w:rPr>
      </w:pPr>
      <w:r w:rsidRPr="00A73ACA">
        <w:rPr>
          <w:rFonts w:eastAsiaTheme="minorHAnsi"/>
          <w:sz w:val="28"/>
          <w:szCs w:val="28"/>
        </w:rPr>
        <w:t xml:space="preserve">Г) </w:t>
      </w:r>
      <w:r w:rsidR="003B1F6F" w:rsidRPr="00A73ACA">
        <w:rPr>
          <w:rStyle w:val="5"/>
          <w:i w:val="0"/>
          <w:iCs w:val="0"/>
          <w:sz w:val="28"/>
          <w:szCs w:val="28"/>
        </w:rPr>
        <w:t>оценка уровня вибрации в ограниченном диапазоне частот</w:t>
      </w:r>
    </w:p>
    <w:p w14:paraId="0C4AC6F2" w14:textId="77777777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Правильный ответ: Б</w:t>
      </w:r>
    </w:p>
    <w:p w14:paraId="2BBEF859" w14:textId="43F122E6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Компетенции (индикаторы): ПК-1 (ПК-1.4)</w:t>
      </w:r>
    </w:p>
    <w:p w14:paraId="43F97294" w14:textId="77777777" w:rsidR="003B1F6F" w:rsidRPr="00A73ACA" w:rsidRDefault="003B1F6F" w:rsidP="006C2C9D">
      <w:pPr>
        <w:rPr>
          <w:sz w:val="28"/>
          <w:szCs w:val="28"/>
        </w:rPr>
      </w:pPr>
    </w:p>
    <w:p w14:paraId="584A3E48" w14:textId="6ADC38E4" w:rsidR="00523BB0" w:rsidRPr="00A73ACA" w:rsidRDefault="003B1F6F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5</w:t>
      </w:r>
      <w:r w:rsidR="00523BB0" w:rsidRPr="00A73ACA">
        <w:rPr>
          <w:sz w:val="28"/>
          <w:szCs w:val="28"/>
        </w:rPr>
        <w:t>. Выберите один правильный ответ.</w:t>
      </w:r>
    </w:p>
    <w:p w14:paraId="3CCA7E92" w14:textId="117C9DB6" w:rsidR="003B1F6F" w:rsidRPr="00A73ACA" w:rsidRDefault="003B1F6F" w:rsidP="006C2C9D">
      <w:pPr>
        <w:widowControl w:val="0"/>
        <w:rPr>
          <w:rStyle w:val="23"/>
          <w:rFonts w:eastAsiaTheme="majorEastAsia"/>
          <w:i w:val="0"/>
          <w:iCs w:val="0"/>
          <w:sz w:val="28"/>
          <w:szCs w:val="28"/>
          <w:shd w:val="clear" w:color="auto" w:fill="FFFFFF"/>
        </w:rPr>
      </w:pPr>
      <w:r w:rsidRPr="00A73ACA">
        <w:rPr>
          <w:rStyle w:val="23"/>
          <w:rFonts w:eastAsiaTheme="majorEastAsia"/>
          <w:i w:val="0"/>
          <w:sz w:val="28"/>
          <w:szCs w:val="28"/>
        </w:rPr>
        <w:t>Детерминированные признаки при распознавании технического состояния</w:t>
      </w:r>
      <w:proofErr w:type="gramStart"/>
      <w:r w:rsidR="006C2C9D" w:rsidRPr="00A73ACA">
        <w:rPr>
          <w:rStyle w:val="23"/>
          <w:rFonts w:eastAsiaTheme="majorEastAsia"/>
          <w:i w:val="0"/>
          <w:sz w:val="28"/>
          <w:szCs w:val="28"/>
        </w:rPr>
        <w:t xml:space="preserve"> – :</w:t>
      </w:r>
      <w:proofErr w:type="gramEnd"/>
    </w:p>
    <w:p w14:paraId="3F66878C" w14:textId="41114D05" w:rsidR="003B1F6F" w:rsidRPr="00A73ACA" w:rsidRDefault="003B1F6F" w:rsidP="006C2C9D">
      <w:pPr>
        <w:rPr>
          <w:rStyle w:val="5"/>
          <w:i w:val="0"/>
          <w:iCs w:val="0"/>
          <w:sz w:val="28"/>
          <w:szCs w:val="28"/>
        </w:rPr>
      </w:pPr>
      <w:r w:rsidRPr="00A73ACA">
        <w:rPr>
          <w:rStyle w:val="5"/>
          <w:i w:val="0"/>
          <w:iCs w:val="0"/>
          <w:sz w:val="28"/>
          <w:szCs w:val="28"/>
        </w:rPr>
        <w:t>А)</w:t>
      </w:r>
      <w:r w:rsidRPr="00A73ACA">
        <w:rPr>
          <w:rStyle w:val="5"/>
          <w:sz w:val="28"/>
          <w:szCs w:val="28"/>
        </w:rPr>
        <w:t xml:space="preserve"> </w:t>
      </w:r>
      <w:r w:rsidRPr="00A73ACA">
        <w:rPr>
          <w:rStyle w:val="22"/>
          <w:sz w:val="28"/>
          <w:szCs w:val="28"/>
        </w:rPr>
        <w:t>это признаки, принимающие конкретные числовые значения</w:t>
      </w:r>
    </w:p>
    <w:p w14:paraId="5B6ADDE6" w14:textId="4285F0DA" w:rsidR="003B1F6F" w:rsidRPr="00A73ACA" w:rsidRDefault="003B1F6F" w:rsidP="006C2C9D">
      <w:pPr>
        <w:rPr>
          <w:rStyle w:val="5"/>
          <w:i w:val="0"/>
          <w:iCs w:val="0"/>
          <w:sz w:val="28"/>
          <w:szCs w:val="28"/>
        </w:rPr>
      </w:pPr>
      <w:r w:rsidRPr="00A73ACA">
        <w:rPr>
          <w:rStyle w:val="5"/>
          <w:i w:val="0"/>
          <w:iCs w:val="0"/>
          <w:sz w:val="28"/>
          <w:szCs w:val="28"/>
        </w:rPr>
        <w:t>Б)</w:t>
      </w:r>
      <w:r w:rsidRPr="00A73ACA">
        <w:rPr>
          <w:rStyle w:val="5"/>
          <w:sz w:val="28"/>
          <w:szCs w:val="28"/>
        </w:rPr>
        <w:t xml:space="preserve"> </w:t>
      </w:r>
      <w:r w:rsidRPr="00A73ACA">
        <w:rPr>
          <w:rStyle w:val="22"/>
          <w:sz w:val="28"/>
          <w:szCs w:val="28"/>
        </w:rPr>
        <w:t>признаки, значения которых распре</w:t>
      </w:r>
      <w:r w:rsidRPr="00A73ACA">
        <w:rPr>
          <w:rStyle w:val="22"/>
          <w:sz w:val="28"/>
          <w:szCs w:val="28"/>
        </w:rPr>
        <w:softHyphen/>
        <w:t>делены по всем классам состояний</w:t>
      </w:r>
    </w:p>
    <w:p w14:paraId="2DCFAACE" w14:textId="68479C1B" w:rsidR="003B1F6F" w:rsidRPr="00A73ACA" w:rsidRDefault="003B1F6F" w:rsidP="006C2C9D">
      <w:pPr>
        <w:rPr>
          <w:rStyle w:val="5"/>
          <w:i w:val="0"/>
          <w:iCs w:val="0"/>
          <w:sz w:val="28"/>
          <w:szCs w:val="28"/>
        </w:rPr>
      </w:pPr>
      <w:r w:rsidRPr="00A73ACA">
        <w:rPr>
          <w:rStyle w:val="5"/>
          <w:i w:val="0"/>
          <w:iCs w:val="0"/>
          <w:sz w:val="28"/>
          <w:szCs w:val="28"/>
        </w:rPr>
        <w:t>В)</w:t>
      </w:r>
      <w:r w:rsidRPr="00A73ACA">
        <w:rPr>
          <w:rStyle w:val="5"/>
          <w:sz w:val="28"/>
          <w:szCs w:val="28"/>
        </w:rPr>
        <w:t xml:space="preserve"> </w:t>
      </w:r>
      <w:r w:rsidRPr="00A73ACA">
        <w:rPr>
          <w:rStyle w:val="23"/>
          <w:rFonts w:eastAsiaTheme="majorEastAsia"/>
          <w:i w:val="0"/>
          <w:iCs w:val="0"/>
          <w:sz w:val="28"/>
          <w:szCs w:val="28"/>
        </w:rPr>
        <w:t>признаки, которые</w:t>
      </w:r>
      <w:r w:rsidRPr="00A73ACA">
        <w:rPr>
          <w:rStyle w:val="22"/>
          <w:sz w:val="28"/>
          <w:szCs w:val="28"/>
        </w:rPr>
        <w:t xml:space="preserve"> можно рассматривать как элементарные высказывания, принимающие два значения истинности ("да”, "нет”, или ’’истина”, ’’ложь”)</w:t>
      </w:r>
    </w:p>
    <w:p w14:paraId="12D86A0B" w14:textId="1710A36F" w:rsidR="003B1F6F" w:rsidRPr="00A73ACA" w:rsidRDefault="003B1F6F" w:rsidP="006C2C9D">
      <w:pPr>
        <w:rPr>
          <w:rStyle w:val="5"/>
          <w:i w:val="0"/>
          <w:iCs w:val="0"/>
          <w:sz w:val="28"/>
          <w:szCs w:val="28"/>
        </w:rPr>
      </w:pPr>
      <w:r w:rsidRPr="00A73ACA">
        <w:rPr>
          <w:rStyle w:val="5"/>
          <w:i w:val="0"/>
          <w:iCs w:val="0"/>
          <w:sz w:val="28"/>
          <w:szCs w:val="28"/>
        </w:rPr>
        <w:t>Г)</w:t>
      </w:r>
      <w:r w:rsidRPr="00A73ACA">
        <w:rPr>
          <w:rStyle w:val="5"/>
          <w:sz w:val="28"/>
          <w:szCs w:val="28"/>
        </w:rPr>
        <w:t xml:space="preserve"> </w:t>
      </w:r>
      <w:r w:rsidRPr="00A73ACA">
        <w:rPr>
          <w:rStyle w:val="22"/>
          <w:sz w:val="28"/>
          <w:szCs w:val="28"/>
        </w:rPr>
        <w:t>представляют собой непроизводные элементы (символы) структуры распознаваемого явления.</w:t>
      </w:r>
    </w:p>
    <w:p w14:paraId="0C4E962B" w14:textId="717A76B2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Правильный ответ: </w:t>
      </w:r>
      <w:r w:rsidR="004F6DD3" w:rsidRPr="00A73ACA">
        <w:rPr>
          <w:sz w:val="28"/>
          <w:szCs w:val="28"/>
        </w:rPr>
        <w:t>А</w:t>
      </w:r>
    </w:p>
    <w:p w14:paraId="3DE3A006" w14:textId="426B2C09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Компетенции (индикаторы): ПК-1 (ПК-1.</w:t>
      </w:r>
      <w:r w:rsidR="00CF0A51" w:rsidRPr="00A73ACA">
        <w:rPr>
          <w:sz w:val="28"/>
          <w:szCs w:val="28"/>
        </w:rPr>
        <w:t>2</w:t>
      </w:r>
      <w:r w:rsidRPr="00A73ACA">
        <w:rPr>
          <w:sz w:val="28"/>
          <w:szCs w:val="28"/>
        </w:rPr>
        <w:t>)</w:t>
      </w:r>
    </w:p>
    <w:p w14:paraId="15A87822" w14:textId="77777777" w:rsidR="003B1F6F" w:rsidRPr="00A73ACA" w:rsidRDefault="003B1F6F" w:rsidP="006C2C9D">
      <w:pPr>
        <w:rPr>
          <w:sz w:val="28"/>
          <w:szCs w:val="28"/>
        </w:rPr>
      </w:pPr>
    </w:p>
    <w:p w14:paraId="607EED0E" w14:textId="0CC667EC" w:rsidR="00523BB0" w:rsidRPr="00A73ACA" w:rsidRDefault="003B1F6F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6</w:t>
      </w:r>
      <w:r w:rsidR="00523BB0" w:rsidRPr="00A73ACA">
        <w:rPr>
          <w:sz w:val="28"/>
          <w:szCs w:val="28"/>
        </w:rPr>
        <w:t>. Выберите один правильный ответ.</w:t>
      </w:r>
    </w:p>
    <w:p w14:paraId="5EDB7F98" w14:textId="77777777" w:rsidR="006C2C9D" w:rsidRPr="00A73ACA" w:rsidRDefault="003B1F6F" w:rsidP="006C2C9D">
      <w:pPr>
        <w:rPr>
          <w:rStyle w:val="22"/>
          <w:sz w:val="28"/>
          <w:szCs w:val="28"/>
        </w:rPr>
      </w:pPr>
      <w:r w:rsidRPr="00A73ACA">
        <w:rPr>
          <w:rStyle w:val="22"/>
          <w:sz w:val="28"/>
          <w:szCs w:val="28"/>
        </w:rPr>
        <w:t>Расстояние по Хэммингу в пространстве признаков</w:t>
      </w:r>
      <w:r w:rsidR="006C2C9D" w:rsidRPr="00A73ACA">
        <w:rPr>
          <w:rStyle w:val="22"/>
          <w:sz w:val="28"/>
          <w:szCs w:val="28"/>
        </w:rPr>
        <w:t xml:space="preserve"> определяется формулой: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14"/>
      </w:tblGrid>
      <w:tr w:rsidR="006C2C9D" w:rsidRPr="00A73ACA" w14:paraId="657583AF" w14:textId="77777777" w:rsidTr="006C2C9D">
        <w:tc>
          <w:tcPr>
            <w:tcW w:w="704" w:type="dxa"/>
          </w:tcPr>
          <w:p w14:paraId="743E1CF6" w14:textId="0FFC2EC0" w:rsidR="006C2C9D" w:rsidRPr="00A73ACA" w:rsidRDefault="006C2C9D" w:rsidP="006C2C9D">
            <w:pPr>
              <w:rPr>
                <w:rStyle w:val="22"/>
                <w:sz w:val="28"/>
                <w:szCs w:val="28"/>
              </w:rPr>
            </w:pPr>
            <w:r w:rsidRPr="00A73ACA">
              <w:rPr>
                <w:rFonts w:eastAsiaTheme="minorHAnsi"/>
                <w:sz w:val="28"/>
                <w:szCs w:val="28"/>
              </w:rPr>
              <w:t>А)</w:t>
            </w:r>
          </w:p>
        </w:tc>
        <w:tc>
          <w:tcPr>
            <w:tcW w:w="4814" w:type="dxa"/>
          </w:tcPr>
          <w:p w14:paraId="0DEA02AE" w14:textId="6288A74F" w:rsidR="006C2C9D" w:rsidRPr="00A73ACA" w:rsidRDefault="006C2C9D" w:rsidP="006C2C9D">
            <w:pPr>
              <w:rPr>
                <w:rStyle w:val="22"/>
                <w:sz w:val="28"/>
                <w:szCs w:val="28"/>
              </w:rPr>
            </w:pPr>
            <w:r w:rsidRPr="00A73ACA">
              <w:rPr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2F875BC4" wp14:editId="76D82E6A">
                  <wp:extent cx="1733792" cy="781159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6 3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792" cy="78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2C9D" w:rsidRPr="00A73ACA" w14:paraId="0D48D49B" w14:textId="77777777" w:rsidTr="006C2C9D">
        <w:tc>
          <w:tcPr>
            <w:tcW w:w="704" w:type="dxa"/>
          </w:tcPr>
          <w:p w14:paraId="49A30A19" w14:textId="5C4B148A" w:rsidR="006C2C9D" w:rsidRPr="00A73ACA" w:rsidRDefault="006C2C9D" w:rsidP="006C2C9D">
            <w:pPr>
              <w:rPr>
                <w:rFonts w:eastAsiaTheme="minorHAnsi"/>
                <w:sz w:val="28"/>
                <w:szCs w:val="28"/>
              </w:rPr>
            </w:pPr>
            <w:r w:rsidRPr="00A73ACA">
              <w:rPr>
                <w:rFonts w:eastAsiaTheme="minorHAnsi"/>
                <w:sz w:val="28"/>
                <w:szCs w:val="28"/>
              </w:rPr>
              <w:t>Б)</w:t>
            </w:r>
          </w:p>
        </w:tc>
        <w:tc>
          <w:tcPr>
            <w:tcW w:w="4814" w:type="dxa"/>
          </w:tcPr>
          <w:p w14:paraId="0EC74258" w14:textId="57FE58CE" w:rsidR="006C2C9D" w:rsidRPr="00A73ACA" w:rsidRDefault="006C2C9D" w:rsidP="006C2C9D">
            <w:pPr>
              <w:rPr>
                <w:noProof/>
                <w:sz w:val="28"/>
                <w:szCs w:val="28"/>
                <w:shd w:val="clear" w:color="auto" w:fill="FFFFFF"/>
              </w:rPr>
            </w:pPr>
            <w:r w:rsidRPr="00A73ACA">
              <w:rPr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53A1AAFB" wp14:editId="7C294F59">
                  <wp:extent cx="1981477" cy="819264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6 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477" cy="819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2C9D" w:rsidRPr="00A73ACA" w14:paraId="42C9D895" w14:textId="77777777" w:rsidTr="006C2C9D">
        <w:tc>
          <w:tcPr>
            <w:tcW w:w="704" w:type="dxa"/>
          </w:tcPr>
          <w:p w14:paraId="7F5DE270" w14:textId="77777777" w:rsidR="006C2C9D" w:rsidRPr="00A73ACA" w:rsidRDefault="006C2C9D" w:rsidP="006C2C9D">
            <w:pPr>
              <w:rPr>
                <w:sz w:val="28"/>
                <w:szCs w:val="28"/>
              </w:rPr>
            </w:pPr>
            <w:r w:rsidRPr="00A73ACA">
              <w:rPr>
                <w:rFonts w:eastAsiaTheme="minorHAnsi"/>
                <w:sz w:val="28"/>
                <w:szCs w:val="28"/>
              </w:rPr>
              <w:t xml:space="preserve">В) </w:t>
            </w:r>
          </w:p>
          <w:p w14:paraId="5D63A6E6" w14:textId="77777777" w:rsidR="006C2C9D" w:rsidRPr="00A73ACA" w:rsidRDefault="006C2C9D" w:rsidP="006C2C9D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4814" w:type="dxa"/>
          </w:tcPr>
          <w:p w14:paraId="5306B13A" w14:textId="312A4199" w:rsidR="006C2C9D" w:rsidRPr="00A73ACA" w:rsidRDefault="006C2C9D" w:rsidP="006C2C9D">
            <w:pPr>
              <w:rPr>
                <w:noProof/>
                <w:sz w:val="28"/>
                <w:szCs w:val="28"/>
                <w:shd w:val="clear" w:color="auto" w:fill="FFFFFF"/>
              </w:rPr>
            </w:pPr>
            <w:r w:rsidRPr="00A73ACA">
              <w:rPr>
                <w:noProof/>
                <w:sz w:val="28"/>
                <w:szCs w:val="28"/>
              </w:rPr>
              <w:drawing>
                <wp:inline distT="0" distB="0" distL="0" distR="0" wp14:anchorId="3D23507E" wp14:editId="0ED3B74F">
                  <wp:extent cx="2028825" cy="94297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82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2C9D" w:rsidRPr="00A73ACA" w14:paraId="219749D8" w14:textId="77777777" w:rsidTr="006C2C9D">
        <w:tc>
          <w:tcPr>
            <w:tcW w:w="704" w:type="dxa"/>
          </w:tcPr>
          <w:p w14:paraId="6973E48F" w14:textId="77777777" w:rsidR="006C2C9D" w:rsidRPr="00A73ACA" w:rsidRDefault="006C2C9D" w:rsidP="006C2C9D">
            <w:pPr>
              <w:rPr>
                <w:sz w:val="28"/>
                <w:szCs w:val="28"/>
              </w:rPr>
            </w:pPr>
            <w:r w:rsidRPr="00A73ACA">
              <w:rPr>
                <w:rFonts w:eastAsiaTheme="minorHAnsi"/>
                <w:sz w:val="28"/>
                <w:szCs w:val="28"/>
              </w:rPr>
              <w:t xml:space="preserve">Г) </w:t>
            </w:r>
          </w:p>
          <w:p w14:paraId="527EED85" w14:textId="77777777" w:rsidR="006C2C9D" w:rsidRPr="00A73ACA" w:rsidRDefault="006C2C9D" w:rsidP="006C2C9D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A6AE31A" w14:textId="7DB7598F" w:rsidR="006C2C9D" w:rsidRPr="00A73ACA" w:rsidRDefault="006C2C9D" w:rsidP="006C2C9D">
            <w:pPr>
              <w:rPr>
                <w:noProof/>
                <w:sz w:val="28"/>
                <w:szCs w:val="28"/>
              </w:rPr>
            </w:pPr>
            <w:r w:rsidRPr="00A73ACA">
              <w:rPr>
                <w:noProof/>
                <w:sz w:val="28"/>
                <w:szCs w:val="28"/>
              </w:rPr>
              <w:drawing>
                <wp:inline distT="0" distB="0" distL="0" distR="0" wp14:anchorId="7DF3B237" wp14:editId="0908DE25">
                  <wp:extent cx="1914525" cy="81915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64669A" w14:textId="77777777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Правильный ответ: Б</w:t>
      </w:r>
    </w:p>
    <w:p w14:paraId="69C0DE8F" w14:textId="35D4F05C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Компетенции (индикаторы): ПК-1 (ПК-1.2)</w:t>
      </w:r>
    </w:p>
    <w:p w14:paraId="5759D8B8" w14:textId="77777777" w:rsidR="003B1F6F" w:rsidRPr="00A73ACA" w:rsidRDefault="003B1F6F" w:rsidP="006C2C9D">
      <w:pPr>
        <w:rPr>
          <w:sz w:val="28"/>
          <w:szCs w:val="28"/>
        </w:rPr>
      </w:pPr>
    </w:p>
    <w:p w14:paraId="27271221" w14:textId="16403C76" w:rsidR="00523BB0" w:rsidRPr="00A73ACA" w:rsidRDefault="003B1F6F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7. </w:t>
      </w:r>
      <w:r w:rsidR="00523BB0" w:rsidRPr="00A73ACA">
        <w:rPr>
          <w:sz w:val="28"/>
          <w:szCs w:val="28"/>
        </w:rPr>
        <w:t>Выберите один правильный ответ.</w:t>
      </w:r>
    </w:p>
    <w:p w14:paraId="07959444" w14:textId="77777777" w:rsidR="003B1F6F" w:rsidRPr="00A73ACA" w:rsidRDefault="003B1F6F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Принцип фокусировки луча для прямого и наклонного ввода в системе с фазированными решетками заключается:</w:t>
      </w:r>
    </w:p>
    <w:p w14:paraId="0AAE761E" w14:textId="7BA96E24" w:rsidR="003B1F6F" w:rsidRPr="00A73ACA" w:rsidRDefault="00523BB0" w:rsidP="006C2C9D">
      <w:pPr>
        <w:rPr>
          <w:sz w:val="28"/>
          <w:szCs w:val="28"/>
        </w:rPr>
      </w:pPr>
      <w:r w:rsidRPr="00A73ACA">
        <w:rPr>
          <w:rFonts w:eastAsiaTheme="minorHAnsi"/>
          <w:sz w:val="28"/>
          <w:szCs w:val="28"/>
        </w:rPr>
        <w:t xml:space="preserve">А) </w:t>
      </w:r>
      <w:r w:rsidR="006C2C9D" w:rsidRPr="00A73ACA">
        <w:rPr>
          <w:rFonts w:eastAsiaTheme="minorHAnsi"/>
          <w:sz w:val="28"/>
          <w:szCs w:val="28"/>
        </w:rPr>
        <w:t xml:space="preserve">в </w:t>
      </w:r>
      <w:r w:rsidR="003B1F6F" w:rsidRPr="00A73ACA">
        <w:rPr>
          <w:sz w:val="28"/>
          <w:szCs w:val="28"/>
        </w:rPr>
        <w:t>программном управлении временем формирования импульса на элементах фазированной решетки</w:t>
      </w:r>
    </w:p>
    <w:p w14:paraId="6E9391EE" w14:textId="68419619" w:rsidR="003B1F6F" w:rsidRPr="00A73ACA" w:rsidRDefault="00523BB0" w:rsidP="006C2C9D">
      <w:pPr>
        <w:rPr>
          <w:sz w:val="28"/>
          <w:szCs w:val="28"/>
        </w:rPr>
      </w:pPr>
      <w:r w:rsidRPr="00A73ACA">
        <w:rPr>
          <w:rFonts w:eastAsiaTheme="minorHAnsi"/>
          <w:sz w:val="28"/>
          <w:szCs w:val="28"/>
        </w:rPr>
        <w:lastRenderedPageBreak/>
        <w:t xml:space="preserve">Б) </w:t>
      </w:r>
      <w:r w:rsidR="006C2C9D" w:rsidRPr="00A73ACA">
        <w:rPr>
          <w:sz w:val="28"/>
          <w:szCs w:val="28"/>
        </w:rPr>
        <w:t xml:space="preserve">в </w:t>
      </w:r>
      <w:r w:rsidR="003B1F6F" w:rsidRPr="00A73ACA">
        <w:rPr>
          <w:sz w:val="28"/>
          <w:szCs w:val="28"/>
        </w:rPr>
        <w:t>конструктивном исполнении излучателя</w:t>
      </w:r>
    </w:p>
    <w:p w14:paraId="7F133ED8" w14:textId="02D5E348" w:rsidR="003B1F6F" w:rsidRPr="00A73ACA" w:rsidRDefault="00523BB0" w:rsidP="006C2C9D">
      <w:pPr>
        <w:rPr>
          <w:sz w:val="28"/>
          <w:szCs w:val="28"/>
        </w:rPr>
      </w:pPr>
      <w:r w:rsidRPr="00A73ACA">
        <w:rPr>
          <w:rFonts w:eastAsiaTheme="minorHAnsi"/>
          <w:sz w:val="28"/>
          <w:szCs w:val="28"/>
        </w:rPr>
        <w:t xml:space="preserve">В) </w:t>
      </w:r>
      <w:r w:rsidR="006C2C9D" w:rsidRPr="00A73ACA">
        <w:rPr>
          <w:sz w:val="28"/>
          <w:szCs w:val="28"/>
        </w:rPr>
        <w:t xml:space="preserve">в </w:t>
      </w:r>
      <w:r w:rsidR="003B1F6F" w:rsidRPr="00A73ACA">
        <w:rPr>
          <w:sz w:val="28"/>
          <w:szCs w:val="28"/>
        </w:rPr>
        <w:t>цифровой обработке сигнала</w:t>
      </w:r>
    </w:p>
    <w:p w14:paraId="053C3E0B" w14:textId="59473E37" w:rsidR="003B1F6F" w:rsidRPr="00A73ACA" w:rsidRDefault="00523BB0" w:rsidP="006C2C9D">
      <w:pPr>
        <w:rPr>
          <w:sz w:val="28"/>
          <w:szCs w:val="28"/>
        </w:rPr>
      </w:pPr>
      <w:r w:rsidRPr="00A73ACA">
        <w:rPr>
          <w:rFonts w:eastAsiaTheme="minorHAnsi"/>
          <w:sz w:val="28"/>
          <w:szCs w:val="28"/>
        </w:rPr>
        <w:t xml:space="preserve">Г) </w:t>
      </w:r>
      <w:r w:rsidR="006C2C9D" w:rsidRPr="00A73ACA">
        <w:rPr>
          <w:sz w:val="28"/>
          <w:szCs w:val="28"/>
        </w:rPr>
        <w:t xml:space="preserve">в </w:t>
      </w:r>
      <w:r w:rsidR="003B1F6F" w:rsidRPr="00A73ACA">
        <w:rPr>
          <w:sz w:val="28"/>
          <w:szCs w:val="28"/>
        </w:rPr>
        <w:t>управлении амплитудой импульса</w:t>
      </w:r>
    </w:p>
    <w:p w14:paraId="460F32A3" w14:textId="193D5ACD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Правильный ответ: </w:t>
      </w:r>
      <w:r w:rsidR="003B1F6F" w:rsidRPr="00A73ACA">
        <w:rPr>
          <w:sz w:val="28"/>
          <w:szCs w:val="28"/>
        </w:rPr>
        <w:t>А</w:t>
      </w:r>
    </w:p>
    <w:p w14:paraId="50166BE2" w14:textId="3911289F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Компетенции (индикаторы): ПК-1 (ПК-1.3)</w:t>
      </w:r>
    </w:p>
    <w:p w14:paraId="627CC218" w14:textId="77777777" w:rsidR="003B1F6F" w:rsidRPr="00A73ACA" w:rsidRDefault="003B1F6F" w:rsidP="006C2C9D">
      <w:pPr>
        <w:rPr>
          <w:sz w:val="28"/>
          <w:szCs w:val="28"/>
        </w:rPr>
      </w:pPr>
    </w:p>
    <w:p w14:paraId="0735A0AF" w14:textId="4D7E81EE" w:rsidR="00523BB0" w:rsidRPr="00A73ACA" w:rsidRDefault="003B1F6F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8</w:t>
      </w:r>
      <w:r w:rsidR="00523BB0" w:rsidRPr="00A73ACA">
        <w:rPr>
          <w:sz w:val="28"/>
          <w:szCs w:val="28"/>
        </w:rPr>
        <w:t>. Выберите один правильный ответ.</w:t>
      </w:r>
    </w:p>
    <w:p w14:paraId="2DF74097" w14:textId="4E7AB14F" w:rsidR="007D7771" w:rsidRPr="00A73ACA" w:rsidRDefault="007D7771" w:rsidP="006C2C9D">
      <w:pPr>
        <w:pStyle w:val="12"/>
        <w:ind w:left="0" w:firstLine="0"/>
        <w:rPr>
          <w:rFonts w:ascii="Times New Roman" w:hAnsi="Times New Roman" w:cs="Times New Roman"/>
          <w:sz w:val="28"/>
          <w:szCs w:val="28"/>
        </w:rPr>
      </w:pPr>
      <w:r w:rsidRPr="00A73ACA">
        <w:rPr>
          <w:rFonts w:ascii="Times New Roman" w:hAnsi="Times New Roman" w:cs="Times New Roman"/>
          <w:iCs/>
          <w:sz w:val="28"/>
          <w:szCs w:val="28"/>
        </w:rPr>
        <w:t xml:space="preserve">Что такое дискретная </w:t>
      </w:r>
      <w:r w:rsidR="002568E3" w:rsidRPr="00A73ACA">
        <w:rPr>
          <w:rFonts w:ascii="Times New Roman" w:hAnsi="Times New Roman" w:cs="Times New Roman"/>
          <w:iCs/>
          <w:sz w:val="28"/>
          <w:szCs w:val="28"/>
        </w:rPr>
        <w:t>акустическая эмиссия?</w:t>
      </w:r>
    </w:p>
    <w:p w14:paraId="2F621C69" w14:textId="1BE7951F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А) </w:t>
      </w:r>
      <w:r w:rsidR="002568E3" w:rsidRPr="00A73ACA">
        <w:rPr>
          <w:sz w:val="28"/>
          <w:szCs w:val="28"/>
        </w:rPr>
        <w:t xml:space="preserve">Регистрируются </w:t>
      </w:r>
      <w:r w:rsidR="004F6DD3" w:rsidRPr="00A73ACA">
        <w:rPr>
          <w:sz w:val="28"/>
          <w:szCs w:val="28"/>
        </w:rPr>
        <w:t>перекрывающиеся импульсы</w:t>
      </w:r>
      <w:r w:rsidR="002568E3" w:rsidRPr="00A73ACA">
        <w:rPr>
          <w:sz w:val="28"/>
          <w:szCs w:val="28"/>
        </w:rPr>
        <w:t>,</w:t>
      </w:r>
      <w:r w:rsidR="004F6DD3" w:rsidRPr="00A73ACA">
        <w:rPr>
          <w:sz w:val="28"/>
          <w:szCs w:val="28"/>
        </w:rPr>
        <w:t xml:space="preserve"> когда возможно частичное наложение элементарных импульсов друг на друга</w:t>
      </w:r>
    </w:p>
    <w:p w14:paraId="61E8C2E2" w14:textId="7DFADC6F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Б) </w:t>
      </w:r>
      <w:r w:rsidR="002568E3" w:rsidRPr="00A73ACA">
        <w:rPr>
          <w:sz w:val="28"/>
          <w:szCs w:val="28"/>
        </w:rPr>
        <w:t xml:space="preserve">Регистрируются </w:t>
      </w:r>
      <w:r w:rsidR="004F6DD3" w:rsidRPr="00A73ACA">
        <w:rPr>
          <w:sz w:val="28"/>
          <w:szCs w:val="28"/>
        </w:rPr>
        <w:t>потоки неперекрывающихся импульсов независимо друг от друга</w:t>
      </w:r>
    </w:p>
    <w:p w14:paraId="398930AB" w14:textId="761C87CD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В) </w:t>
      </w:r>
      <w:r w:rsidR="004F6DD3" w:rsidRPr="00A73ACA">
        <w:rPr>
          <w:sz w:val="28"/>
          <w:szCs w:val="28"/>
        </w:rPr>
        <w:t>Регистрируется интегральный поток акустического сигнала</w:t>
      </w:r>
    </w:p>
    <w:p w14:paraId="5F1CDE6B" w14:textId="08C20F21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Г) </w:t>
      </w:r>
      <w:r w:rsidR="004F6DD3" w:rsidRPr="00A73ACA">
        <w:rPr>
          <w:sz w:val="28"/>
          <w:szCs w:val="28"/>
        </w:rPr>
        <w:t>Регистрируется дифференциальный акустический сигнал</w:t>
      </w:r>
    </w:p>
    <w:p w14:paraId="718DA7F4" w14:textId="77777777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Правильный ответ: Б</w:t>
      </w:r>
    </w:p>
    <w:p w14:paraId="627129DC" w14:textId="0CE98167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Компетенции (индикаторы): ПК-1 (ПК-1.1)</w:t>
      </w:r>
    </w:p>
    <w:p w14:paraId="25EFBFC6" w14:textId="77777777" w:rsidR="004F6DD3" w:rsidRPr="00A73ACA" w:rsidRDefault="004F6DD3" w:rsidP="006C2C9D">
      <w:pPr>
        <w:rPr>
          <w:sz w:val="28"/>
          <w:szCs w:val="28"/>
        </w:rPr>
      </w:pPr>
    </w:p>
    <w:p w14:paraId="2A5FBE41" w14:textId="10EC7BAF" w:rsidR="00523BB0" w:rsidRPr="00A73ACA" w:rsidRDefault="004F6DD3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9. </w:t>
      </w:r>
      <w:r w:rsidR="00523BB0" w:rsidRPr="00A73ACA">
        <w:rPr>
          <w:sz w:val="28"/>
          <w:szCs w:val="28"/>
        </w:rPr>
        <w:t>Выберите один правильный ответ.</w:t>
      </w:r>
    </w:p>
    <w:p w14:paraId="2A9EA701" w14:textId="1E509769" w:rsidR="007D7771" w:rsidRPr="00A73ACA" w:rsidRDefault="007D7771" w:rsidP="006C2C9D">
      <w:pPr>
        <w:pStyle w:val="12"/>
        <w:ind w:left="0" w:firstLine="0"/>
        <w:rPr>
          <w:rFonts w:ascii="Times New Roman" w:eastAsiaTheme="minorHAnsi" w:hAnsi="Times New Roman" w:cs="Times New Roman"/>
          <w:iCs/>
          <w:sz w:val="28"/>
          <w:szCs w:val="28"/>
          <w:shd w:val="clear" w:color="auto" w:fill="FFFFFF"/>
        </w:rPr>
      </w:pPr>
      <w:r w:rsidRPr="00A73ACA">
        <w:rPr>
          <w:rFonts w:ascii="Times New Roman" w:hAnsi="Times New Roman" w:cs="Times New Roman"/>
          <w:sz w:val="28"/>
          <w:szCs w:val="28"/>
        </w:rPr>
        <w:t>Что представляет собой А-скан</w:t>
      </w:r>
      <w:r w:rsidR="002568E3" w:rsidRPr="00A73ACA">
        <w:rPr>
          <w:rFonts w:ascii="Times New Roman" w:hAnsi="Times New Roman" w:cs="Times New Roman"/>
          <w:sz w:val="28"/>
          <w:szCs w:val="28"/>
        </w:rPr>
        <w:t>?</w:t>
      </w:r>
    </w:p>
    <w:p w14:paraId="36129B94" w14:textId="26D377F9" w:rsidR="00523BB0" w:rsidRPr="00A73ACA" w:rsidRDefault="00523BB0" w:rsidP="006C2C9D">
      <w:pPr>
        <w:pStyle w:val="12"/>
        <w:ind w:left="0" w:firstLine="0"/>
        <w:rPr>
          <w:rFonts w:ascii="Times New Roman" w:hAnsi="Times New Roman" w:cs="Times New Roman"/>
          <w:sz w:val="28"/>
          <w:szCs w:val="28"/>
        </w:rPr>
      </w:pPr>
      <w:r w:rsidRPr="00A73ACA">
        <w:rPr>
          <w:rFonts w:ascii="Times New Roman" w:hAnsi="Times New Roman" w:cs="Times New Roman"/>
          <w:sz w:val="28"/>
          <w:szCs w:val="28"/>
        </w:rPr>
        <w:t xml:space="preserve">А) </w:t>
      </w:r>
      <w:r w:rsidR="002568E3" w:rsidRPr="00A73ACA">
        <w:rPr>
          <w:rFonts w:ascii="Times New Roman" w:hAnsi="Times New Roman" w:cs="Times New Roman"/>
          <w:sz w:val="28"/>
          <w:szCs w:val="28"/>
        </w:rPr>
        <w:t xml:space="preserve">Зависимость </w:t>
      </w:r>
      <w:r w:rsidR="004F6DD3" w:rsidRPr="00A73ACA">
        <w:rPr>
          <w:rFonts w:ascii="Times New Roman" w:hAnsi="Times New Roman" w:cs="Times New Roman"/>
          <w:sz w:val="28"/>
          <w:szCs w:val="28"/>
        </w:rPr>
        <w:t>уровня сигнала на детекторе от времени развертки</w:t>
      </w:r>
    </w:p>
    <w:p w14:paraId="02E7600D" w14:textId="4FEFE31F" w:rsidR="00523BB0" w:rsidRPr="00A73ACA" w:rsidRDefault="00523BB0" w:rsidP="006C2C9D">
      <w:pPr>
        <w:pStyle w:val="12"/>
        <w:ind w:left="0" w:firstLine="0"/>
        <w:rPr>
          <w:rFonts w:ascii="Times New Roman" w:hAnsi="Times New Roman" w:cs="Times New Roman"/>
          <w:sz w:val="28"/>
          <w:szCs w:val="28"/>
        </w:rPr>
      </w:pPr>
      <w:r w:rsidRPr="00A73ACA">
        <w:rPr>
          <w:rFonts w:ascii="Times New Roman" w:hAnsi="Times New Roman" w:cs="Times New Roman"/>
          <w:sz w:val="28"/>
          <w:szCs w:val="28"/>
        </w:rPr>
        <w:t xml:space="preserve">Б) </w:t>
      </w:r>
      <w:r w:rsidR="002568E3" w:rsidRPr="00A73ACA">
        <w:rPr>
          <w:rFonts w:ascii="Times New Roman" w:hAnsi="Times New Roman" w:cs="Times New Roman"/>
          <w:sz w:val="28"/>
          <w:szCs w:val="28"/>
        </w:rPr>
        <w:t xml:space="preserve">Зависимость </w:t>
      </w:r>
      <w:r w:rsidR="004F6DD3" w:rsidRPr="00A73ACA">
        <w:rPr>
          <w:rFonts w:ascii="Times New Roman" w:hAnsi="Times New Roman" w:cs="Times New Roman"/>
          <w:sz w:val="28"/>
          <w:szCs w:val="28"/>
        </w:rPr>
        <w:t>уровня сигнала от координат в плоскости, параллельной детектору</w:t>
      </w:r>
    </w:p>
    <w:p w14:paraId="015C79B1" w14:textId="59914A4C" w:rsidR="00523BB0" w:rsidRPr="00A73ACA" w:rsidRDefault="00523BB0" w:rsidP="006C2C9D">
      <w:pPr>
        <w:pStyle w:val="12"/>
        <w:ind w:left="0" w:firstLine="0"/>
        <w:rPr>
          <w:rFonts w:ascii="Times New Roman" w:hAnsi="Times New Roman" w:cs="Times New Roman"/>
          <w:sz w:val="28"/>
          <w:szCs w:val="28"/>
        </w:rPr>
      </w:pPr>
      <w:r w:rsidRPr="00A73ACA">
        <w:rPr>
          <w:rFonts w:ascii="Times New Roman" w:hAnsi="Times New Roman" w:cs="Times New Roman"/>
          <w:sz w:val="28"/>
          <w:szCs w:val="28"/>
        </w:rPr>
        <w:t xml:space="preserve">В) </w:t>
      </w:r>
      <w:r w:rsidR="002568E3" w:rsidRPr="00A73ACA">
        <w:rPr>
          <w:rFonts w:ascii="Times New Roman" w:hAnsi="Times New Roman" w:cs="Times New Roman"/>
          <w:sz w:val="28"/>
          <w:szCs w:val="28"/>
        </w:rPr>
        <w:t xml:space="preserve">Зависимость </w:t>
      </w:r>
      <w:r w:rsidR="004F6DD3" w:rsidRPr="00A73ACA">
        <w:rPr>
          <w:rFonts w:ascii="Times New Roman" w:hAnsi="Times New Roman" w:cs="Times New Roman"/>
          <w:sz w:val="28"/>
          <w:szCs w:val="28"/>
        </w:rPr>
        <w:t>уровня сигнала от координат в плоскости, перпе</w:t>
      </w:r>
      <w:r w:rsidR="002568E3" w:rsidRPr="00A73ACA">
        <w:rPr>
          <w:rFonts w:ascii="Times New Roman" w:hAnsi="Times New Roman" w:cs="Times New Roman"/>
          <w:sz w:val="28"/>
          <w:szCs w:val="28"/>
        </w:rPr>
        <w:t>н</w:t>
      </w:r>
      <w:r w:rsidR="004F6DD3" w:rsidRPr="00A73ACA">
        <w:rPr>
          <w:rFonts w:ascii="Times New Roman" w:hAnsi="Times New Roman" w:cs="Times New Roman"/>
          <w:sz w:val="28"/>
          <w:szCs w:val="28"/>
        </w:rPr>
        <w:t>дикулярной детектору</w:t>
      </w:r>
    </w:p>
    <w:p w14:paraId="53B519CC" w14:textId="4AC7443A" w:rsidR="00523BB0" w:rsidRPr="00A73ACA" w:rsidRDefault="00523BB0" w:rsidP="006C2C9D">
      <w:pPr>
        <w:pStyle w:val="12"/>
        <w:ind w:left="0" w:firstLine="0"/>
        <w:rPr>
          <w:rFonts w:ascii="Times New Roman" w:hAnsi="Times New Roman" w:cs="Times New Roman"/>
          <w:sz w:val="28"/>
          <w:szCs w:val="28"/>
        </w:rPr>
      </w:pPr>
      <w:r w:rsidRPr="00A73ACA">
        <w:rPr>
          <w:rFonts w:ascii="Times New Roman" w:hAnsi="Times New Roman" w:cs="Times New Roman"/>
          <w:sz w:val="28"/>
          <w:szCs w:val="28"/>
        </w:rPr>
        <w:t xml:space="preserve">Г) </w:t>
      </w:r>
      <w:r w:rsidR="002568E3" w:rsidRPr="00A73ACA">
        <w:rPr>
          <w:rFonts w:ascii="Times New Roman" w:hAnsi="Times New Roman" w:cs="Times New Roman"/>
          <w:sz w:val="28"/>
          <w:szCs w:val="28"/>
        </w:rPr>
        <w:t xml:space="preserve">Зависимость </w:t>
      </w:r>
      <w:r w:rsidR="004F6DD3" w:rsidRPr="00A73ACA">
        <w:rPr>
          <w:rFonts w:ascii="Times New Roman" w:hAnsi="Times New Roman" w:cs="Times New Roman"/>
          <w:sz w:val="28"/>
          <w:szCs w:val="28"/>
        </w:rPr>
        <w:t>уровня сигнала от угловых координат</w:t>
      </w:r>
    </w:p>
    <w:p w14:paraId="65AB952C" w14:textId="648CBF09" w:rsidR="00523BB0" w:rsidRPr="00A73ACA" w:rsidRDefault="00523BB0" w:rsidP="006C2C9D">
      <w:pPr>
        <w:pStyle w:val="12"/>
        <w:ind w:left="0" w:firstLine="0"/>
        <w:rPr>
          <w:rFonts w:ascii="Times New Roman" w:hAnsi="Times New Roman" w:cs="Times New Roman"/>
          <w:sz w:val="28"/>
          <w:szCs w:val="28"/>
        </w:rPr>
      </w:pPr>
      <w:r w:rsidRPr="00A73AC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F6DD3" w:rsidRPr="00A73ACA">
        <w:rPr>
          <w:rFonts w:ascii="Times New Roman" w:hAnsi="Times New Roman" w:cs="Times New Roman"/>
          <w:sz w:val="28"/>
          <w:szCs w:val="28"/>
        </w:rPr>
        <w:t>А</w:t>
      </w:r>
    </w:p>
    <w:p w14:paraId="02869F91" w14:textId="0A9F19E5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Компетенции (индикаторы): ПК-1 (ПК-1.1)</w:t>
      </w:r>
    </w:p>
    <w:p w14:paraId="737E7D9D" w14:textId="35DC2EA9" w:rsidR="00C41774" w:rsidRPr="00A73ACA" w:rsidRDefault="00C41774" w:rsidP="006C2C9D">
      <w:pPr>
        <w:rPr>
          <w:sz w:val="28"/>
          <w:szCs w:val="28"/>
        </w:rPr>
      </w:pPr>
    </w:p>
    <w:p w14:paraId="5AF6D632" w14:textId="77777777" w:rsidR="002568E3" w:rsidRPr="00A73ACA" w:rsidRDefault="002568E3" w:rsidP="006C2C9D">
      <w:pPr>
        <w:rPr>
          <w:sz w:val="28"/>
          <w:szCs w:val="28"/>
        </w:rPr>
      </w:pPr>
    </w:p>
    <w:p w14:paraId="6D3CE93D" w14:textId="77777777" w:rsidR="00774D48" w:rsidRPr="00A73ACA" w:rsidRDefault="00774D48" w:rsidP="006C2C9D">
      <w:pPr>
        <w:rPr>
          <w:b/>
          <w:bCs/>
          <w:sz w:val="28"/>
          <w:szCs w:val="28"/>
        </w:rPr>
      </w:pPr>
      <w:r w:rsidRPr="00A73ACA">
        <w:rPr>
          <w:b/>
          <w:bCs/>
          <w:sz w:val="28"/>
          <w:szCs w:val="28"/>
        </w:rPr>
        <w:t>Задания закрытого типа на установление соответствия</w:t>
      </w:r>
    </w:p>
    <w:p w14:paraId="54CCA9BE" w14:textId="77777777" w:rsidR="00774D48" w:rsidRPr="00A73ACA" w:rsidRDefault="00774D48" w:rsidP="006C2C9D">
      <w:pPr>
        <w:rPr>
          <w:b/>
          <w:bCs/>
          <w:sz w:val="28"/>
          <w:szCs w:val="28"/>
        </w:rPr>
      </w:pPr>
    </w:p>
    <w:p w14:paraId="4A98BD1B" w14:textId="77777777" w:rsidR="00774D48" w:rsidRPr="00A73ACA" w:rsidRDefault="00774D48" w:rsidP="006C2C9D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A73ACA">
        <w:rPr>
          <w:i/>
          <w:iCs/>
          <w:sz w:val="28"/>
          <w:szCs w:val="28"/>
        </w:rPr>
        <w:t>Установите правильное соответствие.</w:t>
      </w:r>
    </w:p>
    <w:p w14:paraId="609BA1E7" w14:textId="284B7B4E" w:rsidR="00774D48" w:rsidRPr="00A73ACA" w:rsidRDefault="00774D48" w:rsidP="006C2C9D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A73ACA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0970D3AF" w14:textId="77777777" w:rsidR="00A013ED" w:rsidRPr="00A73ACA" w:rsidRDefault="00A013ED" w:rsidP="006C2C9D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14:paraId="3DF5084D" w14:textId="001B3ACF" w:rsidR="007E5FA6" w:rsidRPr="00A73ACA" w:rsidRDefault="007E5FA6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842"/>
        <w:gridCol w:w="567"/>
        <w:gridCol w:w="2932"/>
      </w:tblGrid>
      <w:tr w:rsidR="006C2C9D" w:rsidRPr="00A73ACA" w14:paraId="6F652C35" w14:textId="77777777" w:rsidTr="00950908">
        <w:tc>
          <w:tcPr>
            <w:tcW w:w="553" w:type="dxa"/>
          </w:tcPr>
          <w:p w14:paraId="7C4C3A20" w14:textId="77777777" w:rsidR="00400985" w:rsidRPr="00A73ACA" w:rsidRDefault="00400985" w:rsidP="006C2C9D">
            <w:pPr>
              <w:rPr>
                <w:sz w:val="28"/>
                <w:szCs w:val="28"/>
              </w:rPr>
            </w:pPr>
          </w:p>
        </w:tc>
        <w:tc>
          <w:tcPr>
            <w:tcW w:w="3842" w:type="dxa"/>
          </w:tcPr>
          <w:p w14:paraId="135EDAC2" w14:textId="1F9904ED" w:rsidR="00A013ED" w:rsidRPr="00A73ACA" w:rsidRDefault="004C12FB" w:rsidP="00950908">
            <w:pPr>
              <w:ind w:right="1022"/>
              <w:jc w:val="center"/>
              <w:rPr>
                <w:sz w:val="28"/>
                <w:szCs w:val="28"/>
              </w:rPr>
            </w:pPr>
            <w:r w:rsidRPr="00A73ACA">
              <w:rPr>
                <w:sz w:val="28"/>
                <w:szCs w:val="28"/>
              </w:rPr>
              <w:t>Формулы для анализа гистограммы спектра вибраций</w:t>
            </w:r>
          </w:p>
        </w:tc>
        <w:tc>
          <w:tcPr>
            <w:tcW w:w="3498" w:type="dxa"/>
            <w:gridSpan w:val="2"/>
            <w:vAlign w:val="center"/>
          </w:tcPr>
          <w:p w14:paraId="1101068E" w14:textId="32C43E3A" w:rsidR="00400985" w:rsidRPr="00A73ACA" w:rsidRDefault="004C12FB" w:rsidP="00950908">
            <w:pPr>
              <w:rPr>
                <w:sz w:val="28"/>
                <w:szCs w:val="28"/>
              </w:rPr>
            </w:pPr>
            <w:r w:rsidRPr="00A73ACA">
              <w:rPr>
                <w:sz w:val="28"/>
                <w:szCs w:val="28"/>
              </w:rPr>
              <w:t>Наименование</w:t>
            </w:r>
            <w:r w:rsidR="00B728FE" w:rsidRPr="00A73ACA">
              <w:rPr>
                <w:sz w:val="28"/>
                <w:szCs w:val="28"/>
              </w:rPr>
              <w:t xml:space="preserve"> </w:t>
            </w:r>
          </w:p>
        </w:tc>
      </w:tr>
      <w:tr w:rsidR="006C2C9D" w:rsidRPr="00A73ACA" w14:paraId="21D1B2E4" w14:textId="77777777" w:rsidTr="00950908">
        <w:tc>
          <w:tcPr>
            <w:tcW w:w="553" w:type="dxa"/>
          </w:tcPr>
          <w:p w14:paraId="175DD70E" w14:textId="77777777" w:rsidR="007E5FA6" w:rsidRPr="00A73ACA" w:rsidRDefault="007E5FA6" w:rsidP="006C2C9D">
            <w:pPr>
              <w:rPr>
                <w:sz w:val="28"/>
                <w:szCs w:val="28"/>
              </w:rPr>
            </w:pPr>
            <w:r w:rsidRPr="00A73ACA">
              <w:rPr>
                <w:sz w:val="28"/>
                <w:szCs w:val="28"/>
              </w:rPr>
              <w:t>1)</w:t>
            </w:r>
          </w:p>
        </w:tc>
        <w:tc>
          <w:tcPr>
            <w:tcW w:w="3842" w:type="dxa"/>
          </w:tcPr>
          <w:p w14:paraId="060FF9D9" w14:textId="369127D0" w:rsidR="007E5FA6" w:rsidRPr="00A73ACA" w:rsidRDefault="004C12FB" w:rsidP="006C2C9D">
            <w:pPr>
              <w:rPr>
                <w:kern w:val="0"/>
                <w:sz w:val="28"/>
                <w:szCs w:val="28"/>
                <w14:ligatures w14:val="none"/>
              </w:rPr>
            </w:pPr>
            <w:r w:rsidRPr="00A73ACA">
              <w:rPr>
                <w:noProof/>
                <w:sz w:val="28"/>
                <w:szCs w:val="28"/>
              </w:rPr>
              <w:drawing>
                <wp:inline distT="0" distB="0" distL="0" distR="0" wp14:anchorId="79B12203" wp14:editId="1B72C9EC">
                  <wp:extent cx="1447800" cy="54292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2DF0B16E" w14:textId="25AB4416" w:rsidR="007E5FA6" w:rsidRPr="00A73ACA" w:rsidRDefault="007E5FA6" w:rsidP="006C2C9D">
            <w:pPr>
              <w:rPr>
                <w:sz w:val="28"/>
                <w:szCs w:val="28"/>
              </w:rPr>
            </w:pPr>
            <w:r w:rsidRPr="00A73ACA">
              <w:rPr>
                <w:sz w:val="28"/>
                <w:szCs w:val="28"/>
              </w:rPr>
              <w:t>А)</w:t>
            </w:r>
            <w:r w:rsidR="00BE6A83" w:rsidRPr="00A73AC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32" w:type="dxa"/>
          </w:tcPr>
          <w:p w14:paraId="05D39A43" w14:textId="6DB04C5E" w:rsidR="007E5FA6" w:rsidRPr="00A73ACA" w:rsidRDefault="004C12FB" w:rsidP="006C2C9D">
            <w:pPr>
              <w:rPr>
                <w:sz w:val="28"/>
                <w:szCs w:val="28"/>
              </w:rPr>
            </w:pPr>
            <w:r w:rsidRPr="00A73ACA">
              <w:rPr>
                <w:sz w:val="28"/>
                <w:szCs w:val="28"/>
              </w:rPr>
              <w:t>Эксцесс</w:t>
            </w:r>
          </w:p>
        </w:tc>
      </w:tr>
      <w:tr w:rsidR="006C2C9D" w:rsidRPr="00A73ACA" w14:paraId="5307ECA8" w14:textId="77777777" w:rsidTr="00950908">
        <w:tc>
          <w:tcPr>
            <w:tcW w:w="553" w:type="dxa"/>
          </w:tcPr>
          <w:p w14:paraId="04C8914D" w14:textId="77777777" w:rsidR="00BE6A83" w:rsidRPr="00A73ACA" w:rsidRDefault="00BE6A83" w:rsidP="006C2C9D">
            <w:pPr>
              <w:rPr>
                <w:sz w:val="28"/>
                <w:szCs w:val="28"/>
              </w:rPr>
            </w:pPr>
            <w:r w:rsidRPr="00A73ACA">
              <w:rPr>
                <w:sz w:val="28"/>
                <w:szCs w:val="28"/>
              </w:rPr>
              <w:lastRenderedPageBreak/>
              <w:t>2)</w:t>
            </w:r>
          </w:p>
        </w:tc>
        <w:tc>
          <w:tcPr>
            <w:tcW w:w="3842" w:type="dxa"/>
          </w:tcPr>
          <w:p w14:paraId="1D7ADA7E" w14:textId="4D9036C0" w:rsidR="00BE6A83" w:rsidRPr="00A73ACA" w:rsidRDefault="004C12FB" w:rsidP="006C2C9D">
            <w:pPr>
              <w:rPr>
                <w:kern w:val="0"/>
                <w:sz w:val="28"/>
                <w:szCs w:val="28"/>
                <w14:ligatures w14:val="none"/>
              </w:rPr>
            </w:pPr>
            <w:r w:rsidRPr="00A73ACA">
              <w:rPr>
                <w:noProof/>
                <w:sz w:val="28"/>
                <w:szCs w:val="28"/>
              </w:rPr>
              <w:drawing>
                <wp:inline distT="0" distB="0" distL="0" distR="0" wp14:anchorId="3091357F" wp14:editId="4DBE297E">
                  <wp:extent cx="1752600" cy="50482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0D1CCB00" w14:textId="6C8EDC3A" w:rsidR="00BE6A83" w:rsidRPr="00A73ACA" w:rsidRDefault="00BE6A83" w:rsidP="006C2C9D">
            <w:pPr>
              <w:rPr>
                <w:sz w:val="28"/>
                <w:szCs w:val="28"/>
              </w:rPr>
            </w:pPr>
            <w:r w:rsidRPr="00A73ACA">
              <w:rPr>
                <w:sz w:val="28"/>
                <w:szCs w:val="28"/>
              </w:rPr>
              <w:t>Б)</w:t>
            </w:r>
          </w:p>
        </w:tc>
        <w:tc>
          <w:tcPr>
            <w:tcW w:w="2932" w:type="dxa"/>
          </w:tcPr>
          <w:p w14:paraId="24A46D75" w14:textId="3F45D927" w:rsidR="00BE6A83" w:rsidRPr="00A73ACA" w:rsidRDefault="004C12FB" w:rsidP="006C2C9D">
            <w:pPr>
              <w:rPr>
                <w:sz w:val="28"/>
                <w:szCs w:val="28"/>
              </w:rPr>
            </w:pPr>
            <w:r w:rsidRPr="00A73ACA">
              <w:rPr>
                <w:sz w:val="28"/>
                <w:szCs w:val="28"/>
              </w:rPr>
              <w:t>Дисперсия</w:t>
            </w:r>
          </w:p>
        </w:tc>
      </w:tr>
      <w:tr w:rsidR="006C2C9D" w:rsidRPr="00A73ACA" w14:paraId="461F75B4" w14:textId="77777777" w:rsidTr="00950908">
        <w:trPr>
          <w:trHeight w:val="586"/>
        </w:trPr>
        <w:tc>
          <w:tcPr>
            <w:tcW w:w="553" w:type="dxa"/>
          </w:tcPr>
          <w:p w14:paraId="720EC9FC" w14:textId="27F54DA3" w:rsidR="00BE6A83" w:rsidRPr="00A73ACA" w:rsidRDefault="00BE6A83" w:rsidP="006C2C9D">
            <w:pPr>
              <w:rPr>
                <w:sz w:val="28"/>
                <w:szCs w:val="28"/>
              </w:rPr>
            </w:pPr>
            <w:r w:rsidRPr="00A73ACA">
              <w:rPr>
                <w:sz w:val="28"/>
                <w:szCs w:val="28"/>
              </w:rPr>
              <w:t>3)</w:t>
            </w:r>
          </w:p>
        </w:tc>
        <w:tc>
          <w:tcPr>
            <w:tcW w:w="3842" w:type="dxa"/>
          </w:tcPr>
          <w:p w14:paraId="3C67CA66" w14:textId="47FCC9BF" w:rsidR="00BE6A83" w:rsidRPr="00A73ACA" w:rsidRDefault="004C12FB" w:rsidP="006C2C9D">
            <w:pPr>
              <w:rPr>
                <w:kern w:val="0"/>
                <w:sz w:val="28"/>
                <w:szCs w:val="28"/>
                <w14:ligatures w14:val="none"/>
              </w:rPr>
            </w:pPr>
            <w:r w:rsidRPr="00A73ACA">
              <w:rPr>
                <w:noProof/>
                <w:sz w:val="28"/>
                <w:szCs w:val="28"/>
              </w:rPr>
              <w:drawing>
                <wp:inline distT="0" distB="0" distL="0" distR="0" wp14:anchorId="47D47084" wp14:editId="3BED4069">
                  <wp:extent cx="1781175" cy="581025"/>
                  <wp:effectExtent l="0" t="0" r="9525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74CC7CA6" w14:textId="658A5F75" w:rsidR="00BE6A83" w:rsidRPr="00A73ACA" w:rsidRDefault="00BE6A83" w:rsidP="006C2C9D">
            <w:pPr>
              <w:rPr>
                <w:sz w:val="28"/>
                <w:szCs w:val="28"/>
              </w:rPr>
            </w:pPr>
            <w:r w:rsidRPr="00A73ACA">
              <w:rPr>
                <w:sz w:val="28"/>
                <w:szCs w:val="28"/>
              </w:rPr>
              <w:t xml:space="preserve">В) </w:t>
            </w:r>
          </w:p>
        </w:tc>
        <w:tc>
          <w:tcPr>
            <w:tcW w:w="2932" w:type="dxa"/>
          </w:tcPr>
          <w:p w14:paraId="63D6E516" w14:textId="2B2C887C" w:rsidR="00BE6A83" w:rsidRPr="00A73ACA" w:rsidRDefault="004C12FB" w:rsidP="006C2C9D">
            <w:pPr>
              <w:rPr>
                <w:sz w:val="28"/>
                <w:szCs w:val="28"/>
              </w:rPr>
            </w:pPr>
            <w:proofErr w:type="spellStart"/>
            <w:r w:rsidRPr="00A73ACA">
              <w:rPr>
                <w:sz w:val="28"/>
                <w:szCs w:val="28"/>
              </w:rPr>
              <w:t>Ассиметрия</w:t>
            </w:r>
            <w:proofErr w:type="spellEnd"/>
          </w:p>
        </w:tc>
      </w:tr>
    </w:tbl>
    <w:p w14:paraId="697DD2AE" w14:textId="13FEC709" w:rsidR="007E5FA6" w:rsidRPr="00A73ACA" w:rsidRDefault="007E5FA6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</w:tblGrid>
      <w:tr w:rsidR="006C2C9D" w:rsidRPr="00A73ACA" w14:paraId="0AF8FBDD" w14:textId="77777777" w:rsidTr="00E260B6">
        <w:tc>
          <w:tcPr>
            <w:tcW w:w="2335" w:type="dxa"/>
          </w:tcPr>
          <w:p w14:paraId="64C73783" w14:textId="77777777" w:rsidR="0065294E" w:rsidRPr="00A73ACA" w:rsidRDefault="0065294E" w:rsidP="006C2C9D">
            <w:pPr>
              <w:jc w:val="center"/>
              <w:rPr>
                <w:sz w:val="28"/>
                <w:szCs w:val="28"/>
                <w:lang w:val="en-US"/>
              </w:rPr>
            </w:pPr>
            <w:r w:rsidRPr="00A73AC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9A999F2" w14:textId="77777777" w:rsidR="0065294E" w:rsidRPr="00A73ACA" w:rsidRDefault="0065294E" w:rsidP="006C2C9D">
            <w:pPr>
              <w:jc w:val="center"/>
              <w:rPr>
                <w:sz w:val="28"/>
                <w:szCs w:val="28"/>
                <w:lang w:val="en-US"/>
              </w:rPr>
            </w:pPr>
            <w:r w:rsidRPr="00A73ACA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0A83AE56" w14:textId="77777777" w:rsidR="0065294E" w:rsidRPr="00A73ACA" w:rsidRDefault="0065294E" w:rsidP="006C2C9D">
            <w:pPr>
              <w:jc w:val="center"/>
              <w:rPr>
                <w:sz w:val="28"/>
                <w:szCs w:val="28"/>
                <w:lang w:val="en-US"/>
              </w:rPr>
            </w:pPr>
            <w:r w:rsidRPr="00A73ACA">
              <w:rPr>
                <w:sz w:val="28"/>
                <w:szCs w:val="28"/>
                <w:lang w:val="en-US"/>
              </w:rPr>
              <w:t>3</w:t>
            </w:r>
          </w:p>
        </w:tc>
      </w:tr>
      <w:tr w:rsidR="006C2C9D" w:rsidRPr="00A73ACA" w14:paraId="650F1A75" w14:textId="77777777" w:rsidTr="00E260B6">
        <w:tc>
          <w:tcPr>
            <w:tcW w:w="2335" w:type="dxa"/>
          </w:tcPr>
          <w:p w14:paraId="0CE3058F" w14:textId="5AD45C19" w:rsidR="0065294E" w:rsidRPr="00A73ACA" w:rsidRDefault="0065294E" w:rsidP="006C2C9D">
            <w:pPr>
              <w:jc w:val="center"/>
              <w:rPr>
                <w:sz w:val="28"/>
                <w:szCs w:val="28"/>
              </w:rPr>
            </w:pPr>
            <w:r w:rsidRPr="00A73ACA">
              <w:rPr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7C59023B" w14:textId="247AF762" w:rsidR="0065294E" w:rsidRPr="00A73ACA" w:rsidRDefault="0065294E" w:rsidP="006C2C9D">
            <w:pPr>
              <w:jc w:val="center"/>
              <w:rPr>
                <w:sz w:val="28"/>
                <w:szCs w:val="28"/>
              </w:rPr>
            </w:pPr>
            <w:r w:rsidRPr="00A73ACA">
              <w:rPr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7DB795FA" w14:textId="267ADF1A" w:rsidR="0065294E" w:rsidRPr="00A73ACA" w:rsidRDefault="0065294E" w:rsidP="006C2C9D">
            <w:pPr>
              <w:jc w:val="center"/>
              <w:rPr>
                <w:sz w:val="28"/>
                <w:szCs w:val="28"/>
              </w:rPr>
            </w:pPr>
            <w:r w:rsidRPr="00A73ACA">
              <w:rPr>
                <w:sz w:val="28"/>
                <w:szCs w:val="28"/>
              </w:rPr>
              <w:t>А</w:t>
            </w:r>
          </w:p>
        </w:tc>
      </w:tr>
    </w:tbl>
    <w:p w14:paraId="1C1D3031" w14:textId="49DB3272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Компетенции (индикаторы): ПК-1 (ПК-1.2)</w:t>
      </w:r>
    </w:p>
    <w:p w14:paraId="3FCC84E7" w14:textId="77777777" w:rsidR="00A013ED" w:rsidRPr="00A73ACA" w:rsidRDefault="00A013ED" w:rsidP="006C2C9D">
      <w:pPr>
        <w:rPr>
          <w:sz w:val="28"/>
          <w:szCs w:val="28"/>
        </w:rPr>
      </w:pPr>
    </w:p>
    <w:p w14:paraId="4156D96C" w14:textId="459EAB34" w:rsidR="00211C15" w:rsidRPr="00A73ACA" w:rsidRDefault="00211C15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36"/>
        <w:gridCol w:w="678"/>
        <w:gridCol w:w="4579"/>
      </w:tblGrid>
      <w:tr w:rsidR="006C2C9D" w:rsidRPr="00A73ACA" w14:paraId="68FB724F" w14:textId="77777777" w:rsidTr="00555700">
        <w:tc>
          <w:tcPr>
            <w:tcW w:w="544" w:type="dxa"/>
          </w:tcPr>
          <w:p w14:paraId="3BDFE498" w14:textId="77777777" w:rsidR="00400985" w:rsidRPr="00A73ACA" w:rsidRDefault="00400985" w:rsidP="006C2C9D">
            <w:pPr>
              <w:rPr>
                <w:sz w:val="28"/>
                <w:szCs w:val="28"/>
              </w:rPr>
            </w:pPr>
          </w:p>
        </w:tc>
        <w:tc>
          <w:tcPr>
            <w:tcW w:w="3836" w:type="dxa"/>
          </w:tcPr>
          <w:p w14:paraId="17516553" w14:textId="07F487C2" w:rsidR="00400985" w:rsidRPr="00A73ACA" w:rsidRDefault="00E34132" w:rsidP="006C2C9D">
            <w:pPr>
              <w:jc w:val="center"/>
              <w:rPr>
                <w:sz w:val="28"/>
                <w:szCs w:val="28"/>
              </w:rPr>
            </w:pPr>
            <w:r w:rsidRPr="00A73ACA">
              <w:rPr>
                <w:sz w:val="28"/>
                <w:szCs w:val="28"/>
              </w:rPr>
              <w:t xml:space="preserve">Определение </w:t>
            </w:r>
          </w:p>
        </w:tc>
        <w:tc>
          <w:tcPr>
            <w:tcW w:w="5257" w:type="dxa"/>
            <w:gridSpan w:val="2"/>
          </w:tcPr>
          <w:p w14:paraId="73A3AB9C" w14:textId="5C9ABC93" w:rsidR="00400985" w:rsidRPr="00A73ACA" w:rsidRDefault="00002F2F" w:rsidP="006C2C9D">
            <w:pPr>
              <w:jc w:val="center"/>
              <w:rPr>
                <w:sz w:val="28"/>
                <w:szCs w:val="28"/>
              </w:rPr>
            </w:pPr>
            <w:r w:rsidRPr="00A73ACA">
              <w:rPr>
                <w:sz w:val="28"/>
                <w:szCs w:val="28"/>
              </w:rPr>
              <w:t>Формула для расчета акустического тракта</w:t>
            </w:r>
          </w:p>
        </w:tc>
      </w:tr>
      <w:tr w:rsidR="006C2C9D" w:rsidRPr="00A73ACA" w14:paraId="674E380D" w14:textId="77777777" w:rsidTr="00555700">
        <w:tc>
          <w:tcPr>
            <w:tcW w:w="544" w:type="dxa"/>
          </w:tcPr>
          <w:p w14:paraId="115D3D9C" w14:textId="77777777" w:rsidR="00A14B64" w:rsidRPr="00A73ACA" w:rsidRDefault="00A14B64" w:rsidP="006C2C9D">
            <w:pPr>
              <w:rPr>
                <w:kern w:val="0"/>
                <w:sz w:val="28"/>
                <w:szCs w:val="28"/>
                <w14:ligatures w14:val="none"/>
              </w:rPr>
            </w:pPr>
            <w:r w:rsidRPr="00A73ACA">
              <w:rPr>
                <w:kern w:val="0"/>
                <w:sz w:val="28"/>
                <w:szCs w:val="28"/>
                <w14:ligatures w14:val="none"/>
              </w:rPr>
              <w:t>1)</w:t>
            </w:r>
          </w:p>
        </w:tc>
        <w:tc>
          <w:tcPr>
            <w:tcW w:w="3836" w:type="dxa"/>
          </w:tcPr>
          <w:p w14:paraId="41113548" w14:textId="05D75B90" w:rsidR="00A14B64" w:rsidRPr="00A73ACA" w:rsidRDefault="003203C6" w:rsidP="006C2C9D">
            <w:pPr>
              <w:rPr>
                <w:kern w:val="0"/>
                <w:sz w:val="28"/>
                <w:szCs w:val="28"/>
                <w14:ligatures w14:val="none"/>
              </w:rPr>
            </w:pPr>
            <w:r w:rsidRPr="00A73ACA">
              <w:rPr>
                <w:kern w:val="0"/>
                <w:sz w:val="28"/>
                <w:szCs w:val="28"/>
                <w14:ligatures w14:val="none"/>
              </w:rPr>
              <w:t>Эффективная протяженность ближней зоны</w:t>
            </w:r>
          </w:p>
        </w:tc>
        <w:tc>
          <w:tcPr>
            <w:tcW w:w="678" w:type="dxa"/>
          </w:tcPr>
          <w:p w14:paraId="4C35DA0E" w14:textId="77777777" w:rsidR="00A14B64" w:rsidRPr="00A73ACA" w:rsidRDefault="00A14B64" w:rsidP="006C2C9D">
            <w:pPr>
              <w:rPr>
                <w:kern w:val="0"/>
                <w:sz w:val="28"/>
                <w:szCs w:val="28"/>
                <w14:ligatures w14:val="none"/>
              </w:rPr>
            </w:pPr>
            <w:r w:rsidRPr="00A73ACA">
              <w:rPr>
                <w:kern w:val="0"/>
                <w:sz w:val="28"/>
                <w:szCs w:val="28"/>
                <w14:ligatures w14:val="none"/>
              </w:rPr>
              <w:t>А)</w:t>
            </w:r>
          </w:p>
        </w:tc>
        <w:tc>
          <w:tcPr>
            <w:tcW w:w="4579" w:type="dxa"/>
          </w:tcPr>
          <w:p w14:paraId="48FB2F31" w14:textId="2460143F" w:rsidR="00A14B64" w:rsidRPr="00A73ACA" w:rsidRDefault="00002F2F" w:rsidP="006C2C9D">
            <w:pPr>
              <w:rPr>
                <w:kern w:val="0"/>
                <w:sz w:val="28"/>
                <w:szCs w:val="28"/>
                <w14:ligatures w14:val="none"/>
              </w:rPr>
            </w:pPr>
            <w:r w:rsidRPr="00A73ACA">
              <w:rPr>
                <w:noProof/>
                <w:sz w:val="28"/>
                <w:szCs w:val="28"/>
              </w:rPr>
              <w:drawing>
                <wp:inline distT="0" distB="0" distL="0" distR="0" wp14:anchorId="14F57CBF" wp14:editId="4FFC7BDC">
                  <wp:extent cx="1618323" cy="627196"/>
                  <wp:effectExtent l="0" t="0" r="1270" b="190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945" cy="639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2C9D" w:rsidRPr="00A73ACA" w14:paraId="4396088D" w14:textId="77777777" w:rsidTr="00555700">
        <w:tc>
          <w:tcPr>
            <w:tcW w:w="544" w:type="dxa"/>
          </w:tcPr>
          <w:p w14:paraId="3EC92EFA" w14:textId="77777777" w:rsidR="00A14B64" w:rsidRPr="00A73ACA" w:rsidRDefault="00A14B64" w:rsidP="006C2C9D">
            <w:pPr>
              <w:rPr>
                <w:kern w:val="0"/>
                <w:sz w:val="28"/>
                <w:szCs w:val="28"/>
                <w14:ligatures w14:val="none"/>
              </w:rPr>
            </w:pPr>
            <w:r w:rsidRPr="00A73ACA">
              <w:rPr>
                <w:kern w:val="0"/>
                <w:sz w:val="28"/>
                <w:szCs w:val="28"/>
                <w14:ligatures w14:val="none"/>
              </w:rPr>
              <w:t>2)</w:t>
            </w:r>
          </w:p>
        </w:tc>
        <w:tc>
          <w:tcPr>
            <w:tcW w:w="3836" w:type="dxa"/>
          </w:tcPr>
          <w:p w14:paraId="471C0802" w14:textId="022D5993" w:rsidR="00A14B64" w:rsidRPr="00A73ACA" w:rsidRDefault="00002F2F" w:rsidP="006C2C9D">
            <w:pPr>
              <w:rPr>
                <w:kern w:val="0"/>
                <w:sz w:val="28"/>
                <w:szCs w:val="28"/>
                <w14:ligatures w14:val="none"/>
              </w:rPr>
            </w:pPr>
            <w:r w:rsidRPr="00A73ACA">
              <w:rPr>
                <w:kern w:val="0"/>
                <w:sz w:val="28"/>
                <w:szCs w:val="28"/>
                <w14:ligatures w14:val="none"/>
              </w:rPr>
              <w:t>Ближняя зона</w:t>
            </w:r>
          </w:p>
        </w:tc>
        <w:tc>
          <w:tcPr>
            <w:tcW w:w="678" w:type="dxa"/>
          </w:tcPr>
          <w:p w14:paraId="196C10BE" w14:textId="77777777" w:rsidR="00A14B64" w:rsidRPr="00A73ACA" w:rsidRDefault="00A14B64" w:rsidP="006C2C9D">
            <w:pPr>
              <w:rPr>
                <w:kern w:val="0"/>
                <w:sz w:val="28"/>
                <w:szCs w:val="28"/>
                <w14:ligatures w14:val="none"/>
              </w:rPr>
            </w:pPr>
            <w:r w:rsidRPr="00A73ACA">
              <w:rPr>
                <w:kern w:val="0"/>
                <w:sz w:val="28"/>
                <w:szCs w:val="28"/>
                <w14:ligatures w14:val="none"/>
              </w:rPr>
              <w:t>Б)</w:t>
            </w:r>
          </w:p>
        </w:tc>
        <w:tc>
          <w:tcPr>
            <w:tcW w:w="4579" w:type="dxa"/>
          </w:tcPr>
          <w:p w14:paraId="61CAFE98" w14:textId="48B0A324" w:rsidR="00A14B64" w:rsidRPr="00A73ACA" w:rsidRDefault="00002F2F" w:rsidP="006C2C9D">
            <w:pPr>
              <w:rPr>
                <w:kern w:val="0"/>
                <w:sz w:val="28"/>
                <w:szCs w:val="28"/>
                <w14:ligatures w14:val="none"/>
              </w:rPr>
            </w:pPr>
            <w:r w:rsidRPr="00A73ACA">
              <w:rPr>
                <w:noProof/>
                <w:sz w:val="28"/>
                <w:szCs w:val="28"/>
              </w:rPr>
              <w:drawing>
                <wp:inline distT="0" distB="0" distL="0" distR="0" wp14:anchorId="3B6F7FCF" wp14:editId="618F5227">
                  <wp:extent cx="2356564" cy="719850"/>
                  <wp:effectExtent l="0" t="0" r="5715" b="444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583" cy="733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2C9D" w:rsidRPr="00A73ACA" w14:paraId="4A92B512" w14:textId="77777777" w:rsidTr="00555700">
        <w:tc>
          <w:tcPr>
            <w:tcW w:w="544" w:type="dxa"/>
          </w:tcPr>
          <w:p w14:paraId="6DD2E24F" w14:textId="77777777" w:rsidR="00A14B64" w:rsidRPr="00A73ACA" w:rsidRDefault="00A14B64" w:rsidP="006C2C9D">
            <w:pPr>
              <w:rPr>
                <w:kern w:val="0"/>
                <w:sz w:val="28"/>
                <w:szCs w:val="28"/>
                <w14:ligatures w14:val="none"/>
              </w:rPr>
            </w:pPr>
            <w:r w:rsidRPr="00A73ACA">
              <w:rPr>
                <w:kern w:val="0"/>
                <w:sz w:val="28"/>
                <w:szCs w:val="28"/>
                <w14:ligatures w14:val="none"/>
              </w:rPr>
              <w:t>3)</w:t>
            </w:r>
          </w:p>
        </w:tc>
        <w:tc>
          <w:tcPr>
            <w:tcW w:w="3836" w:type="dxa"/>
          </w:tcPr>
          <w:p w14:paraId="4E40EFC7" w14:textId="364482BC" w:rsidR="00A14B64" w:rsidRPr="00A73ACA" w:rsidRDefault="003203C6" w:rsidP="006C2C9D">
            <w:pPr>
              <w:rPr>
                <w:kern w:val="0"/>
                <w:sz w:val="28"/>
                <w:szCs w:val="28"/>
                <w14:ligatures w14:val="none"/>
              </w:rPr>
            </w:pPr>
            <w:r w:rsidRPr="00A73ACA">
              <w:rPr>
                <w:kern w:val="0"/>
                <w:sz w:val="28"/>
                <w:szCs w:val="28"/>
                <w14:ligatures w14:val="none"/>
              </w:rPr>
              <w:t>Звуковое давление по оси преобразователя</w:t>
            </w:r>
          </w:p>
        </w:tc>
        <w:tc>
          <w:tcPr>
            <w:tcW w:w="678" w:type="dxa"/>
          </w:tcPr>
          <w:p w14:paraId="2C3B8188" w14:textId="77777777" w:rsidR="00A14B64" w:rsidRPr="00A73ACA" w:rsidRDefault="00A14B64" w:rsidP="006C2C9D">
            <w:pPr>
              <w:rPr>
                <w:kern w:val="0"/>
                <w:sz w:val="28"/>
                <w:szCs w:val="28"/>
                <w14:ligatures w14:val="none"/>
              </w:rPr>
            </w:pPr>
            <w:r w:rsidRPr="00A73ACA">
              <w:rPr>
                <w:kern w:val="0"/>
                <w:sz w:val="28"/>
                <w:szCs w:val="28"/>
                <w14:ligatures w14:val="none"/>
              </w:rPr>
              <w:t>В)</w:t>
            </w:r>
          </w:p>
        </w:tc>
        <w:tc>
          <w:tcPr>
            <w:tcW w:w="4579" w:type="dxa"/>
          </w:tcPr>
          <w:p w14:paraId="01E508E4" w14:textId="61B24D59" w:rsidR="00A14B64" w:rsidRPr="00A73ACA" w:rsidRDefault="00002F2F" w:rsidP="006C2C9D">
            <w:pPr>
              <w:rPr>
                <w:kern w:val="0"/>
                <w:sz w:val="28"/>
                <w:szCs w:val="28"/>
                <w14:ligatures w14:val="none"/>
              </w:rPr>
            </w:pPr>
            <w:r w:rsidRPr="00A73ACA">
              <w:rPr>
                <w:noProof/>
                <w:sz w:val="28"/>
                <w:szCs w:val="28"/>
              </w:rPr>
              <w:drawing>
                <wp:inline distT="0" distB="0" distL="0" distR="0" wp14:anchorId="104E3A55" wp14:editId="2EF8CC74">
                  <wp:extent cx="1470025" cy="543113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802" cy="55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A40906" w14:textId="77777777" w:rsidR="00211C15" w:rsidRPr="00A73ACA" w:rsidRDefault="00211C15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</w:tblGrid>
      <w:tr w:rsidR="006C2C9D" w:rsidRPr="00A73ACA" w14:paraId="377FD933" w14:textId="77777777" w:rsidTr="00211C15">
        <w:tc>
          <w:tcPr>
            <w:tcW w:w="2336" w:type="dxa"/>
          </w:tcPr>
          <w:p w14:paraId="57FB1281" w14:textId="77777777" w:rsidR="00555700" w:rsidRPr="00A73ACA" w:rsidRDefault="00555700" w:rsidP="006C2C9D">
            <w:pPr>
              <w:jc w:val="center"/>
              <w:rPr>
                <w:sz w:val="28"/>
                <w:szCs w:val="28"/>
                <w:lang w:val="en-US"/>
              </w:rPr>
            </w:pPr>
            <w:r w:rsidRPr="00A73AC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5601CB35" w14:textId="77777777" w:rsidR="00555700" w:rsidRPr="00A73ACA" w:rsidRDefault="00555700" w:rsidP="006C2C9D">
            <w:pPr>
              <w:jc w:val="center"/>
              <w:rPr>
                <w:sz w:val="28"/>
                <w:szCs w:val="28"/>
                <w:lang w:val="en-US"/>
              </w:rPr>
            </w:pPr>
            <w:r w:rsidRPr="00A73ACA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DDDA31F" w14:textId="77777777" w:rsidR="00555700" w:rsidRPr="00A73ACA" w:rsidRDefault="00555700" w:rsidP="006C2C9D">
            <w:pPr>
              <w:jc w:val="center"/>
              <w:rPr>
                <w:sz w:val="28"/>
                <w:szCs w:val="28"/>
                <w:lang w:val="en-US"/>
              </w:rPr>
            </w:pPr>
            <w:r w:rsidRPr="00A73ACA">
              <w:rPr>
                <w:sz w:val="28"/>
                <w:szCs w:val="28"/>
                <w:lang w:val="en-US"/>
              </w:rPr>
              <w:t>3</w:t>
            </w:r>
          </w:p>
        </w:tc>
      </w:tr>
      <w:tr w:rsidR="006C2C9D" w:rsidRPr="00A73ACA" w14:paraId="7D2D85B0" w14:textId="77777777" w:rsidTr="00211C15">
        <w:tc>
          <w:tcPr>
            <w:tcW w:w="2336" w:type="dxa"/>
          </w:tcPr>
          <w:p w14:paraId="3EBC51CB" w14:textId="3D6AB2D8" w:rsidR="00555700" w:rsidRPr="00A73ACA" w:rsidRDefault="003203C6" w:rsidP="006C2C9D">
            <w:pPr>
              <w:jc w:val="center"/>
              <w:rPr>
                <w:sz w:val="28"/>
                <w:szCs w:val="28"/>
              </w:rPr>
            </w:pPr>
            <w:r w:rsidRPr="00A73ACA">
              <w:rPr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599AB189" w14:textId="571BA7D6" w:rsidR="00555700" w:rsidRPr="00A73ACA" w:rsidRDefault="00555700" w:rsidP="006C2C9D">
            <w:pPr>
              <w:jc w:val="center"/>
              <w:rPr>
                <w:sz w:val="28"/>
                <w:szCs w:val="28"/>
              </w:rPr>
            </w:pPr>
            <w:r w:rsidRPr="00A73ACA">
              <w:rPr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1E99B7FA" w14:textId="7D33C04C" w:rsidR="00555700" w:rsidRPr="00A73ACA" w:rsidRDefault="003203C6" w:rsidP="006C2C9D">
            <w:pPr>
              <w:jc w:val="center"/>
              <w:rPr>
                <w:sz w:val="28"/>
                <w:szCs w:val="28"/>
              </w:rPr>
            </w:pPr>
            <w:r w:rsidRPr="00A73ACA">
              <w:rPr>
                <w:sz w:val="28"/>
                <w:szCs w:val="28"/>
              </w:rPr>
              <w:t>Б</w:t>
            </w:r>
          </w:p>
        </w:tc>
      </w:tr>
    </w:tbl>
    <w:p w14:paraId="26CE961A" w14:textId="63944D83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Компетенции (индикаторы): ПК-1 (ПК-1.3)</w:t>
      </w:r>
    </w:p>
    <w:p w14:paraId="72926A69" w14:textId="19C85C8E" w:rsidR="00400985" w:rsidRPr="00A73ACA" w:rsidRDefault="00400985" w:rsidP="006C2C9D">
      <w:pPr>
        <w:pStyle w:val="3"/>
        <w:spacing w:after="0"/>
        <w:rPr>
          <w:rFonts w:cs="Times New Roman"/>
          <w:szCs w:val="28"/>
        </w:rPr>
      </w:pPr>
    </w:p>
    <w:p w14:paraId="369361F8" w14:textId="77777777" w:rsidR="00950908" w:rsidRPr="00A73ACA" w:rsidRDefault="00950908" w:rsidP="00950908">
      <w:pPr>
        <w:rPr>
          <w:sz w:val="28"/>
          <w:szCs w:val="28"/>
          <w:lang w:eastAsia="en-US"/>
        </w:rPr>
      </w:pPr>
    </w:p>
    <w:p w14:paraId="07C28386" w14:textId="77777777" w:rsidR="00774D48" w:rsidRPr="00A73ACA" w:rsidRDefault="00774D48" w:rsidP="006C2C9D">
      <w:pPr>
        <w:rPr>
          <w:b/>
          <w:bCs/>
          <w:sz w:val="28"/>
          <w:szCs w:val="28"/>
        </w:rPr>
      </w:pPr>
      <w:r w:rsidRPr="00A73ACA">
        <w:rPr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4C3C721D" w14:textId="77777777" w:rsidR="00774D48" w:rsidRPr="00A73ACA" w:rsidRDefault="00774D48" w:rsidP="006C2C9D">
      <w:pPr>
        <w:rPr>
          <w:b/>
          <w:bCs/>
          <w:sz w:val="28"/>
          <w:szCs w:val="28"/>
        </w:rPr>
      </w:pPr>
    </w:p>
    <w:p w14:paraId="45F2927C" w14:textId="77777777" w:rsidR="00774D48" w:rsidRPr="00A73ACA" w:rsidRDefault="00774D48" w:rsidP="006C2C9D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A73ACA">
        <w:rPr>
          <w:i/>
          <w:iCs/>
          <w:sz w:val="28"/>
          <w:szCs w:val="28"/>
        </w:rPr>
        <w:t>Установите правильную последовательность.</w:t>
      </w:r>
    </w:p>
    <w:p w14:paraId="05EA719F" w14:textId="77777777" w:rsidR="00774D48" w:rsidRPr="00A73ACA" w:rsidRDefault="00774D48" w:rsidP="006C2C9D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A73ACA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0E159AAF" w14:textId="77777777" w:rsidR="00774D48" w:rsidRPr="00A73ACA" w:rsidRDefault="00774D48" w:rsidP="006C2C9D">
      <w:pPr>
        <w:rPr>
          <w:b/>
          <w:bCs/>
          <w:sz w:val="28"/>
          <w:szCs w:val="28"/>
        </w:rPr>
      </w:pPr>
    </w:p>
    <w:p w14:paraId="1689C7AB" w14:textId="29D711F2" w:rsidR="008C3010" w:rsidRPr="00A73ACA" w:rsidRDefault="00400985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1</w:t>
      </w:r>
      <w:r w:rsidR="008C3010" w:rsidRPr="00A73ACA">
        <w:rPr>
          <w:sz w:val="28"/>
          <w:szCs w:val="28"/>
        </w:rPr>
        <w:t xml:space="preserve">. </w:t>
      </w:r>
      <w:r w:rsidR="00392705" w:rsidRPr="00A73ACA">
        <w:rPr>
          <w:sz w:val="28"/>
          <w:szCs w:val="28"/>
        </w:rPr>
        <w:t>Расположите датчики измерения вибрации в порядке уменьшения частоты использования</w:t>
      </w:r>
      <w:r w:rsidR="008C3010" w:rsidRPr="00A73ACA">
        <w:rPr>
          <w:sz w:val="28"/>
          <w:szCs w:val="28"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5387"/>
      </w:tblGrid>
      <w:tr w:rsidR="006C2C9D" w:rsidRPr="00A73ACA" w14:paraId="4C79C35C" w14:textId="77777777" w:rsidTr="00950908">
        <w:tc>
          <w:tcPr>
            <w:tcW w:w="556" w:type="dxa"/>
          </w:tcPr>
          <w:p w14:paraId="3EBD9AED" w14:textId="77777777" w:rsidR="008C3010" w:rsidRPr="00A73ACA" w:rsidRDefault="008C3010" w:rsidP="006C2C9D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3ACA">
              <w:rPr>
                <w:rFonts w:ascii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5387" w:type="dxa"/>
          </w:tcPr>
          <w:p w14:paraId="0AED4B98" w14:textId="25423D32" w:rsidR="008C3010" w:rsidRPr="00A73ACA" w:rsidRDefault="004C12FB" w:rsidP="006C2C9D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3ACA">
              <w:rPr>
                <w:rFonts w:ascii="Times New Roman" w:hAnsi="Times New Roman" w:cs="Times New Roman"/>
                <w:sz w:val="28"/>
                <w:szCs w:val="28"/>
              </w:rPr>
              <w:t>Пьезоэлектрические датчики</w:t>
            </w:r>
          </w:p>
        </w:tc>
      </w:tr>
      <w:tr w:rsidR="006C2C9D" w:rsidRPr="00A73ACA" w14:paraId="7CCB5661" w14:textId="77777777" w:rsidTr="00950908">
        <w:tc>
          <w:tcPr>
            <w:tcW w:w="556" w:type="dxa"/>
          </w:tcPr>
          <w:p w14:paraId="764882A6" w14:textId="77777777" w:rsidR="008C3010" w:rsidRPr="00A73ACA" w:rsidRDefault="008C3010" w:rsidP="006C2C9D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3AC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87" w:type="dxa"/>
          </w:tcPr>
          <w:p w14:paraId="56C91F87" w14:textId="53648261" w:rsidR="008C3010" w:rsidRPr="00A73ACA" w:rsidRDefault="004C12FB" w:rsidP="006C2C9D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73ACA">
              <w:rPr>
                <w:rFonts w:ascii="Times New Roman" w:hAnsi="Times New Roman" w:cs="Times New Roman"/>
                <w:sz w:val="28"/>
                <w:szCs w:val="28"/>
              </w:rPr>
              <w:t>Вихре</w:t>
            </w:r>
            <w:proofErr w:type="gramEnd"/>
            <w:r w:rsidRPr="00A73ACA">
              <w:rPr>
                <w:rFonts w:ascii="Times New Roman" w:hAnsi="Times New Roman" w:cs="Times New Roman"/>
                <w:sz w:val="28"/>
                <w:szCs w:val="28"/>
              </w:rPr>
              <w:t xml:space="preserve"> токовые датчики относительной вибрации</w:t>
            </w:r>
          </w:p>
        </w:tc>
      </w:tr>
      <w:tr w:rsidR="006C2C9D" w:rsidRPr="00A73ACA" w14:paraId="6823FEB3" w14:textId="77777777" w:rsidTr="00950908">
        <w:tc>
          <w:tcPr>
            <w:tcW w:w="556" w:type="dxa"/>
          </w:tcPr>
          <w:p w14:paraId="1FBDCD5D" w14:textId="77777777" w:rsidR="008C3010" w:rsidRPr="00A73ACA" w:rsidRDefault="008C3010" w:rsidP="006C2C9D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3AC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87" w:type="dxa"/>
          </w:tcPr>
          <w:p w14:paraId="4F7C21A8" w14:textId="74C67C8C" w:rsidR="008C3010" w:rsidRPr="00A73ACA" w:rsidRDefault="004C12FB" w:rsidP="006C2C9D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3ACA">
              <w:rPr>
                <w:rFonts w:ascii="Times New Roman" w:hAnsi="Times New Roman" w:cs="Times New Roman"/>
                <w:sz w:val="28"/>
                <w:szCs w:val="28"/>
              </w:rPr>
              <w:t xml:space="preserve">Индукционные </w:t>
            </w:r>
            <w:proofErr w:type="spellStart"/>
            <w:r w:rsidRPr="00A73ACA">
              <w:rPr>
                <w:rFonts w:ascii="Times New Roman" w:hAnsi="Times New Roman" w:cs="Times New Roman"/>
                <w:sz w:val="28"/>
                <w:szCs w:val="28"/>
              </w:rPr>
              <w:t>вибродатчики</w:t>
            </w:r>
            <w:proofErr w:type="spellEnd"/>
          </w:p>
        </w:tc>
      </w:tr>
      <w:tr w:rsidR="006C2C9D" w:rsidRPr="00A73ACA" w14:paraId="4322E8F7" w14:textId="77777777" w:rsidTr="00950908">
        <w:tc>
          <w:tcPr>
            <w:tcW w:w="556" w:type="dxa"/>
          </w:tcPr>
          <w:p w14:paraId="47EEFC9B" w14:textId="77777777" w:rsidR="008C3010" w:rsidRPr="00A73ACA" w:rsidRDefault="008C3010" w:rsidP="006C2C9D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3AC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87" w:type="dxa"/>
          </w:tcPr>
          <w:p w14:paraId="365DAF82" w14:textId="0CC95081" w:rsidR="008C3010" w:rsidRPr="00A73ACA" w:rsidRDefault="004C12FB" w:rsidP="006C2C9D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3ACA">
              <w:rPr>
                <w:rFonts w:ascii="Times New Roman" w:hAnsi="Times New Roman" w:cs="Times New Roman"/>
                <w:sz w:val="28"/>
                <w:szCs w:val="28"/>
              </w:rPr>
              <w:t>Оптические датчики вибрации</w:t>
            </w:r>
          </w:p>
        </w:tc>
      </w:tr>
    </w:tbl>
    <w:p w14:paraId="2D50244C" w14:textId="77777777" w:rsidR="008C3010" w:rsidRPr="00A73ACA" w:rsidRDefault="008C3010" w:rsidP="006C2C9D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A73ACA">
        <w:rPr>
          <w:rFonts w:ascii="Times New Roman" w:hAnsi="Times New Roman" w:cs="Times New Roman"/>
          <w:sz w:val="28"/>
          <w:szCs w:val="28"/>
        </w:rPr>
        <w:t>Правильный ответ: А, Г, В, Б.</w:t>
      </w:r>
    </w:p>
    <w:p w14:paraId="5E61362A" w14:textId="665E74E4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Компетенции (индикаторы): ПК-1 (ПК-1.3)</w:t>
      </w:r>
    </w:p>
    <w:p w14:paraId="7CA7F387" w14:textId="17A3243F" w:rsidR="00A013ED" w:rsidRPr="00A73ACA" w:rsidRDefault="00A013ED" w:rsidP="006C2C9D">
      <w:pPr>
        <w:rPr>
          <w:rFonts w:eastAsiaTheme="minorEastAsia"/>
          <w:sz w:val="28"/>
          <w:szCs w:val="28"/>
        </w:rPr>
      </w:pPr>
    </w:p>
    <w:p w14:paraId="68B233DD" w14:textId="77777777" w:rsidR="00950908" w:rsidRPr="00A73ACA" w:rsidRDefault="00950908" w:rsidP="006C2C9D">
      <w:pPr>
        <w:rPr>
          <w:rFonts w:eastAsiaTheme="minorEastAsia"/>
          <w:sz w:val="28"/>
          <w:szCs w:val="28"/>
        </w:rPr>
      </w:pPr>
    </w:p>
    <w:p w14:paraId="2B0C1547" w14:textId="41BC161F" w:rsidR="0051310A" w:rsidRPr="00A73ACA" w:rsidRDefault="00D91764" w:rsidP="006C2C9D">
      <w:pPr>
        <w:pStyle w:val="3"/>
        <w:spacing w:after="0"/>
        <w:rPr>
          <w:rFonts w:cs="Times New Roman"/>
          <w:szCs w:val="28"/>
        </w:rPr>
      </w:pPr>
      <w:r w:rsidRPr="00A73ACA">
        <w:rPr>
          <w:rFonts w:cs="Times New Roman"/>
          <w:szCs w:val="28"/>
        </w:rPr>
        <w:t>Задания открытого типа</w:t>
      </w:r>
    </w:p>
    <w:p w14:paraId="1BFD7BC7" w14:textId="77777777" w:rsidR="00400985" w:rsidRPr="00A73ACA" w:rsidRDefault="00400985" w:rsidP="006C2C9D">
      <w:pPr>
        <w:pStyle w:val="3"/>
        <w:spacing w:after="0"/>
        <w:rPr>
          <w:rFonts w:cs="Times New Roman"/>
          <w:szCs w:val="28"/>
        </w:rPr>
      </w:pPr>
    </w:p>
    <w:p w14:paraId="1EF28DD0" w14:textId="77777777" w:rsidR="00774D48" w:rsidRPr="00A73ACA" w:rsidRDefault="00774D48" w:rsidP="006C2C9D">
      <w:pPr>
        <w:rPr>
          <w:b/>
          <w:bCs/>
          <w:sz w:val="28"/>
          <w:szCs w:val="28"/>
        </w:rPr>
      </w:pPr>
      <w:bookmarkStart w:id="0" w:name="_Hlk189828122"/>
      <w:r w:rsidRPr="00A73ACA">
        <w:rPr>
          <w:b/>
          <w:bCs/>
          <w:sz w:val="28"/>
          <w:szCs w:val="28"/>
        </w:rPr>
        <w:t>Задания открытого типа на дополнение</w:t>
      </w:r>
    </w:p>
    <w:p w14:paraId="5A373748" w14:textId="77777777" w:rsidR="00774D48" w:rsidRPr="00A73ACA" w:rsidRDefault="00774D48" w:rsidP="006C2C9D">
      <w:pPr>
        <w:rPr>
          <w:b/>
          <w:bCs/>
          <w:sz w:val="28"/>
          <w:szCs w:val="28"/>
        </w:rPr>
      </w:pPr>
    </w:p>
    <w:p w14:paraId="1350B361" w14:textId="77777777" w:rsidR="00774D48" w:rsidRPr="00A73ACA" w:rsidRDefault="00774D48" w:rsidP="006C2C9D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A73ACA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51A0553F" w14:textId="77777777" w:rsidR="00400985" w:rsidRPr="00A73ACA" w:rsidRDefault="00400985" w:rsidP="006C2C9D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610894F" w14:textId="34FE1B3F" w:rsidR="00D91764" w:rsidRPr="00A73ACA" w:rsidRDefault="00400985" w:rsidP="006C2C9D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A73ACA">
        <w:rPr>
          <w:rFonts w:ascii="Times New Roman" w:hAnsi="Times New Roman" w:cs="Times New Roman"/>
          <w:sz w:val="28"/>
          <w:szCs w:val="28"/>
        </w:rPr>
        <w:t xml:space="preserve">1. </w:t>
      </w:r>
      <w:r w:rsidR="00D91764" w:rsidRPr="00A73ACA">
        <w:rPr>
          <w:rFonts w:ascii="Times New Roman" w:hAnsi="Times New Roman" w:cs="Times New Roman"/>
          <w:sz w:val="28"/>
          <w:szCs w:val="28"/>
        </w:rPr>
        <w:t>Напишите пропущенное словосочетание.</w:t>
      </w:r>
    </w:p>
    <w:p w14:paraId="6B3303FB" w14:textId="278807A9" w:rsidR="00DB3A75" w:rsidRPr="00A73ACA" w:rsidRDefault="004F6DD3" w:rsidP="001B7222">
      <w:pPr>
        <w:pStyle w:val="12"/>
        <w:ind w:left="0" w:firstLine="0"/>
        <w:rPr>
          <w:rFonts w:ascii="Times New Roman" w:hAnsi="Times New Roman" w:cs="Times New Roman"/>
          <w:sz w:val="28"/>
          <w:szCs w:val="28"/>
        </w:rPr>
      </w:pPr>
      <w:r w:rsidRPr="00A73ACA">
        <w:rPr>
          <w:rFonts w:ascii="Times New Roman" w:hAnsi="Times New Roman" w:cs="Times New Roman"/>
          <w:sz w:val="28"/>
          <w:szCs w:val="28"/>
        </w:rPr>
        <w:t xml:space="preserve">Расстояние до зарождающейся трещины в методе </w:t>
      </w:r>
      <w:r w:rsidR="001B7222" w:rsidRPr="00A73ACA">
        <w:rPr>
          <w:rStyle w:val="5"/>
          <w:i w:val="0"/>
          <w:iCs w:val="0"/>
          <w:sz w:val="28"/>
          <w:szCs w:val="28"/>
        </w:rPr>
        <w:t>акустической эмиссии</w:t>
      </w:r>
      <w:r w:rsidRPr="00A73ACA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proofErr w:type="gramStart"/>
      <w:r w:rsidRPr="00A73AC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1B7222" w:rsidRPr="00A73ACA">
        <w:rPr>
          <w:rFonts w:ascii="Times New Roman" w:hAnsi="Times New Roman" w:cs="Times New Roman"/>
          <w:sz w:val="28"/>
          <w:szCs w:val="28"/>
        </w:rPr>
        <w:t xml:space="preserve"> </w:t>
      </w:r>
      <w:r w:rsidR="00DB3A75" w:rsidRPr="00A73ACA">
        <w:rPr>
          <w:rFonts w:ascii="Times New Roman" w:hAnsi="Times New Roman" w:cs="Times New Roman"/>
          <w:sz w:val="28"/>
          <w:szCs w:val="28"/>
        </w:rPr>
        <w:t>_________</w:t>
      </w:r>
      <w:r w:rsidR="00A013ED" w:rsidRPr="00A73ACA">
        <w:rPr>
          <w:rFonts w:ascii="Times New Roman" w:hAnsi="Times New Roman" w:cs="Times New Roman"/>
          <w:sz w:val="28"/>
          <w:szCs w:val="28"/>
        </w:rPr>
        <w:t>.</w:t>
      </w:r>
    </w:p>
    <w:p w14:paraId="5840D002" w14:textId="23D3E0CD" w:rsidR="00D91764" w:rsidRPr="00A73ACA" w:rsidRDefault="00D91764" w:rsidP="006C2C9D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A73ACA">
        <w:rPr>
          <w:rFonts w:ascii="Times New Roman" w:hAnsi="Times New Roman" w:cs="Times New Roman"/>
          <w:sz w:val="28"/>
          <w:szCs w:val="28"/>
        </w:rPr>
        <w:t>Правильный</w:t>
      </w:r>
      <w:proofErr w:type="gramStart"/>
      <w:r w:rsidRPr="00A73AC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F6DD3" w:rsidRPr="00A73ACA">
        <w:rPr>
          <w:rStyle w:val="5"/>
          <w:i w:val="0"/>
          <w:iCs w:val="0"/>
          <w:sz w:val="28"/>
          <w:szCs w:val="28"/>
        </w:rPr>
        <w:t xml:space="preserve"> </w:t>
      </w:r>
      <w:proofErr w:type="gramStart"/>
      <w:r w:rsidR="004F6DD3" w:rsidRPr="00A73ACA">
        <w:rPr>
          <w:rStyle w:val="5"/>
          <w:i w:val="0"/>
          <w:iCs w:val="0"/>
          <w:sz w:val="28"/>
          <w:szCs w:val="28"/>
        </w:rPr>
        <w:t>в</w:t>
      </w:r>
      <w:proofErr w:type="gramEnd"/>
      <w:r w:rsidR="004F6DD3" w:rsidRPr="00A73ACA">
        <w:rPr>
          <w:rStyle w:val="5"/>
          <w:i w:val="0"/>
          <w:iCs w:val="0"/>
          <w:sz w:val="28"/>
          <w:szCs w:val="28"/>
        </w:rPr>
        <w:t>ремени прихода сигнала на датчик</w:t>
      </w:r>
    </w:p>
    <w:bookmarkEnd w:id="0"/>
    <w:p w14:paraId="79115958" w14:textId="16972B4D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Компетенции (индикаторы): ПК-1 (ПК-1.1)</w:t>
      </w:r>
    </w:p>
    <w:p w14:paraId="6B6EEA5F" w14:textId="77777777" w:rsidR="00A013ED" w:rsidRPr="00A73ACA" w:rsidRDefault="00A013ED" w:rsidP="006C2C9D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6BAADE32" w14:textId="55B51847" w:rsidR="00400985" w:rsidRPr="00A73ACA" w:rsidRDefault="00400985" w:rsidP="006C2C9D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A73ACA">
        <w:rPr>
          <w:rFonts w:ascii="Times New Roman" w:hAnsi="Times New Roman" w:cs="Times New Roman"/>
          <w:sz w:val="28"/>
          <w:szCs w:val="28"/>
        </w:rPr>
        <w:t>2. Напишите пропущенное слово.</w:t>
      </w:r>
    </w:p>
    <w:p w14:paraId="7FA8FC7B" w14:textId="19E5DC38" w:rsidR="004F6DD3" w:rsidRPr="00A73ACA" w:rsidRDefault="004F6DD3" w:rsidP="006C2C9D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A73ACA">
        <w:rPr>
          <w:rStyle w:val="5"/>
          <w:i w:val="0"/>
          <w:iCs w:val="0"/>
          <w:sz w:val="28"/>
          <w:szCs w:val="28"/>
        </w:rPr>
        <w:t>Отсутствии</w:t>
      </w:r>
      <w:proofErr w:type="gramEnd"/>
      <w:r w:rsidRPr="00A73ACA">
        <w:rPr>
          <w:rStyle w:val="5"/>
          <w:i w:val="0"/>
          <w:iCs w:val="0"/>
          <w:sz w:val="28"/>
          <w:szCs w:val="28"/>
        </w:rPr>
        <w:t xml:space="preserve"> регистрации акустической эмиссии до тех пор, пока не превышен уровень предварительно приложенной нагрузки</w:t>
      </w:r>
      <w:r w:rsidRPr="00A73ACA">
        <w:rPr>
          <w:rFonts w:ascii="Times New Roman" w:hAnsi="Times New Roman" w:cs="Times New Roman"/>
          <w:sz w:val="28"/>
          <w:szCs w:val="28"/>
        </w:rPr>
        <w:t xml:space="preserve"> называется эффектом ___________</w:t>
      </w:r>
      <w:r w:rsidR="00A73ACA" w:rsidRPr="00A73ACA">
        <w:rPr>
          <w:rFonts w:ascii="Times New Roman" w:hAnsi="Times New Roman" w:cs="Times New Roman"/>
          <w:sz w:val="28"/>
          <w:szCs w:val="28"/>
        </w:rPr>
        <w:t>.</w:t>
      </w:r>
    </w:p>
    <w:p w14:paraId="34D9684B" w14:textId="0695CF30" w:rsidR="00D91764" w:rsidRPr="00A73ACA" w:rsidRDefault="00D91764" w:rsidP="006C2C9D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A73ACA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D0EAC" w:rsidRPr="00A73ACA">
        <w:rPr>
          <w:rFonts w:ascii="Times New Roman" w:hAnsi="Times New Roman" w:cs="Times New Roman"/>
          <w:sz w:val="28"/>
          <w:szCs w:val="28"/>
        </w:rPr>
        <w:t xml:space="preserve"> </w:t>
      </w:r>
      <w:r w:rsidR="004F6DD3" w:rsidRPr="00A73ACA">
        <w:rPr>
          <w:rFonts w:ascii="Times New Roman" w:hAnsi="Times New Roman" w:cs="Times New Roman"/>
          <w:sz w:val="28"/>
          <w:szCs w:val="28"/>
        </w:rPr>
        <w:t>Кайзера</w:t>
      </w:r>
      <w:r w:rsidR="00DB3A75" w:rsidRPr="00A73ACA">
        <w:rPr>
          <w:rFonts w:ascii="Times New Roman" w:hAnsi="Times New Roman" w:cs="Times New Roman"/>
          <w:sz w:val="28"/>
          <w:szCs w:val="28"/>
        </w:rPr>
        <w:t>.</w:t>
      </w:r>
    </w:p>
    <w:p w14:paraId="299D6F98" w14:textId="33EA172A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Компетенции (индикаторы): ПК-1 (ПК-1.2)</w:t>
      </w:r>
    </w:p>
    <w:p w14:paraId="491400BB" w14:textId="77777777" w:rsidR="00400985" w:rsidRPr="00A73ACA" w:rsidRDefault="00400985" w:rsidP="006C2C9D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02FC44CF" w14:textId="717342A9" w:rsidR="00400985" w:rsidRPr="00A73ACA" w:rsidRDefault="00400985" w:rsidP="006C2C9D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A73ACA">
        <w:rPr>
          <w:rFonts w:ascii="Times New Roman" w:hAnsi="Times New Roman" w:cs="Times New Roman"/>
          <w:sz w:val="28"/>
          <w:szCs w:val="28"/>
        </w:rPr>
        <w:t>3. Напишите пропущенное словосочетание.</w:t>
      </w:r>
    </w:p>
    <w:p w14:paraId="0BA63A3A" w14:textId="4E8BFF1A" w:rsidR="00B753D6" w:rsidRPr="00A73ACA" w:rsidRDefault="003F78A2" w:rsidP="006C2C9D">
      <w:pPr>
        <w:tabs>
          <w:tab w:val="center" w:pos="-2520"/>
          <w:tab w:val="left" w:pos="-1980"/>
        </w:tabs>
        <w:jc w:val="both"/>
        <w:rPr>
          <w:sz w:val="28"/>
          <w:szCs w:val="28"/>
        </w:rPr>
      </w:pPr>
      <w:r w:rsidRPr="00A73ACA">
        <w:rPr>
          <w:rStyle w:val="5"/>
          <w:i w:val="0"/>
          <w:iCs w:val="0"/>
          <w:sz w:val="28"/>
          <w:szCs w:val="28"/>
        </w:rPr>
        <w:t>О</w:t>
      </w:r>
      <w:r w:rsidR="004F6DD3" w:rsidRPr="00A73ACA">
        <w:rPr>
          <w:rStyle w:val="5"/>
          <w:i w:val="0"/>
          <w:iCs w:val="0"/>
          <w:sz w:val="28"/>
          <w:szCs w:val="28"/>
        </w:rPr>
        <w:t xml:space="preserve">тношение </w:t>
      </w:r>
      <w:proofErr w:type="gramStart"/>
      <w:r w:rsidR="004F6DD3" w:rsidRPr="00A73ACA">
        <w:rPr>
          <w:sz w:val="28"/>
          <w:szCs w:val="28"/>
        </w:rPr>
        <w:t>пикового</w:t>
      </w:r>
      <w:proofErr w:type="gramEnd"/>
      <w:r w:rsidR="004F6DD3" w:rsidRPr="00A73ACA">
        <w:rPr>
          <w:sz w:val="28"/>
          <w:szCs w:val="28"/>
        </w:rPr>
        <w:t xml:space="preserve"> значение амплитуды вибросигнала к среднеквадратичному значению амплитуды</w:t>
      </w:r>
      <w:r w:rsidR="004F6DD3" w:rsidRPr="00A73ACA">
        <w:rPr>
          <w:noProof/>
          <w:sz w:val="28"/>
          <w:szCs w:val="28"/>
        </w:rPr>
        <w:t xml:space="preserve"> называется_______</w:t>
      </w:r>
      <w:r w:rsidR="00A73ACA" w:rsidRPr="00A73ACA">
        <w:rPr>
          <w:noProof/>
          <w:sz w:val="28"/>
          <w:szCs w:val="28"/>
        </w:rPr>
        <w:t>______.</w:t>
      </w:r>
    </w:p>
    <w:p w14:paraId="52A4177C" w14:textId="32EECBAC" w:rsidR="00DC7F9E" w:rsidRPr="00A73ACA" w:rsidRDefault="00DC7F9E" w:rsidP="006C2C9D">
      <w:pPr>
        <w:tabs>
          <w:tab w:val="center" w:pos="-2520"/>
          <w:tab w:val="left" w:pos="-1980"/>
        </w:tabs>
        <w:jc w:val="both"/>
        <w:rPr>
          <w:sz w:val="28"/>
          <w:szCs w:val="28"/>
        </w:rPr>
      </w:pPr>
      <w:r w:rsidRPr="00A73ACA">
        <w:rPr>
          <w:sz w:val="28"/>
          <w:szCs w:val="28"/>
        </w:rPr>
        <w:t>Правильный ответ:</w:t>
      </w:r>
      <w:r w:rsidR="006930AC" w:rsidRPr="00A73ACA">
        <w:rPr>
          <w:sz w:val="28"/>
          <w:szCs w:val="28"/>
        </w:rPr>
        <w:t xml:space="preserve"> </w:t>
      </w:r>
      <w:r w:rsidR="001B7222" w:rsidRPr="00A73ACA">
        <w:rPr>
          <w:sz w:val="28"/>
          <w:szCs w:val="28"/>
        </w:rPr>
        <w:t xml:space="preserve">пик </w:t>
      </w:r>
      <w:r w:rsidR="004F6DD3" w:rsidRPr="00A73ACA">
        <w:rPr>
          <w:sz w:val="28"/>
          <w:szCs w:val="28"/>
        </w:rPr>
        <w:t>фактором</w:t>
      </w:r>
    </w:p>
    <w:p w14:paraId="17CEDFFB" w14:textId="414DDF9B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Компетенции (индикаторы): ПК-1 (ПК-1.1)</w:t>
      </w:r>
    </w:p>
    <w:p w14:paraId="0EF66C18" w14:textId="77777777" w:rsidR="0005615D" w:rsidRPr="00A73ACA" w:rsidRDefault="0005615D" w:rsidP="006C2C9D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F36588B" w14:textId="09020C85" w:rsidR="0005615D" w:rsidRPr="00A73ACA" w:rsidRDefault="0005615D" w:rsidP="006C2C9D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A73ACA">
        <w:rPr>
          <w:rFonts w:ascii="Times New Roman" w:hAnsi="Times New Roman" w:cs="Times New Roman"/>
          <w:sz w:val="28"/>
          <w:szCs w:val="28"/>
        </w:rPr>
        <w:t>4. Напишите пропущенное слово.</w:t>
      </w:r>
    </w:p>
    <w:p w14:paraId="0EF05E54" w14:textId="7C849B6F" w:rsidR="00C071B1" w:rsidRPr="00A73ACA" w:rsidRDefault="00A73ACA" w:rsidP="006C2C9D">
      <w:pPr>
        <w:widowControl w:val="0"/>
        <w:rPr>
          <w:sz w:val="28"/>
          <w:szCs w:val="28"/>
        </w:rPr>
      </w:pPr>
      <w:r w:rsidRPr="00A73ACA">
        <w:rPr>
          <w:sz w:val="28"/>
          <w:szCs w:val="28"/>
        </w:rPr>
        <w:t>Стадия Т</w:t>
      </w:r>
      <w:proofErr w:type="gramStart"/>
      <w:r w:rsidRPr="00A73ACA">
        <w:rPr>
          <w:sz w:val="28"/>
          <w:szCs w:val="28"/>
          <w:vertAlign w:val="subscript"/>
        </w:rPr>
        <w:t>1</w:t>
      </w:r>
      <w:proofErr w:type="gramEnd"/>
      <w:r w:rsidRPr="00A73ACA">
        <w:rPr>
          <w:sz w:val="28"/>
          <w:szCs w:val="28"/>
          <w:vertAlign w:val="subscript"/>
        </w:rPr>
        <w:t xml:space="preserve"> </w:t>
      </w:r>
      <w:r w:rsidRPr="00A73ACA">
        <w:rPr>
          <w:sz w:val="28"/>
          <w:szCs w:val="28"/>
        </w:rPr>
        <w:t xml:space="preserve">на графике </w:t>
      </w:r>
      <w:r w:rsidR="00C071B1" w:rsidRPr="00A73ACA">
        <w:rPr>
          <w:sz w:val="28"/>
          <w:szCs w:val="28"/>
        </w:rPr>
        <w:t>соответствует</w:t>
      </w:r>
      <w:r w:rsidRPr="00A73ACA">
        <w:rPr>
          <w:sz w:val="28"/>
          <w:szCs w:val="28"/>
        </w:rPr>
        <w:t xml:space="preserve"> этапу </w:t>
      </w:r>
      <w:r>
        <w:rPr>
          <w:sz w:val="28"/>
          <w:szCs w:val="28"/>
        </w:rPr>
        <w:t xml:space="preserve">______________ при </w:t>
      </w:r>
      <w:r w:rsidRPr="00A73ACA">
        <w:rPr>
          <w:sz w:val="28"/>
          <w:szCs w:val="28"/>
        </w:rPr>
        <w:t>эксплуатации объекта</w:t>
      </w:r>
      <w:r>
        <w:rPr>
          <w:sz w:val="28"/>
          <w:szCs w:val="28"/>
        </w:rPr>
        <w:t>.</w:t>
      </w:r>
    </w:p>
    <w:p w14:paraId="524B0C38" w14:textId="0A9D942B" w:rsidR="00B508DB" w:rsidRPr="00A73ACA" w:rsidRDefault="004F6DD3" w:rsidP="006C2C9D">
      <w:pPr>
        <w:rPr>
          <w:sz w:val="28"/>
          <w:szCs w:val="28"/>
        </w:rPr>
      </w:pPr>
      <w:r w:rsidRPr="00A73ACA">
        <w:rPr>
          <w:noProof/>
          <w:sz w:val="28"/>
          <w:szCs w:val="28"/>
        </w:rPr>
        <w:drawing>
          <wp:inline distT="0" distB="0" distL="0" distR="0" wp14:anchorId="686019C4" wp14:editId="291EE992">
            <wp:extent cx="5826760" cy="2749061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89"/>
                    <a:stretch/>
                  </pic:blipFill>
                  <pic:spPr bwMode="auto">
                    <a:xfrm>
                      <a:off x="0" y="0"/>
                      <a:ext cx="5826760" cy="2749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5935D1" w14:textId="21F34415" w:rsidR="00FF3C76" w:rsidRPr="00A73ACA" w:rsidRDefault="00FF3C76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Правильный ответ: </w:t>
      </w:r>
      <w:r w:rsidR="00C071B1" w:rsidRPr="00A73ACA">
        <w:rPr>
          <w:sz w:val="28"/>
          <w:szCs w:val="28"/>
        </w:rPr>
        <w:t>приработки</w:t>
      </w:r>
      <w:r w:rsidRPr="00A73ACA">
        <w:rPr>
          <w:sz w:val="28"/>
          <w:szCs w:val="28"/>
        </w:rPr>
        <w:t xml:space="preserve"> </w:t>
      </w:r>
    </w:p>
    <w:p w14:paraId="767357C7" w14:textId="500F2DAF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lastRenderedPageBreak/>
        <w:t>Компетенции (индикаторы): ПК-1 (ПК-1.4)</w:t>
      </w:r>
    </w:p>
    <w:p w14:paraId="5D3752C2" w14:textId="77777777" w:rsidR="00522999" w:rsidRPr="00A73ACA" w:rsidRDefault="00522999" w:rsidP="006C2C9D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CA17598" w14:textId="4EC04583" w:rsidR="00522999" w:rsidRPr="00A73ACA" w:rsidRDefault="00522999" w:rsidP="006C2C9D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A73ACA">
        <w:rPr>
          <w:rFonts w:ascii="Times New Roman" w:hAnsi="Times New Roman" w:cs="Times New Roman"/>
          <w:sz w:val="28"/>
          <w:szCs w:val="28"/>
        </w:rPr>
        <w:t>5. Напишите пропущенное словосочетание.</w:t>
      </w:r>
    </w:p>
    <w:p w14:paraId="0F98FE23" w14:textId="6ED4C52C" w:rsidR="00C071B1" w:rsidRPr="00A73ACA" w:rsidRDefault="00C071B1" w:rsidP="006C2C9D">
      <w:pPr>
        <w:pStyle w:val="12"/>
        <w:ind w:left="0" w:firstLine="0"/>
        <w:rPr>
          <w:rFonts w:ascii="Times New Roman" w:hAnsi="Times New Roman" w:cs="Times New Roman"/>
          <w:sz w:val="28"/>
          <w:szCs w:val="28"/>
        </w:rPr>
      </w:pPr>
      <w:r w:rsidRPr="00A73ACA">
        <w:rPr>
          <w:rFonts w:ascii="Times New Roman" w:hAnsi="Times New Roman" w:cs="Times New Roman"/>
          <w:sz w:val="28"/>
          <w:szCs w:val="28"/>
        </w:rPr>
        <w:t>Источником акустического сигнала при пластической деформации является __________________________</w:t>
      </w:r>
      <w:r w:rsidR="00EB4641">
        <w:rPr>
          <w:rFonts w:ascii="Times New Roman" w:hAnsi="Times New Roman" w:cs="Times New Roman"/>
          <w:sz w:val="28"/>
          <w:szCs w:val="28"/>
        </w:rPr>
        <w:t>.</w:t>
      </w:r>
    </w:p>
    <w:p w14:paraId="5D980D80" w14:textId="739D1182" w:rsidR="00522999" w:rsidRPr="00A73ACA" w:rsidRDefault="00522999" w:rsidP="006C2C9D">
      <w:pPr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A73ACA">
        <w:rPr>
          <w:sz w:val="28"/>
          <w:szCs w:val="28"/>
        </w:rPr>
        <w:t xml:space="preserve">Правильный ответ: </w:t>
      </w:r>
      <w:r w:rsidR="00C071B1" w:rsidRPr="00A73ACA">
        <w:rPr>
          <w:rStyle w:val="5"/>
          <w:i w:val="0"/>
          <w:iCs w:val="0"/>
          <w:sz w:val="28"/>
          <w:szCs w:val="28"/>
        </w:rPr>
        <w:t xml:space="preserve">движение дислокаций и </w:t>
      </w:r>
      <w:proofErr w:type="spellStart"/>
      <w:r w:rsidR="00C071B1" w:rsidRPr="00A73ACA">
        <w:rPr>
          <w:rStyle w:val="5"/>
          <w:i w:val="0"/>
          <w:iCs w:val="0"/>
          <w:sz w:val="28"/>
          <w:szCs w:val="28"/>
        </w:rPr>
        <w:t>межзеренное</w:t>
      </w:r>
      <w:proofErr w:type="spellEnd"/>
      <w:r w:rsidR="00C071B1" w:rsidRPr="00A73ACA">
        <w:rPr>
          <w:rStyle w:val="5"/>
          <w:i w:val="0"/>
          <w:iCs w:val="0"/>
          <w:sz w:val="28"/>
          <w:szCs w:val="28"/>
        </w:rPr>
        <w:t xml:space="preserve"> трение</w:t>
      </w:r>
    </w:p>
    <w:p w14:paraId="41FB64F4" w14:textId="512A33B5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Компетенции (индикаторы): ПК-1 (ПК-1.4)</w:t>
      </w:r>
    </w:p>
    <w:p w14:paraId="250BFE0D" w14:textId="4137A109" w:rsidR="00762C87" w:rsidRPr="00EB4641" w:rsidRDefault="00762C87" w:rsidP="006C2C9D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iCs/>
          <w:sz w:val="28"/>
          <w:szCs w:val="28"/>
        </w:rPr>
      </w:pPr>
    </w:p>
    <w:p w14:paraId="0E29A612" w14:textId="77777777" w:rsidR="00EB4641" w:rsidRPr="00EB4641" w:rsidRDefault="00EB4641" w:rsidP="006C2C9D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iCs/>
          <w:sz w:val="28"/>
          <w:szCs w:val="28"/>
        </w:rPr>
      </w:pPr>
    </w:p>
    <w:p w14:paraId="26972019" w14:textId="6F24615B" w:rsidR="00774D48" w:rsidRPr="00A73ACA" w:rsidRDefault="00774D48" w:rsidP="006C2C9D">
      <w:pPr>
        <w:rPr>
          <w:b/>
          <w:bCs/>
          <w:sz w:val="28"/>
          <w:szCs w:val="28"/>
        </w:rPr>
      </w:pPr>
      <w:r w:rsidRPr="00A73ACA">
        <w:rPr>
          <w:b/>
          <w:bCs/>
          <w:sz w:val="28"/>
          <w:szCs w:val="28"/>
        </w:rPr>
        <w:t>Задания открытого типа с кратким свободным ответом</w:t>
      </w:r>
    </w:p>
    <w:p w14:paraId="0EB73195" w14:textId="77777777" w:rsidR="00774D48" w:rsidRPr="00A73ACA" w:rsidRDefault="00774D48" w:rsidP="006C2C9D">
      <w:pPr>
        <w:rPr>
          <w:b/>
          <w:bCs/>
          <w:sz w:val="28"/>
          <w:szCs w:val="28"/>
        </w:rPr>
      </w:pPr>
    </w:p>
    <w:p w14:paraId="24F5D415" w14:textId="77777777" w:rsidR="00774D48" w:rsidRPr="00A73ACA" w:rsidRDefault="00774D48" w:rsidP="006C2C9D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A73ACA">
        <w:rPr>
          <w:i/>
          <w:iCs/>
          <w:sz w:val="28"/>
          <w:szCs w:val="28"/>
        </w:rPr>
        <w:t xml:space="preserve">Напишите результат вычислений. </w:t>
      </w:r>
    </w:p>
    <w:p w14:paraId="3E41523E" w14:textId="201D7A6D" w:rsidR="0005615D" w:rsidRPr="00A73ACA" w:rsidRDefault="0005615D" w:rsidP="006C2C9D">
      <w:pPr>
        <w:rPr>
          <w:sz w:val="28"/>
          <w:szCs w:val="28"/>
        </w:rPr>
      </w:pPr>
    </w:p>
    <w:p w14:paraId="25EE74B3" w14:textId="4E7B1D58" w:rsidR="009F32B5" w:rsidRPr="00A73ACA" w:rsidRDefault="009F32B5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1. Если нижняя граница частоты </w:t>
      </w:r>
      <w:proofErr w:type="spellStart"/>
      <w:r w:rsidRPr="00A73ACA">
        <w:rPr>
          <w:sz w:val="28"/>
          <w:szCs w:val="28"/>
        </w:rPr>
        <w:t>виброколебаний</w:t>
      </w:r>
      <w:proofErr w:type="spellEnd"/>
      <w:r w:rsidRPr="00A73ACA">
        <w:rPr>
          <w:sz w:val="28"/>
          <w:szCs w:val="28"/>
        </w:rPr>
        <w:t xml:space="preserve"> 100 Гц, то </w:t>
      </w:r>
      <w:r w:rsidR="00A32154" w:rsidRPr="00A73ACA">
        <w:rPr>
          <w:sz w:val="28"/>
          <w:szCs w:val="28"/>
        </w:rPr>
        <w:t xml:space="preserve">чему равна верхняя граница </w:t>
      </w:r>
      <w:proofErr w:type="spellStart"/>
      <w:r w:rsidR="00A32154" w:rsidRPr="00A73ACA">
        <w:rPr>
          <w:sz w:val="28"/>
          <w:szCs w:val="28"/>
        </w:rPr>
        <w:t>полуоктавы</w:t>
      </w:r>
      <w:proofErr w:type="spellEnd"/>
      <w:r w:rsidR="00A32154" w:rsidRPr="00A73ACA">
        <w:rPr>
          <w:sz w:val="28"/>
          <w:szCs w:val="28"/>
        </w:rPr>
        <w:t>?</w:t>
      </w:r>
    </w:p>
    <w:p w14:paraId="4BE65A38" w14:textId="1AE65219" w:rsidR="0017374E" w:rsidRPr="00A73ACA" w:rsidRDefault="00150E22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П</w:t>
      </w:r>
      <w:r w:rsidR="0017374E" w:rsidRPr="00A73ACA">
        <w:rPr>
          <w:sz w:val="28"/>
          <w:szCs w:val="28"/>
        </w:rPr>
        <w:t xml:space="preserve">равильный ответ: </w:t>
      </w:r>
      <w:r w:rsidR="00A32154" w:rsidRPr="00A73ACA">
        <w:rPr>
          <w:noProof/>
          <w:sz w:val="28"/>
          <w:szCs w:val="28"/>
        </w:rPr>
        <w:t>141 Гц</w:t>
      </w:r>
      <w:r w:rsidR="0062298D">
        <w:rPr>
          <w:noProof/>
          <w:sz w:val="28"/>
          <w:szCs w:val="28"/>
        </w:rPr>
        <w:t>/ сто сорок один герц</w:t>
      </w:r>
    </w:p>
    <w:p w14:paraId="645CC1A0" w14:textId="376FACE2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Компетенции (индикаторы): ПК-1 (ПК-1.1)</w:t>
      </w:r>
    </w:p>
    <w:p w14:paraId="22E052D3" w14:textId="77777777" w:rsidR="00DA312A" w:rsidRPr="00A73ACA" w:rsidRDefault="00DA312A" w:rsidP="006C2C9D">
      <w:pPr>
        <w:rPr>
          <w:sz w:val="28"/>
          <w:szCs w:val="28"/>
        </w:rPr>
      </w:pPr>
    </w:p>
    <w:p w14:paraId="0CE1EE49" w14:textId="7CDEFED3" w:rsidR="00D10DB4" w:rsidRPr="00A73ACA" w:rsidRDefault="00DA312A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2. </w:t>
      </w:r>
      <w:r w:rsidR="00A32154" w:rsidRPr="00A73ACA">
        <w:rPr>
          <w:sz w:val="28"/>
          <w:szCs w:val="28"/>
        </w:rPr>
        <w:t xml:space="preserve">Вычислить пик фактор </w:t>
      </w:r>
      <w:proofErr w:type="spellStart"/>
      <w:r w:rsidR="00A32154" w:rsidRPr="00A73ACA">
        <w:rPr>
          <w:sz w:val="28"/>
          <w:szCs w:val="28"/>
        </w:rPr>
        <w:t>виброакустических</w:t>
      </w:r>
      <w:proofErr w:type="spellEnd"/>
      <w:r w:rsidR="00A32154" w:rsidRPr="00A73ACA">
        <w:rPr>
          <w:sz w:val="28"/>
          <w:szCs w:val="28"/>
        </w:rPr>
        <w:t xml:space="preserve"> колебаний, если максимальное значение </w:t>
      </w:r>
      <w:proofErr w:type="spellStart"/>
      <w:r w:rsidR="00A32154" w:rsidRPr="00A73ACA">
        <w:rPr>
          <w:sz w:val="28"/>
          <w:szCs w:val="28"/>
        </w:rPr>
        <w:t>виброускорения</w:t>
      </w:r>
      <w:proofErr w:type="spellEnd"/>
      <w:r w:rsidR="00A32154" w:rsidRPr="00A73ACA">
        <w:rPr>
          <w:sz w:val="28"/>
          <w:szCs w:val="28"/>
        </w:rPr>
        <w:t xml:space="preserve"> равно 50 м/с</w:t>
      </w:r>
      <w:proofErr w:type="gramStart"/>
      <w:r w:rsidR="00A32154" w:rsidRPr="00A73ACA">
        <w:rPr>
          <w:sz w:val="28"/>
          <w:szCs w:val="28"/>
          <w:vertAlign w:val="superscript"/>
        </w:rPr>
        <w:t>2</w:t>
      </w:r>
      <w:proofErr w:type="gramEnd"/>
      <w:r w:rsidR="00A32154" w:rsidRPr="00A73ACA">
        <w:rPr>
          <w:sz w:val="28"/>
          <w:szCs w:val="28"/>
        </w:rPr>
        <w:t xml:space="preserve">, а его среднеквадратичное значение </w:t>
      </w:r>
      <w:r w:rsidR="0062298D">
        <w:rPr>
          <w:sz w:val="28"/>
          <w:szCs w:val="28"/>
        </w:rPr>
        <w:t>–</w:t>
      </w:r>
      <w:r w:rsidR="00A32154" w:rsidRPr="00A73ACA">
        <w:rPr>
          <w:sz w:val="28"/>
          <w:szCs w:val="28"/>
        </w:rPr>
        <w:t xml:space="preserve"> 25</w:t>
      </w:r>
      <w:r w:rsidR="0062298D">
        <w:rPr>
          <w:sz w:val="28"/>
          <w:szCs w:val="28"/>
        </w:rPr>
        <w:t>.</w:t>
      </w:r>
    </w:p>
    <w:p w14:paraId="76DA24B5" w14:textId="43504CAE" w:rsidR="00D10DB4" w:rsidRPr="00A73ACA" w:rsidRDefault="00D10DB4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Правильный ответ: </w:t>
      </w:r>
      <w:r w:rsidR="00A32154" w:rsidRPr="00A73ACA">
        <w:rPr>
          <w:noProof/>
          <w:sz w:val="28"/>
          <w:szCs w:val="28"/>
        </w:rPr>
        <w:t>2</w:t>
      </w:r>
      <w:r w:rsidR="0062298D">
        <w:rPr>
          <w:noProof/>
          <w:sz w:val="28"/>
          <w:szCs w:val="28"/>
        </w:rPr>
        <w:t>/ два</w:t>
      </w:r>
    </w:p>
    <w:p w14:paraId="557D00EC" w14:textId="198F5E6E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Компетенции (индикаторы): ПК-1 (ПК-1.2)</w:t>
      </w:r>
    </w:p>
    <w:p w14:paraId="0E6DCEA3" w14:textId="77777777" w:rsidR="00450B9C" w:rsidRPr="00A73ACA" w:rsidRDefault="00450B9C" w:rsidP="006C2C9D">
      <w:pPr>
        <w:rPr>
          <w:sz w:val="28"/>
          <w:szCs w:val="28"/>
        </w:rPr>
      </w:pPr>
    </w:p>
    <w:p w14:paraId="08094B0E" w14:textId="37ECC22D" w:rsidR="00450B9C" w:rsidRPr="00A73ACA" w:rsidRDefault="00450B9C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3. Если </w:t>
      </w:r>
      <w:r w:rsidR="00002F2F" w:rsidRPr="00A73ACA">
        <w:rPr>
          <w:sz w:val="28"/>
          <w:szCs w:val="28"/>
        </w:rPr>
        <w:t>соотношение амплитуд двух акустических сигналов равно 10, то какова их разница в децибелах?</w:t>
      </w:r>
    </w:p>
    <w:p w14:paraId="6790FC80" w14:textId="6C8EEBA7" w:rsidR="00450B9C" w:rsidRPr="00A73ACA" w:rsidRDefault="00450B9C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Правильный ответ: </w:t>
      </w:r>
      <w:r w:rsidR="00002F2F" w:rsidRPr="00A73ACA">
        <w:rPr>
          <w:sz w:val="28"/>
          <w:szCs w:val="28"/>
        </w:rPr>
        <w:t>20</w:t>
      </w:r>
      <w:r w:rsidR="00411D21">
        <w:rPr>
          <w:sz w:val="28"/>
          <w:szCs w:val="28"/>
        </w:rPr>
        <w:t>/ двадцать</w:t>
      </w:r>
    </w:p>
    <w:p w14:paraId="379949DB" w14:textId="1ED77D9A" w:rsidR="00523BB0" w:rsidRPr="00A73ACA" w:rsidRDefault="00523BB0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Компетенции (индикаторы): ПК-1 (ПК-1. 2)</w:t>
      </w:r>
    </w:p>
    <w:p w14:paraId="658D6F46" w14:textId="77777777" w:rsidR="003203C6" w:rsidRPr="00A73ACA" w:rsidRDefault="003203C6" w:rsidP="006C2C9D">
      <w:pPr>
        <w:rPr>
          <w:sz w:val="28"/>
          <w:szCs w:val="28"/>
        </w:rPr>
      </w:pPr>
    </w:p>
    <w:p w14:paraId="2C48EF72" w14:textId="55075667" w:rsidR="003203C6" w:rsidRPr="00A73ACA" w:rsidRDefault="003203C6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4. Какой должна быть ширина одного </w:t>
      </w:r>
      <w:proofErr w:type="spellStart"/>
      <w:r w:rsidRPr="00A73ACA">
        <w:rPr>
          <w:sz w:val="28"/>
          <w:szCs w:val="28"/>
        </w:rPr>
        <w:t>пъезоэлемента</w:t>
      </w:r>
      <w:proofErr w:type="spellEnd"/>
      <w:r w:rsidRPr="00A73ACA">
        <w:rPr>
          <w:sz w:val="28"/>
          <w:szCs w:val="28"/>
        </w:rPr>
        <w:t xml:space="preserve"> линейной фазированной решетки для </w:t>
      </w:r>
      <w:r w:rsidR="003F78A2" w:rsidRPr="00A73ACA">
        <w:rPr>
          <w:sz w:val="28"/>
          <w:szCs w:val="28"/>
        </w:rPr>
        <w:t>избегания</w:t>
      </w:r>
      <w:r w:rsidRPr="00A73ACA">
        <w:rPr>
          <w:sz w:val="28"/>
          <w:szCs w:val="28"/>
        </w:rPr>
        <w:t xml:space="preserve"> образования дополнительных лепестков</w:t>
      </w:r>
      <w:r w:rsidR="003F78A2" w:rsidRPr="00A73ACA">
        <w:rPr>
          <w:sz w:val="28"/>
          <w:szCs w:val="28"/>
        </w:rPr>
        <w:t xml:space="preserve"> диаграммы направленности, если длина волны равна 3 мм</w:t>
      </w:r>
      <w:r w:rsidRPr="00A73ACA">
        <w:rPr>
          <w:sz w:val="28"/>
          <w:szCs w:val="28"/>
        </w:rPr>
        <w:t>?</w:t>
      </w:r>
    </w:p>
    <w:p w14:paraId="0516C268" w14:textId="1E172745" w:rsidR="003203C6" w:rsidRPr="00A73ACA" w:rsidRDefault="003203C6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Правильный ответ: </w:t>
      </w:r>
      <w:r w:rsidR="003F78A2" w:rsidRPr="00A73ACA">
        <w:rPr>
          <w:sz w:val="28"/>
          <w:szCs w:val="28"/>
        </w:rPr>
        <w:t>&lt; 1.5 мм</w:t>
      </w:r>
      <w:r w:rsidR="00411D21">
        <w:rPr>
          <w:sz w:val="28"/>
          <w:szCs w:val="28"/>
        </w:rPr>
        <w:t>/ менее полутора миллиметров</w:t>
      </w:r>
    </w:p>
    <w:p w14:paraId="552CC907" w14:textId="2BF0E3A0" w:rsidR="003203C6" w:rsidRPr="00A73ACA" w:rsidRDefault="003203C6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Компетенции (индикаторы): ПК-1 (ПК-1.3)</w:t>
      </w:r>
    </w:p>
    <w:p w14:paraId="5F544F97" w14:textId="482A0BD6" w:rsidR="0069231C" w:rsidRDefault="0069231C" w:rsidP="006C2C9D">
      <w:pPr>
        <w:rPr>
          <w:sz w:val="28"/>
          <w:szCs w:val="28"/>
        </w:rPr>
      </w:pPr>
    </w:p>
    <w:p w14:paraId="1014E08B" w14:textId="77777777" w:rsidR="00366CF5" w:rsidRPr="00A73ACA" w:rsidRDefault="00366CF5" w:rsidP="006C2C9D">
      <w:pPr>
        <w:rPr>
          <w:sz w:val="28"/>
          <w:szCs w:val="28"/>
        </w:rPr>
      </w:pPr>
    </w:p>
    <w:p w14:paraId="6CB7AC6B" w14:textId="77777777" w:rsidR="00D83F00" w:rsidRPr="00A73ACA" w:rsidRDefault="00D83F00" w:rsidP="006C2C9D">
      <w:pPr>
        <w:pStyle w:val="3"/>
        <w:spacing w:after="0"/>
        <w:rPr>
          <w:rFonts w:cs="Times New Roman"/>
          <w:szCs w:val="28"/>
        </w:rPr>
      </w:pPr>
      <w:r w:rsidRPr="00A73ACA">
        <w:rPr>
          <w:rFonts w:cs="Times New Roman"/>
          <w:szCs w:val="28"/>
        </w:rPr>
        <w:t>Задания открытого типа с развернутым ответом</w:t>
      </w:r>
    </w:p>
    <w:p w14:paraId="5D5E82AD" w14:textId="77777777" w:rsidR="00D83F00" w:rsidRPr="00A73ACA" w:rsidRDefault="00D83F00" w:rsidP="006C2C9D">
      <w:pPr>
        <w:rPr>
          <w:sz w:val="28"/>
          <w:szCs w:val="28"/>
        </w:rPr>
      </w:pPr>
    </w:p>
    <w:p w14:paraId="27CDC9FA" w14:textId="77777777" w:rsidR="00366CF5" w:rsidRDefault="00366CF5" w:rsidP="006C2C9D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1. </w:t>
      </w:r>
      <w:r w:rsidR="00635929" w:rsidRPr="00A73ACA">
        <w:rPr>
          <w:sz w:val="28"/>
          <w:szCs w:val="28"/>
          <w:shd w:val="clear" w:color="auto" w:fill="FFFFFF"/>
        </w:rPr>
        <w:t xml:space="preserve">Задан вектор </w:t>
      </w:r>
      <w:proofErr w:type="gramStart"/>
      <w:r w:rsidR="00635929" w:rsidRPr="00A73ACA">
        <w:rPr>
          <w:sz w:val="28"/>
          <w:szCs w:val="28"/>
          <w:shd w:val="clear" w:color="auto" w:fill="FFFFFF"/>
        </w:rPr>
        <w:t>измеренных</w:t>
      </w:r>
      <w:proofErr w:type="gramEnd"/>
      <w:r w:rsidR="00635929" w:rsidRPr="00A73ACA">
        <w:rPr>
          <w:sz w:val="28"/>
          <w:szCs w:val="28"/>
          <w:shd w:val="clear" w:color="auto" w:fill="FFFFFF"/>
        </w:rPr>
        <w:t xml:space="preserve"> </w:t>
      </w:r>
      <w:proofErr w:type="spellStart"/>
      <w:r w:rsidR="00635929" w:rsidRPr="00A73ACA">
        <w:rPr>
          <w:sz w:val="28"/>
          <w:szCs w:val="28"/>
          <w:shd w:val="clear" w:color="auto" w:fill="FFFFFF"/>
        </w:rPr>
        <w:t>виброускорений</w:t>
      </w:r>
      <w:proofErr w:type="spellEnd"/>
      <w:r>
        <w:rPr>
          <w:sz w:val="28"/>
          <w:szCs w:val="28"/>
          <w:shd w:val="clear" w:color="auto" w:fill="FFFFFF"/>
        </w:rPr>
        <w:t>:</w:t>
      </w:r>
    </w:p>
    <w:p w14:paraId="0DC7FFCA" w14:textId="1CCA4E18" w:rsidR="00D83F00" w:rsidRPr="00A73ACA" w:rsidRDefault="00366CF5" w:rsidP="006C2C9D">
      <w:pPr>
        <w:rPr>
          <w:sz w:val="28"/>
          <w:szCs w:val="28"/>
          <w:shd w:val="clear" w:color="auto" w:fill="FFFFFF"/>
        </w:rPr>
      </w:pPr>
      <w:r w:rsidRPr="00A73ACA">
        <w:rPr>
          <w:rFonts w:eastAsiaTheme="minorHAnsi"/>
          <w:noProof/>
          <w:sz w:val="28"/>
          <w:szCs w:val="28"/>
        </w:rPr>
        <w:drawing>
          <wp:inline distT="0" distB="0" distL="0" distR="0" wp14:anchorId="5EA73FB7" wp14:editId="31419AE9">
            <wp:extent cx="2085335" cy="211016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077" cy="213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shd w:val="clear" w:color="auto" w:fill="FFFFFF"/>
        </w:rPr>
        <w:t>.</w:t>
      </w:r>
    </w:p>
    <w:p w14:paraId="2E7DB2B4" w14:textId="71D8D83C" w:rsidR="002A0A90" w:rsidRPr="00A73ACA" w:rsidRDefault="00635929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>Вычислить следующие параметры вибросигнала:</w:t>
      </w:r>
    </w:p>
    <w:p w14:paraId="09FCD255" w14:textId="20BDE4CC" w:rsidR="00635929" w:rsidRPr="00A73ACA" w:rsidRDefault="00635929" w:rsidP="006C2C9D">
      <w:pPr>
        <w:rPr>
          <w:sz w:val="28"/>
          <w:szCs w:val="28"/>
        </w:rPr>
      </w:pPr>
      <w:r w:rsidRPr="00A73ACA">
        <w:rPr>
          <w:sz w:val="28"/>
          <w:szCs w:val="28"/>
        </w:rPr>
        <w:t xml:space="preserve">Среднее значение, среднеквадратичное отклонение, размах, пиковые значения, </w:t>
      </w:r>
      <w:r w:rsidR="00575797" w:rsidRPr="00A73ACA">
        <w:rPr>
          <w:sz w:val="28"/>
          <w:szCs w:val="28"/>
        </w:rPr>
        <w:t>коэффициент формы и пик фактор</w:t>
      </w:r>
    </w:p>
    <w:p w14:paraId="21CD5E39" w14:textId="09D72288" w:rsidR="00575797" w:rsidRPr="00A73ACA" w:rsidRDefault="00AF6CCC" w:rsidP="006C2C9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694414">
        <w:rPr>
          <w:sz w:val="28"/>
          <w:szCs w:val="28"/>
          <w:shd w:val="clear" w:color="auto" w:fill="FFFFFF"/>
        </w:rPr>
        <w:t xml:space="preserve">Время выполнения – </w:t>
      </w:r>
      <w:r w:rsidR="00575797" w:rsidRPr="00A73ACA">
        <w:rPr>
          <w:noProof/>
          <w:sz w:val="28"/>
          <w:szCs w:val="28"/>
        </w:rPr>
        <w:t>20 мин</w:t>
      </w:r>
    </w:p>
    <w:p w14:paraId="738D5DE0" w14:textId="77777777" w:rsidR="00AF6CCC" w:rsidRPr="00694414" w:rsidRDefault="00AF6CCC" w:rsidP="00AF6CCC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694414">
        <w:rPr>
          <w:sz w:val="28"/>
          <w:szCs w:val="28"/>
        </w:rPr>
        <w:lastRenderedPageBreak/>
        <w:t>Критерии оценивания: полное содержательное соответствие приведенному ниже ожидаемому результату.</w:t>
      </w:r>
    </w:p>
    <w:p w14:paraId="11574454" w14:textId="77777777" w:rsidR="00AF6CCC" w:rsidRPr="00694414" w:rsidRDefault="00AF6CCC" w:rsidP="00AF6CCC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694414">
        <w:rPr>
          <w:noProof/>
          <w:sz w:val="28"/>
          <w:szCs w:val="28"/>
        </w:rPr>
        <w:t>Ожидаемый результат:</w:t>
      </w:r>
    </w:p>
    <w:p w14:paraId="0686C1E6" w14:textId="037DD306" w:rsidR="00575797" w:rsidRPr="00A73ACA" w:rsidRDefault="00575797" w:rsidP="006C2C9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A73ACA">
        <w:rPr>
          <w:noProof/>
          <w:sz w:val="28"/>
          <w:szCs w:val="28"/>
        </w:rPr>
        <w:t>Среднее значение для заданых данных</w:t>
      </w:r>
      <w:r w:rsidR="00AF6CCC">
        <w:rPr>
          <w:noProof/>
          <w:sz w:val="28"/>
          <w:szCs w:val="28"/>
        </w:rPr>
        <w:t>:</w:t>
      </w:r>
    </w:p>
    <w:p w14:paraId="112754DF" w14:textId="73AD846C" w:rsidR="00575797" w:rsidRPr="00A73ACA" w:rsidRDefault="00575797" w:rsidP="006C2C9D">
      <w:pPr>
        <w:framePr w:w="2110" w:h="1170" w:wrap="auto" w:vAnchor="text" w:hAnchor="text" w:x="81" w:y="1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A73ACA">
        <w:rPr>
          <w:rFonts w:eastAsiaTheme="minorHAnsi"/>
          <w:noProof/>
          <w:position w:val="-24"/>
          <w:sz w:val="28"/>
          <w:szCs w:val="28"/>
        </w:rPr>
        <w:drawing>
          <wp:inline distT="0" distB="0" distL="0" distR="0" wp14:anchorId="45455DAB" wp14:editId="7AF71354">
            <wp:extent cx="1057275" cy="7429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30A52" w14:textId="62BE120D" w:rsidR="00575797" w:rsidRPr="00A73ACA" w:rsidRDefault="00575797" w:rsidP="006C2C9D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30C76F70" w14:textId="6E0AF90C" w:rsidR="00575797" w:rsidRPr="00A73ACA" w:rsidRDefault="00575797" w:rsidP="006C2C9D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360127A3" w14:textId="655A6FCE" w:rsidR="00575797" w:rsidRPr="00A73ACA" w:rsidRDefault="00575797" w:rsidP="006C2C9D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598018A3" w14:textId="223E0726" w:rsidR="00575797" w:rsidRPr="00A73ACA" w:rsidRDefault="00575797" w:rsidP="006C2C9D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40A4FFCA" w14:textId="0D154FA5" w:rsidR="00575797" w:rsidRPr="00A73ACA" w:rsidRDefault="00AF6CCC" w:rsidP="006C2C9D">
      <w:pPr>
        <w:pStyle w:val="fr1"/>
        <w:spacing w:before="0" w:beforeAutospacing="0" w:after="0" w:afterAutospacing="0"/>
        <w:rPr>
          <w:sz w:val="28"/>
          <w:szCs w:val="28"/>
        </w:rPr>
      </w:pPr>
      <w:r w:rsidRPr="00A73ACA">
        <w:rPr>
          <w:sz w:val="28"/>
          <w:szCs w:val="28"/>
        </w:rPr>
        <w:t xml:space="preserve">Среднеквадратичное </w:t>
      </w:r>
      <w:r w:rsidR="00575797" w:rsidRPr="00A73ACA">
        <w:rPr>
          <w:sz w:val="28"/>
          <w:szCs w:val="28"/>
        </w:rPr>
        <w:t>отклонение</w:t>
      </w:r>
      <w:r>
        <w:rPr>
          <w:sz w:val="28"/>
          <w:szCs w:val="28"/>
        </w:rPr>
        <w:t>:</w:t>
      </w:r>
    </w:p>
    <w:p w14:paraId="34AE9F42" w14:textId="3D9BBFDD" w:rsidR="00575797" w:rsidRPr="00A73ACA" w:rsidRDefault="00575797" w:rsidP="006C2C9D">
      <w:pPr>
        <w:framePr w:w="3540" w:h="1200" w:wrap="auto" w:vAnchor="text" w:hAnchor="text" w:x="81" w:y="1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A73ACA">
        <w:rPr>
          <w:rFonts w:eastAsiaTheme="minorHAnsi"/>
          <w:noProof/>
          <w:position w:val="-24"/>
          <w:sz w:val="28"/>
          <w:szCs w:val="28"/>
        </w:rPr>
        <w:drawing>
          <wp:inline distT="0" distB="0" distL="0" distR="0" wp14:anchorId="758CC6AC" wp14:editId="2A59443E">
            <wp:extent cx="1971675" cy="7620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7538C" w14:textId="1B1C43C0" w:rsidR="00575797" w:rsidRPr="00A73ACA" w:rsidRDefault="00575797" w:rsidP="006C2C9D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265FD4A6" w14:textId="456DAB1D" w:rsidR="00575797" w:rsidRPr="00A73ACA" w:rsidRDefault="00575797" w:rsidP="006C2C9D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1B4A43F7" w14:textId="0B1E18B3" w:rsidR="00575797" w:rsidRPr="00A73ACA" w:rsidRDefault="00575797" w:rsidP="006C2C9D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1CA646D3" w14:textId="31F7BE2E" w:rsidR="00575797" w:rsidRPr="00A73ACA" w:rsidRDefault="00575797" w:rsidP="006C2C9D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4367DBA2" w14:textId="789B12E9" w:rsidR="00575797" w:rsidRPr="00A73ACA" w:rsidRDefault="00575797" w:rsidP="006C2C9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A73ACA">
        <w:rPr>
          <w:noProof/>
          <w:sz w:val="28"/>
          <w:szCs w:val="28"/>
        </w:rPr>
        <w:t>Размах, определяемый как сумма модулей максимальных и минимальных значений равен</w:t>
      </w:r>
      <w:r w:rsidR="00AF6CCC">
        <w:rPr>
          <w:noProof/>
          <w:sz w:val="28"/>
          <w:szCs w:val="28"/>
        </w:rPr>
        <w:t>:</w:t>
      </w:r>
    </w:p>
    <w:p w14:paraId="0847C707" w14:textId="43AA417A" w:rsidR="00575797" w:rsidRPr="00A73ACA" w:rsidRDefault="00575797" w:rsidP="006C2C9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A73ACA">
        <w:rPr>
          <w:noProof/>
          <w:sz w:val="28"/>
          <w:szCs w:val="28"/>
          <w:lang w:val="en-US"/>
        </w:rPr>
        <w:t>R=</w:t>
      </w:r>
      <w:r w:rsidRPr="00A73ACA">
        <w:rPr>
          <w:noProof/>
          <w:sz w:val="28"/>
          <w:szCs w:val="28"/>
        </w:rPr>
        <w:t>2+4=6</w:t>
      </w:r>
    </w:p>
    <w:p w14:paraId="759EC3BA" w14:textId="7031676F" w:rsidR="00575797" w:rsidRPr="00A73ACA" w:rsidRDefault="00575797" w:rsidP="006C2C9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A73ACA">
        <w:rPr>
          <w:noProof/>
          <w:sz w:val="28"/>
          <w:szCs w:val="28"/>
        </w:rPr>
        <w:t>Коэффициент формы</w:t>
      </w:r>
      <w:r w:rsidR="00AF6CCC">
        <w:rPr>
          <w:noProof/>
          <w:sz w:val="28"/>
          <w:szCs w:val="28"/>
        </w:rPr>
        <w:t>:</w:t>
      </w:r>
    </w:p>
    <w:p w14:paraId="10ED6DA9" w14:textId="027A915B" w:rsidR="00575797" w:rsidRPr="00A73ACA" w:rsidRDefault="00575797" w:rsidP="006C2C9D">
      <w:pPr>
        <w:framePr w:w="2133" w:h="555" w:wrap="auto" w:vAnchor="text" w:hAnchor="text" w:x="81" w:y="1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A73ACA">
        <w:rPr>
          <w:rFonts w:eastAsiaTheme="minorHAnsi"/>
          <w:noProof/>
          <w:position w:val="-24"/>
          <w:sz w:val="28"/>
          <w:szCs w:val="28"/>
        </w:rPr>
        <w:drawing>
          <wp:inline distT="0" distB="0" distL="0" distR="0" wp14:anchorId="6C804BEB" wp14:editId="51AD5AA0">
            <wp:extent cx="733425" cy="35242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9F183" w14:textId="332712BF" w:rsidR="00575797" w:rsidRPr="00A73ACA" w:rsidRDefault="00575797" w:rsidP="006C2C9D">
      <w:pPr>
        <w:pStyle w:val="fr1"/>
        <w:spacing w:before="0" w:beforeAutospacing="0" w:after="0" w:afterAutospacing="0"/>
        <w:rPr>
          <w:noProof/>
          <w:sz w:val="28"/>
          <w:szCs w:val="28"/>
          <w:lang w:val="en-US"/>
        </w:rPr>
      </w:pPr>
    </w:p>
    <w:p w14:paraId="7D06F630" w14:textId="0F1F8740" w:rsidR="00575797" w:rsidRPr="00A73ACA" w:rsidRDefault="00575797" w:rsidP="006C2C9D">
      <w:pPr>
        <w:pStyle w:val="fr1"/>
        <w:spacing w:before="0" w:beforeAutospacing="0" w:after="0" w:afterAutospacing="0"/>
        <w:rPr>
          <w:noProof/>
          <w:sz w:val="28"/>
          <w:szCs w:val="28"/>
          <w:lang w:val="en-US"/>
        </w:rPr>
      </w:pPr>
    </w:p>
    <w:p w14:paraId="4A27D5B3" w14:textId="77777777" w:rsidR="00AF6CCC" w:rsidRDefault="00340B36" w:rsidP="006C2C9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A73ACA">
        <w:rPr>
          <w:noProof/>
          <w:sz w:val="28"/>
          <w:szCs w:val="28"/>
        </w:rPr>
        <w:t>Пиковое значение</w:t>
      </w:r>
      <w:r w:rsidR="00AF6CCC">
        <w:rPr>
          <w:noProof/>
          <w:sz w:val="28"/>
          <w:szCs w:val="28"/>
        </w:rPr>
        <w:t>:</w:t>
      </w:r>
    </w:p>
    <w:p w14:paraId="479466CF" w14:textId="56EFD76A" w:rsidR="00575797" w:rsidRPr="00A73ACA" w:rsidRDefault="00340B36" w:rsidP="006C2C9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A73ACA">
        <w:rPr>
          <w:noProof/>
          <w:sz w:val="28"/>
          <w:szCs w:val="28"/>
          <w:lang w:val="en-US"/>
        </w:rPr>
        <w:t>A</w:t>
      </w:r>
      <w:r w:rsidRPr="00A73ACA">
        <w:rPr>
          <w:noProof/>
          <w:sz w:val="28"/>
          <w:szCs w:val="28"/>
          <w:vertAlign w:val="subscript"/>
          <w:lang w:val="en-US"/>
        </w:rPr>
        <w:t>p</w:t>
      </w:r>
      <w:r w:rsidRPr="00A73ACA">
        <w:rPr>
          <w:noProof/>
          <w:sz w:val="28"/>
          <w:szCs w:val="28"/>
        </w:rPr>
        <w:t>=4</w:t>
      </w:r>
    </w:p>
    <w:p w14:paraId="01B07287" w14:textId="753E05D9" w:rsidR="00340B36" w:rsidRPr="00A73ACA" w:rsidRDefault="00340B36" w:rsidP="006C2C9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A73ACA">
        <w:rPr>
          <w:noProof/>
          <w:sz w:val="28"/>
          <w:szCs w:val="28"/>
        </w:rPr>
        <w:t>Пик фактор</w:t>
      </w:r>
      <w:r w:rsidR="00AF6CCC">
        <w:rPr>
          <w:noProof/>
          <w:sz w:val="28"/>
          <w:szCs w:val="28"/>
        </w:rPr>
        <w:t>:</w:t>
      </w:r>
    </w:p>
    <w:p w14:paraId="54DA820D" w14:textId="6F113036" w:rsidR="00340B36" w:rsidRDefault="00340B36" w:rsidP="006C2C9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A73ACA">
        <w:rPr>
          <w:noProof/>
          <w:sz w:val="28"/>
          <w:szCs w:val="28"/>
          <w:lang w:val="en-US"/>
        </w:rPr>
        <w:t>Pf</w:t>
      </w:r>
      <w:r w:rsidRPr="00A73ACA">
        <w:rPr>
          <w:noProof/>
          <w:sz w:val="28"/>
          <w:szCs w:val="28"/>
        </w:rPr>
        <w:t>=</w:t>
      </w:r>
      <w:r w:rsidRPr="00A73ACA">
        <w:rPr>
          <w:noProof/>
          <w:sz w:val="28"/>
          <w:szCs w:val="28"/>
          <w:lang w:val="en-US"/>
        </w:rPr>
        <w:t>A</w:t>
      </w:r>
      <w:r w:rsidRPr="00A73ACA">
        <w:rPr>
          <w:noProof/>
          <w:sz w:val="28"/>
          <w:szCs w:val="28"/>
          <w:vertAlign w:val="subscript"/>
          <w:lang w:val="en-US"/>
        </w:rPr>
        <w:t>p</w:t>
      </w:r>
      <w:r w:rsidRPr="00A73ACA">
        <w:rPr>
          <w:noProof/>
          <w:sz w:val="28"/>
          <w:szCs w:val="28"/>
        </w:rPr>
        <w:t>/</w:t>
      </w:r>
      <w:r w:rsidRPr="00A73ACA">
        <w:rPr>
          <w:noProof/>
          <w:sz w:val="28"/>
          <w:szCs w:val="28"/>
          <w:lang w:val="en-US"/>
        </w:rPr>
        <w:t>SCO</w:t>
      </w:r>
      <w:r w:rsidRPr="00A73ACA">
        <w:rPr>
          <w:noProof/>
          <w:sz w:val="28"/>
          <w:szCs w:val="28"/>
        </w:rPr>
        <w:t>=4.041</w:t>
      </w:r>
    </w:p>
    <w:p w14:paraId="46E0E40A" w14:textId="77777777" w:rsidR="00AF6CCC" w:rsidRPr="00A73ACA" w:rsidRDefault="00AF6CCC" w:rsidP="00AF6CCC">
      <w:pPr>
        <w:rPr>
          <w:sz w:val="28"/>
          <w:szCs w:val="28"/>
        </w:rPr>
      </w:pPr>
      <w:r w:rsidRPr="00A73ACA">
        <w:rPr>
          <w:sz w:val="28"/>
          <w:szCs w:val="28"/>
        </w:rPr>
        <w:t>Компетенции (индикаторы): ПК-1 (ПК-1.2)</w:t>
      </w:r>
    </w:p>
    <w:p w14:paraId="01737F22" w14:textId="365FD9A1" w:rsidR="002F0270" w:rsidRDefault="002F0270" w:rsidP="006C2C9D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162CC31E" w14:textId="4A4564AF" w:rsidR="002F0270" w:rsidRDefault="002F0270">
      <w:pPr>
        <w:spacing w:after="160" w:line="259" w:lineRule="auto"/>
        <w:rPr>
          <w:noProof/>
          <w:sz w:val="28"/>
          <w:szCs w:val="28"/>
        </w:rPr>
      </w:pPr>
      <w:bookmarkStart w:id="1" w:name="_GoBack"/>
      <w:bookmarkEnd w:id="1"/>
    </w:p>
    <w:sectPr w:rsidR="002F0270" w:rsidSect="00B92BFC">
      <w:headerReference w:type="default" r:id="rId24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DA67A2" w14:textId="77777777" w:rsidR="008917B7" w:rsidRDefault="008917B7" w:rsidP="00400985">
      <w:r>
        <w:separator/>
      </w:r>
    </w:p>
  </w:endnote>
  <w:endnote w:type="continuationSeparator" w:id="0">
    <w:p w14:paraId="2490BAFC" w14:textId="77777777" w:rsidR="008917B7" w:rsidRDefault="008917B7" w:rsidP="00400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7F733B" w14:textId="77777777" w:rsidR="008917B7" w:rsidRDefault="008917B7" w:rsidP="00400985">
      <w:r>
        <w:separator/>
      </w:r>
    </w:p>
  </w:footnote>
  <w:footnote w:type="continuationSeparator" w:id="0">
    <w:p w14:paraId="795BC2F6" w14:textId="77777777" w:rsidR="008917B7" w:rsidRDefault="008917B7" w:rsidP="004009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106720"/>
      <w:docPartObj>
        <w:docPartGallery w:val="Page Numbers (Top of Page)"/>
        <w:docPartUnique/>
      </w:docPartObj>
    </w:sdtPr>
    <w:sdtEndPr/>
    <w:sdtContent>
      <w:p w14:paraId="22F529B8" w14:textId="7DE34ECF" w:rsidR="00400985" w:rsidRDefault="00400985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167C">
          <w:rPr>
            <w:noProof/>
          </w:rPr>
          <w:t>7</w:t>
        </w:r>
        <w:r>
          <w:fldChar w:fldCharType="end"/>
        </w:r>
      </w:p>
    </w:sdtContent>
  </w:sdt>
  <w:p w14:paraId="0588DA45" w14:textId="77777777" w:rsidR="00400985" w:rsidRDefault="0040098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816DAF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422B91"/>
    <w:multiLevelType w:val="hybridMultilevel"/>
    <w:tmpl w:val="EA566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7A292D"/>
    <w:multiLevelType w:val="hybridMultilevel"/>
    <w:tmpl w:val="55864B8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B50EFD"/>
    <w:multiLevelType w:val="hybridMultilevel"/>
    <w:tmpl w:val="55864B8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B4C"/>
    <w:rsid w:val="00002F2F"/>
    <w:rsid w:val="00006CD8"/>
    <w:rsid w:val="00027EF6"/>
    <w:rsid w:val="00053B4C"/>
    <w:rsid w:val="0005615D"/>
    <w:rsid w:val="0005651F"/>
    <w:rsid w:val="000E34D0"/>
    <w:rsid w:val="000F22D3"/>
    <w:rsid w:val="00150E22"/>
    <w:rsid w:val="001605CB"/>
    <w:rsid w:val="0016167C"/>
    <w:rsid w:val="00162179"/>
    <w:rsid w:val="0017374E"/>
    <w:rsid w:val="00173A15"/>
    <w:rsid w:val="00174E06"/>
    <w:rsid w:val="00194844"/>
    <w:rsid w:val="001B7222"/>
    <w:rsid w:val="001E0FF1"/>
    <w:rsid w:val="001E7EB9"/>
    <w:rsid w:val="00207992"/>
    <w:rsid w:val="00211C15"/>
    <w:rsid w:val="002568E3"/>
    <w:rsid w:val="002A0A90"/>
    <w:rsid w:val="002B61C0"/>
    <w:rsid w:val="002C64AA"/>
    <w:rsid w:val="002D30E1"/>
    <w:rsid w:val="002F0270"/>
    <w:rsid w:val="002F0439"/>
    <w:rsid w:val="002F10D1"/>
    <w:rsid w:val="003203C6"/>
    <w:rsid w:val="00340B36"/>
    <w:rsid w:val="00344124"/>
    <w:rsid w:val="00351CB7"/>
    <w:rsid w:val="00365207"/>
    <w:rsid w:val="00366CF5"/>
    <w:rsid w:val="00375448"/>
    <w:rsid w:val="00385220"/>
    <w:rsid w:val="00392705"/>
    <w:rsid w:val="00393CAE"/>
    <w:rsid w:val="00394575"/>
    <w:rsid w:val="003A58D2"/>
    <w:rsid w:val="003B1F6F"/>
    <w:rsid w:val="003E5C79"/>
    <w:rsid w:val="003F78A2"/>
    <w:rsid w:val="00400985"/>
    <w:rsid w:val="00411D21"/>
    <w:rsid w:val="00450B9C"/>
    <w:rsid w:val="00450EAB"/>
    <w:rsid w:val="0048794F"/>
    <w:rsid w:val="004C12FB"/>
    <w:rsid w:val="004D584B"/>
    <w:rsid w:val="004F6DD3"/>
    <w:rsid w:val="0051310A"/>
    <w:rsid w:val="00522999"/>
    <w:rsid w:val="005235C9"/>
    <w:rsid w:val="00523BB0"/>
    <w:rsid w:val="00555700"/>
    <w:rsid w:val="00575797"/>
    <w:rsid w:val="005A21D2"/>
    <w:rsid w:val="005C5284"/>
    <w:rsid w:val="0062298D"/>
    <w:rsid w:val="00635929"/>
    <w:rsid w:val="0065294E"/>
    <w:rsid w:val="0065297D"/>
    <w:rsid w:val="006709E1"/>
    <w:rsid w:val="0069231C"/>
    <w:rsid w:val="006930AC"/>
    <w:rsid w:val="00694182"/>
    <w:rsid w:val="006C2C9D"/>
    <w:rsid w:val="006D09C4"/>
    <w:rsid w:val="006F0C05"/>
    <w:rsid w:val="006F57CC"/>
    <w:rsid w:val="00703B70"/>
    <w:rsid w:val="007453FC"/>
    <w:rsid w:val="00762C87"/>
    <w:rsid w:val="00763CBE"/>
    <w:rsid w:val="00774D48"/>
    <w:rsid w:val="007918F3"/>
    <w:rsid w:val="00794E38"/>
    <w:rsid w:val="0079683D"/>
    <w:rsid w:val="007D7771"/>
    <w:rsid w:val="007E16D8"/>
    <w:rsid w:val="007E5FA6"/>
    <w:rsid w:val="00831A54"/>
    <w:rsid w:val="00837100"/>
    <w:rsid w:val="00855848"/>
    <w:rsid w:val="00855C29"/>
    <w:rsid w:val="008561E8"/>
    <w:rsid w:val="00876299"/>
    <w:rsid w:val="008838EE"/>
    <w:rsid w:val="00884391"/>
    <w:rsid w:val="008917B7"/>
    <w:rsid w:val="008C1D2F"/>
    <w:rsid w:val="008C3010"/>
    <w:rsid w:val="008C6169"/>
    <w:rsid w:val="009158F7"/>
    <w:rsid w:val="009177FE"/>
    <w:rsid w:val="00950908"/>
    <w:rsid w:val="0096557F"/>
    <w:rsid w:val="0098259B"/>
    <w:rsid w:val="00993593"/>
    <w:rsid w:val="009B309B"/>
    <w:rsid w:val="009E4CD7"/>
    <w:rsid w:val="009F32B5"/>
    <w:rsid w:val="009F4E7C"/>
    <w:rsid w:val="009F6B37"/>
    <w:rsid w:val="00A013ED"/>
    <w:rsid w:val="00A04841"/>
    <w:rsid w:val="00A14B64"/>
    <w:rsid w:val="00A14FE7"/>
    <w:rsid w:val="00A23CD9"/>
    <w:rsid w:val="00A32154"/>
    <w:rsid w:val="00A47C6C"/>
    <w:rsid w:val="00A52C03"/>
    <w:rsid w:val="00A73ACA"/>
    <w:rsid w:val="00AA6C88"/>
    <w:rsid w:val="00AB3372"/>
    <w:rsid w:val="00AC3865"/>
    <w:rsid w:val="00AE60D1"/>
    <w:rsid w:val="00AF63D9"/>
    <w:rsid w:val="00AF6CCC"/>
    <w:rsid w:val="00B05FB0"/>
    <w:rsid w:val="00B21BE6"/>
    <w:rsid w:val="00B508DB"/>
    <w:rsid w:val="00B61781"/>
    <w:rsid w:val="00B728FE"/>
    <w:rsid w:val="00B753D6"/>
    <w:rsid w:val="00B91752"/>
    <w:rsid w:val="00B92BFC"/>
    <w:rsid w:val="00B97B0D"/>
    <w:rsid w:val="00BE548B"/>
    <w:rsid w:val="00BE6A83"/>
    <w:rsid w:val="00C071B1"/>
    <w:rsid w:val="00C22302"/>
    <w:rsid w:val="00C41774"/>
    <w:rsid w:val="00C911C3"/>
    <w:rsid w:val="00CD0EAC"/>
    <w:rsid w:val="00CF0A51"/>
    <w:rsid w:val="00CF0CAC"/>
    <w:rsid w:val="00CF42C3"/>
    <w:rsid w:val="00D012CC"/>
    <w:rsid w:val="00D10DB4"/>
    <w:rsid w:val="00D46529"/>
    <w:rsid w:val="00D57331"/>
    <w:rsid w:val="00D74CE4"/>
    <w:rsid w:val="00D74D3A"/>
    <w:rsid w:val="00D75F23"/>
    <w:rsid w:val="00D76ADE"/>
    <w:rsid w:val="00D83F00"/>
    <w:rsid w:val="00D91764"/>
    <w:rsid w:val="00D95D9E"/>
    <w:rsid w:val="00DA15D7"/>
    <w:rsid w:val="00DA312A"/>
    <w:rsid w:val="00DB3A75"/>
    <w:rsid w:val="00DC7F9E"/>
    <w:rsid w:val="00DD122A"/>
    <w:rsid w:val="00DE6402"/>
    <w:rsid w:val="00DF612D"/>
    <w:rsid w:val="00E260B6"/>
    <w:rsid w:val="00E34132"/>
    <w:rsid w:val="00E73863"/>
    <w:rsid w:val="00E74FFB"/>
    <w:rsid w:val="00E751AE"/>
    <w:rsid w:val="00E90B81"/>
    <w:rsid w:val="00EB4641"/>
    <w:rsid w:val="00EB51CC"/>
    <w:rsid w:val="00EC6F81"/>
    <w:rsid w:val="00ED40A6"/>
    <w:rsid w:val="00F0181A"/>
    <w:rsid w:val="00F3404B"/>
    <w:rsid w:val="00F445D3"/>
    <w:rsid w:val="00F62566"/>
    <w:rsid w:val="00F80D14"/>
    <w:rsid w:val="00F92CA5"/>
    <w:rsid w:val="00F93259"/>
    <w:rsid w:val="00FA3DB7"/>
    <w:rsid w:val="00FA674E"/>
    <w:rsid w:val="00FF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13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52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0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053B4C"/>
    <w:pPr>
      <w:spacing w:after="480"/>
      <w:jc w:val="both"/>
      <w:outlineLvl w:val="2"/>
    </w:pPr>
    <w:rPr>
      <w:rFonts w:eastAsiaTheme="minorHAnsi" w:cstheme="minorBidi"/>
      <w:b/>
      <w:bCs/>
      <w:kern w:val="2"/>
      <w:sz w:val="28"/>
      <w:lang w:eastAsia="en-US"/>
      <w14:ligatures w14:val="standardContextual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51310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2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1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5">
    <w:name w:val="List Paragraph"/>
    <w:basedOn w:val="a0"/>
    <w:uiPriority w:val="34"/>
    <w:qFormat/>
    <w:rsid w:val="00053B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Placeholder Text"/>
    <w:basedOn w:val="a2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2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Normal (Web)"/>
    <w:basedOn w:val="a0"/>
    <w:uiPriority w:val="99"/>
    <w:unhideWhenUsed/>
    <w:rsid w:val="0051310A"/>
    <w:pPr>
      <w:spacing w:before="100" w:beforeAutospacing="1" w:after="100" w:afterAutospacing="1"/>
    </w:pPr>
  </w:style>
  <w:style w:type="table" w:customStyle="1" w:styleId="GridTableLight">
    <w:name w:val="Grid Table Light"/>
    <w:basedOn w:val="a3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2"/>
    <w:rsid w:val="00B508DB"/>
  </w:style>
  <w:style w:type="character" w:customStyle="1" w:styleId="vnumgf">
    <w:name w:val="vnumgf"/>
    <w:basedOn w:val="a2"/>
    <w:rsid w:val="00B508DB"/>
  </w:style>
  <w:style w:type="character" w:customStyle="1" w:styleId="adtyne">
    <w:name w:val="adtyne"/>
    <w:basedOn w:val="a2"/>
    <w:rsid w:val="00B508DB"/>
  </w:style>
  <w:style w:type="character" w:styleId="a8">
    <w:name w:val="annotation reference"/>
    <w:basedOn w:val="a2"/>
    <w:uiPriority w:val="99"/>
    <w:semiHidden/>
    <w:unhideWhenUsed/>
    <w:rsid w:val="00B508DB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B508DB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B508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08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08DB"/>
    <w:rPr>
      <w:b/>
      <w:bCs/>
      <w:sz w:val="20"/>
      <w:szCs w:val="20"/>
    </w:rPr>
  </w:style>
  <w:style w:type="table" w:styleId="ad">
    <w:name w:val="Table Grid"/>
    <w:basedOn w:val="a3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0"/>
    <w:link w:val="af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2"/>
    <w:link w:val="ae"/>
    <w:uiPriority w:val="99"/>
    <w:rsid w:val="00400985"/>
  </w:style>
  <w:style w:type="paragraph" w:styleId="af0">
    <w:name w:val="footer"/>
    <w:basedOn w:val="a0"/>
    <w:link w:val="af1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2"/>
    <w:link w:val="af0"/>
    <w:uiPriority w:val="99"/>
    <w:rsid w:val="00400985"/>
  </w:style>
  <w:style w:type="paragraph" w:styleId="af2">
    <w:name w:val="Body Text"/>
    <w:basedOn w:val="a0"/>
    <w:link w:val="af3"/>
    <w:rsid w:val="00174E06"/>
    <w:pPr>
      <w:spacing w:line="360" w:lineRule="auto"/>
    </w:pPr>
    <w:rPr>
      <w:sz w:val="28"/>
    </w:rPr>
  </w:style>
  <w:style w:type="character" w:customStyle="1" w:styleId="af3">
    <w:name w:val="Основной текст Знак"/>
    <w:basedOn w:val="a2"/>
    <w:link w:val="af2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0"/>
    <w:next w:val="a0"/>
    <w:uiPriority w:val="99"/>
    <w:rsid w:val="00FA674E"/>
    <w:pPr>
      <w:autoSpaceDE w:val="0"/>
      <w:autoSpaceDN w:val="0"/>
      <w:adjustRightInd w:val="0"/>
    </w:pPr>
    <w:rPr>
      <w:rFonts w:eastAsiaTheme="minorHAnsi"/>
      <w:lang w:eastAsia="en-US"/>
    </w:rPr>
  </w:style>
  <w:style w:type="paragraph" w:customStyle="1" w:styleId="Style4">
    <w:name w:val="Style4"/>
    <w:basedOn w:val="a0"/>
    <w:uiPriority w:val="99"/>
    <w:rsid w:val="00522999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styleId="af4">
    <w:name w:val="Strong"/>
    <w:basedOn w:val="a2"/>
    <w:uiPriority w:val="22"/>
    <w:qFormat/>
    <w:rsid w:val="002C64AA"/>
    <w:rPr>
      <w:b/>
      <w:bCs/>
    </w:rPr>
  </w:style>
  <w:style w:type="character" w:customStyle="1" w:styleId="af5">
    <w:name w:val="Другое_"/>
    <w:basedOn w:val="a2"/>
    <w:link w:val="af6"/>
    <w:qFormat/>
    <w:rsid w:val="00837100"/>
  </w:style>
  <w:style w:type="paragraph" w:customStyle="1" w:styleId="af6">
    <w:name w:val="Другое"/>
    <w:basedOn w:val="a0"/>
    <w:link w:val="af5"/>
    <w:qFormat/>
    <w:rsid w:val="00837100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0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uiPriority w:val="99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0"/>
    <w:rsid w:val="008C1D2F"/>
    <w:pPr>
      <w:spacing w:before="100" w:beforeAutospacing="1" w:after="100" w:afterAutospacing="1"/>
    </w:pPr>
  </w:style>
  <w:style w:type="character" w:styleId="af7">
    <w:name w:val="Emphasis"/>
    <w:basedOn w:val="a2"/>
    <w:uiPriority w:val="20"/>
    <w:qFormat/>
    <w:rsid w:val="006930AC"/>
    <w:rPr>
      <w:i/>
      <w:iCs/>
    </w:rPr>
  </w:style>
  <w:style w:type="paragraph" w:styleId="a">
    <w:name w:val="List Bullet"/>
    <w:basedOn w:val="a0"/>
    <w:uiPriority w:val="99"/>
    <w:unhideWhenUsed/>
    <w:rsid w:val="00AE60D1"/>
    <w:pPr>
      <w:numPr>
        <w:numId w:val="1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List 2"/>
    <w:basedOn w:val="a0"/>
    <w:uiPriority w:val="99"/>
    <w:unhideWhenUsed/>
    <w:rsid w:val="00FA3DB7"/>
    <w:pPr>
      <w:spacing w:after="160" w:line="259" w:lineRule="auto"/>
      <w:ind w:left="566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List"/>
    <w:basedOn w:val="a0"/>
    <w:uiPriority w:val="99"/>
    <w:unhideWhenUsed/>
    <w:rsid w:val="00162179"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Body Text Indent"/>
    <w:basedOn w:val="a0"/>
    <w:link w:val="afa"/>
    <w:uiPriority w:val="99"/>
    <w:semiHidden/>
    <w:unhideWhenUsed/>
    <w:rsid w:val="00162179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a">
    <w:name w:val="Основной текст с отступом Знак"/>
    <w:basedOn w:val="a2"/>
    <w:link w:val="af9"/>
    <w:uiPriority w:val="99"/>
    <w:semiHidden/>
    <w:rsid w:val="00162179"/>
  </w:style>
  <w:style w:type="paragraph" w:styleId="20">
    <w:name w:val="Body Text First Indent 2"/>
    <w:basedOn w:val="af9"/>
    <w:link w:val="21"/>
    <w:uiPriority w:val="99"/>
    <w:unhideWhenUsed/>
    <w:rsid w:val="00162179"/>
    <w:pPr>
      <w:spacing w:after="160"/>
      <w:ind w:left="360" w:firstLine="360"/>
    </w:pPr>
  </w:style>
  <w:style w:type="character" w:customStyle="1" w:styleId="21">
    <w:name w:val="Красная строка 2 Знак"/>
    <w:basedOn w:val="afa"/>
    <w:link w:val="20"/>
    <w:uiPriority w:val="99"/>
    <w:rsid w:val="00162179"/>
  </w:style>
  <w:style w:type="character" w:styleId="afb">
    <w:name w:val="Hyperlink"/>
    <w:basedOn w:val="a2"/>
    <w:uiPriority w:val="99"/>
    <w:semiHidden/>
    <w:unhideWhenUsed/>
    <w:rsid w:val="00DF612D"/>
    <w:rPr>
      <w:color w:val="0000FF"/>
      <w:u w:val="single"/>
    </w:rPr>
  </w:style>
  <w:style w:type="paragraph" w:customStyle="1" w:styleId="11">
    <w:name w:val="Обычный1"/>
    <w:rsid w:val="002A0A9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22">
    <w:name w:val="Основной текст (2)_"/>
    <w:link w:val="210"/>
    <w:rsid w:val="00523BB0"/>
    <w:rPr>
      <w:shd w:val="clear" w:color="auto" w:fill="FFFFFF"/>
    </w:rPr>
  </w:style>
  <w:style w:type="paragraph" w:customStyle="1" w:styleId="210">
    <w:name w:val="Основной текст (2)1"/>
    <w:basedOn w:val="a0"/>
    <w:link w:val="22"/>
    <w:rsid w:val="00523BB0"/>
    <w:pPr>
      <w:widowControl w:val="0"/>
      <w:shd w:val="clear" w:color="auto" w:fill="FFFFFF"/>
      <w:spacing w:line="23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">
    <w:name w:val="Основной текст (5)_"/>
    <w:basedOn w:val="a2"/>
    <w:link w:val="51"/>
    <w:rsid w:val="00523BB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51">
    <w:name w:val="Основной текст (5)1"/>
    <w:basedOn w:val="a0"/>
    <w:link w:val="5"/>
    <w:rsid w:val="00523BB0"/>
    <w:pPr>
      <w:widowControl w:val="0"/>
      <w:shd w:val="clear" w:color="auto" w:fill="FFFFFF"/>
      <w:spacing w:before="60" w:after="180" w:line="240" w:lineRule="atLeast"/>
      <w:jc w:val="both"/>
    </w:pPr>
    <w:rPr>
      <w:rFonts w:eastAsiaTheme="minorHAnsi"/>
      <w:i/>
      <w:iCs/>
      <w:sz w:val="20"/>
      <w:szCs w:val="20"/>
      <w:lang w:eastAsia="en-US"/>
    </w:rPr>
  </w:style>
  <w:style w:type="character" w:customStyle="1" w:styleId="23">
    <w:name w:val="Основной текст (2) + Курсив"/>
    <w:rsid w:val="003B1F6F"/>
    <w:rPr>
      <w:i/>
      <w:iCs/>
      <w:lang w:bidi="ar-SA"/>
    </w:rPr>
  </w:style>
  <w:style w:type="paragraph" w:customStyle="1" w:styleId="12">
    <w:name w:val="Абзац списка1"/>
    <w:basedOn w:val="a0"/>
    <w:rsid w:val="007D7771"/>
    <w:pPr>
      <w:widowControl w:val="0"/>
      <w:autoSpaceDE w:val="0"/>
      <w:autoSpaceDN w:val="0"/>
      <w:adjustRightInd w:val="0"/>
      <w:ind w:left="581" w:hanging="360"/>
    </w:pPr>
    <w:rPr>
      <w:rFonts w:ascii="Georgia" w:hAnsi="Georgia" w:cs="Georgia"/>
    </w:rPr>
  </w:style>
  <w:style w:type="paragraph" w:styleId="afc">
    <w:name w:val="Balloon Text"/>
    <w:basedOn w:val="a0"/>
    <w:link w:val="afd"/>
    <w:uiPriority w:val="99"/>
    <w:semiHidden/>
    <w:unhideWhenUsed/>
    <w:rsid w:val="002F0270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2"/>
    <w:link w:val="afc"/>
    <w:uiPriority w:val="99"/>
    <w:semiHidden/>
    <w:rsid w:val="002F027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e">
    <w:name w:val="Основной текст_"/>
    <w:basedOn w:val="a2"/>
    <w:link w:val="13"/>
    <w:qFormat/>
    <w:locked/>
    <w:rsid w:val="002F0270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0"/>
    <w:link w:val="afe"/>
    <w:qFormat/>
    <w:rsid w:val="002F0270"/>
    <w:pPr>
      <w:widowControl w:val="0"/>
      <w:spacing w:after="170"/>
      <w:ind w:firstLine="400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52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0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053B4C"/>
    <w:pPr>
      <w:spacing w:after="480"/>
      <w:jc w:val="both"/>
      <w:outlineLvl w:val="2"/>
    </w:pPr>
    <w:rPr>
      <w:rFonts w:eastAsiaTheme="minorHAnsi" w:cstheme="minorBidi"/>
      <w:b/>
      <w:bCs/>
      <w:kern w:val="2"/>
      <w:sz w:val="28"/>
      <w:lang w:eastAsia="en-US"/>
      <w14:ligatures w14:val="standardContextual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51310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2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1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5">
    <w:name w:val="List Paragraph"/>
    <w:basedOn w:val="a0"/>
    <w:uiPriority w:val="34"/>
    <w:qFormat/>
    <w:rsid w:val="00053B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Placeholder Text"/>
    <w:basedOn w:val="a2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2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Normal (Web)"/>
    <w:basedOn w:val="a0"/>
    <w:uiPriority w:val="99"/>
    <w:unhideWhenUsed/>
    <w:rsid w:val="0051310A"/>
    <w:pPr>
      <w:spacing w:before="100" w:beforeAutospacing="1" w:after="100" w:afterAutospacing="1"/>
    </w:pPr>
  </w:style>
  <w:style w:type="table" w:customStyle="1" w:styleId="GridTableLight">
    <w:name w:val="Grid Table Light"/>
    <w:basedOn w:val="a3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2"/>
    <w:rsid w:val="00B508DB"/>
  </w:style>
  <w:style w:type="character" w:customStyle="1" w:styleId="vnumgf">
    <w:name w:val="vnumgf"/>
    <w:basedOn w:val="a2"/>
    <w:rsid w:val="00B508DB"/>
  </w:style>
  <w:style w:type="character" w:customStyle="1" w:styleId="adtyne">
    <w:name w:val="adtyne"/>
    <w:basedOn w:val="a2"/>
    <w:rsid w:val="00B508DB"/>
  </w:style>
  <w:style w:type="character" w:styleId="a8">
    <w:name w:val="annotation reference"/>
    <w:basedOn w:val="a2"/>
    <w:uiPriority w:val="99"/>
    <w:semiHidden/>
    <w:unhideWhenUsed/>
    <w:rsid w:val="00B508DB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B508DB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B508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08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08DB"/>
    <w:rPr>
      <w:b/>
      <w:bCs/>
      <w:sz w:val="20"/>
      <w:szCs w:val="20"/>
    </w:rPr>
  </w:style>
  <w:style w:type="table" w:styleId="ad">
    <w:name w:val="Table Grid"/>
    <w:basedOn w:val="a3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0"/>
    <w:link w:val="af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2"/>
    <w:link w:val="ae"/>
    <w:uiPriority w:val="99"/>
    <w:rsid w:val="00400985"/>
  </w:style>
  <w:style w:type="paragraph" w:styleId="af0">
    <w:name w:val="footer"/>
    <w:basedOn w:val="a0"/>
    <w:link w:val="af1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2"/>
    <w:link w:val="af0"/>
    <w:uiPriority w:val="99"/>
    <w:rsid w:val="00400985"/>
  </w:style>
  <w:style w:type="paragraph" w:styleId="af2">
    <w:name w:val="Body Text"/>
    <w:basedOn w:val="a0"/>
    <w:link w:val="af3"/>
    <w:rsid w:val="00174E06"/>
    <w:pPr>
      <w:spacing w:line="360" w:lineRule="auto"/>
    </w:pPr>
    <w:rPr>
      <w:sz w:val="28"/>
    </w:rPr>
  </w:style>
  <w:style w:type="character" w:customStyle="1" w:styleId="af3">
    <w:name w:val="Основной текст Знак"/>
    <w:basedOn w:val="a2"/>
    <w:link w:val="af2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0"/>
    <w:next w:val="a0"/>
    <w:uiPriority w:val="99"/>
    <w:rsid w:val="00FA674E"/>
    <w:pPr>
      <w:autoSpaceDE w:val="0"/>
      <w:autoSpaceDN w:val="0"/>
      <w:adjustRightInd w:val="0"/>
    </w:pPr>
    <w:rPr>
      <w:rFonts w:eastAsiaTheme="minorHAnsi"/>
      <w:lang w:eastAsia="en-US"/>
    </w:rPr>
  </w:style>
  <w:style w:type="paragraph" w:customStyle="1" w:styleId="Style4">
    <w:name w:val="Style4"/>
    <w:basedOn w:val="a0"/>
    <w:uiPriority w:val="99"/>
    <w:rsid w:val="00522999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styleId="af4">
    <w:name w:val="Strong"/>
    <w:basedOn w:val="a2"/>
    <w:uiPriority w:val="22"/>
    <w:qFormat/>
    <w:rsid w:val="002C64AA"/>
    <w:rPr>
      <w:b/>
      <w:bCs/>
    </w:rPr>
  </w:style>
  <w:style w:type="character" w:customStyle="1" w:styleId="af5">
    <w:name w:val="Другое_"/>
    <w:basedOn w:val="a2"/>
    <w:link w:val="af6"/>
    <w:qFormat/>
    <w:rsid w:val="00837100"/>
  </w:style>
  <w:style w:type="paragraph" w:customStyle="1" w:styleId="af6">
    <w:name w:val="Другое"/>
    <w:basedOn w:val="a0"/>
    <w:link w:val="af5"/>
    <w:qFormat/>
    <w:rsid w:val="00837100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0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uiPriority w:val="99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0"/>
    <w:rsid w:val="008C1D2F"/>
    <w:pPr>
      <w:spacing w:before="100" w:beforeAutospacing="1" w:after="100" w:afterAutospacing="1"/>
    </w:pPr>
  </w:style>
  <w:style w:type="character" w:styleId="af7">
    <w:name w:val="Emphasis"/>
    <w:basedOn w:val="a2"/>
    <w:uiPriority w:val="20"/>
    <w:qFormat/>
    <w:rsid w:val="006930AC"/>
    <w:rPr>
      <w:i/>
      <w:iCs/>
    </w:rPr>
  </w:style>
  <w:style w:type="paragraph" w:styleId="a">
    <w:name w:val="List Bullet"/>
    <w:basedOn w:val="a0"/>
    <w:uiPriority w:val="99"/>
    <w:unhideWhenUsed/>
    <w:rsid w:val="00AE60D1"/>
    <w:pPr>
      <w:numPr>
        <w:numId w:val="1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List 2"/>
    <w:basedOn w:val="a0"/>
    <w:uiPriority w:val="99"/>
    <w:unhideWhenUsed/>
    <w:rsid w:val="00FA3DB7"/>
    <w:pPr>
      <w:spacing w:after="160" w:line="259" w:lineRule="auto"/>
      <w:ind w:left="566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List"/>
    <w:basedOn w:val="a0"/>
    <w:uiPriority w:val="99"/>
    <w:unhideWhenUsed/>
    <w:rsid w:val="00162179"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Body Text Indent"/>
    <w:basedOn w:val="a0"/>
    <w:link w:val="afa"/>
    <w:uiPriority w:val="99"/>
    <w:semiHidden/>
    <w:unhideWhenUsed/>
    <w:rsid w:val="00162179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a">
    <w:name w:val="Основной текст с отступом Знак"/>
    <w:basedOn w:val="a2"/>
    <w:link w:val="af9"/>
    <w:uiPriority w:val="99"/>
    <w:semiHidden/>
    <w:rsid w:val="00162179"/>
  </w:style>
  <w:style w:type="paragraph" w:styleId="20">
    <w:name w:val="Body Text First Indent 2"/>
    <w:basedOn w:val="af9"/>
    <w:link w:val="21"/>
    <w:uiPriority w:val="99"/>
    <w:unhideWhenUsed/>
    <w:rsid w:val="00162179"/>
    <w:pPr>
      <w:spacing w:after="160"/>
      <w:ind w:left="360" w:firstLine="360"/>
    </w:pPr>
  </w:style>
  <w:style w:type="character" w:customStyle="1" w:styleId="21">
    <w:name w:val="Красная строка 2 Знак"/>
    <w:basedOn w:val="afa"/>
    <w:link w:val="20"/>
    <w:uiPriority w:val="99"/>
    <w:rsid w:val="00162179"/>
  </w:style>
  <w:style w:type="character" w:styleId="afb">
    <w:name w:val="Hyperlink"/>
    <w:basedOn w:val="a2"/>
    <w:uiPriority w:val="99"/>
    <w:semiHidden/>
    <w:unhideWhenUsed/>
    <w:rsid w:val="00DF612D"/>
    <w:rPr>
      <w:color w:val="0000FF"/>
      <w:u w:val="single"/>
    </w:rPr>
  </w:style>
  <w:style w:type="paragraph" w:customStyle="1" w:styleId="11">
    <w:name w:val="Обычный1"/>
    <w:rsid w:val="002A0A9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22">
    <w:name w:val="Основной текст (2)_"/>
    <w:link w:val="210"/>
    <w:rsid w:val="00523BB0"/>
    <w:rPr>
      <w:shd w:val="clear" w:color="auto" w:fill="FFFFFF"/>
    </w:rPr>
  </w:style>
  <w:style w:type="paragraph" w:customStyle="1" w:styleId="210">
    <w:name w:val="Основной текст (2)1"/>
    <w:basedOn w:val="a0"/>
    <w:link w:val="22"/>
    <w:rsid w:val="00523BB0"/>
    <w:pPr>
      <w:widowControl w:val="0"/>
      <w:shd w:val="clear" w:color="auto" w:fill="FFFFFF"/>
      <w:spacing w:line="23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">
    <w:name w:val="Основной текст (5)_"/>
    <w:basedOn w:val="a2"/>
    <w:link w:val="51"/>
    <w:rsid w:val="00523BB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51">
    <w:name w:val="Основной текст (5)1"/>
    <w:basedOn w:val="a0"/>
    <w:link w:val="5"/>
    <w:rsid w:val="00523BB0"/>
    <w:pPr>
      <w:widowControl w:val="0"/>
      <w:shd w:val="clear" w:color="auto" w:fill="FFFFFF"/>
      <w:spacing w:before="60" w:after="180" w:line="240" w:lineRule="atLeast"/>
      <w:jc w:val="both"/>
    </w:pPr>
    <w:rPr>
      <w:rFonts w:eastAsiaTheme="minorHAnsi"/>
      <w:i/>
      <w:iCs/>
      <w:sz w:val="20"/>
      <w:szCs w:val="20"/>
      <w:lang w:eastAsia="en-US"/>
    </w:rPr>
  </w:style>
  <w:style w:type="character" w:customStyle="1" w:styleId="23">
    <w:name w:val="Основной текст (2) + Курсив"/>
    <w:rsid w:val="003B1F6F"/>
    <w:rPr>
      <w:i/>
      <w:iCs/>
      <w:lang w:bidi="ar-SA"/>
    </w:rPr>
  </w:style>
  <w:style w:type="paragraph" w:customStyle="1" w:styleId="12">
    <w:name w:val="Абзац списка1"/>
    <w:basedOn w:val="a0"/>
    <w:rsid w:val="007D7771"/>
    <w:pPr>
      <w:widowControl w:val="0"/>
      <w:autoSpaceDE w:val="0"/>
      <w:autoSpaceDN w:val="0"/>
      <w:adjustRightInd w:val="0"/>
      <w:ind w:left="581" w:hanging="360"/>
    </w:pPr>
    <w:rPr>
      <w:rFonts w:ascii="Georgia" w:hAnsi="Georgia" w:cs="Georgia"/>
    </w:rPr>
  </w:style>
  <w:style w:type="paragraph" w:styleId="afc">
    <w:name w:val="Balloon Text"/>
    <w:basedOn w:val="a0"/>
    <w:link w:val="afd"/>
    <w:uiPriority w:val="99"/>
    <w:semiHidden/>
    <w:unhideWhenUsed/>
    <w:rsid w:val="002F0270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2"/>
    <w:link w:val="afc"/>
    <w:uiPriority w:val="99"/>
    <w:semiHidden/>
    <w:rsid w:val="002F027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e">
    <w:name w:val="Основной текст_"/>
    <w:basedOn w:val="a2"/>
    <w:link w:val="13"/>
    <w:qFormat/>
    <w:locked/>
    <w:rsid w:val="002F0270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0"/>
    <w:link w:val="afe"/>
    <w:qFormat/>
    <w:rsid w:val="002F0270"/>
    <w:pPr>
      <w:widowControl w:val="0"/>
      <w:spacing w:after="170"/>
      <w:ind w:firstLine="40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1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2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93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65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2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3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5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3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6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2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1AB71-203B-4D8F-82A3-CF504EBE3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1205</Words>
  <Characters>6870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</dc:creator>
  <cp:lastModifiedBy>ADMIN</cp:lastModifiedBy>
  <cp:revision>2</cp:revision>
  <dcterms:created xsi:type="dcterms:W3CDTF">2025-04-11T08:25:00Z</dcterms:created>
  <dcterms:modified xsi:type="dcterms:W3CDTF">2025-04-11T08:25:00Z</dcterms:modified>
</cp:coreProperties>
</file>