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1D05F2" w:rsidRDefault="00593974" w:rsidP="00A278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62E7EF9D" w:rsidR="002E7615" w:rsidRPr="001D05F2" w:rsidRDefault="00593974" w:rsidP="00A278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5046E">
        <w:rPr>
          <w:rFonts w:ascii="Times New Roman" w:hAnsi="Times New Roman" w:cs="Times New Roman"/>
          <w:b/>
          <w:sz w:val="28"/>
          <w:szCs w:val="28"/>
        </w:rPr>
        <w:t>С</w:t>
      </w:r>
      <w:r w:rsidR="0005046E" w:rsidRPr="009758FE">
        <w:rPr>
          <w:rFonts w:ascii="Times New Roman" w:hAnsi="Times New Roman" w:cs="Times New Roman"/>
          <w:b/>
          <w:sz w:val="28"/>
          <w:szCs w:val="28"/>
        </w:rPr>
        <w:t>хемотехника</w:t>
      </w:r>
      <w:r w:rsidR="0005046E">
        <w:rPr>
          <w:rFonts w:ascii="Times New Roman" w:hAnsi="Times New Roman" w:cs="Times New Roman"/>
          <w:b/>
          <w:sz w:val="28"/>
          <w:szCs w:val="28"/>
        </w:rPr>
        <w:t xml:space="preserve"> приборов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1D05F2" w:rsidRDefault="002E7615" w:rsidP="00A2789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Default="00593974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5E64B5" w:rsidRDefault="005E64B5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Default="00593974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Default="005E64B5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5E64B5" w:rsidRDefault="005E64B5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Default="005E64B5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1D021C" w14:textId="77777777" w:rsidR="00FB7FBC" w:rsidRPr="007C1AF0" w:rsidRDefault="00FB7FBC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Какое выражение позволяет определить частоту колебаний в автогенераторе?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Условие баланса амплитуд</w:t>
      </w:r>
    </w:p>
    <w:p w14:paraId="5BE694B5" w14:textId="77777777" w:rsidR="00FB7FBC" w:rsidRPr="007C1AF0" w:rsidRDefault="00FB7FBC" w:rsidP="00A2789A">
      <w:pPr>
        <w:rPr>
          <w:rFonts w:ascii="Times New Roman" w:hAnsi="Times New Roman" w:cs="Times New Roman"/>
          <w:sz w:val="28"/>
          <w:szCs w:val="28"/>
        </w:rPr>
      </w:pP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Условие баланса фаз 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Условие самовозбуждения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 Уравнение собственной частоты контура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7E3C7DC" w14:textId="3EECCE9A" w:rsidR="00FB7FBC" w:rsidRPr="00515E9E" w:rsidRDefault="00FB7FBC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C1AF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C5333">
        <w:rPr>
          <w:rFonts w:ascii="Times New Roman" w:hAnsi="Times New Roman" w:cs="Times New Roman"/>
          <w:sz w:val="28"/>
          <w:szCs w:val="28"/>
        </w:rPr>
        <w:t>ПК-</w:t>
      </w:r>
      <w:r w:rsidR="00EC1A94">
        <w:rPr>
          <w:rFonts w:ascii="Times New Roman" w:hAnsi="Times New Roman" w:cs="Times New Roman"/>
          <w:sz w:val="28"/>
          <w:szCs w:val="28"/>
        </w:rPr>
        <w:t>3</w:t>
      </w:r>
    </w:p>
    <w:p w14:paraId="011A151A" w14:textId="77777777" w:rsidR="00FB7FBC" w:rsidRPr="00DD2D9D" w:rsidRDefault="00FB7FBC" w:rsidP="00A2789A">
      <w:pPr>
        <w:rPr>
          <w:rFonts w:ascii="Times New Roman" w:hAnsi="Times New Roman" w:cs="Times New Roman"/>
          <w:sz w:val="28"/>
          <w:szCs w:val="28"/>
        </w:rPr>
      </w:pPr>
    </w:p>
    <w:p w14:paraId="6DB43172" w14:textId="26537781" w:rsidR="001564D0" w:rsidRPr="00DD2D9D" w:rsidRDefault="001564D0" w:rsidP="00A2789A">
      <w:pPr>
        <w:rPr>
          <w:rFonts w:ascii="Times New Roman" w:hAnsi="Times New Roman" w:cs="Times New Roman"/>
          <w:sz w:val="28"/>
          <w:szCs w:val="28"/>
        </w:rPr>
      </w:pPr>
      <w:r w:rsidRPr="00DD2D9D">
        <w:rPr>
          <w:rFonts w:ascii="Times New Roman" w:hAnsi="Times New Roman" w:cs="Times New Roman"/>
          <w:sz w:val="28"/>
          <w:szCs w:val="28"/>
        </w:rPr>
        <w:t xml:space="preserve">2. В </w:t>
      </w:r>
      <w:r w:rsidR="00DD2D9D" w:rsidRPr="00DD2D9D">
        <w:rPr>
          <w:rFonts w:ascii="Times New Roman" w:hAnsi="Times New Roman" w:cs="Times New Roman"/>
          <w:sz w:val="28"/>
          <w:szCs w:val="28"/>
        </w:rPr>
        <w:t>операционн</w:t>
      </w:r>
      <w:r w:rsidR="00DD2D9D">
        <w:rPr>
          <w:rFonts w:ascii="Times New Roman" w:hAnsi="Times New Roman" w:cs="Times New Roman"/>
          <w:sz w:val="28"/>
          <w:szCs w:val="28"/>
        </w:rPr>
        <w:t>ом</w:t>
      </w:r>
      <w:r w:rsidR="00DD2D9D" w:rsidRPr="00DD2D9D">
        <w:rPr>
          <w:rFonts w:ascii="Times New Roman" w:hAnsi="Times New Roman" w:cs="Times New Roman"/>
          <w:sz w:val="28"/>
          <w:szCs w:val="28"/>
        </w:rPr>
        <w:t xml:space="preserve"> усилител</w:t>
      </w:r>
      <w:r w:rsidR="00DD2D9D">
        <w:rPr>
          <w:rFonts w:ascii="Times New Roman" w:hAnsi="Times New Roman" w:cs="Times New Roman"/>
          <w:sz w:val="28"/>
          <w:szCs w:val="28"/>
        </w:rPr>
        <w:t>е</w:t>
      </w:r>
      <w:r w:rsidRPr="00DD2D9D">
        <w:rPr>
          <w:rFonts w:ascii="Times New Roman" w:hAnsi="Times New Roman" w:cs="Times New Roman"/>
          <w:sz w:val="28"/>
          <w:szCs w:val="28"/>
        </w:rPr>
        <w:t xml:space="preserve"> сигналы, поданные одновременно на оба входа с одинаковой амплитудой и фазой, называются:</w:t>
      </w:r>
    </w:p>
    <w:p w14:paraId="2921935C" w14:textId="1C7C9B04" w:rsidR="00DD2D9D" w:rsidRPr="00DD2D9D" w:rsidRDefault="00DD2D9D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DD2D9D">
        <w:rPr>
          <w:rFonts w:ascii="Times New Roman" w:hAnsi="Times New Roman" w:cs="Times New Roman"/>
          <w:sz w:val="28"/>
          <w:szCs w:val="28"/>
        </w:rPr>
        <w:t>синфазными</w:t>
      </w:r>
    </w:p>
    <w:p w14:paraId="195CFC12" w14:textId="6A923C50" w:rsidR="00DD2D9D" w:rsidRPr="00DD2D9D" w:rsidRDefault="00DD2D9D" w:rsidP="00A2789A">
      <w:pPr>
        <w:rPr>
          <w:rFonts w:ascii="Times New Roman" w:hAnsi="Times New Roman" w:cs="Times New Roman"/>
          <w:sz w:val="28"/>
          <w:szCs w:val="28"/>
        </w:rPr>
      </w:pP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DD2D9D">
        <w:rPr>
          <w:rFonts w:ascii="Times New Roman" w:hAnsi="Times New Roman" w:cs="Times New Roman"/>
          <w:sz w:val="28"/>
          <w:szCs w:val="28"/>
        </w:rPr>
        <w:t>комплементарными</w:t>
      </w:r>
      <w:r w:rsidRPr="00DD2D9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DD2D9D">
        <w:rPr>
          <w:rFonts w:ascii="Times New Roman" w:hAnsi="Times New Roman" w:cs="Times New Roman"/>
          <w:sz w:val="28"/>
          <w:szCs w:val="28"/>
        </w:rPr>
        <w:t>согласующими</w:t>
      </w:r>
      <w:r w:rsidRPr="00DD2D9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DD2D9D">
        <w:rPr>
          <w:rFonts w:ascii="Times New Roman" w:hAnsi="Times New Roman" w:cs="Times New Roman"/>
          <w:sz w:val="28"/>
          <w:szCs w:val="28"/>
        </w:rPr>
        <w:t>дифференциальными</w:t>
      </w:r>
      <w:r w:rsidRPr="00DD2D9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D2D9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1F3F03DA" w14:textId="0DD66C7C" w:rsidR="00DD2D9D" w:rsidRPr="00DD2D9D" w:rsidRDefault="00DD2D9D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D2D9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266FF238" w14:textId="4F837658" w:rsidR="001564D0" w:rsidRPr="00DD2D9D" w:rsidRDefault="001564D0" w:rsidP="00A2789A">
      <w:pPr>
        <w:rPr>
          <w:rFonts w:ascii="Times New Roman" w:hAnsi="Times New Roman" w:cs="Times New Roman"/>
          <w:sz w:val="28"/>
          <w:szCs w:val="28"/>
        </w:rPr>
      </w:pPr>
    </w:p>
    <w:p w14:paraId="2FAC0D23" w14:textId="488B4974" w:rsidR="001564D0" w:rsidRPr="00063909" w:rsidRDefault="001564D0" w:rsidP="00A2789A">
      <w:pPr>
        <w:rPr>
          <w:rFonts w:ascii="Times New Roman" w:hAnsi="Times New Roman" w:cs="Times New Roman"/>
          <w:sz w:val="28"/>
          <w:szCs w:val="28"/>
        </w:rPr>
      </w:pPr>
      <w:r w:rsidRPr="00063909">
        <w:rPr>
          <w:rFonts w:ascii="Times New Roman" w:hAnsi="Times New Roman" w:cs="Times New Roman"/>
          <w:sz w:val="28"/>
          <w:szCs w:val="28"/>
        </w:rPr>
        <w:t xml:space="preserve">3. В </w:t>
      </w:r>
      <w:r w:rsidR="00063909" w:rsidRPr="00063909">
        <w:rPr>
          <w:rFonts w:ascii="Times New Roman" w:hAnsi="Times New Roman" w:cs="Times New Roman"/>
          <w:sz w:val="28"/>
          <w:szCs w:val="28"/>
        </w:rPr>
        <w:t>операционном усилителе</w:t>
      </w:r>
      <w:r w:rsidRPr="00063909">
        <w:rPr>
          <w:rFonts w:ascii="Times New Roman" w:hAnsi="Times New Roman" w:cs="Times New Roman"/>
          <w:sz w:val="28"/>
          <w:szCs w:val="28"/>
        </w:rPr>
        <w:t xml:space="preserve"> на инвертирующем входе фаза выходного сигнала:</w:t>
      </w:r>
    </w:p>
    <w:p w14:paraId="362EABD3" w14:textId="34D1E70D" w:rsidR="00063909" w:rsidRPr="00063909" w:rsidRDefault="00063909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063909">
        <w:rPr>
          <w:rFonts w:ascii="Times New Roman" w:hAnsi="Times New Roman" w:cs="Times New Roman"/>
          <w:sz w:val="28"/>
          <w:szCs w:val="28"/>
        </w:rPr>
        <w:t>сдвинута на 270</w:t>
      </w:r>
      <w:r w:rsidRPr="00063909">
        <w:rPr>
          <w:rFonts w:ascii="Times New Roman" w:hAnsi="Times New Roman" w:cs="Times New Roman"/>
          <w:sz w:val="28"/>
          <w:szCs w:val="28"/>
          <w:lang w:val="en-US"/>
        </w:rPr>
        <w:sym w:font="Symbol" w:char="F0B0"/>
      </w:r>
      <w:r w:rsidRPr="00063909">
        <w:rPr>
          <w:rFonts w:ascii="Times New Roman" w:hAnsi="Times New Roman" w:cs="Times New Roman"/>
          <w:sz w:val="28"/>
          <w:szCs w:val="28"/>
        </w:rPr>
        <w:t xml:space="preserve"> относительно входного сигнала</w:t>
      </w:r>
    </w:p>
    <w:p w14:paraId="70AD948B" w14:textId="34A18E03" w:rsidR="00063909" w:rsidRPr="00063909" w:rsidRDefault="00063909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063909">
        <w:rPr>
          <w:rFonts w:ascii="Times New Roman" w:hAnsi="Times New Roman" w:cs="Times New Roman"/>
          <w:iCs/>
          <w:sz w:val="28"/>
          <w:szCs w:val="28"/>
        </w:rPr>
        <w:t>сдвинута на 180</w:t>
      </w:r>
      <w:r w:rsidRPr="00063909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B0"/>
      </w:r>
      <w:r w:rsidRPr="00063909">
        <w:rPr>
          <w:rFonts w:ascii="Times New Roman" w:hAnsi="Times New Roman" w:cs="Times New Roman"/>
          <w:iCs/>
          <w:sz w:val="28"/>
          <w:szCs w:val="28"/>
        </w:rPr>
        <w:t xml:space="preserve"> относительно входного</w:t>
      </w:r>
      <w:r w:rsidRPr="00063909">
        <w:rPr>
          <w:rFonts w:ascii="Times New Roman" w:hAnsi="Times New Roman" w:cs="Times New Roman"/>
          <w:sz w:val="28"/>
          <w:szCs w:val="28"/>
        </w:rPr>
        <w:t xml:space="preserve"> сигнала</w:t>
      </w:r>
      <w:r w:rsidRPr="0006390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78285F6" w14:textId="1E66D063" w:rsidR="00063909" w:rsidRPr="00063909" w:rsidRDefault="00063909" w:rsidP="00A2789A">
      <w:pPr>
        <w:rPr>
          <w:rFonts w:ascii="Times New Roman" w:hAnsi="Times New Roman" w:cs="Times New Roman"/>
          <w:sz w:val="28"/>
          <w:szCs w:val="28"/>
        </w:rPr>
      </w:pP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63909">
        <w:rPr>
          <w:rFonts w:ascii="Times New Roman" w:hAnsi="Times New Roman" w:cs="Times New Roman"/>
          <w:sz w:val="28"/>
          <w:szCs w:val="28"/>
        </w:rPr>
        <w:t>удваивается по амплитуде</w:t>
      </w:r>
      <w:r w:rsidRPr="000639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063909">
        <w:rPr>
          <w:rFonts w:ascii="Times New Roman" w:hAnsi="Times New Roman" w:cs="Times New Roman"/>
          <w:sz w:val="28"/>
          <w:szCs w:val="28"/>
        </w:rPr>
        <w:t>остается неизменной</w:t>
      </w:r>
      <w:r w:rsidRPr="000639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63909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559ECB6" w14:textId="429ED74D" w:rsidR="00063909" w:rsidRPr="00DD2D9D" w:rsidRDefault="00063909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639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094ADCB" w14:textId="77777777" w:rsidR="00DD2D9D" w:rsidRPr="001564D0" w:rsidRDefault="00DD2D9D" w:rsidP="00A2789A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3FD5372" w14:textId="01C599DB" w:rsidR="001564D0" w:rsidRPr="002C73B0" w:rsidRDefault="001564D0" w:rsidP="00A2789A">
      <w:pPr>
        <w:rPr>
          <w:rFonts w:ascii="Times New Roman" w:hAnsi="Times New Roman" w:cs="Times New Roman"/>
          <w:sz w:val="28"/>
          <w:szCs w:val="28"/>
        </w:rPr>
      </w:pPr>
      <w:r w:rsidRPr="002C73B0">
        <w:rPr>
          <w:rFonts w:ascii="Times New Roman" w:hAnsi="Times New Roman" w:cs="Times New Roman"/>
          <w:sz w:val="28"/>
          <w:szCs w:val="28"/>
        </w:rPr>
        <w:t xml:space="preserve">4. Для предотвращения генерации </w:t>
      </w:r>
      <w:r w:rsidR="003722C5" w:rsidRPr="002C73B0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2C73B0">
        <w:rPr>
          <w:rFonts w:ascii="Times New Roman" w:hAnsi="Times New Roman" w:cs="Times New Roman"/>
          <w:sz w:val="28"/>
          <w:szCs w:val="28"/>
        </w:rPr>
        <w:t xml:space="preserve"> (самовозбуждения) используются выводы:</w:t>
      </w:r>
    </w:p>
    <w:p w14:paraId="2BE1BD90" w14:textId="48EEA15B" w:rsidR="003722C5" w:rsidRPr="002C73B0" w:rsidRDefault="003722C5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="002C73B0" w:rsidRPr="002C73B0">
        <w:rPr>
          <w:rFonts w:ascii="Times New Roman" w:hAnsi="Times New Roman" w:cs="Times New Roman"/>
          <w:sz w:val="28"/>
          <w:szCs w:val="28"/>
        </w:rPr>
        <w:t>балансировки по постоянному току</w:t>
      </w:r>
    </w:p>
    <w:p w14:paraId="0E32034D" w14:textId="2BA8CA40" w:rsidR="003722C5" w:rsidRPr="002C73B0" w:rsidRDefault="003722C5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="002C73B0" w:rsidRPr="002C73B0">
        <w:rPr>
          <w:rFonts w:ascii="Times New Roman" w:hAnsi="Times New Roman" w:cs="Times New Roman"/>
          <w:sz w:val="28"/>
          <w:szCs w:val="28"/>
        </w:rPr>
        <w:t>напряжения питания</w:t>
      </w:r>
    </w:p>
    <w:p w14:paraId="2FB5471D" w14:textId="2035F92D" w:rsidR="003722C5" w:rsidRPr="002C73B0" w:rsidRDefault="003722C5" w:rsidP="00A2789A">
      <w:pPr>
        <w:rPr>
          <w:rFonts w:ascii="Times New Roman" w:hAnsi="Times New Roman" w:cs="Times New Roman"/>
          <w:sz w:val="28"/>
          <w:szCs w:val="28"/>
        </w:rPr>
      </w:pP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="002C73B0" w:rsidRPr="002C73B0">
        <w:rPr>
          <w:rFonts w:ascii="Times New Roman" w:hAnsi="Times New Roman" w:cs="Times New Roman"/>
          <w:sz w:val="28"/>
          <w:szCs w:val="28"/>
        </w:rPr>
        <w:t>частотной коррекции</w:t>
      </w:r>
      <w:r w:rsidRPr="002C73B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="002C73B0" w:rsidRPr="002C73B0">
        <w:rPr>
          <w:rFonts w:ascii="Times New Roman" w:hAnsi="Times New Roman" w:cs="Times New Roman"/>
          <w:sz w:val="28"/>
          <w:szCs w:val="28"/>
        </w:rPr>
        <w:t>металлического корпуса</w:t>
      </w:r>
      <w:r w:rsidRPr="002C73B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C73B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73B0" w:rsidRPr="002C73B0">
        <w:rPr>
          <w:rFonts w:ascii="Times New Roman" w:hAnsi="Times New Roman" w:cs="Times New Roman"/>
          <w:sz w:val="28"/>
          <w:szCs w:val="28"/>
        </w:rPr>
        <w:t>В</w:t>
      </w:r>
    </w:p>
    <w:p w14:paraId="5875E878" w14:textId="0CD89280" w:rsidR="003722C5" w:rsidRPr="00DD2D9D" w:rsidRDefault="003722C5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C73B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14AC23C7" w14:textId="77777777" w:rsidR="003722C5" w:rsidRPr="001564D0" w:rsidRDefault="003722C5" w:rsidP="00A2789A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26E7D83" w14:textId="6EE259AB" w:rsidR="00977937" w:rsidRPr="00977937" w:rsidRDefault="00977937" w:rsidP="00A2789A">
      <w:pPr>
        <w:rPr>
          <w:rFonts w:ascii="Times New Roman" w:hAnsi="Times New Roman" w:cs="Times New Roman"/>
          <w:sz w:val="28"/>
          <w:szCs w:val="28"/>
        </w:rPr>
      </w:pPr>
      <w:r w:rsidRPr="00977937">
        <w:rPr>
          <w:rFonts w:ascii="Times New Roman" w:hAnsi="Times New Roman" w:cs="Times New Roman"/>
          <w:sz w:val="28"/>
          <w:szCs w:val="28"/>
        </w:rPr>
        <w:t xml:space="preserve">5. Для установки нуля на выходе операционного усилителя используют </w:t>
      </w:r>
      <w:r w:rsidRPr="00977937">
        <w:rPr>
          <w:rFonts w:ascii="Times New Roman" w:hAnsi="Times New Roman" w:cs="Times New Roman"/>
          <w:sz w:val="28"/>
          <w:szCs w:val="28"/>
        </w:rPr>
        <w:lastRenderedPageBreak/>
        <w:t>выводы:</w:t>
      </w:r>
    </w:p>
    <w:p w14:paraId="23D1D512" w14:textId="77777777" w:rsidR="00977937" w:rsidRPr="00977937" w:rsidRDefault="00977937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977937">
        <w:rPr>
          <w:rFonts w:ascii="Times New Roman" w:hAnsi="Times New Roman" w:cs="Times New Roman"/>
          <w:sz w:val="28"/>
          <w:szCs w:val="28"/>
        </w:rPr>
        <w:t>балансировки по постоянному току</w:t>
      </w:r>
    </w:p>
    <w:p w14:paraId="43E7DC25" w14:textId="77777777" w:rsidR="00977937" w:rsidRPr="00977937" w:rsidRDefault="00977937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977937">
        <w:rPr>
          <w:rFonts w:ascii="Times New Roman" w:hAnsi="Times New Roman" w:cs="Times New Roman"/>
          <w:sz w:val="28"/>
          <w:szCs w:val="28"/>
        </w:rPr>
        <w:t>напряжения питания</w:t>
      </w:r>
    </w:p>
    <w:p w14:paraId="30F551A8" w14:textId="453D2F1C" w:rsidR="00977937" w:rsidRPr="00977937" w:rsidRDefault="00977937" w:rsidP="00A2789A">
      <w:pPr>
        <w:rPr>
          <w:rFonts w:ascii="Times New Roman" w:hAnsi="Times New Roman" w:cs="Times New Roman"/>
          <w:sz w:val="28"/>
          <w:szCs w:val="28"/>
        </w:rPr>
      </w:pP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977937">
        <w:rPr>
          <w:rFonts w:ascii="Times New Roman" w:hAnsi="Times New Roman" w:cs="Times New Roman"/>
          <w:sz w:val="28"/>
          <w:szCs w:val="28"/>
        </w:rPr>
        <w:t>частотной коррекции</w:t>
      </w:r>
      <w:r w:rsidRPr="0097793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977937">
        <w:rPr>
          <w:rFonts w:ascii="Times New Roman" w:hAnsi="Times New Roman" w:cs="Times New Roman"/>
          <w:sz w:val="28"/>
          <w:szCs w:val="28"/>
        </w:rPr>
        <w:t>металлического корпуса</w:t>
      </w:r>
      <w:r w:rsidRPr="0097793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7793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E4A682E" w14:textId="17133DBD" w:rsidR="00977937" w:rsidRPr="00DD2D9D" w:rsidRDefault="00977937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779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DB73FD7" w14:textId="77777777" w:rsidR="00977937" w:rsidRDefault="00977937" w:rsidP="00A2789A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33F66F9" w14:textId="31AFA288" w:rsidR="001564D0" w:rsidRPr="00D01A24" w:rsidRDefault="001564D0" w:rsidP="00A2789A">
      <w:pPr>
        <w:rPr>
          <w:rFonts w:ascii="Times New Roman" w:hAnsi="Times New Roman" w:cs="Times New Roman"/>
          <w:sz w:val="28"/>
          <w:szCs w:val="28"/>
        </w:rPr>
      </w:pPr>
      <w:r w:rsidRPr="00D01A24">
        <w:rPr>
          <w:rFonts w:ascii="Times New Roman" w:hAnsi="Times New Roman" w:cs="Times New Roman"/>
          <w:sz w:val="28"/>
          <w:szCs w:val="28"/>
        </w:rPr>
        <w:t xml:space="preserve">6. Какой параметр характеризует способность ослаблять сигналы, приложенные к обоим входам </w:t>
      </w:r>
      <w:r w:rsidR="00292250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D01A24">
        <w:rPr>
          <w:rFonts w:ascii="Times New Roman" w:hAnsi="Times New Roman" w:cs="Times New Roman"/>
          <w:sz w:val="28"/>
          <w:szCs w:val="28"/>
        </w:rPr>
        <w:t xml:space="preserve"> одновременно?</w:t>
      </w:r>
    </w:p>
    <w:p w14:paraId="472FD56F" w14:textId="37D66765" w:rsidR="00D01A24" w:rsidRPr="00D01A24" w:rsidRDefault="00D01A24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D01A24">
        <w:rPr>
          <w:rFonts w:ascii="Times New Roman" w:hAnsi="Times New Roman" w:cs="Times New Roman"/>
          <w:sz w:val="28"/>
          <w:szCs w:val="28"/>
        </w:rPr>
        <w:t>Входное напряжение смещения</w:t>
      </w:r>
    </w:p>
    <w:p w14:paraId="111BECFA" w14:textId="158E8429" w:rsidR="00D01A24" w:rsidRPr="00D01A24" w:rsidRDefault="00D01A24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D01A24">
        <w:rPr>
          <w:rFonts w:ascii="Times New Roman" w:hAnsi="Times New Roman" w:cs="Times New Roman"/>
          <w:sz w:val="28"/>
          <w:szCs w:val="28"/>
        </w:rPr>
        <w:t>Входное сопротивление</w:t>
      </w:r>
    </w:p>
    <w:p w14:paraId="2F9E1D12" w14:textId="13C0A01E" w:rsidR="00D01A24" w:rsidRPr="00D01A24" w:rsidRDefault="00D01A24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D01A24">
        <w:rPr>
          <w:rFonts w:ascii="Times New Roman" w:hAnsi="Times New Roman" w:cs="Times New Roman"/>
          <w:sz w:val="28"/>
          <w:szCs w:val="28"/>
        </w:rPr>
        <w:t>Коэффициент усиления по мощности</w:t>
      </w:r>
      <w:r w:rsidRPr="00D01A2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D01A24">
        <w:rPr>
          <w:rFonts w:ascii="Times New Roman" w:hAnsi="Times New Roman" w:cs="Times New Roman"/>
          <w:sz w:val="28"/>
          <w:szCs w:val="28"/>
        </w:rPr>
        <w:t>Коэффициент ослабления синфазного сигнала</w:t>
      </w:r>
    </w:p>
    <w:p w14:paraId="775EEAA4" w14:textId="2312F0F5" w:rsidR="00D01A24" w:rsidRPr="00D01A24" w:rsidRDefault="00D01A24" w:rsidP="00A2789A">
      <w:pPr>
        <w:rPr>
          <w:rFonts w:ascii="Times New Roman" w:hAnsi="Times New Roman" w:cs="Times New Roman"/>
          <w:sz w:val="28"/>
          <w:szCs w:val="28"/>
        </w:rPr>
      </w:pPr>
      <w:r w:rsidRPr="00D01A24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0F5C7BC9" w14:textId="67B30459" w:rsidR="00D01A24" w:rsidRPr="00DD2D9D" w:rsidRDefault="00D01A24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01A2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2D05FE05" w14:textId="77777777" w:rsidR="00D01A24" w:rsidRDefault="00D01A24" w:rsidP="00A2789A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A200DD7" w14:textId="073F7FEE" w:rsidR="001564D0" w:rsidRPr="00DC69C5" w:rsidRDefault="001564D0" w:rsidP="00A2789A">
      <w:pPr>
        <w:rPr>
          <w:rFonts w:ascii="Times New Roman" w:hAnsi="Times New Roman" w:cs="Times New Roman"/>
          <w:sz w:val="28"/>
          <w:szCs w:val="28"/>
        </w:rPr>
      </w:pPr>
      <w:r w:rsidRPr="00DC69C5">
        <w:rPr>
          <w:rFonts w:ascii="Times New Roman" w:hAnsi="Times New Roman" w:cs="Times New Roman"/>
          <w:sz w:val="28"/>
          <w:szCs w:val="28"/>
        </w:rPr>
        <w:t xml:space="preserve">7. Коэффициент ослабления синфазного сигнала </w:t>
      </w:r>
      <w:r w:rsidR="00CB29D2">
        <w:rPr>
          <w:rFonts w:ascii="Times New Roman" w:hAnsi="Times New Roman" w:cs="Times New Roman"/>
          <w:sz w:val="28"/>
          <w:szCs w:val="28"/>
        </w:rPr>
        <w:t xml:space="preserve">в </w:t>
      </w:r>
      <w:r w:rsidR="00CB29D2" w:rsidRPr="00977937">
        <w:rPr>
          <w:rFonts w:ascii="Times New Roman" w:hAnsi="Times New Roman" w:cs="Times New Roman"/>
          <w:sz w:val="28"/>
          <w:szCs w:val="28"/>
        </w:rPr>
        <w:t>операционн</w:t>
      </w:r>
      <w:r w:rsidR="00CB29D2">
        <w:rPr>
          <w:rFonts w:ascii="Times New Roman" w:hAnsi="Times New Roman" w:cs="Times New Roman"/>
          <w:sz w:val="28"/>
          <w:szCs w:val="28"/>
        </w:rPr>
        <w:t>ом</w:t>
      </w:r>
      <w:r w:rsidR="00CB29D2" w:rsidRPr="00977937">
        <w:rPr>
          <w:rFonts w:ascii="Times New Roman" w:hAnsi="Times New Roman" w:cs="Times New Roman"/>
          <w:sz w:val="28"/>
          <w:szCs w:val="28"/>
        </w:rPr>
        <w:t xml:space="preserve"> усилител</w:t>
      </w:r>
      <w:r w:rsidR="00CB29D2">
        <w:rPr>
          <w:rFonts w:ascii="Times New Roman" w:hAnsi="Times New Roman" w:cs="Times New Roman"/>
          <w:sz w:val="28"/>
          <w:szCs w:val="28"/>
        </w:rPr>
        <w:t>е</w:t>
      </w:r>
      <w:r w:rsidR="00CB29D2" w:rsidRPr="00DC69C5">
        <w:rPr>
          <w:rFonts w:ascii="Times New Roman" w:hAnsi="Times New Roman" w:cs="Times New Roman"/>
          <w:sz w:val="28"/>
          <w:szCs w:val="28"/>
        </w:rPr>
        <w:t xml:space="preserve"> </w:t>
      </w:r>
      <w:r w:rsidRPr="00DC69C5">
        <w:rPr>
          <w:rFonts w:ascii="Times New Roman" w:hAnsi="Times New Roman" w:cs="Times New Roman"/>
          <w:sz w:val="28"/>
          <w:szCs w:val="28"/>
        </w:rPr>
        <w:t>зависит от:</w:t>
      </w:r>
    </w:p>
    <w:p w14:paraId="7B4D1C5F" w14:textId="01F8661E" w:rsidR="00DC69C5" w:rsidRPr="00DC69C5" w:rsidRDefault="00DC69C5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DC69C5">
        <w:rPr>
          <w:rFonts w:ascii="Times New Roman" w:hAnsi="Times New Roman" w:cs="Times New Roman"/>
          <w:sz w:val="28"/>
          <w:szCs w:val="28"/>
        </w:rPr>
        <w:t>температуры</w:t>
      </w:r>
    </w:p>
    <w:p w14:paraId="58466DBC" w14:textId="70431E4E" w:rsidR="00DC69C5" w:rsidRPr="00DC69C5" w:rsidRDefault="00DC69C5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DC69C5">
        <w:rPr>
          <w:rFonts w:ascii="Times New Roman" w:hAnsi="Times New Roman" w:cs="Times New Roman"/>
          <w:sz w:val="28"/>
          <w:szCs w:val="28"/>
        </w:rPr>
        <w:t>коэффициента усиления по мощности</w:t>
      </w:r>
    </w:p>
    <w:p w14:paraId="20EC9DA4" w14:textId="12D8728F" w:rsidR="00DC69C5" w:rsidRPr="00DC69C5" w:rsidRDefault="00DC69C5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DC69C5">
        <w:rPr>
          <w:rFonts w:ascii="Times New Roman" w:hAnsi="Times New Roman" w:cs="Times New Roman"/>
          <w:sz w:val="28"/>
          <w:szCs w:val="28"/>
        </w:rPr>
        <w:t>фазы напряжения</w:t>
      </w:r>
      <w:r w:rsidRPr="00DC69C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DC69C5">
        <w:rPr>
          <w:rFonts w:ascii="Times New Roman" w:hAnsi="Times New Roman" w:cs="Times New Roman"/>
          <w:sz w:val="28"/>
          <w:szCs w:val="28"/>
        </w:rPr>
        <w:t>входного сопротивления</w:t>
      </w:r>
    </w:p>
    <w:p w14:paraId="306855F9" w14:textId="3BC22332" w:rsidR="00DC69C5" w:rsidRPr="00DC69C5" w:rsidRDefault="00DC69C5" w:rsidP="00A2789A">
      <w:pPr>
        <w:rPr>
          <w:rFonts w:ascii="Times New Roman" w:hAnsi="Times New Roman" w:cs="Times New Roman"/>
          <w:sz w:val="28"/>
          <w:szCs w:val="28"/>
        </w:rPr>
      </w:pPr>
      <w:r w:rsidRPr="00DC69C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DB7108B" w14:textId="6969AFF2" w:rsidR="00DC69C5" w:rsidRPr="00DD2D9D" w:rsidRDefault="00DC69C5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C69C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45657584" w14:textId="77777777" w:rsidR="00DC69C5" w:rsidRDefault="00DC69C5" w:rsidP="00A2789A">
      <w:pPr>
        <w:rPr>
          <w:rFonts w:ascii="Times New Roman" w:hAnsi="Times New Roman" w:cs="Times New Roman"/>
          <w:iCs/>
          <w:sz w:val="28"/>
          <w:szCs w:val="28"/>
          <w:highlight w:val="yellow"/>
        </w:rPr>
      </w:pPr>
    </w:p>
    <w:p w14:paraId="31342E6A" w14:textId="7F19A73B" w:rsidR="001564D0" w:rsidRPr="00154E10" w:rsidRDefault="001564D0" w:rsidP="00A2789A">
      <w:pPr>
        <w:rPr>
          <w:rFonts w:ascii="Times New Roman" w:hAnsi="Times New Roman" w:cs="Times New Roman"/>
          <w:sz w:val="28"/>
          <w:szCs w:val="28"/>
        </w:rPr>
      </w:pPr>
      <w:r w:rsidRPr="00154E10">
        <w:rPr>
          <w:rFonts w:ascii="Times New Roman" w:hAnsi="Times New Roman" w:cs="Times New Roman"/>
          <w:sz w:val="28"/>
          <w:szCs w:val="28"/>
        </w:rPr>
        <w:t xml:space="preserve">8. Входное сопротивление для входных каскадов </w:t>
      </w:r>
      <w:r w:rsidR="00CB29D2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154E10">
        <w:rPr>
          <w:rFonts w:ascii="Times New Roman" w:hAnsi="Times New Roman" w:cs="Times New Roman"/>
          <w:sz w:val="28"/>
          <w:szCs w:val="28"/>
        </w:rPr>
        <w:t>, выполненных на биполярных транзисторах, составляет:</w:t>
      </w:r>
    </w:p>
    <w:p w14:paraId="08FB43CF" w14:textId="12C991AE" w:rsidR="00154E10" w:rsidRPr="00154E10" w:rsidRDefault="00154E1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54E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154E10">
        <w:rPr>
          <w:rFonts w:ascii="Times New Roman" w:hAnsi="Times New Roman" w:cs="Times New Roman"/>
          <w:sz w:val="28"/>
          <w:szCs w:val="28"/>
        </w:rPr>
        <w:t>10 кОм…1 МОм</w:t>
      </w:r>
    </w:p>
    <w:p w14:paraId="2A650915" w14:textId="6D008ACC" w:rsidR="00154E10" w:rsidRPr="00154E10" w:rsidRDefault="00154E1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54E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154E10">
        <w:rPr>
          <w:rFonts w:ascii="Times New Roman" w:hAnsi="Times New Roman" w:cs="Times New Roman"/>
          <w:sz w:val="28"/>
          <w:szCs w:val="28"/>
        </w:rPr>
        <w:t>300 кОм…10 МОм</w:t>
      </w:r>
    </w:p>
    <w:p w14:paraId="011A3CE8" w14:textId="375856D6" w:rsidR="00154E10" w:rsidRPr="00154E10" w:rsidRDefault="00154E1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D3E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4D3EDE">
        <w:rPr>
          <w:rFonts w:ascii="Times New Roman" w:hAnsi="Times New Roman" w:cs="Times New Roman"/>
          <w:sz w:val="28"/>
          <w:szCs w:val="28"/>
        </w:rPr>
        <w:t>10 МОм…100 МОм</w:t>
      </w:r>
      <w:r w:rsidRPr="004D3E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154E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154E10">
        <w:rPr>
          <w:rFonts w:ascii="Times New Roman" w:hAnsi="Times New Roman" w:cs="Times New Roman"/>
          <w:iCs/>
          <w:sz w:val="28"/>
          <w:szCs w:val="28"/>
        </w:rPr>
        <w:t>100…1000 МОм</w:t>
      </w:r>
    </w:p>
    <w:p w14:paraId="669F2E53" w14:textId="0297228F" w:rsidR="00154E10" w:rsidRPr="00154E10" w:rsidRDefault="00154E10" w:rsidP="00A2789A">
      <w:pPr>
        <w:rPr>
          <w:rFonts w:ascii="Times New Roman" w:hAnsi="Times New Roman" w:cs="Times New Roman"/>
          <w:sz w:val="28"/>
          <w:szCs w:val="28"/>
        </w:rPr>
      </w:pPr>
      <w:r w:rsidRPr="00154E1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03C12024" w14:textId="24F205F4" w:rsidR="00154E10" w:rsidRPr="00DD2D9D" w:rsidRDefault="00154E1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54E1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6D75256E" w14:textId="77777777" w:rsidR="00154E10" w:rsidRDefault="00154E10" w:rsidP="00A2789A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F7C2A6C" w14:textId="04C3B516" w:rsidR="001564D0" w:rsidRPr="00E80540" w:rsidRDefault="001564D0" w:rsidP="00A2789A">
      <w:pPr>
        <w:rPr>
          <w:rFonts w:ascii="Times New Roman" w:hAnsi="Times New Roman" w:cs="Times New Roman"/>
          <w:sz w:val="28"/>
          <w:szCs w:val="28"/>
        </w:rPr>
      </w:pPr>
      <w:r w:rsidRPr="00E80540">
        <w:rPr>
          <w:rFonts w:ascii="Times New Roman" w:hAnsi="Times New Roman" w:cs="Times New Roman"/>
          <w:sz w:val="28"/>
          <w:szCs w:val="28"/>
        </w:rPr>
        <w:t xml:space="preserve">9. Входное сопротивление для входных каскадов </w:t>
      </w:r>
      <w:r w:rsidR="00CB29D2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E80540">
        <w:rPr>
          <w:rFonts w:ascii="Times New Roman" w:hAnsi="Times New Roman" w:cs="Times New Roman"/>
          <w:sz w:val="28"/>
          <w:szCs w:val="28"/>
        </w:rPr>
        <w:t>, выполненных на полевых транзисторах, составляет:</w:t>
      </w:r>
    </w:p>
    <w:p w14:paraId="34735B5A" w14:textId="77777777" w:rsidR="00E80540" w:rsidRPr="00E80540" w:rsidRDefault="00E8054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E80540">
        <w:rPr>
          <w:rFonts w:ascii="Times New Roman" w:hAnsi="Times New Roman" w:cs="Times New Roman"/>
          <w:sz w:val="28"/>
          <w:szCs w:val="28"/>
        </w:rPr>
        <w:t>10 кОм…1 МОм</w:t>
      </w:r>
    </w:p>
    <w:p w14:paraId="48844CBC" w14:textId="77777777" w:rsidR="00E80540" w:rsidRPr="00E80540" w:rsidRDefault="00E8054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E80540">
        <w:rPr>
          <w:rFonts w:ascii="Times New Roman" w:hAnsi="Times New Roman" w:cs="Times New Roman"/>
          <w:sz w:val="28"/>
          <w:szCs w:val="28"/>
        </w:rPr>
        <w:t>300 кОм…10 МОм</w:t>
      </w:r>
    </w:p>
    <w:p w14:paraId="16809540" w14:textId="77777777" w:rsidR="00E80540" w:rsidRPr="00E80540" w:rsidRDefault="00E8054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E80540">
        <w:rPr>
          <w:rFonts w:ascii="Times New Roman" w:hAnsi="Times New Roman" w:cs="Times New Roman"/>
          <w:sz w:val="28"/>
          <w:szCs w:val="28"/>
        </w:rPr>
        <w:t>10 МОм…100 МОм</w:t>
      </w: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  <w:t xml:space="preserve">Г) </w:t>
      </w:r>
      <w:r w:rsidRPr="00E80540">
        <w:rPr>
          <w:rFonts w:ascii="Times New Roman" w:hAnsi="Times New Roman" w:cs="Times New Roman"/>
          <w:iCs/>
          <w:sz w:val="28"/>
          <w:szCs w:val="28"/>
        </w:rPr>
        <w:t>100…1000 МОм</w:t>
      </w:r>
    </w:p>
    <w:p w14:paraId="5DEA80A1" w14:textId="6A640ECD" w:rsidR="00E80540" w:rsidRPr="00E80540" w:rsidRDefault="00E80540" w:rsidP="00A2789A">
      <w:pPr>
        <w:rPr>
          <w:rFonts w:ascii="Times New Roman" w:hAnsi="Times New Roman" w:cs="Times New Roman"/>
          <w:sz w:val="28"/>
          <w:szCs w:val="28"/>
        </w:rPr>
      </w:pPr>
      <w:r w:rsidRPr="00E80540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8558C2A" w14:textId="3BF5F5D3" w:rsidR="00E80540" w:rsidRPr="00DD2D9D" w:rsidRDefault="00E8054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8054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68E45339" w14:textId="6ED97202" w:rsidR="00515E9E" w:rsidRPr="00515E9E" w:rsidRDefault="00561F49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10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Основное уравнение автогенератора описывает:</w:t>
      </w:r>
    </w:p>
    <w:p w14:paraId="79F4B863" w14:textId="50C12DF7" w:rsidR="00515E9E" w:rsidRPr="00515E9E" w:rsidRDefault="00515E9E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Максимальный режим</w:t>
      </w:r>
    </w:p>
    <w:p w14:paraId="1667F6DC" w14:textId="1EFF0476" w:rsidR="00515E9E" w:rsidRDefault="00515E9E" w:rsidP="00A2789A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Б) 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Перенапряжённый режим</w:t>
      </w:r>
    </w:p>
    <w:p w14:paraId="6F794D10" w14:textId="46AA777A" w:rsidR="00515E9E" w:rsidRPr="007A4634" w:rsidRDefault="00515E9E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A46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Стационарный режим</w:t>
      </w:r>
    </w:p>
    <w:p w14:paraId="4B74B36B" w14:textId="20278F85" w:rsidR="00515E9E" w:rsidRPr="00515E9E" w:rsidRDefault="00515E9E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Критический режим</w:t>
      </w:r>
    </w:p>
    <w:p w14:paraId="01E6E47C" w14:textId="7E747E07" w:rsidR="00515E9E" w:rsidRPr="00515E9E" w:rsidRDefault="00515E9E" w:rsidP="00A2789A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11D82837" w14:textId="0566D2DE" w:rsidR="00515E9E" w:rsidRPr="00515E9E" w:rsidRDefault="00515E9E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334A0DA9" w14:textId="77777777" w:rsidR="00515E9E" w:rsidRPr="00515E9E" w:rsidRDefault="00515E9E" w:rsidP="00A2789A">
      <w:pPr>
        <w:shd w:val="clear" w:color="auto" w:fill="FFFFFF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</w:p>
    <w:p w14:paraId="4A10D81E" w14:textId="1974F22D" w:rsidR="00515E9E" w:rsidRPr="00515E9E" w:rsidRDefault="00561F49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11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Укажите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элемент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вход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ящий 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состав генератора синусоидальных колебаний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033FD649" w14:textId="0487469D" w:rsidR="00515E9E" w:rsidRPr="004B2D0C" w:rsidRDefault="004B2D0C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</w:t>
      </w:r>
      <w:r w:rsidR="00515E9E" w:rsidRP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 колебательный контур </w:t>
      </w:r>
    </w:p>
    <w:p w14:paraId="430C6AC3" w14:textId="01645D43" w:rsidR="00515E9E" w:rsidRPr="00515E9E" w:rsidRDefault="004B2D0C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электрический вентиль</w:t>
      </w:r>
    </w:p>
    <w:p w14:paraId="4E68962E" w14:textId="66548D33" w:rsidR="00515E9E" w:rsidRPr="00515E9E" w:rsidRDefault="004B2D0C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электрический фильтр</w:t>
      </w:r>
    </w:p>
    <w:p w14:paraId="1D563D4D" w14:textId="7763F1C2" w:rsidR="00515E9E" w:rsidRPr="00515E9E" w:rsidRDefault="004B2D0C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датчик</w:t>
      </w:r>
    </w:p>
    <w:p w14:paraId="2CB84C0A" w14:textId="09C3731A" w:rsidR="004B2D0C" w:rsidRPr="00515E9E" w:rsidRDefault="004B2D0C" w:rsidP="00A2789A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3549F399" w14:textId="23A1488E" w:rsidR="004B2D0C" w:rsidRPr="00515E9E" w:rsidRDefault="004B2D0C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107A7D9B" w14:textId="77777777" w:rsidR="00515E9E" w:rsidRPr="00515E9E" w:rsidRDefault="00515E9E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631537D" w14:textId="2D744053" w:rsidR="00515E9E" w:rsidRPr="00515E9E" w:rsidRDefault="00561F49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Идеальный колебательный контур состоит из:</w:t>
      </w:r>
    </w:p>
    <w:p w14:paraId="1880E281" w14:textId="6AB7D127" w:rsidR="00515E9E" w:rsidRPr="00515E9E" w:rsidRDefault="007A4634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конденсатора и активного сопротивления</w:t>
      </w:r>
    </w:p>
    <w:p w14:paraId="237E2CAE" w14:textId="277C0F09" w:rsidR="00515E9E" w:rsidRPr="00515E9E" w:rsidRDefault="007A4634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источника тока и катушки индуктивности</w:t>
      </w:r>
    </w:p>
    <w:p w14:paraId="3A84E36E" w14:textId="51BF636E" w:rsidR="00515E9E" w:rsidRPr="00515E9E" w:rsidRDefault="007A4634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активного сопротивления и катушки индуктивности</w:t>
      </w:r>
    </w:p>
    <w:p w14:paraId="4E11D7BB" w14:textId="2B3CBE93" w:rsidR="007A4634" w:rsidRPr="007A4634" w:rsidRDefault="007A4634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A46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 катушки индуктивности и конденсатора </w:t>
      </w:r>
    </w:p>
    <w:p w14:paraId="5A10EBF9" w14:textId="64F46FB1" w:rsidR="007A4634" w:rsidRPr="00515E9E" w:rsidRDefault="007A4634" w:rsidP="00A2789A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56399429" w14:textId="49B73D57" w:rsidR="007A4634" w:rsidRPr="00515E9E" w:rsidRDefault="007A4634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19B14052" w14:textId="77777777" w:rsidR="00515E9E" w:rsidRPr="00515E9E" w:rsidRDefault="00515E9E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BD8254E" w14:textId="48BBD74B" w:rsidR="005E64B5" w:rsidRDefault="005E64B5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901F10" w:rsidRDefault="00901F10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01F10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515E9E" w:rsidRDefault="00901F10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7DD257D5" w:rsidR="009D5AA0" w:rsidRPr="00515E9E" w:rsidRDefault="009D5AA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13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 статическим </w:t>
      </w:r>
      <w:r w:rsidR="00A801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параметрам </w:t>
      </w:r>
      <w:r w:rsidR="00A8015A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="00A8015A">
        <w:rPr>
          <w:rFonts w:ascii="Times New Roman" w:hAnsi="Times New Roman" w:cs="Times New Roman"/>
          <w:sz w:val="28"/>
          <w:szCs w:val="28"/>
        </w:rPr>
        <w:t xml:space="preserve"> относятся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6F7D6458" w14:textId="03427EA3" w:rsidR="009D5AA0" w:rsidRPr="00E50602" w:rsidRDefault="009D5AA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="00E50602" w:rsidRPr="00E50602">
        <w:rPr>
          <w:rFonts w:ascii="Times New Roman" w:hAnsi="Times New Roman" w:cs="Times New Roman"/>
          <w:sz w:val="28"/>
          <w:szCs w:val="28"/>
        </w:rPr>
        <w:t xml:space="preserve">коэффициент </w:t>
      </w:r>
      <w:r w:rsidR="00A8015A" w:rsidRPr="00E50602">
        <w:rPr>
          <w:rFonts w:ascii="Times New Roman" w:hAnsi="Times New Roman" w:cs="Times New Roman"/>
          <w:sz w:val="28"/>
          <w:szCs w:val="28"/>
        </w:rPr>
        <w:t>усиления</w:t>
      </w:r>
      <w:r w:rsidR="00A8015A"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387F79AF" w14:textId="39A3B46F" w:rsidR="009D5AA0" w:rsidRPr="00E50602" w:rsidRDefault="009D5AA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="00E50602" w:rsidRPr="00E50602">
        <w:rPr>
          <w:rFonts w:ascii="Times New Roman" w:hAnsi="Times New Roman" w:cs="Times New Roman"/>
          <w:sz w:val="28"/>
          <w:szCs w:val="28"/>
        </w:rPr>
        <w:t xml:space="preserve">типичная </w:t>
      </w:r>
      <w:r w:rsidR="00A8015A" w:rsidRPr="00E50602">
        <w:rPr>
          <w:rFonts w:ascii="Times New Roman" w:hAnsi="Times New Roman" w:cs="Times New Roman"/>
          <w:sz w:val="28"/>
          <w:szCs w:val="28"/>
        </w:rPr>
        <w:t xml:space="preserve">передаточная характеристика </w:t>
      </w:r>
    </w:p>
    <w:p w14:paraId="0D6BEFD7" w14:textId="2BC73B5B" w:rsidR="009D5AA0" w:rsidRPr="00E50602" w:rsidRDefault="009D5AA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="00A8015A" w:rsidRPr="00E50602">
        <w:rPr>
          <w:rFonts w:ascii="Times New Roman" w:hAnsi="Times New Roman" w:cs="Times New Roman"/>
          <w:sz w:val="28"/>
          <w:szCs w:val="28"/>
        </w:rPr>
        <w:t>полоса пропускания</w:t>
      </w:r>
    </w:p>
    <w:p w14:paraId="00DCC69A" w14:textId="1BA43C97" w:rsidR="009D5AA0" w:rsidRPr="00E50602" w:rsidRDefault="009D5AA0" w:rsidP="00A2789A">
      <w:pPr>
        <w:rPr>
          <w:rFonts w:ascii="Times New Roman" w:hAnsi="Times New Roman" w:cs="Times New Roman"/>
          <w:sz w:val="28"/>
          <w:szCs w:val="28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="00E50602" w:rsidRPr="00E50602">
        <w:rPr>
          <w:rFonts w:ascii="Times New Roman" w:hAnsi="Times New Roman" w:cs="Times New Roman"/>
          <w:sz w:val="28"/>
          <w:szCs w:val="28"/>
        </w:rPr>
        <w:t xml:space="preserve">коэффициент </w:t>
      </w:r>
      <w:r w:rsidR="00A8015A" w:rsidRPr="00E50602">
        <w:rPr>
          <w:rFonts w:ascii="Times New Roman" w:hAnsi="Times New Roman" w:cs="Times New Roman"/>
          <w:sz w:val="28"/>
          <w:szCs w:val="28"/>
        </w:rPr>
        <w:t>ослабления синфазного сигнала</w:t>
      </w:r>
    </w:p>
    <w:p w14:paraId="3D9549F2" w14:textId="215CE0A6" w:rsidR="00A8015A" w:rsidRPr="00E50602" w:rsidRDefault="00A8015A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sz w:val="28"/>
          <w:szCs w:val="28"/>
        </w:rPr>
        <w:t>Д) скорость нарастания выходного напряжения</w:t>
      </w:r>
    </w:p>
    <w:p w14:paraId="30BBBDF7" w14:textId="66652F83" w:rsidR="009D5AA0" w:rsidRPr="00515E9E" w:rsidRDefault="009D5AA0" w:rsidP="00A2789A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 w:rsidR="00A8015A">
        <w:rPr>
          <w:rFonts w:ascii="Times New Roman" w:hAnsi="Times New Roman" w:cs="Times New Roman"/>
          <w:sz w:val="28"/>
          <w:szCs w:val="28"/>
        </w:rPr>
        <w:t xml:space="preserve">А, Б,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2D73732A" w14:textId="781C37B4" w:rsidR="009D5AA0" w:rsidRPr="00515E9E" w:rsidRDefault="009D5AA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20BA0E80" w14:textId="77777777" w:rsidR="009D5AA0" w:rsidRDefault="009D5AA0" w:rsidP="00A2789A">
      <w:pPr>
        <w:pStyle w:val="af3"/>
        <w:rPr>
          <w:highlight w:val="yellow"/>
          <w:u w:val="none"/>
          <w:lang w:val="uk-UA"/>
        </w:rPr>
      </w:pPr>
    </w:p>
    <w:p w14:paraId="480B8CEF" w14:textId="12E13D7D" w:rsidR="00E50602" w:rsidRPr="00515E9E" w:rsidRDefault="00E50602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14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 динамическим параметрам </w:t>
      </w:r>
      <w:r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>
        <w:rPr>
          <w:rFonts w:ascii="Times New Roman" w:hAnsi="Times New Roman" w:cs="Times New Roman"/>
          <w:sz w:val="28"/>
          <w:szCs w:val="28"/>
        </w:rPr>
        <w:t xml:space="preserve"> относятся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7E2A80E4" w14:textId="77777777" w:rsidR="00E50602" w:rsidRPr="00E50602" w:rsidRDefault="00E50602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Pr="00E50602">
        <w:rPr>
          <w:rFonts w:ascii="Times New Roman" w:hAnsi="Times New Roman" w:cs="Times New Roman"/>
          <w:sz w:val="28"/>
          <w:szCs w:val="28"/>
        </w:rPr>
        <w:t>коэффициент усиления</w:t>
      </w: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3F9FA363" w14:textId="77777777" w:rsidR="00E50602" w:rsidRPr="00E50602" w:rsidRDefault="00E50602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Pr="00E50602">
        <w:rPr>
          <w:rFonts w:ascii="Times New Roman" w:hAnsi="Times New Roman" w:cs="Times New Roman"/>
          <w:sz w:val="28"/>
          <w:szCs w:val="28"/>
        </w:rPr>
        <w:t xml:space="preserve">типичная передаточная характеристика </w:t>
      </w:r>
    </w:p>
    <w:p w14:paraId="6A4BF0D8" w14:textId="77777777" w:rsidR="00E50602" w:rsidRPr="00E50602" w:rsidRDefault="00E50602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Pr="00E50602">
        <w:rPr>
          <w:rFonts w:ascii="Times New Roman" w:hAnsi="Times New Roman" w:cs="Times New Roman"/>
          <w:sz w:val="28"/>
          <w:szCs w:val="28"/>
        </w:rPr>
        <w:t>полоса пропускания</w:t>
      </w:r>
    </w:p>
    <w:p w14:paraId="7E636D2D" w14:textId="77777777" w:rsidR="00E50602" w:rsidRPr="00E50602" w:rsidRDefault="00E50602" w:rsidP="00A2789A">
      <w:pPr>
        <w:rPr>
          <w:rFonts w:ascii="Times New Roman" w:hAnsi="Times New Roman" w:cs="Times New Roman"/>
          <w:sz w:val="28"/>
          <w:szCs w:val="28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Pr="00E50602">
        <w:rPr>
          <w:rFonts w:ascii="Times New Roman" w:hAnsi="Times New Roman" w:cs="Times New Roman"/>
          <w:sz w:val="28"/>
          <w:szCs w:val="28"/>
        </w:rPr>
        <w:t>коэффициент ослабления синфазного сигнала</w:t>
      </w:r>
    </w:p>
    <w:p w14:paraId="476047F7" w14:textId="77777777" w:rsidR="00E50602" w:rsidRPr="00E50602" w:rsidRDefault="00E50602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sz w:val="28"/>
          <w:szCs w:val="28"/>
        </w:rPr>
        <w:t>Д) скорость нарастания выходного напряжения</w:t>
      </w:r>
    </w:p>
    <w:p w14:paraId="53B5A8DE" w14:textId="33CAC591" w:rsidR="00E50602" w:rsidRPr="00515E9E" w:rsidRDefault="00E50602" w:rsidP="00A2789A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В, Д</w:t>
      </w:r>
    </w:p>
    <w:p w14:paraId="7B1C3A31" w14:textId="10B51BC0" w:rsidR="00E50602" w:rsidRPr="00515E9E" w:rsidRDefault="00E50602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3F2D57A0" w14:textId="39F5F3D7" w:rsidR="00F0133E" w:rsidRPr="00F0133E" w:rsidRDefault="00F0133E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15. Для уменьшения влияния температуры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генераторах</w:t>
      </w: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 параметрической стабилизации частоты генерируемых колебаний:</w:t>
      </w:r>
    </w:p>
    <w:p w14:paraId="49876AFE" w14:textId="416DAB0D" w:rsidR="00F0133E" w:rsidRPr="00F0133E" w:rsidRDefault="00F0133E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А) </w:t>
      </w:r>
      <w:r w:rsidRPr="00F0133E">
        <w:rPr>
          <w:rFonts w:ascii="Times New Roman" w:hAnsi="Times New Roman" w:cs="Times New Roman"/>
          <w:sz w:val="28"/>
          <w:szCs w:val="28"/>
        </w:rPr>
        <w:t>включают конденсаторы и резисторы с положительными и отрицательными равными ТКС и ТКР</w:t>
      </w: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6B207241" w14:textId="25FD3199" w:rsidR="00F0133E" w:rsidRPr="00F0133E" w:rsidRDefault="00F0133E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применяют </w:t>
      </w:r>
      <w:r w:rsidRPr="00F0133E">
        <w:rPr>
          <w:rFonts w:ascii="Times New Roman" w:hAnsi="Times New Roman" w:cs="Times New Roman"/>
          <w:sz w:val="28"/>
          <w:szCs w:val="28"/>
        </w:rPr>
        <w:t>амортизационны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0133E">
        <w:rPr>
          <w:rFonts w:ascii="Times New Roman" w:hAnsi="Times New Roman" w:cs="Times New Roman"/>
          <w:sz w:val="28"/>
          <w:szCs w:val="28"/>
        </w:rPr>
        <w:t xml:space="preserve"> проклад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F0133E">
        <w:rPr>
          <w:rFonts w:ascii="Times New Roman" w:hAnsi="Times New Roman" w:cs="Times New Roman"/>
          <w:sz w:val="28"/>
          <w:szCs w:val="28"/>
        </w:rPr>
        <w:t>, подвес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F013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CC1B9A" w14:textId="0DAF0874" w:rsidR="00F0133E" w:rsidRPr="00F0133E" w:rsidRDefault="00F0133E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Pr="00F0133E">
        <w:rPr>
          <w:rFonts w:ascii="Times New Roman" w:hAnsi="Times New Roman" w:cs="Times New Roman"/>
          <w:sz w:val="28"/>
          <w:szCs w:val="28"/>
        </w:rPr>
        <w:t>помещают автогенераторы в термостат</w:t>
      </w:r>
    </w:p>
    <w:p w14:paraId="6F4BC3AD" w14:textId="55D93A2F" w:rsidR="00F0133E" w:rsidRPr="00F0133E" w:rsidRDefault="00F0133E" w:rsidP="00A2789A">
      <w:pPr>
        <w:rPr>
          <w:rFonts w:ascii="Times New Roman" w:hAnsi="Times New Roman" w:cs="Times New Roman"/>
          <w:sz w:val="28"/>
          <w:szCs w:val="28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Pr="00F0133E">
        <w:rPr>
          <w:rFonts w:ascii="Times New Roman" w:hAnsi="Times New Roman" w:cs="Times New Roman"/>
          <w:sz w:val="28"/>
          <w:szCs w:val="28"/>
        </w:rPr>
        <w:t>примен</w:t>
      </w:r>
      <w:r>
        <w:rPr>
          <w:rFonts w:ascii="Times New Roman" w:hAnsi="Times New Roman" w:cs="Times New Roman"/>
          <w:sz w:val="28"/>
          <w:szCs w:val="28"/>
        </w:rPr>
        <w:t>яют</w:t>
      </w:r>
      <w:r w:rsidRPr="00F0133E">
        <w:rPr>
          <w:rFonts w:ascii="Times New Roman" w:hAnsi="Times New Roman" w:cs="Times New Roman"/>
          <w:sz w:val="28"/>
          <w:szCs w:val="28"/>
        </w:rPr>
        <w:t xml:space="preserve"> массивны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0133E">
        <w:rPr>
          <w:rFonts w:ascii="Times New Roman" w:hAnsi="Times New Roman" w:cs="Times New Roman"/>
          <w:sz w:val="28"/>
          <w:szCs w:val="28"/>
        </w:rPr>
        <w:t xml:space="preserve"> шасси</w:t>
      </w:r>
    </w:p>
    <w:p w14:paraId="0AF139C9" w14:textId="0B6E89A4" w:rsidR="00F0133E" w:rsidRPr="00515E9E" w:rsidRDefault="00F0133E" w:rsidP="00A2789A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А, В</w:t>
      </w:r>
    </w:p>
    <w:p w14:paraId="634285EC" w14:textId="17BC7C13" w:rsidR="00F0133E" w:rsidRPr="00515E9E" w:rsidRDefault="00F0133E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35D0D2DE" w14:textId="77777777" w:rsidR="009D5AA0" w:rsidRDefault="009D5AA0" w:rsidP="00A2789A">
      <w:pPr>
        <w:pStyle w:val="af3"/>
        <w:rPr>
          <w:highlight w:val="yellow"/>
          <w:u w:val="none"/>
          <w:lang w:val="uk-UA"/>
        </w:rPr>
      </w:pPr>
    </w:p>
    <w:p w14:paraId="2F8C0B04" w14:textId="57D0BDDA" w:rsidR="008927AF" w:rsidRPr="00F0133E" w:rsidRDefault="008927AF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каких режимах может работать таймер?</w:t>
      </w:r>
    </w:p>
    <w:p w14:paraId="2A8F5DC3" w14:textId="0AB12F93" w:rsidR="008927AF" w:rsidRPr="00F0133E" w:rsidRDefault="008927AF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>
        <w:rPr>
          <w:rFonts w:ascii="Times New Roman" w:hAnsi="Times New Roman" w:cs="Times New Roman"/>
          <w:sz w:val="28"/>
          <w:szCs w:val="28"/>
        </w:rPr>
        <w:t xml:space="preserve">Режим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одновибратора</w:t>
      </w:r>
      <w:proofErr w:type="spellEnd"/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590CDC5A" w14:textId="3383C277" w:rsidR="008927AF" w:rsidRPr="00F0133E" w:rsidRDefault="008927AF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sz w:val="28"/>
          <w:szCs w:val="28"/>
        </w:rPr>
        <w:t>Режим мультивибратора</w:t>
      </w:r>
    </w:p>
    <w:p w14:paraId="5D6E52B8" w14:textId="7374EB2F" w:rsidR="008927AF" w:rsidRPr="00F0133E" w:rsidRDefault="008927AF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>
        <w:rPr>
          <w:rFonts w:ascii="Times New Roman" w:hAnsi="Times New Roman" w:cs="Times New Roman"/>
          <w:sz w:val="28"/>
          <w:szCs w:val="28"/>
        </w:rPr>
        <w:t>Режим формирователя задержки</w:t>
      </w:r>
    </w:p>
    <w:p w14:paraId="6C683781" w14:textId="16C0CBBB" w:rsidR="008927AF" w:rsidRPr="00F0133E" w:rsidRDefault="008927AF" w:rsidP="00A2789A">
      <w:pPr>
        <w:rPr>
          <w:rFonts w:ascii="Times New Roman" w:hAnsi="Times New Roman" w:cs="Times New Roman"/>
          <w:sz w:val="28"/>
          <w:szCs w:val="28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>
        <w:rPr>
          <w:rFonts w:ascii="Times New Roman" w:hAnsi="Times New Roman" w:cs="Times New Roman"/>
          <w:sz w:val="28"/>
          <w:szCs w:val="28"/>
        </w:rPr>
        <w:t>Режим триггера Шмидта</w:t>
      </w:r>
    </w:p>
    <w:p w14:paraId="752647D2" w14:textId="1C8594ED" w:rsidR="008927AF" w:rsidRPr="00515E9E" w:rsidRDefault="008927AF" w:rsidP="00A2789A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А, Б, Г</w:t>
      </w:r>
    </w:p>
    <w:p w14:paraId="589E3C26" w14:textId="0F45F991" w:rsidR="008927AF" w:rsidRPr="00515E9E" w:rsidRDefault="008927AF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2B563F46" w14:textId="77777777" w:rsidR="00572FC0" w:rsidRDefault="00572FC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DE8D02F" w14:textId="7AD4E1D5" w:rsidR="00572FC0" w:rsidRPr="0092560E" w:rsidRDefault="00572FC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17. </w:t>
      </w:r>
      <w:r w:rsidRPr="0092560E">
        <w:rPr>
          <w:rFonts w:ascii="Times New Roman" w:hAnsi="Times New Roman" w:cs="Times New Roman"/>
          <w:sz w:val="28"/>
          <w:szCs w:val="28"/>
        </w:rPr>
        <w:t>Для устранения дребезга в получаемом сигнале на выходе механического переключателя устанавливают специальные формирователи</w:t>
      </w: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4787877F" w14:textId="38864B47" w:rsidR="00572FC0" w:rsidRPr="0092560E" w:rsidRDefault="00572FC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</w:t>
      </w:r>
      <w:r w:rsidR="0092560E" w:rsidRPr="0092560E">
        <w:rPr>
          <w:rFonts w:ascii="Times New Roman" w:hAnsi="Times New Roman" w:cs="Times New Roman"/>
          <w:sz w:val="28"/>
          <w:szCs w:val="28"/>
        </w:rPr>
        <w:t>получением пачки импульсов</w:t>
      </w:r>
    </w:p>
    <w:p w14:paraId="3565E69C" w14:textId="1F7E15EA" w:rsidR="00572FC0" w:rsidRPr="0092560E" w:rsidRDefault="00572FC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</w:t>
      </w:r>
      <w:r w:rsidR="0092560E" w:rsidRPr="0092560E">
        <w:rPr>
          <w:rFonts w:ascii="Times New Roman" w:hAnsi="Times New Roman" w:cs="Times New Roman"/>
          <w:sz w:val="28"/>
          <w:szCs w:val="28"/>
        </w:rPr>
        <w:t xml:space="preserve">использованием </w:t>
      </w:r>
      <w:r w:rsidR="0092560E" w:rsidRPr="0092560E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="0092560E" w:rsidRPr="0092560E">
        <w:rPr>
          <w:rFonts w:ascii="Times New Roman" w:hAnsi="Times New Roman" w:cs="Times New Roman"/>
          <w:sz w:val="28"/>
          <w:szCs w:val="28"/>
        </w:rPr>
        <w:t>-триггера</w:t>
      </w:r>
    </w:p>
    <w:p w14:paraId="214CAF7D" w14:textId="53FEDC96" w:rsidR="00572FC0" w:rsidRPr="0092560E" w:rsidRDefault="00572FC0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</w:t>
      </w:r>
      <w:r w:rsidR="0092560E" w:rsidRPr="0092560E">
        <w:rPr>
          <w:rFonts w:ascii="Times New Roman" w:hAnsi="Times New Roman" w:cs="Times New Roman"/>
          <w:sz w:val="28"/>
          <w:szCs w:val="28"/>
        </w:rPr>
        <w:t xml:space="preserve">использованием </w:t>
      </w:r>
      <w:r w:rsidR="0092560E" w:rsidRPr="0092560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92560E" w:rsidRPr="0092560E">
        <w:rPr>
          <w:rFonts w:ascii="Times New Roman" w:hAnsi="Times New Roman" w:cs="Times New Roman"/>
          <w:sz w:val="28"/>
          <w:szCs w:val="28"/>
        </w:rPr>
        <w:t>-триггера</w:t>
      </w:r>
    </w:p>
    <w:p w14:paraId="15F50676" w14:textId="7F8FFA45" w:rsidR="00572FC0" w:rsidRPr="0092560E" w:rsidRDefault="00572FC0" w:rsidP="00A2789A">
      <w:pPr>
        <w:rPr>
          <w:rFonts w:ascii="Times New Roman" w:hAnsi="Times New Roman" w:cs="Times New Roman"/>
          <w:sz w:val="28"/>
          <w:szCs w:val="28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</w:t>
      </w:r>
      <w:r w:rsidR="0092560E" w:rsidRPr="0092560E">
        <w:rPr>
          <w:rFonts w:ascii="Times New Roman" w:hAnsi="Times New Roman" w:cs="Times New Roman"/>
          <w:sz w:val="28"/>
          <w:szCs w:val="28"/>
        </w:rPr>
        <w:t>получением импульса, а не перепада напряжения</w:t>
      </w:r>
    </w:p>
    <w:p w14:paraId="74058B3F" w14:textId="1E7472BE" w:rsidR="00572FC0" w:rsidRPr="00515E9E" w:rsidRDefault="00572FC0" w:rsidP="00A2789A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Б, </w:t>
      </w:r>
      <w:r w:rsidR="0092560E"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13BBDA70" w14:textId="004C653E" w:rsidR="00572FC0" w:rsidRPr="00515E9E" w:rsidRDefault="00572FC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51ED1E8C" w14:textId="77777777" w:rsidR="000120EC" w:rsidRDefault="000120EC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6395CD5" w14:textId="4277A88E" w:rsidR="000120EC" w:rsidRPr="000120EC" w:rsidRDefault="000120EC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18. </w:t>
      </w:r>
      <w:r w:rsidRPr="000120EC">
        <w:rPr>
          <w:rFonts w:ascii="Times New Roman" w:hAnsi="Times New Roman" w:cs="Times New Roman"/>
          <w:sz w:val="28"/>
          <w:szCs w:val="28"/>
        </w:rPr>
        <w:t>В усилительных устройствах на операционных усилителях могут возникать три типа шумов</w:t>
      </w: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61AB1A37" w14:textId="69A4CB50" w:rsidR="000120EC" w:rsidRPr="000120EC" w:rsidRDefault="000120EC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Pr="000120EC">
        <w:rPr>
          <w:rFonts w:ascii="Times New Roman" w:hAnsi="Times New Roman" w:cs="Times New Roman"/>
          <w:sz w:val="28"/>
          <w:szCs w:val="28"/>
        </w:rPr>
        <w:t>шум Джонсона</w:t>
      </w:r>
    </w:p>
    <w:p w14:paraId="7C198AB7" w14:textId="112B86B8" w:rsidR="000120EC" w:rsidRPr="000120EC" w:rsidRDefault="000120EC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  </w:t>
      </w:r>
      <w:r w:rsidRPr="000120EC">
        <w:rPr>
          <w:rFonts w:ascii="Times New Roman" w:hAnsi="Times New Roman" w:cs="Times New Roman"/>
          <w:sz w:val="28"/>
          <w:szCs w:val="28"/>
        </w:rPr>
        <w:t xml:space="preserve">шум </w:t>
      </w:r>
      <w:proofErr w:type="spellStart"/>
      <w:r w:rsidRPr="000120EC">
        <w:rPr>
          <w:rFonts w:ascii="Times New Roman" w:hAnsi="Times New Roman" w:cs="Times New Roman"/>
          <w:sz w:val="28"/>
          <w:szCs w:val="28"/>
        </w:rPr>
        <w:t>Шоттки</w:t>
      </w:r>
      <w:proofErr w:type="spellEnd"/>
    </w:p>
    <w:p w14:paraId="7AEB8D68" w14:textId="3A5705E2" w:rsidR="000120EC" w:rsidRPr="000120EC" w:rsidRDefault="000120EC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proofErr w:type="spellStart"/>
      <w:r w:rsidRPr="000120EC">
        <w:rPr>
          <w:rFonts w:ascii="Times New Roman" w:hAnsi="Times New Roman" w:cs="Times New Roman"/>
          <w:sz w:val="28"/>
          <w:szCs w:val="28"/>
        </w:rPr>
        <w:t>фликкер</w:t>
      </w:r>
      <w:proofErr w:type="spellEnd"/>
      <w:r w:rsidRPr="000120EC">
        <w:rPr>
          <w:rFonts w:ascii="Times New Roman" w:hAnsi="Times New Roman" w:cs="Times New Roman"/>
          <w:sz w:val="28"/>
          <w:szCs w:val="28"/>
        </w:rPr>
        <w:t>-шум</w:t>
      </w:r>
    </w:p>
    <w:p w14:paraId="399CC398" w14:textId="509F6C4A" w:rsidR="000120EC" w:rsidRPr="000120EC" w:rsidRDefault="000120EC" w:rsidP="00A2789A">
      <w:pPr>
        <w:rPr>
          <w:rFonts w:ascii="Times New Roman" w:hAnsi="Times New Roman" w:cs="Times New Roman"/>
          <w:sz w:val="28"/>
          <w:szCs w:val="28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дребезг - шум</w:t>
      </w:r>
    </w:p>
    <w:p w14:paraId="4E087EF3" w14:textId="0A2C83F6" w:rsidR="000120EC" w:rsidRPr="000120EC" w:rsidRDefault="000120EC" w:rsidP="00A2789A">
      <w:pPr>
        <w:rPr>
          <w:rFonts w:ascii="Times New Roman" w:hAnsi="Times New Roman" w:cs="Times New Roman"/>
          <w:sz w:val="28"/>
          <w:szCs w:val="28"/>
        </w:rPr>
      </w:pPr>
      <w:r w:rsidRPr="000120EC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0120EC">
        <w:rPr>
          <w:rFonts w:ascii="Times New Roman" w:hAnsi="Times New Roman" w:cs="Times New Roman"/>
          <w:sz w:val="28"/>
          <w:szCs w:val="28"/>
        </w:rPr>
        <w:t>Б, В</w:t>
      </w:r>
    </w:p>
    <w:p w14:paraId="36FB1D39" w14:textId="31397C78" w:rsidR="000120EC" w:rsidRPr="000120EC" w:rsidRDefault="000120EC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120E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481E9B2E" w14:textId="77777777" w:rsidR="00C24B42" w:rsidRDefault="00C24B42" w:rsidP="00A2789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E6EFC54" w14:textId="77777777" w:rsidR="00583CD3" w:rsidRPr="005E64B5" w:rsidRDefault="00583CD3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Default="00AF3EEF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4F0827" w14:textId="38882435" w:rsidR="00680B01" w:rsidRPr="00E121B9" w:rsidRDefault="00680B01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1. Установите соответствие типа генератора</w:t>
      </w:r>
      <w:r w:rsidR="009D4F57" w:rsidRPr="00E121B9">
        <w:rPr>
          <w:bCs/>
          <w:sz w:val="28"/>
          <w:szCs w:val="28"/>
        </w:rPr>
        <w:t xml:space="preserve"> синусоидальных колебаний</w:t>
      </w:r>
      <w:r w:rsidRPr="00E121B9">
        <w:rPr>
          <w:bCs/>
          <w:sz w:val="28"/>
          <w:szCs w:val="28"/>
        </w:rPr>
        <w:t xml:space="preserve"> его диапазону частот.</w:t>
      </w:r>
    </w:p>
    <w:p w14:paraId="10F8A33A" w14:textId="77777777" w:rsidR="00680B01" w:rsidRPr="00E121B9" w:rsidRDefault="00680B01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80B01" w:rsidRPr="00E121B9" w14:paraId="21C852B8" w14:textId="77777777" w:rsidTr="00AB71D0">
        <w:tc>
          <w:tcPr>
            <w:tcW w:w="5103" w:type="dxa"/>
            <w:shd w:val="clear" w:color="auto" w:fill="auto"/>
          </w:tcPr>
          <w:p w14:paraId="2D9AA07E" w14:textId="76E11845" w:rsidR="00680B01" w:rsidRPr="00E121B9" w:rsidRDefault="00680B01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r w:rsidR="009D4F57" w:rsidRPr="00E121B9">
              <w:rPr>
                <w:sz w:val="28"/>
                <w:szCs w:val="28"/>
              </w:rPr>
              <w:t>Низкочастотные</w:t>
            </w:r>
          </w:p>
          <w:p w14:paraId="200BD2FF" w14:textId="77777777" w:rsidR="00680B01" w:rsidRPr="00E121B9" w:rsidRDefault="00680B01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0AA5695" w14:textId="6B1BAE08" w:rsidR="00680B01" w:rsidRPr="00E121B9" w:rsidRDefault="00680B01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lastRenderedPageBreak/>
              <w:t xml:space="preserve">А) </w:t>
            </w:r>
            <w:r w:rsidR="009D4F57" w:rsidRPr="00E121B9">
              <w:rPr>
                <w:sz w:val="28"/>
                <w:szCs w:val="28"/>
              </w:rPr>
              <w:t>0,1 – 100 МГц</w:t>
            </w:r>
          </w:p>
        </w:tc>
      </w:tr>
      <w:tr w:rsidR="00680B01" w:rsidRPr="00E121B9" w14:paraId="19660D38" w14:textId="77777777" w:rsidTr="00AB71D0">
        <w:tc>
          <w:tcPr>
            <w:tcW w:w="5103" w:type="dxa"/>
            <w:shd w:val="clear" w:color="auto" w:fill="auto"/>
          </w:tcPr>
          <w:p w14:paraId="1D1A265A" w14:textId="497D6A49" w:rsidR="00680B01" w:rsidRPr="00E121B9" w:rsidRDefault="00680B01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="009D4F57" w:rsidRPr="00E121B9">
              <w:rPr>
                <w:sz w:val="28"/>
                <w:szCs w:val="28"/>
              </w:rPr>
              <w:t>Высокочастотные</w:t>
            </w:r>
          </w:p>
          <w:p w14:paraId="0F3E10F2" w14:textId="77777777" w:rsidR="00680B01" w:rsidRPr="00E121B9" w:rsidRDefault="00680B01" w:rsidP="00A2789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5B1CBF42" w14:textId="161CD4C8" w:rsidR="00680B01" w:rsidRPr="00E121B9" w:rsidRDefault="00680B01" w:rsidP="00A2789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="009D4F57" w:rsidRPr="00E121B9">
              <w:rPr>
                <w:sz w:val="28"/>
                <w:szCs w:val="28"/>
              </w:rPr>
              <w:t xml:space="preserve"> 0,01 – 100 кГц</w:t>
            </w:r>
          </w:p>
          <w:p w14:paraId="78E23707" w14:textId="77777777" w:rsidR="00680B01" w:rsidRPr="00E121B9" w:rsidRDefault="00680B01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680B01" w:rsidRPr="00E121B9" w14:paraId="66D36594" w14:textId="77777777" w:rsidTr="00AB71D0">
        <w:tc>
          <w:tcPr>
            <w:tcW w:w="5103" w:type="dxa"/>
            <w:shd w:val="clear" w:color="auto" w:fill="auto"/>
          </w:tcPr>
          <w:p w14:paraId="7B15D29D" w14:textId="0CD3D0CE" w:rsidR="00680B01" w:rsidRPr="00E121B9" w:rsidRDefault="00680B01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3) </w:t>
            </w:r>
            <w:r w:rsidR="009D4F57" w:rsidRPr="00E121B9">
              <w:rPr>
                <w:sz w:val="28"/>
                <w:szCs w:val="28"/>
              </w:rPr>
              <w:t>Сверхвысокочастотные</w:t>
            </w:r>
          </w:p>
          <w:p w14:paraId="0F3DD6DC" w14:textId="77777777" w:rsidR="00680B01" w:rsidRPr="00E121B9" w:rsidRDefault="00680B01" w:rsidP="00A2789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D01A450" w14:textId="414DD092" w:rsidR="00680B01" w:rsidRPr="00E121B9" w:rsidRDefault="00680B01" w:rsidP="00A2789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В) </w:t>
            </w:r>
            <w:r w:rsidR="009D4F57" w:rsidRPr="00E121B9">
              <w:rPr>
                <w:sz w:val="28"/>
                <w:szCs w:val="28"/>
                <w:lang w:val="en-US"/>
              </w:rPr>
              <w:t xml:space="preserve">&gt; 100 </w:t>
            </w:r>
            <w:proofErr w:type="spellStart"/>
            <w:r w:rsidR="009D4F57" w:rsidRPr="00E121B9">
              <w:rPr>
                <w:sz w:val="28"/>
                <w:szCs w:val="28"/>
                <w:lang w:val="en-US"/>
              </w:rPr>
              <w:t>МГц</w:t>
            </w:r>
            <w:proofErr w:type="spellEnd"/>
          </w:p>
          <w:p w14:paraId="13094CC9" w14:textId="77777777" w:rsidR="00680B01" w:rsidRPr="00E121B9" w:rsidRDefault="00680B01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06076AB7" w14:textId="24E6E0DB" w:rsidR="00680B01" w:rsidRPr="00E121B9" w:rsidRDefault="00680B01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9D4F57" w:rsidRPr="00E121B9">
        <w:rPr>
          <w:rFonts w:ascii="Times New Roman" w:hAnsi="Times New Roman" w:cs="Times New Roman"/>
          <w:sz w:val="28"/>
          <w:szCs w:val="28"/>
        </w:rPr>
        <w:t>Б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 w:rsidR="009D4F57" w:rsidRPr="00E121B9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3-</w:t>
      </w:r>
      <w:r w:rsidR="009D4F57" w:rsidRPr="00E121B9">
        <w:rPr>
          <w:rFonts w:ascii="Times New Roman" w:hAnsi="Times New Roman" w:cs="Times New Roman"/>
          <w:sz w:val="28"/>
          <w:szCs w:val="28"/>
        </w:rPr>
        <w:t>В</w:t>
      </w:r>
    </w:p>
    <w:p w14:paraId="6595B044" w14:textId="245A3083" w:rsidR="00680B01" w:rsidRPr="00E121B9" w:rsidRDefault="00680B01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93095F9" w14:textId="57F66273" w:rsidR="00CD38B8" w:rsidRPr="00E121B9" w:rsidRDefault="00CD38B8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85750C4" w14:textId="35D20A06" w:rsidR="00CD38B8" w:rsidRPr="00E121B9" w:rsidRDefault="00CD38B8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2. Установите соответствие названия режима работы генератора импульсных сигналов его принципу работы.</w:t>
      </w:r>
    </w:p>
    <w:p w14:paraId="55D7555B" w14:textId="77777777" w:rsidR="0076700F" w:rsidRPr="00E121B9" w:rsidRDefault="0076700F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366"/>
        <w:gridCol w:w="4961"/>
      </w:tblGrid>
      <w:tr w:rsidR="00CD38B8" w:rsidRPr="00E121B9" w14:paraId="02BF52EF" w14:textId="77777777" w:rsidTr="00AB71D0">
        <w:tc>
          <w:tcPr>
            <w:tcW w:w="4366" w:type="dxa"/>
            <w:shd w:val="clear" w:color="auto" w:fill="auto"/>
          </w:tcPr>
          <w:p w14:paraId="1D867609" w14:textId="00293471" w:rsidR="00CD38B8" w:rsidRPr="00E121B9" w:rsidRDefault="00CD38B8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r w:rsidRPr="00E121B9">
              <w:rPr>
                <w:sz w:val="28"/>
                <w:szCs w:val="28"/>
              </w:rPr>
              <w:t xml:space="preserve">автоколебательный режим </w:t>
            </w:r>
          </w:p>
        </w:tc>
        <w:tc>
          <w:tcPr>
            <w:tcW w:w="4961" w:type="dxa"/>
            <w:shd w:val="clear" w:color="auto" w:fill="auto"/>
          </w:tcPr>
          <w:p w14:paraId="624539D7" w14:textId="77777777" w:rsidR="00CD38B8" w:rsidRPr="00E121B9" w:rsidRDefault="00CD38B8" w:rsidP="00A2789A">
            <w:pPr>
              <w:pStyle w:val="fr1"/>
              <w:spacing w:before="0" w:beforeAutospacing="0" w:after="0" w:afterAutospacing="0"/>
              <w:ind w:left="320" w:hanging="320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А)</w:t>
            </w:r>
            <w:r w:rsidR="0076700F" w:rsidRPr="00E121B9">
              <w:rPr>
                <w:sz w:val="28"/>
                <w:szCs w:val="28"/>
              </w:rPr>
              <w:t xml:space="preserve"> генератор формирует импульсный сигнал лишь по приходе внешнего (запускающего) сигнала</w:t>
            </w:r>
          </w:p>
          <w:p w14:paraId="4A6AEAD2" w14:textId="7035FD59" w:rsidR="0076700F" w:rsidRPr="00E121B9" w:rsidRDefault="0076700F" w:rsidP="00A2789A">
            <w:pPr>
              <w:pStyle w:val="fr1"/>
              <w:spacing w:before="0" w:beforeAutospacing="0" w:after="0" w:afterAutospacing="0"/>
              <w:ind w:left="320" w:hanging="320"/>
              <w:rPr>
                <w:bCs/>
                <w:sz w:val="28"/>
                <w:szCs w:val="28"/>
              </w:rPr>
            </w:pPr>
          </w:p>
        </w:tc>
      </w:tr>
      <w:tr w:rsidR="00CD38B8" w:rsidRPr="00E121B9" w14:paraId="292324AE" w14:textId="77777777" w:rsidTr="00AB71D0">
        <w:tc>
          <w:tcPr>
            <w:tcW w:w="4366" w:type="dxa"/>
            <w:shd w:val="clear" w:color="auto" w:fill="auto"/>
          </w:tcPr>
          <w:p w14:paraId="00DD49BC" w14:textId="050B71BE" w:rsidR="00CD38B8" w:rsidRPr="00E121B9" w:rsidRDefault="00CD38B8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="0076700F" w:rsidRPr="00E121B9">
              <w:rPr>
                <w:sz w:val="28"/>
                <w:szCs w:val="28"/>
              </w:rPr>
              <w:t>ждущий режим</w:t>
            </w:r>
          </w:p>
          <w:p w14:paraId="44625989" w14:textId="77777777" w:rsidR="00CD38B8" w:rsidRPr="00E121B9" w:rsidRDefault="00CD38B8" w:rsidP="00A2789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0C11BC00" w14:textId="78107EEA" w:rsidR="00CD38B8" w:rsidRPr="00E121B9" w:rsidRDefault="00CD38B8" w:rsidP="00A2789A">
            <w:pPr>
              <w:pStyle w:val="fr1"/>
              <w:spacing w:before="0" w:beforeAutospacing="0" w:after="0" w:afterAutospacing="0"/>
              <w:ind w:left="320" w:hanging="32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="0076700F" w:rsidRPr="00E121B9">
              <w:rPr>
                <w:sz w:val="28"/>
                <w:szCs w:val="28"/>
              </w:rPr>
              <w:t xml:space="preserve"> генератор вырабатывает импульсы напряжения, частота которых равна или кратна частоте синхронизации</w:t>
            </w:r>
          </w:p>
          <w:p w14:paraId="1F660D91" w14:textId="77777777" w:rsidR="00CD38B8" w:rsidRPr="00E121B9" w:rsidRDefault="00CD38B8" w:rsidP="00A2789A">
            <w:pPr>
              <w:pStyle w:val="fr1"/>
              <w:spacing w:before="0" w:beforeAutospacing="0" w:after="0" w:afterAutospacing="0"/>
              <w:ind w:left="320" w:hanging="320"/>
              <w:rPr>
                <w:bCs/>
                <w:sz w:val="28"/>
                <w:szCs w:val="28"/>
              </w:rPr>
            </w:pPr>
          </w:p>
        </w:tc>
      </w:tr>
      <w:tr w:rsidR="00CD38B8" w:rsidRPr="00E121B9" w14:paraId="71FB3832" w14:textId="77777777" w:rsidTr="00AB71D0">
        <w:tc>
          <w:tcPr>
            <w:tcW w:w="4366" w:type="dxa"/>
            <w:shd w:val="clear" w:color="auto" w:fill="auto"/>
          </w:tcPr>
          <w:p w14:paraId="4442F91C" w14:textId="16E40037" w:rsidR="00CD38B8" w:rsidRPr="00E121B9" w:rsidRDefault="00CD38B8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3) </w:t>
            </w:r>
            <w:r w:rsidR="0076700F" w:rsidRPr="00E121B9">
              <w:rPr>
                <w:sz w:val="28"/>
                <w:szCs w:val="28"/>
              </w:rPr>
              <w:t>режим синхронизации</w:t>
            </w:r>
          </w:p>
          <w:p w14:paraId="585B6F1A" w14:textId="77777777" w:rsidR="00CD38B8" w:rsidRPr="00E121B9" w:rsidRDefault="00CD38B8" w:rsidP="00A2789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46C220AC" w14:textId="5CFC07C1" w:rsidR="00CD38B8" w:rsidRPr="00E121B9" w:rsidRDefault="00CD38B8" w:rsidP="00A2789A">
            <w:pPr>
              <w:pStyle w:val="fr1"/>
              <w:spacing w:before="0" w:beforeAutospacing="0" w:after="0" w:afterAutospacing="0"/>
              <w:ind w:left="320" w:hanging="32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В)</w:t>
            </w:r>
            <w:r w:rsidR="0076700F" w:rsidRPr="00E121B9">
              <w:rPr>
                <w:sz w:val="28"/>
                <w:szCs w:val="28"/>
              </w:rPr>
              <w:t xml:space="preserve"> генератор непрерывно формирует импульсные сигналы без внешнего сигнала</w:t>
            </w:r>
          </w:p>
          <w:p w14:paraId="206C335D" w14:textId="77777777" w:rsidR="00CD38B8" w:rsidRPr="00E121B9" w:rsidRDefault="00CD38B8" w:rsidP="00A2789A">
            <w:pPr>
              <w:pStyle w:val="fr1"/>
              <w:spacing w:before="0" w:beforeAutospacing="0" w:after="0" w:afterAutospacing="0"/>
              <w:ind w:left="320" w:hanging="320"/>
              <w:rPr>
                <w:bCs/>
                <w:sz w:val="28"/>
                <w:szCs w:val="28"/>
              </w:rPr>
            </w:pPr>
          </w:p>
        </w:tc>
      </w:tr>
    </w:tbl>
    <w:p w14:paraId="4DA7C5F5" w14:textId="25EFC166" w:rsidR="00CD38B8" w:rsidRPr="00E121B9" w:rsidRDefault="00CD38B8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76700F" w:rsidRPr="00E121B9">
        <w:rPr>
          <w:rFonts w:ascii="Times New Roman" w:hAnsi="Times New Roman" w:cs="Times New Roman"/>
          <w:sz w:val="28"/>
          <w:szCs w:val="28"/>
        </w:rPr>
        <w:t>В</w:t>
      </w:r>
      <w:r w:rsidRPr="00E121B9">
        <w:rPr>
          <w:rFonts w:ascii="Times New Roman" w:hAnsi="Times New Roman" w:cs="Times New Roman"/>
          <w:sz w:val="28"/>
          <w:szCs w:val="28"/>
        </w:rPr>
        <w:t>, 2-А, 3-</w:t>
      </w:r>
      <w:r w:rsidR="0076700F" w:rsidRPr="00E121B9">
        <w:rPr>
          <w:rFonts w:ascii="Times New Roman" w:hAnsi="Times New Roman" w:cs="Times New Roman"/>
          <w:sz w:val="28"/>
          <w:szCs w:val="28"/>
        </w:rPr>
        <w:t>Б</w:t>
      </w:r>
    </w:p>
    <w:p w14:paraId="38622225" w14:textId="38408E93" w:rsidR="00CD38B8" w:rsidRPr="00E121B9" w:rsidRDefault="00CD38B8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222BAC52" w14:textId="5E517D6A" w:rsidR="00CD38B8" w:rsidRPr="00E121B9" w:rsidRDefault="00CD38B8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7452FFC" w14:textId="77777777" w:rsidR="00AB71D0" w:rsidRPr="00E121B9" w:rsidRDefault="00AB71D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ECBBB48" w14:textId="754DFBCD" w:rsidR="00AB71D0" w:rsidRPr="00E121B9" w:rsidRDefault="00AB71D0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3. Установите соответствие названия устройства его определению.</w:t>
      </w:r>
    </w:p>
    <w:p w14:paraId="58DC8F3F" w14:textId="77777777" w:rsidR="00AB71D0" w:rsidRPr="00E121B9" w:rsidRDefault="00AB71D0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082"/>
        <w:gridCol w:w="5245"/>
      </w:tblGrid>
      <w:tr w:rsidR="00AB71D0" w:rsidRPr="00E121B9" w14:paraId="6782D96E" w14:textId="77777777" w:rsidTr="00461545">
        <w:tc>
          <w:tcPr>
            <w:tcW w:w="4082" w:type="dxa"/>
            <w:shd w:val="clear" w:color="auto" w:fill="auto"/>
          </w:tcPr>
          <w:p w14:paraId="207058C7" w14:textId="36B255E6" w:rsidR="00AB71D0" w:rsidRPr="00E121B9" w:rsidRDefault="00AB71D0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Генераторы гармонических колебаний </w:t>
            </w:r>
          </w:p>
        </w:tc>
        <w:tc>
          <w:tcPr>
            <w:tcW w:w="5245" w:type="dxa"/>
            <w:shd w:val="clear" w:color="auto" w:fill="auto"/>
          </w:tcPr>
          <w:p w14:paraId="67DA3772" w14:textId="2D0169D9" w:rsidR="00AB71D0" w:rsidRPr="00E121B9" w:rsidRDefault="00AB71D0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>А)</w:t>
            </w:r>
            <w:r w:rsidRPr="00E121B9">
              <w:rPr>
                <w:bCs/>
                <w:sz w:val="28"/>
                <w:szCs w:val="28"/>
              </w:rPr>
              <w:t xml:space="preserve"> </w:t>
            </w:r>
            <w:r w:rsidR="00831F2A" w:rsidRPr="00E121B9">
              <w:rPr>
                <w:bCs/>
                <w:sz w:val="28"/>
                <w:szCs w:val="28"/>
              </w:rPr>
              <w:t>специальный тип усилителей, обеспечивающий почти полную изоляцию между входом и выходом</w:t>
            </w:r>
          </w:p>
          <w:p w14:paraId="5C98A871" w14:textId="5B3DAB1C" w:rsidR="00831F2A" w:rsidRPr="00E121B9" w:rsidRDefault="00831F2A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AB71D0" w:rsidRPr="00E121B9" w14:paraId="5F60936A" w14:textId="77777777" w:rsidTr="00461545">
        <w:tc>
          <w:tcPr>
            <w:tcW w:w="4082" w:type="dxa"/>
            <w:shd w:val="clear" w:color="auto" w:fill="auto"/>
          </w:tcPr>
          <w:p w14:paraId="21DC3DC2" w14:textId="7E417F90" w:rsidR="00AB71D0" w:rsidRPr="00E121B9" w:rsidRDefault="00AB71D0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Pr="00E121B9">
              <w:rPr>
                <w:bCs/>
                <w:sz w:val="28"/>
                <w:szCs w:val="28"/>
              </w:rPr>
              <w:t>Одновибратор</w:t>
            </w:r>
            <w:proofErr w:type="spellEnd"/>
          </w:p>
          <w:p w14:paraId="193A0B6E" w14:textId="77777777" w:rsidR="00AB71D0" w:rsidRPr="00E121B9" w:rsidRDefault="00AB71D0" w:rsidP="00A2789A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62D5272B" w14:textId="59AA91FF" w:rsidR="00AB71D0" w:rsidRPr="00E121B9" w:rsidRDefault="00AB71D0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noProof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>Б)</w:t>
            </w:r>
            <w:r w:rsidRPr="00E121B9">
              <w:rPr>
                <w:bCs/>
                <w:sz w:val="28"/>
                <w:szCs w:val="28"/>
              </w:rPr>
              <w:t xml:space="preserve"> </w:t>
            </w:r>
            <w:r w:rsidR="00831F2A" w:rsidRPr="00E121B9">
              <w:rPr>
                <w:bCs/>
                <w:sz w:val="28"/>
                <w:szCs w:val="28"/>
              </w:rPr>
              <w:t>Усилители, полоса пропускания которых сужена с целью отделить сигналы в нужной полосе частот от сигналов помех или шумов других частот</w:t>
            </w:r>
          </w:p>
          <w:p w14:paraId="264C7CE8" w14:textId="77777777" w:rsidR="00AB71D0" w:rsidRPr="00E121B9" w:rsidRDefault="00AB71D0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AB71D0" w:rsidRPr="00E121B9" w14:paraId="75D1070D" w14:textId="77777777" w:rsidTr="00461545">
        <w:tc>
          <w:tcPr>
            <w:tcW w:w="4082" w:type="dxa"/>
            <w:shd w:val="clear" w:color="auto" w:fill="auto"/>
          </w:tcPr>
          <w:p w14:paraId="5E4E615E" w14:textId="0A529949" w:rsidR="00671BAB" w:rsidRPr="00E121B9" w:rsidRDefault="00AB71D0" w:rsidP="00A2789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21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3) </w:t>
            </w:r>
            <w:r w:rsidR="00671BAB" w:rsidRPr="00E121B9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Избирательные усилители</w:t>
            </w:r>
          </w:p>
          <w:p w14:paraId="1704401F" w14:textId="7FFA3022" w:rsidR="00AB71D0" w:rsidRPr="00E121B9" w:rsidRDefault="00AB71D0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91CAD58" w14:textId="77777777" w:rsidR="00AB71D0" w:rsidRPr="00E121B9" w:rsidRDefault="00AB71D0" w:rsidP="00A2789A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213C31BF" w14:textId="77777777" w:rsidR="00AB71D0" w:rsidRPr="00E121B9" w:rsidRDefault="00AB71D0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>В)</w:t>
            </w:r>
            <w:r w:rsidRPr="00E121B9">
              <w:rPr>
                <w:bCs/>
                <w:sz w:val="28"/>
                <w:szCs w:val="28"/>
              </w:rPr>
              <w:t xml:space="preserve"> </w:t>
            </w:r>
            <w:r w:rsidR="00831F2A" w:rsidRPr="00E121B9">
              <w:rPr>
                <w:bCs/>
                <w:sz w:val="28"/>
                <w:szCs w:val="28"/>
              </w:rPr>
              <w:t xml:space="preserve">устройства, преобразующие входные сигналы произвольной формы в нормализованные по амплитуде, крутизне фронтов и длительности прямоугольные импульсы для управления последующими </w:t>
            </w:r>
            <w:r w:rsidR="00831F2A" w:rsidRPr="00E121B9">
              <w:rPr>
                <w:bCs/>
                <w:sz w:val="28"/>
                <w:szCs w:val="28"/>
              </w:rPr>
              <w:lastRenderedPageBreak/>
              <w:t>микросхемами</w:t>
            </w:r>
          </w:p>
          <w:p w14:paraId="45B2C233" w14:textId="3432F05F" w:rsidR="00831F2A" w:rsidRPr="00E121B9" w:rsidRDefault="00831F2A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AB71D0" w:rsidRPr="00E121B9" w14:paraId="54586A96" w14:textId="77777777" w:rsidTr="00461545">
        <w:tc>
          <w:tcPr>
            <w:tcW w:w="4082" w:type="dxa"/>
            <w:shd w:val="clear" w:color="auto" w:fill="auto"/>
          </w:tcPr>
          <w:p w14:paraId="39DD0776" w14:textId="38D610D0" w:rsidR="00AB71D0" w:rsidRPr="00E121B9" w:rsidRDefault="00AB71D0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4) </w:t>
            </w:r>
            <w:r w:rsidR="00671BAB" w:rsidRPr="00E121B9">
              <w:rPr>
                <w:bCs/>
                <w:sz w:val="28"/>
                <w:szCs w:val="28"/>
              </w:rPr>
              <w:t>Изолирующие усилители</w:t>
            </w:r>
          </w:p>
        </w:tc>
        <w:tc>
          <w:tcPr>
            <w:tcW w:w="5245" w:type="dxa"/>
            <w:shd w:val="clear" w:color="auto" w:fill="auto"/>
          </w:tcPr>
          <w:p w14:paraId="0CE00D18" w14:textId="77777777" w:rsidR="00AB71D0" w:rsidRPr="00E121B9" w:rsidRDefault="00AB71D0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 xml:space="preserve">Г) </w:t>
            </w:r>
            <w:r w:rsidRPr="00E121B9">
              <w:rPr>
                <w:bCs/>
                <w:sz w:val="28"/>
                <w:szCs w:val="28"/>
              </w:rPr>
              <w:t>устройства, преобразующие энергию источника постоянного тока в энергию электромагнитных колебаний синусоидальной формы требуемой частоты и мощности</w:t>
            </w:r>
          </w:p>
          <w:p w14:paraId="6F741BB9" w14:textId="2F272C6D" w:rsidR="00AB71D0" w:rsidRPr="00E121B9" w:rsidRDefault="00AB71D0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noProof/>
                <w:sz w:val="28"/>
                <w:szCs w:val="28"/>
              </w:rPr>
            </w:pPr>
          </w:p>
        </w:tc>
      </w:tr>
      <w:tr w:rsidR="00AB71D0" w:rsidRPr="00E121B9" w14:paraId="4F822CD1" w14:textId="77777777" w:rsidTr="00461545">
        <w:tc>
          <w:tcPr>
            <w:tcW w:w="4082" w:type="dxa"/>
            <w:shd w:val="clear" w:color="auto" w:fill="auto"/>
          </w:tcPr>
          <w:p w14:paraId="4EA6A6D7" w14:textId="5FCE18B2" w:rsidR="00AB71D0" w:rsidRPr="00E121B9" w:rsidRDefault="00AB71D0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5) </w:t>
            </w:r>
            <w:r w:rsidR="00831F2A" w:rsidRPr="00E121B9">
              <w:rPr>
                <w:bCs/>
                <w:sz w:val="28"/>
                <w:szCs w:val="28"/>
              </w:rPr>
              <w:t xml:space="preserve">Формирователи сигналов </w:t>
            </w:r>
          </w:p>
        </w:tc>
        <w:tc>
          <w:tcPr>
            <w:tcW w:w="5245" w:type="dxa"/>
            <w:shd w:val="clear" w:color="auto" w:fill="auto"/>
          </w:tcPr>
          <w:p w14:paraId="1512D218" w14:textId="77777777" w:rsidR="00AB71D0" w:rsidRPr="00E121B9" w:rsidRDefault="00AB71D0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 xml:space="preserve">Д) </w:t>
            </w:r>
            <w:r w:rsidRPr="00E121B9">
              <w:rPr>
                <w:bCs/>
                <w:sz w:val="28"/>
                <w:szCs w:val="28"/>
              </w:rPr>
              <w:t>предназначен для генерации под действием входных сигналов одиночных прямоугольных импульсов заданной длительности</w:t>
            </w:r>
          </w:p>
          <w:p w14:paraId="6A5B66C3" w14:textId="0A630DBD" w:rsidR="00AB71D0" w:rsidRPr="00E121B9" w:rsidRDefault="00AB71D0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noProof/>
                <w:sz w:val="28"/>
                <w:szCs w:val="28"/>
              </w:rPr>
            </w:pPr>
          </w:p>
        </w:tc>
      </w:tr>
    </w:tbl>
    <w:p w14:paraId="6F086678" w14:textId="50F0621B" w:rsidR="00AB71D0" w:rsidRPr="00E121B9" w:rsidRDefault="00AB71D0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1-Г, 2-Д, 3-Б, 4-А, 5-В</w:t>
      </w:r>
    </w:p>
    <w:p w14:paraId="30500766" w14:textId="676011B4" w:rsidR="00AB71D0" w:rsidRPr="00E121B9" w:rsidRDefault="00AB71D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0938AD00" w14:textId="50AA4A47" w:rsidR="00AB71D0" w:rsidRPr="00E121B9" w:rsidRDefault="00AB71D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FF063D4" w14:textId="34329448" w:rsidR="001564D0" w:rsidRPr="00E121B9" w:rsidRDefault="001564D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48903FD" w14:textId="2C0BF750" w:rsidR="001564D0" w:rsidRPr="00E121B9" w:rsidRDefault="001564D0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4. Установите соответствие названия устройства его схемной реализации.</w:t>
      </w:r>
    </w:p>
    <w:p w14:paraId="176AA840" w14:textId="77777777" w:rsidR="001564D0" w:rsidRPr="00E121B9" w:rsidRDefault="001564D0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082"/>
        <w:gridCol w:w="5245"/>
      </w:tblGrid>
      <w:tr w:rsidR="001564D0" w:rsidRPr="00E121B9" w14:paraId="011FFE9F" w14:textId="77777777" w:rsidTr="00742F39">
        <w:tc>
          <w:tcPr>
            <w:tcW w:w="4082" w:type="dxa"/>
            <w:shd w:val="clear" w:color="auto" w:fill="auto"/>
          </w:tcPr>
          <w:p w14:paraId="71C56096" w14:textId="443B64DC" w:rsidR="001564D0" w:rsidRPr="00E121B9" w:rsidRDefault="001564D0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E121B9">
              <w:rPr>
                <w:bCs/>
                <w:sz w:val="28"/>
                <w:szCs w:val="28"/>
              </w:rPr>
              <w:t>не</w:t>
            </w:r>
            <w:r w:rsidRPr="00E121B9">
              <w:rPr>
                <w:sz w:val="28"/>
                <w:szCs w:val="28"/>
              </w:rPr>
              <w:t>инвертирующий</w:t>
            </w:r>
            <w:proofErr w:type="spellEnd"/>
            <w:r w:rsidRPr="00E121B9">
              <w:rPr>
                <w:sz w:val="28"/>
                <w:szCs w:val="28"/>
              </w:rPr>
              <w:t xml:space="preserve"> усилитель </w:t>
            </w:r>
          </w:p>
        </w:tc>
        <w:tc>
          <w:tcPr>
            <w:tcW w:w="5245" w:type="dxa"/>
            <w:shd w:val="clear" w:color="auto" w:fill="auto"/>
          </w:tcPr>
          <w:p w14:paraId="3C174351" w14:textId="576CE816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А)</w:t>
            </w:r>
            <w:r w:rsidRPr="00E121B9">
              <w:rPr>
                <w:sz w:val="28"/>
                <w:szCs w:val="28"/>
              </w:rPr>
              <w:t xml:space="preserve"> </w:t>
            </w:r>
          </w:p>
          <w:p w14:paraId="08106FB5" w14:textId="3246291F" w:rsidR="001564D0" w:rsidRPr="00E121B9" w:rsidRDefault="0034512E" w:rsidP="00A2789A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E121B9">
              <w:rPr>
                <w:sz w:val="28"/>
                <w:szCs w:val="28"/>
              </w:rPr>
              <w:object w:dxaOrig="5577" w:dyaOrig="2729" w14:anchorId="28F0A0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6pt;height:119.5pt" o:ole="" fillcolor="window">
                  <v:imagedata r:id="rId8" o:title=""/>
                </v:shape>
                <o:OLEObject Type="Embed" ProgID="CorelDraw.Graphic.10" ShapeID="_x0000_i1025" DrawAspect="Content" ObjectID="_1805281231" r:id="rId9"/>
              </w:object>
            </w:r>
          </w:p>
          <w:p w14:paraId="637E58C2" w14:textId="77777777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1564D0" w:rsidRPr="00E121B9" w14:paraId="3FE6D56D" w14:textId="77777777" w:rsidTr="00742F39">
        <w:tc>
          <w:tcPr>
            <w:tcW w:w="4082" w:type="dxa"/>
            <w:shd w:val="clear" w:color="auto" w:fill="auto"/>
          </w:tcPr>
          <w:p w14:paraId="4377BBB4" w14:textId="5AE1E606" w:rsidR="001564D0" w:rsidRPr="00E121B9" w:rsidRDefault="001564D0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Pr="00E121B9">
              <w:rPr>
                <w:sz w:val="28"/>
                <w:szCs w:val="28"/>
              </w:rPr>
              <w:t>повторитель</w:t>
            </w:r>
          </w:p>
          <w:p w14:paraId="6368CD18" w14:textId="77777777" w:rsidR="001564D0" w:rsidRPr="00E121B9" w:rsidRDefault="001564D0" w:rsidP="00A2789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690FBD1" w14:textId="080EB018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Pr="00E121B9">
              <w:rPr>
                <w:sz w:val="28"/>
                <w:szCs w:val="28"/>
              </w:rPr>
              <w:t xml:space="preserve"> </w:t>
            </w:r>
          </w:p>
          <w:p w14:paraId="36863A66" w14:textId="4C5ECCC1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sz w:val="28"/>
                <w:szCs w:val="28"/>
              </w:rPr>
              <w:object w:dxaOrig="4708" w:dyaOrig="2410" w14:anchorId="567B1EF0">
                <v:shape id="_x0000_i1026" type="#_x0000_t75" style="width:191pt;height:98pt" o:ole="" fillcolor="window">
                  <v:imagedata r:id="rId10" o:title=""/>
                </v:shape>
                <o:OLEObject Type="Embed" ProgID="CorelDraw.Graphic.10" ShapeID="_x0000_i1026" DrawAspect="Content" ObjectID="_1805281232" r:id="rId11"/>
              </w:object>
            </w:r>
          </w:p>
          <w:p w14:paraId="4319628F" w14:textId="77777777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1564D0" w:rsidRPr="00E121B9" w14:paraId="2B4E3574" w14:textId="77777777" w:rsidTr="00742F39">
        <w:tc>
          <w:tcPr>
            <w:tcW w:w="4082" w:type="dxa"/>
            <w:shd w:val="clear" w:color="auto" w:fill="auto"/>
          </w:tcPr>
          <w:p w14:paraId="15968965" w14:textId="0913150D" w:rsidR="001564D0" w:rsidRPr="00E121B9" w:rsidRDefault="001564D0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3) </w:t>
            </w:r>
            <w:r w:rsidRPr="00E121B9">
              <w:rPr>
                <w:sz w:val="28"/>
                <w:szCs w:val="28"/>
              </w:rPr>
              <w:t>инвертирующий усилитель</w:t>
            </w:r>
          </w:p>
          <w:p w14:paraId="4B21B684" w14:textId="77777777" w:rsidR="001564D0" w:rsidRPr="00E121B9" w:rsidRDefault="001564D0" w:rsidP="00A2789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79401AB9" w14:textId="2B78A6DF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В)</w:t>
            </w:r>
            <w:r w:rsidRPr="00E121B9">
              <w:rPr>
                <w:sz w:val="28"/>
                <w:szCs w:val="28"/>
              </w:rPr>
              <w:t xml:space="preserve"> </w:t>
            </w:r>
          </w:p>
        </w:tc>
      </w:tr>
      <w:tr w:rsidR="001564D0" w:rsidRPr="00E121B9" w14:paraId="63BA0A11" w14:textId="77777777" w:rsidTr="00742F39">
        <w:tc>
          <w:tcPr>
            <w:tcW w:w="4082" w:type="dxa"/>
            <w:shd w:val="clear" w:color="auto" w:fill="auto"/>
          </w:tcPr>
          <w:p w14:paraId="619ED949" w14:textId="77777777" w:rsidR="0034512E" w:rsidRPr="00E121B9" w:rsidRDefault="0034512E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4F99A7B8" w14:textId="77777777" w:rsidR="0034512E" w:rsidRPr="00E121B9" w:rsidRDefault="0034512E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4206B7B" w14:textId="77777777" w:rsidR="0034512E" w:rsidRPr="00E121B9" w:rsidRDefault="0034512E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47443FE" w14:textId="77777777" w:rsidR="0034512E" w:rsidRPr="00E121B9" w:rsidRDefault="0034512E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AEF5F85" w14:textId="77777777" w:rsidR="0034512E" w:rsidRPr="00E121B9" w:rsidRDefault="0034512E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4CE431F" w14:textId="77777777" w:rsidR="0034512E" w:rsidRPr="00E121B9" w:rsidRDefault="0034512E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41CB033" w14:textId="77777777" w:rsidR="0034512E" w:rsidRPr="00E121B9" w:rsidRDefault="0034512E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79C0406" w14:textId="77777777" w:rsidR="00426BBF" w:rsidRPr="00E121B9" w:rsidRDefault="00426BBF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2655B8F" w14:textId="1B03B0A2" w:rsidR="001564D0" w:rsidRPr="00E121B9" w:rsidRDefault="001564D0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4) </w:t>
            </w:r>
            <w:r w:rsidRPr="00E121B9">
              <w:rPr>
                <w:sz w:val="28"/>
                <w:szCs w:val="28"/>
              </w:rPr>
              <w:t>дифференциальный усилитель</w:t>
            </w:r>
          </w:p>
        </w:tc>
        <w:tc>
          <w:tcPr>
            <w:tcW w:w="5245" w:type="dxa"/>
            <w:shd w:val="clear" w:color="auto" w:fill="auto"/>
          </w:tcPr>
          <w:p w14:paraId="406AA602" w14:textId="0ADDC71D" w:rsidR="0034512E" w:rsidRPr="00E121B9" w:rsidRDefault="0034512E" w:rsidP="00A2789A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sz w:val="28"/>
                <w:szCs w:val="28"/>
              </w:rPr>
              <w:object w:dxaOrig="5153" w:dyaOrig="2726" w14:anchorId="566F6761">
                <v:shape id="_x0000_i1027" type="#_x0000_t75" style="width:215pt;height:113.5pt" o:ole="" fillcolor="window">
                  <v:imagedata r:id="rId12" o:title=""/>
                </v:shape>
                <o:OLEObject Type="Embed" ProgID="CorelDraw.Graphic.10" ShapeID="_x0000_i1027" DrawAspect="Content" ObjectID="_1805281233" r:id="rId13"/>
              </w:object>
            </w:r>
          </w:p>
          <w:p w14:paraId="06C91FE6" w14:textId="77777777" w:rsidR="00426BBF" w:rsidRPr="00E121B9" w:rsidRDefault="00426BBF" w:rsidP="00A2789A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</w:p>
          <w:p w14:paraId="311FDECF" w14:textId="1B2C1FB5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Г)</w:t>
            </w:r>
          </w:p>
          <w:p w14:paraId="35767489" w14:textId="7600A30E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 </w:t>
            </w:r>
            <w:r w:rsidR="0034512E" w:rsidRPr="00E121B9">
              <w:rPr>
                <w:noProof/>
                <w:sz w:val="28"/>
                <w:szCs w:val="28"/>
              </w:rPr>
              <w:drawing>
                <wp:inline distT="0" distB="0" distL="0" distR="0" wp14:anchorId="117C3E75" wp14:editId="6674D768">
                  <wp:extent cx="2713990" cy="14668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990" cy="1466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353199" w14:textId="77777777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</w:p>
          <w:p w14:paraId="1C6181B7" w14:textId="36C2DC3E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</w:p>
        </w:tc>
      </w:tr>
      <w:tr w:rsidR="001564D0" w:rsidRPr="00E121B9" w14:paraId="79059F4A" w14:textId="77777777" w:rsidTr="00742F39">
        <w:tc>
          <w:tcPr>
            <w:tcW w:w="4082" w:type="dxa"/>
            <w:shd w:val="clear" w:color="auto" w:fill="auto"/>
          </w:tcPr>
          <w:p w14:paraId="73211E0A" w14:textId="0F071151" w:rsidR="001564D0" w:rsidRPr="00E121B9" w:rsidRDefault="001564D0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5) </w:t>
            </w:r>
            <w:r w:rsidR="0034512E" w:rsidRPr="00E121B9">
              <w:rPr>
                <w:sz w:val="28"/>
                <w:szCs w:val="28"/>
              </w:rPr>
              <w:t>интегрирующий усилитель</w:t>
            </w:r>
          </w:p>
        </w:tc>
        <w:tc>
          <w:tcPr>
            <w:tcW w:w="5245" w:type="dxa"/>
            <w:shd w:val="clear" w:color="auto" w:fill="auto"/>
          </w:tcPr>
          <w:p w14:paraId="588A6D1A" w14:textId="5C9F5D47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Д) </w:t>
            </w:r>
          </w:p>
          <w:p w14:paraId="68CA5F5B" w14:textId="07E12BC5" w:rsidR="0034512E" w:rsidRPr="00E121B9" w:rsidRDefault="0034512E" w:rsidP="00A2789A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drawing>
                <wp:inline distT="0" distB="0" distL="0" distR="0" wp14:anchorId="6458DBC9" wp14:editId="3FF4A934">
                  <wp:extent cx="2942590" cy="14668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2590" cy="1466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8867DE" w14:textId="77777777" w:rsidR="001564D0" w:rsidRPr="00E121B9" w:rsidRDefault="001564D0" w:rsidP="00A2789A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</w:p>
        </w:tc>
      </w:tr>
    </w:tbl>
    <w:p w14:paraId="67BCCC72" w14:textId="5C78A3AE" w:rsidR="001564D0" w:rsidRPr="00E121B9" w:rsidRDefault="001564D0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426BBF" w:rsidRPr="00E121B9">
        <w:rPr>
          <w:rFonts w:ascii="Times New Roman" w:hAnsi="Times New Roman" w:cs="Times New Roman"/>
          <w:sz w:val="28"/>
          <w:szCs w:val="28"/>
        </w:rPr>
        <w:t>В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 w:rsidR="00426BBF" w:rsidRPr="00E121B9">
        <w:rPr>
          <w:rFonts w:ascii="Times New Roman" w:hAnsi="Times New Roman" w:cs="Times New Roman"/>
          <w:sz w:val="28"/>
          <w:szCs w:val="28"/>
        </w:rPr>
        <w:t>Б</w:t>
      </w:r>
      <w:r w:rsidRPr="00E121B9">
        <w:rPr>
          <w:rFonts w:ascii="Times New Roman" w:hAnsi="Times New Roman" w:cs="Times New Roman"/>
          <w:sz w:val="28"/>
          <w:szCs w:val="28"/>
        </w:rPr>
        <w:t>, 3-</w:t>
      </w:r>
      <w:r w:rsidR="00426BBF" w:rsidRPr="00E121B9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4-</w:t>
      </w:r>
      <w:r w:rsidR="00426BBF" w:rsidRPr="00E121B9">
        <w:rPr>
          <w:rFonts w:ascii="Times New Roman" w:hAnsi="Times New Roman" w:cs="Times New Roman"/>
          <w:sz w:val="28"/>
          <w:szCs w:val="28"/>
        </w:rPr>
        <w:t>Д</w:t>
      </w:r>
      <w:r w:rsidRPr="00E121B9">
        <w:rPr>
          <w:rFonts w:ascii="Times New Roman" w:hAnsi="Times New Roman" w:cs="Times New Roman"/>
          <w:sz w:val="28"/>
          <w:szCs w:val="28"/>
        </w:rPr>
        <w:t>, 5-</w:t>
      </w:r>
      <w:r w:rsidR="00426BBF" w:rsidRPr="00E121B9">
        <w:rPr>
          <w:rFonts w:ascii="Times New Roman" w:hAnsi="Times New Roman" w:cs="Times New Roman"/>
          <w:sz w:val="28"/>
          <w:szCs w:val="28"/>
        </w:rPr>
        <w:t>Г.</w:t>
      </w:r>
    </w:p>
    <w:p w14:paraId="50FC2747" w14:textId="2DA7C63F" w:rsidR="001564D0" w:rsidRPr="005E64B5" w:rsidRDefault="001564D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47B9DEA" w14:textId="77777777" w:rsidR="001564D0" w:rsidRDefault="001564D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4D5F77A" w14:textId="0309D4AA" w:rsidR="00E121B9" w:rsidRPr="00E121B9" w:rsidRDefault="00E121B9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5. Установите соответствие усилительной схемы на операционном усилителе расчетной формуле коэффициента усиления.</w:t>
      </w:r>
    </w:p>
    <w:p w14:paraId="5F83E15B" w14:textId="77777777" w:rsidR="00E121B9" w:rsidRPr="00E121B9" w:rsidRDefault="00E121B9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E121B9" w:rsidRPr="00E121B9" w14:paraId="2DC678D6" w14:textId="77777777" w:rsidTr="00742F39">
        <w:tc>
          <w:tcPr>
            <w:tcW w:w="5103" w:type="dxa"/>
            <w:shd w:val="clear" w:color="auto" w:fill="auto"/>
          </w:tcPr>
          <w:p w14:paraId="61693853" w14:textId="5029255F" w:rsidR="00E121B9" w:rsidRPr="00E121B9" w:rsidRDefault="00E121B9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E121B9">
              <w:rPr>
                <w:sz w:val="28"/>
                <w:szCs w:val="28"/>
              </w:rPr>
              <w:t>неинвертирующий</w:t>
            </w:r>
            <w:proofErr w:type="spellEnd"/>
            <w:r w:rsidRPr="00E121B9">
              <w:rPr>
                <w:sz w:val="28"/>
                <w:szCs w:val="28"/>
              </w:rPr>
              <w:t xml:space="preserve"> усилитель</w:t>
            </w:r>
          </w:p>
          <w:p w14:paraId="1CA2A0F2" w14:textId="77777777" w:rsidR="00E121B9" w:rsidRPr="00E121B9" w:rsidRDefault="00E121B9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60520C2" w14:textId="1E3E81CB" w:rsidR="00E121B9" w:rsidRPr="00E121B9" w:rsidRDefault="00E121B9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А)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</w:rPr>
                <m:t>=1+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</m:oMath>
          </w:p>
        </w:tc>
      </w:tr>
      <w:tr w:rsidR="00E121B9" w:rsidRPr="00E121B9" w14:paraId="75696464" w14:textId="77777777" w:rsidTr="00742F39">
        <w:tc>
          <w:tcPr>
            <w:tcW w:w="5103" w:type="dxa"/>
            <w:shd w:val="clear" w:color="auto" w:fill="auto"/>
          </w:tcPr>
          <w:p w14:paraId="321672B9" w14:textId="78A9F7D1" w:rsidR="00E121B9" w:rsidRPr="00E121B9" w:rsidRDefault="00E121B9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Pr="00E121B9">
              <w:rPr>
                <w:sz w:val="28"/>
                <w:szCs w:val="28"/>
              </w:rPr>
              <w:t>инвертирующий усилитель</w:t>
            </w:r>
          </w:p>
          <w:p w14:paraId="223BF9E7" w14:textId="77777777" w:rsidR="00E121B9" w:rsidRPr="00E121B9" w:rsidRDefault="00E121B9" w:rsidP="00A2789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1EECC76" w14:textId="3FD9531F" w:rsidR="00E121B9" w:rsidRPr="00E121B9" w:rsidRDefault="00E121B9" w:rsidP="00A2789A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Pr="00E121B9">
              <w:rPr>
                <w:sz w:val="28"/>
                <w:szCs w:val="28"/>
              </w:rPr>
              <w:t xml:space="preserve"> </w:t>
            </w:r>
            <w:r w:rsidR="00C60EE8" w:rsidRPr="00E121B9">
              <w:rPr>
                <w:position w:val="-30"/>
                <w:sz w:val="28"/>
                <w:szCs w:val="28"/>
              </w:rPr>
              <w:object w:dxaOrig="900" w:dyaOrig="680" w14:anchorId="065C2795">
                <v:shape id="_x0000_i1028" type="#_x0000_t75" style="width:50.5pt;height:39pt" o:ole="" fillcolor="window">
                  <v:imagedata r:id="rId16" o:title=""/>
                </v:shape>
                <o:OLEObject Type="Embed" ProgID="Equation.3" ShapeID="_x0000_i1028" DrawAspect="Content" ObjectID="_1805281234" r:id="rId17"/>
              </w:object>
            </w:r>
          </w:p>
          <w:p w14:paraId="7126B7E3" w14:textId="77777777" w:rsidR="00E121B9" w:rsidRPr="00E121B9" w:rsidRDefault="00E121B9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40385200" w14:textId="1D32AB28" w:rsidR="00E121B9" w:rsidRPr="00E121B9" w:rsidRDefault="00E121B9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1-А, 2-Б</w:t>
      </w:r>
    </w:p>
    <w:p w14:paraId="4BAE8E7C" w14:textId="22258CB4" w:rsidR="00E121B9" w:rsidRPr="00E121B9" w:rsidRDefault="00E121B9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6D1CE1">
        <w:rPr>
          <w:rFonts w:ascii="Times New Roman" w:hAnsi="Times New Roman" w:cs="Times New Roman"/>
          <w:sz w:val="28"/>
          <w:szCs w:val="28"/>
        </w:rPr>
        <w:t>1</w:t>
      </w:r>
    </w:p>
    <w:p w14:paraId="136F66F3" w14:textId="6839BAE4" w:rsidR="001564D0" w:rsidRDefault="001564D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8F42266" w14:textId="0DDBF637" w:rsidR="00B904C2" w:rsidRPr="00E121B9" w:rsidRDefault="00B904C2" w:rsidP="00A2789A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E121B9">
        <w:rPr>
          <w:bCs/>
          <w:sz w:val="28"/>
          <w:szCs w:val="28"/>
        </w:rPr>
        <w:t xml:space="preserve">. Установите соответствие </w:t>
      </w:r>
      <w:r w:rsidR="00340CBD" w:rsidRPr="00E121B9">
        <w:rPr>
          <w:bCs/>
          <w:sz w:val="28"/>
          <w:szCs w:val="28"/>
        </w:rPr>
        <w:t xml:space="preserve">схемной реализации </w:t>
      </w:r>
      <w:r w:rsidR="00340CBD">
        <w:rPr>
          <w:bCs/>
          <w:sz w:val="28"/>
          <w:szCs w:val="28"/>
        </w:rPr>
        <w:t>источника опорного напряжения формуле создаваемого выходного напряжения</w:t>
      </w:r>
      <w:r w:rsidRPr="00E121B9">
        <w:rPr>
          <w:bCs/>
          <w:sz w:val="28"/>
          <w:szCs w:val="28"/>
        </w:rPr>
        <w:t>.</w:t>
      </w:r>
    </w:p>
    <w:p w14:paraId="58D86F41" w14:textId="77777777" w:rsidR="00B904C2" w:rsidRPr="00E121B9" w:rsidRDefault="00B904C2" w:rsidP="00A2789A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879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5"/>
        <w:gridCol w:w="3118"/>
      </w:tblGrid>
      <w:tr w:rsidR="00B904C2" w:rsidRPr="00EC7947" w14:paraId="2CE4A856" w14:textId="77777777" w:rsidTr="00EC7947">
        <w:tc>
          <w:tcPr>
            <w:tcW w:w="5675" w:type="dxa"/>
            <w:shd w:val="clear" w:color="auto" w:fill="auto"/>
          </w:tcPr>
          <w:p w14:paraId="2A143B79" w14:textId="77777777" w:rsidR="005D7480" w:rsidRPr="00EC7947" w:rsidRDefault="005D7480" w:rsidP="00A2789A">
            <w:pPr>
              <w:pStyle w:val="fr1"/>
              <w:spacing w:before="0" w:beforeAutospacing="0" w:after="0" w:afterAutospacing="0"/>
              <w:rPr>
                <w:bCs/>
                <w:sz w:val="16"/>
                <w:szCs w:val="16"/>
              </w:rPr>
            </w:pPr>
          </w:p>
          <w:p w14:paraId="4D434B35" w14:textId="27A2C2B4" w:rsidR="00B904C2" w:rsidRPr="00EC7947" w:rsidRDefault="00B904C2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>1)</w:t>
            </w:r>
          </w:p>
          <w:p w14:paraId="4288B250" w14:textId="77777777" w:rsidR="00B904C2" w:rsidRPr="00EC7947" w:rsidRDefault="00B904C2" w:rsidP="00A2789A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 xml:space="preserve"> </w:t>
            </w:r>
            <w:r w:rsidRPr="00EC7947">
              <w:rPr>
                <w:sz w:val="28"/>
                <w:szCs w:val="28"/>
              </w:rPr>
              <w:object w:dxaOrig="6517" w:dyaOrig="1659" w14:anchorId="1F46D46D">
                <v:shape id="_x0000_i1029" type="#_x0000_t75" style="width:3in;height:83.5pt" o:ole="">
                  <v:imagedata r:id="rId18" o:title=""/>
                </v:shape>
                <o:OLEObject Type="Embed" ProgID="Visio.Drawing.6" ShapeID="_x0000_i1029" DrawAspect="Content" ObjectID="_1805281235" r:id="rId19"/>
              </w:object>
            </w:r>
            <w:r w:rsidRPr="00EC7947">
              <w:rPr>
                <w:sz w:val="28"/>
                <w:szCs w:val="28"/>
              </w:rPr>
              <w:t xml:space="preserve"> </w:t>
            </w:r>
          </w:p>
          <w:p w14:paraId="02310668" w14:textId="29E147B5" w:rsidR="00340CBD" w:rsidRPr="00EC7947" w:rsidRDefault="00340CBD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2DCF6593" w14:textId="42DDBAA8" w:rsidR="00B904C2" w:rsidRPr="00EC7947" w:rsidRDefault="00B904C2" w:rsidP="00A2789A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EC7947">
              <w:rPr>
                <w:noProof/>
                <w:sz w:val="28"/>
                <w:szCs w:val="28"/>
              </w:rPr>
              <w:t>А)</w:t>
            </w:r>
            <w:r w:rsidR="006A37A0" w:rsidRPr="00EC7947">
              <w:rPr>
                <w:noProof/>
                <w:sz w:val="28"/>
                <w:szCs w:val="28"/>
              </w:rPr>
              <w:t xml:space="preserve"> </w:t>
            </w:r>
            <w:r w:rsidRPr="00EC7947">
              <w:rPr>
                <w:sz w:val="28"/>
                <w:szCs w:val="28"/>
              </w:rPr>
              <w:t xml:space="preserve"> </w:t>
            </w:r>
            <w:r w:rsidRPr="00EC7947">
              <w:rPr>
                <w:position w:val="-36"/>
                <w:sz w:val="28"/>
                <w:szCs w:val="28"/>
                <w:lang w:val="en-US"/>
              </w:rPr>
              <w:object w:dxaOrig="2420" w:dyaOrig="859" w14:anchorId="27402A9F">
                <v:shape id="_x0000_i1030" type="#_x0000_t75" style="width:121pt;height:42pt" o:ole="">
                  <v:imagedata r:id="rId20" o:title=""/>
                </v:shape>
                <o:OLEObject Type="Embed" ProgID="Equation.3" ShapeID="_x0000_i1030" DrawAspect="Content" ObjectID="_1805281236" r:id="rId21"/>
              </w:object>
            </w:r>
          </w:p>
          <w:p w14:paraId="08788F2D" w14:textId="075371C4" w:rsidR="00B904C2" w:rsidRPr="00EC7947" w:rsidRDefault="00B904C2" w:rsidP="00A2789A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</w:p>
          <w:p w14:paraId="14196281" w14:textId="77777777" w:rsidR="00B904C2" w:rsidRPr="00EC7947" w:rsidRDefault="00B904C2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B904C2" w:rsidRPr="00EC7947" w14:paraId="73BC9F3F" w14:textId="77777777" w:rsidTr="00EC7947">
        <w:tc>
          <w:tcPr>
            <w:tcW w:w="5675" w:type="dxa"/>
            <w:shd w:val="clear" w:color="auto" w:fill="auto"/>
          </w:tcPr>
          <w:p w14:paraId="0B9EB71D" w14:textId="77777777" w:rsidR="005D7480" w:rsidRPr="00EC7947" w:rsidRDefault="005D7480" w:rsidP="00A2789A">
            <w:pPr>
              <w:pStyle w:val="fr1"/>
              <w:spacing w:before="0" w:beforeAutospacing="0" w:after="0" w:afterAutospacing="0"/>
              <w:rPr>
                <w:bCs/>
                <w:sz w:val="16"/>
                <w:szCs w:val="16"/>
              </w:rPr>
            </w:pPr>
          </w:p>
          <w:p w14:paraId="5B1AAAEE" w14:textId="653A60C1" w:rsidR="00B904C2" w:rsidRPr="00EC7947" w:rsidRDefault="00B904C2" w:rsidP="00A2789A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 xml:space="preserve">2) </w:t>
            </w:r>
          </w:p>
          <w:p w14:paraId="3A26B8C4" w14:textId="77777777" w:rsidR="00B904C2" w:rsidRPr="00EC7947" w:rsidRDefault="00B904C2" w:rsidP="00A2789A">
            <w:pPr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C7947">
              <w:rPr>
                <w:rFonts w:ascii="Times New Roman" w:hAnsi="Times New Roman" w:cs="Times New Roman"/>
                <w:sz w:val="28"/>
                <w:szCs w:val="28"/>
              </w:rPr>
              <w:object w:dxaOrig="6293" w:dyaOrig="2319" w14:anchorId="2372E9B0">
                <v:shape id="_x0000_i1031" type="#_x0000_t75" style="width:207.5pt;height:117pt" o:ole="">
                  <v:imagedata r:id="rId22" o:title=""/>
                </v:shape>
                <o:OLEObject Type="Embed" ProgID="Visio.Drawing.6" ShapeID="_x0000_i1031" DrawAspect="Content" ObjectID="_1805281237" r:id="rId23"/>
              </w:object>
            </w:r>
            <w:r w:rsidRPr="00EC79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  <w:p w14:paraId="291C5570" w14:textId="2BE2E2E2" w:rsidR="00B904C2" w:rsidRPr="00EC7947" w:rsidRDefault="00B904C2" w:rsidP="00A2789A">
            <w:pPr>
              <w:ind w:firstLine="54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74F1263E" w14:textId="418604E1" w:rsidR="00B904C2" w:rsidRPr="00EC7947" w:rsidRDefault="00B904C2" w:rsidP="00A2789A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C7947">
              <w:rPr>
                <w:noProof/>
                <w:sz w:val="28"/>
                <w:szCs w:val="28"/>
              </w:rPr>
              <w:t>Б)</w:t>
            </w:r>
            <w:r w:rsidRPr="00EC7947">
              <w:rPr>
                <w:sz w:val="28"/>
                <w:szCs w:val="28"/>
              </w:rPr>
              <w:t xml:space="preserve"> </w:t>
            </w:r>
            <w:r w:rsidRPr="00EC7947">
              <w:rPr>
                <w:position w:val="-36"/>
                <w:sz w:val="28"/>
                <w:szCs w:val="28"/>
                <w:lang w:val="en-US"/>
              </w:rPr>
              <w:object w:dxaOrig="2240" w:dyaOrig="859" w14:anchorId="512EBAE2">
                <v:shape id="_x0000_i1032" type="#_x0000_t75" style="width:111pt;height:42pt" o:ole="">
                  <v:imagedata r:id="rId24" o:title=""/>
                </v:shape>
                <o:OLEObject Type="Embed" ProgID="Equation.3" ShapeID="_x0000_i1032" DrawAspect="Content" ObjectID="_1805281238" r:id="rId25"/>
              </w:object>
            </w:r>
          </w:p>
          <w:p w14:paraId="62550C10" w14:textId="77777777" w:rsidR="00B904C2" w:rsidRPr="00EC7947" w:rsidRDefault="00B904C2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B904C2" w:rsidRPr="00EC7947" w14:paraId="0B04C889" w14:textId="77777777" w:rsidTr="00EC7947">
        <w:tc>
          <w:tcPr>
            <w:tcW w:w="5675" w:type="dxa"/>
            <w:shd w:val="clear" w:color="auto" w:fill="auto"/>
          </w:tcPr>
          <w:p w14:paraId="26362122" w14:textId="62E395B2" w:rsidR="00B904C2" w:rsidRPr="00EC7947" w:rsidRDefault="00B904C2" w:rsidP="00A2789A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 xml:space="preserve">3) </w:t>
            </w:r>
          </w:p>
          <w:p w14:paraId="05A1E8E7" w14:textId="7A8B07AC" w:rsidR="00B904C2" w:rsidRPr="00EC7947" w:rsidRDefault="00B904C2" w:rsidP="00A2789A">
            <w:pPr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947">
              <w:rPr>
                <w:rFonts w:ascii="Times New Roman" w:hAnsi="Times New Roman" w:cs="Times New Roman"/>
                <w:sz w:val="28"/>
                <w:szCs w:val="28"/>
              </w:rPr>
              <w:object w:dxaOrig="7138" w:dyaOrig="1416" w14:anchorId="23EBEA0A">
                <v:shape id="_x0000_i1033" type="#_x0000_t75" style="width:3in;height:70.5pt" o:ole="">
                  <v:imagedata r:id="rId26" o:title=""/>
                </v:shape>
                <o:OLEObject Type="Embed" ProgID="Visio.Drawing.6" ShapeID="_x0000_i1033" DrawAspect="Content" ObjectID="_1805281239" r:id="rId27"/>
              </w:object>
            </w:r>
            <w:r w:rsidRPr="00EC79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</w:tc>
        <w:tc>
          <w:tcPr>
            <w:tcW w:w="3118" w:type="dxa"/>
            <w:shd w:val="clear" w:color="auto" w:fill="auto"/>
          </w:tcPr>
          <w:p w14:paraId="2F708756" w14:textId="1CD20E94" w:rsidR="00B904C2" w:rsidRPr="00EC7947" w:rsidRDefault="00B904C2" w:rsidP="00A2789A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C7947">
              <w:rPr>
                <w:noProof/>
                <w:sz w:val="28"/>
                <w:szCs w:val="28"/>
              </w:rPr>
              <w:t>В)</w:t>
            </w:r>
            <w:r w:rsidRPr="00EC7947">
              <w:rPr>
                <w:sz w:val="28"/>
                <w:szCs w:val="28"/>
              </w:rPr>
              <w:t xml:space="preserve"> </w:t>
            </w:r>
            <w:r w:rsidR="006A37A0" w:rsidRPr="00EC7947">
              <w:rPr>
                <w:sz w:val="28"/>
                <w:szCs w:val="28"/>
              </w:rPr>
              <w:t xml:space="preserve"> </w:t>
            </w:r>
            <w:r w:rsidRPr="00EC7947">
              <w:rPr>
                <w:position w:val="-12"/>
                <w:sz w:val="28"/>
                <w:szCs w:val="28"/>
                <w:lang w:val="en-US"/>
              </w:rPr>
              <w:object w:dxaOrig="1120" w:dyaOrig="380" w14:anchorId="5563DDA9">
                <v:shape id="_x0000_i1034" type="#_x0000_t75" style="width:56pt;height:19pt" o:ole="">
                  <v:imagedata r:id="rId28" o:title=""/>
                </v:shape>
                <o:OLEObject Type="Embed" ProgID="Equation.3" ShapeID="_x0000_i1034" DrawAspect="Content" ObjectID="_1805281240" r:id="rId29"/>
              </w:object>
            </w:r>
          </w:p>
        </w:tc>
      </w:tr>
    </w:tbl>
    <w:p w14:paraId="4E6D5941" w14:textId="77777777" w:rsidR="00B904C2" w:rsidRDefault="00B904C2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F9816CF" w14:textId="56129BD1" w:rsidR="00B904C2" w:rsidRPr="00E121B9" w:rsidRDefault="00B904C2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480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2-Б</w:t>
      </w:r>
      <w:r w:rsidR="005D7480">
        <w:rPr>
          <w:rFonts w:ascii="Times New Roman" w:hAnsi="Times New Roman" w:cs="Times New Roman"/>
          <w:sz w:val="28"/>
          <w:szCs w:val="28"/>
        </w:rPr>
        <w:t>, 3-В</w:t>
      </w:r>
    </w:p>
    <w:p w14:paraId="1C447745" w14:textId="0EEDEFE2" w:rsidR="00B904C2" w:rsidRPr="005E64B5" w:rsidRDefault="00B904C2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3EA55A70" w14:textId="688B4AA2" w:rsidR="0007199F" w:rsidRDefault="0007199F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2BB21C9" w14:textId="77777777" w:rsidR="0007199F" w:rsidRDefault="0007199F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6FE7420" w14:textId="7E65D8E8" w:rsidR="00DD74DD" w:rsidRPr="00796593" w:rsidRDefault="00593974" w:rsidP="00A2789A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1197D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01197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Default="00F05E8B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F05E8B" w:rsidRDefault="00F05E8B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5E64B5" w:rsidRDefault="00F05E8B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243F6DBA" w:rsidR="00667928" w:rsidRPr="005E64B5" w:rsidRDefault="00F05E8B" w:rsidP="00A27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Установите последовательность </w:t>
      </w:r>
      <w:r w:rsidR="00064759">
        <w:rPr>
          <w:rFonts w:ascii="Times New Roman" w:hAnsi="Times New Roman" w:cs="Times New Roman"/>
          <w:sz w:val="28"/>
          <w:szCs w:val="28"/>
        </w:rPr>
        <w:t>блоков в упрощенной структурной схеме операционного усилителя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14BCBB4" w14:textId="4AE1BD96" w:rsidR="00667928" w:rsidRPr="005E64B5" w:rsidRDefault="00667928" w:rsidP="00A2789A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</w:t>
      </w:r>
      <w:r w:rsidR="00A2789A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  <w:r w:rsidR="00064759">
        <w:rPr>
          <w:rFonts w:ascii="Times New Roman" w:hAnsi="Times New Roman" w:cs="Times New Roman"/>
          <w:sz w:val="28"/>
          <w:szCs w:val="28"/>
        </w:rPr>
        <w:t>промежуточный каскад</w:t>
      </w:r>
      <w:r w:rsidRPr="005E64B5">
        <w:rPr>
          <w:rFonts w:ascii="Times New Roman" w:hAnsi="Times New Roman" w:cs="Times New Roman"/>
          <w:sz w:val="28"/>
          <w:szCs w:val="28"/>
        </w:rPr>
        <w:t>;</w:t>
      </w:r>
    </w:p>
    <w:p w14:paraId="73D273CE" w14:textId="162CBA38" w:rsidR="00667928" w:rsidRPr="005E64B5" w:rsidRDefault="00667928" w:rsidP="00A2789A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</w:t>
      </w:r>
      <w:r w:rsidR="00A2789A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  <w:r w:rsidR="00064759">
        <w:rPr>
          <w:rFonts w:ascii="Times New Roman" w:hAnsi="Times New Roman" w:cs="Times New Roman"/>
          <w:sz w:val="28"/>
          <w:szCs w:val="28"/>
        </w:rPr>
        <w:t>дифференциальный каскад</w:t>
      </w:r>
      <w:r w:rsidRPr="005E64B5">
        <w:rPr>
          <w:rFonts w:ascii="Times New Roman" w:hAnsi="Times New Roman" w:cs="Times New Roman"/>
          <w:sz w:val="28"/>
          <w:szCs w:val="28"/>
        </w:rPr>
        <w:t>;</w:t>
      </w:r>
    </w:p>
    <w:p w14:paraId="6BB1A79C" w14:textId="45DCD6AD" w:rsidR="00667928" w:rsidRPr="005E64B5" w:rsidRDefault="00667928" w:rsidP="00A2789A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</w:t>
      </w:r>
      <w:r w:rsidR="00A2789A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  <w:r w:rsidR="00064759">
        <w:rPr>
          <w:rFonts w:ascii="Times New Roman" w:hAnsi="Times New Roman" w:cs="Times New Roman"/>
          <w:sz w:val="28"/>
          <w:szCs w:val="28"/>
        </w:rPr>
        <w:t>оконечный каскад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1977FC97" w14:textId="77777777" w:rsidR="00667928" w:rsidRPr="005E64B5" w:rsidRDefault="00667928" w:rsidP="00A2789A">
      <w:pPr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Б, А, В. </w:t>
      </w:r>
    </w:p>
    <w:p w14:paraId="2B21FC81" w14:textId="4424769A" w:rsidR="00667928" w:rsidRDefault="00667928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45E6BDEC" w14:textId="4010E79E" w:rsidR="00A2789A" w:rsidRDefault="00A2789A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3926CEA" w14:textId="77777777" w:rsidR="00A2789A" w:rsidRPr="005E64B5" w:rsidRDefault="00A2789A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AB9ABDE" w14:textId="03694905" w:rsidR="00DD74DD" w:rsidRDefault="00593974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7922E987" w14:textId="77777777" w:rsidR="00A2789A" w:rsidRPr="005E64B5" w:rsidRDefault="00A2789A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Default="00593974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Default="003F2BB3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48022F" w14:textId="75A10BBE" w:rsidR="00626CCE" w:rsidRPr="00626CCE" w:rsidRDefault="00626CCE" w:rsidP="00A2789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26CC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Pr="00626CCE">
        <w:rPr>
          <w:rFonts w:ascii="Times New Roman" w:hAnsi="Times New Roman" w:cs="Times New Roman"/>
          <w:sz w:val="28"/>
          <w:szCs w:val="28"/>
        </w:rPr>
        <w:t xml:space="preserve">Под устойчивой работой </w:t>
      </w:r>
      <w:r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626CCE">
        <w:rPr>
          <w:rFonts w:ascii="Times New Roman" w:hAnsi="Times New Roman" w:cs="Times New Roman"/>
          <w:sz w:val="28"/>
          <w:szCs w:val="28"/>
        </w:rPr>
        <w:t xml:space="preserve"> понимается работа в режиме, </w:t>
      </w:r>
      <w:proofErr w:type="spellStart"/>
      <w:r w:rsidRPr="00626CCE">
        <w:rPr>
          <w:rFonts w:ascii="Times New Roman" w:hAnsi="Times New Roman" w:cs="Times New Roman"/>
          <w:sz w:val="28"/>
          <w:szCs w:val="28"/>
        </w:rPr>
        <w:t>недопускающем</w:t>
      </w:r>
      <w:proofErr w:type="spellEnd"/>
      <w:r w:rsidRPr="00626CCE">
        <w:rPr>
          <w:rFonts w:ascii="Times New Roman" w:hAnsi="Times New Roman" w:cs="Times New Roman"/>
          <w:sz w:val="28"/>
          <w:szCs w:val="28"/>
        </w:rPr>
        <w:t xml:space="preserve"> ________________, т.е. перехода в режим генерации</w:t>
      </w:r>
      <w:r w:rsidRPr="00626CC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6980D948" w:rsidR="00626CCE" w:rsidRPr="00626CCE" w:rsidRDefault="00626CCE" w:rsidP="00A2789A">
      <w:pPr>
        <w:pStyle w:val="27"/>
        <w:tabs>
          <w:tab w:val="left" w:pos="540"/>
          <w:tab w:val="left" w:pos="1440"/>
        </w:tabs>
        <w:ind w:firstLine="0"/>
      </w:pPr>
      <w:r w:rsidRPr="00626CCE">
        <w:rPr>
          <w:szCs w:val="28"/>
        </w:rPr>
        <w:t>Правильный ответ: самовозбуждение</w:t>
      </w:r>
    </w:p>
    <w:p w14:paraId="02FAE311" w14:textId="20B4907E" w:rsidR="00626CCE" w:rsidRPr="00626CCE" w:rsidRDefault="00626CCE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26CC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53FCE42" w14:textId="77777777" w:rsidR="00FD1187" w:rsidRDefault="00FD1187" w:rsidP="00A2789A">
      <w:pPr>
        <w:ind w:firstLine="540"/>
        <w:jc w:val="both"/>
        <w:rPr>
          <w:sz w:val="28"/>
          <w:szCs w:val="28"/>
        </w:rPr>
      </w:pPr>
    </w:p>
    <w:p w14:paraId="1B036B17" w14:textId="48D9C01A" w:rsidR="00312DAE" w:rsidRPr="00312DAE" w:rsidRDefault="00312DAE" w:rsidP="00A2789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12D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2.</w:t>
      </w:r>
      <w:r w:rsidR="005C026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312DAE">
        <w:rPr>
          <w:rFonts w:ascii="Times New Roman" w:hAnsi="Times New Roman" w:cs="Times New Roman"/>
          <w:sz w:val="28"/>
          <w:szCs w:val="28"/>
        </w:rPr>
        <w:t xml:space="preserve">Устойчивость </w:t>
      </w:r>
      <w:r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312DAE">
        <w:rPr>
          <w:rFonts w:ascii="Times New Roman" w:hAnsi="Times New Roman" w:cs="Times New Roman"/>
          <w:sz w:val="28"/>
          <w:szCs w:val="28"/>
        </w:rPr>
        <w:t xml:space="preserve"> обеспечивается цепями </w:t>
      </w:r>
      <w:r>
        <w:rPr>
          <w:rFonts w:ascii="Times New Roman" w:hAnsi="Times New Roman" w:cs="Times New Roman"/>
          <w:sz w:val="28"/>
          <w:szCs w:val="28"/>
        </w:rPr>
        <w:t xml:space="preserve">____________ </w:t>
      </w:r>
      <w:r w:rsidRPr="00312DAE">
        <w:rPr>
          <w:rFonts w:ascii="Times New Roman" w:hAnsi="Times New Roman" w:cs="Times New Roman"/>
          <w:sz w:val="28"/>
          <w:szCs w:val="28"/>
        </w:rPr>
        <w:t>коррекции, действие которой сводится к уменьшению фазового сдвига на верхних частотах</w:t>
      </w:r>
      <w:r w:rsidRPr="00312D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6D3018E9" w14:textId="79701A6D" w:rsidR="00312DAE" w:rsidRPr="00626CCE" w:rsidRDefault="00312DAE" w:rsidP="00A2789A">
      <w:pPr>
        <w:pStyle w:val="27"/>
        <w:tabs>
          <w:tab w:val="left" w:pos="540"/>
          <w:tab w:val="left" w:pos="1440"/>
        </w:tabs>
        <w:ind w:firstLine="0"/>
      </w:pPr>
      <w:r w:rsidRPr="00626CCE">
        <w:rPr>
          <w:szCs w:val="28"/>
        </w:rPr>
        <w:t xml:space="preserve">Правильный ответ: </w:t>
      </w:r>
      <w:r w:rsidRPr="00312DAE">
        <w:rPr>
          <w:szCs w:val="28"/>
        </w:rPr>
        <w:t>частотной</w:t>
      </w:r>
    </w:p>
    <w:p w14:paraId="69388E64" w14:textId="40A1D7F0" w:rsidR="00312DAE" w:rsidRDefault="00312DAE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26CC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42134C32" w14:textId="795EF68C" w:rsidR="00312DAE" w:rsidRDefault="00312DAE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8A734D1" w14:textId="27BDC775" w:rsidR="00892781" w:rsidRPr="00A85EE3" w:rsidRDefault="00892781" w:rsidP="00A2789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5EE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3. </w:t>
      </w:r>
      <w:r w:rsidR="00A85EE3" w:rsidRPr="00A85EE3">
        <w:rPr>
          <w:rFonts w:ascii="Times New Roman" w:hAnsi="Times New Roman" w:cs="Times New Roman"/>
          <w:sz w:val="28"/>
        </w:rPr>
        <w:t xml:space="preserve">Простой способ увеличения нагрузочной способности </w:t>
      </w:r>
      <w:r w:rsidR="00A85EE3" w:rsidRPr="00A85EE3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="00A85EE3" w:rsidRPr="00A85EE3">
        <w:rPr>
          <w:rFonts w:ascii="Times New Roman" w:hAnsi="Times New Roman" w:cs="Times New Roman"/>
          <w:sz w:val="28"/>
        </w:rPr>
        <w:t xml:space="preserve"> – использование в качестве буферного усилителя простого эмиттерного __________________</w:t>
      </w:r>
      <w:r w:rsidRPr="00A85EE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31A1F517" w14:textId="6FA2103C" w:rsidR="00892781" w:rsidRPr="00A85EE3" w:rsidRDefault="00892781" w:rsidP="00A2789A">
      <w:pPr>
        <w:pStyle w:val="27"/>
        <w:tabs>
          <w:tab w:val="left" w:pos="540"/>
          <w:tab w:val="left" w:pos="1440"/>
        </w:tabs>
        <w:ind w:firstLine="0"/>
      </w:pPr>
      <w:r w:rsidRPr="00A85EE3">
        <w:rPr>
          <w:szCs w:val="28"/>
        </w:rPr>
        <w:t xml:space="preserve">Правильный ответ: </w:t>
      </w:r>
      <w:r w:rsidR="00A85EE3" w:rsidRPr="00A85EE3">
        <w:t>повторителя</w:t>
      </w:r>
    </w:p>
    <w:p w14:paraId="2D4451EB" w14:textId="1C8D7FAE" w:rsidR="00892781" w:rsidRPr="00A85EE3" w:rsidRDefault="00892781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85EE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4B2557A3" w14:textId="77777777" w:rsidR="00312DAE" w:rsidRPr="00626CCE" w:rsidRDefault="00312DAE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E6727A5" w14:textId="0EC368FA" w:rsidR="00756AB6" w:rsidRPr="001E0D2B" w:rsidRDefault="001E0D2B" w:rsidP="00A2789A">
      <w:pPr>
        <w:jc w:val="both"/>
        <w:rPr>
          <w:rFonts w:ascii="Times New Roman" w:hAnsi="Times New Roman" w:cs="Times New Roman"/>
          <w:sz w:val="28"/>
          <w:szCs w:val="28"/>
        </w:rPr>
      </w:pPr>
      <w:r w:rsidRPr="001E0D2B">
        <w:rPr>
          <w:rFonts w:ascii="Times New Roman" w:hAnsi="Times New Roman" w:cs="Times New Roman"/>
          <w:sz w:val="28"/>
          <w:szCs w:val="28"/>
        </w:rPr>
        <w:t>4</w:t>
      </w:r>
      <w:r w:rsidR="00534FA2" w:rsidRPr="001E0D2B">
        <w:rPr>
          <w:rFonts w:ascii="Times New Roman" w:hAnsi="Times New Roman" w:cs="Times New Roman"/>
          <w:sz w:val="28"/>
          <w:szCs w:val="28"/>
        </w:rPr>
        <w:t xml:space="preserve">. </w:t>
      </w:r>
      <w:r w:rsidR="00756AB6" w:rsidRPr="001E0D2B">
        <w:rPr>
          <w:rFonts w:ascii="Times New Roman" w:hAnsi="Times New Roman" w:cs="Times New Roman"/>
          <w:sz w:val="28"/>
          <w:szCs w:val="28"/>
        </w:rPr>
        <w:t>Для формирования задержек между импульсами порядка 10-20</w:t>
      </w:r>
      <w:r w:rsidR="00534FA2" w:rsidRPr="001E0D2B">
        <w:rPr>
          <w:rFonts w:ascii="Times New Roman" w:hAnsi="Times New Roman" w:cs="Times New Roman"/>
          <w:sz w:val="28"/>
          <w:szCs w:val="28"/>
        </w:rPr>
        <w:t> </w:t>
      </w:r>
      <w:r w:rsidR="00756AB6" w:rsidRPr="001E0D2B">
        <w:rPr>
          <w:rFonts w:ascii="Times New Roman" w:hAnsi="Times New Roman" w:cs="Times New Roman"/>
          <w:sz w:val="28"/>
          <w:szCs w:val="28"/>
        </w:rPr>
        <w:t>мкс  применяют</w:t>
      </w:r>
      <w:r w:rsidR="00534FA2" w:rsidRPr="001E0D2B">
        <w:rPr>
          <w:rFonts w:ascii="Times New Roman" w:hAnsi="Times New Roman" w:cs="Times New Roman"/>
          <w:sz w:val="28"/>
          <w:szCs w:val="28"/>
        </w:rPr>
        <w:t xml:space="preserve"> формирователи ______________ </w:t>
      </w:r>
      <w:r w:rsidR="00756AB6" w:rsidRPr="001E0D2B">
        <w:rPr>
          <w:rFonts w:ascii="Times New Roman" w:hAnsi="Times New Roman" w:cs="Times New Roman"/>
          <w:sz w:val="28"/>
          <w:szCs w:val="28"/>
        </w:rPr>
        <w:t>типа</w:t>
      </w:r>
      <w:r w:rsidR="00534FA2" w:rsidRPr="001E0D2B">
        <w:rPr>
          <w:rFonts w:ascii="Times New Roman" w:hAnsi="Times New Roman" w:cs="Times New Roman"/>
          <w:sz w:val="28"/>
          <w:szCs w:val="28"/>
        </w:rPr>
        <w:t>.</w:t>
      </w:r>
    </w:p>
    <w:p w14:paraId="27BFA451" w14:textId="1514453F" w:rsidR="00534FA2" w:rsidRPr="001E0D2B" w:rsidRDefault="00534FA2" w:rsidP="00A2789A">
      <w:pPr>
        <w:pStyle w:val="27"/>
        <w:tabs>
          <w:tab w:val="left" w:pos="540"/>
          <w:tab w:val="left" w:pos="1440"/>
        </w:tabs>
        <w:ind w:firstLine="0"/>
      </w:pPr>
      <w:r w:rsidRPr="001E0D2B">
        <w:rPr>
          <w:szCs w:val="28"/>
        </w:rPr>
        <w:t>Правильный ответ: разомкнутого</w:t>
      </w:r>
    </w:p>
    <w:p w14:paraId="7E0F8DF7" w14:textId="5C4BF8CE" w:rsidR="00534FA2" w:rsidRDefault="00534FA2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E0D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418F6379" w14:textId="6DB09E06" w:rsidR="00724B46" w:rsidRDefault="00724B46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AB329C" w14:textId="77777777" w:rsidR="00576FB1" w:rsidRPr="005E64B5" w:rsidRDefault="00576FB1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5719EC0B" w:rsidR="00DD74DD" w:rsidRDefault="00593974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Default="009A0328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9A0328" w:rsidRDefault="009A0328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6A5C29D7" w:rsidR="009A0328" w:rsidRPr="003F2D25" w:rsidRDefault="009A0328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998EC9" w14:textId="77777777" w:rsidR="00B0473B" w:rsidRDefault="00B0473B" w:rsidP="00A27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73CE7">
        <w:rPr>
          <w:rFonts w:ascii="Times New Roman" w:hAnsi="Times New Roman" w:cs="Times New Roman"/>
          <w:sz w:val="28"/>
          <w:szCs w:val="28"/>
        </w:rPr>
        <w:t xml:space="preserve">Определите частоту колебаний выходного напряжения </w:t>
      </w:r>
      <w:r w:rsidRPr="00E73CE7">
        <w:rPr>
          <w:rFonts w:ascii="Times New Roman" w:hAnsi="Times New Roman" w:cs="Times New Roman"/>
          <w:spacing w:val="-2"/>
          <w:sz w:val="28"/>
          <w:szCs w:val="28"/>
        </w:rPr>
        <w:t xml:space="preserve">в схеме </w:t>
      </w:r>
      <w:r w:rsidRPr="00E73CE7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RC</w:t>
      </w:r>
      <w:r w:rsidRPr="00E73CE7">
        <w:rPr>
          <w:rFonts w:ascii="Times New Roman" w:hAnsi="Times New Roman" w:cs="Times New Roman"/>
          <w:spacing w:val="-2"/>
          <w:sz w:val="28"/>
          <w:szCs w:val="28"/>
        </w:rPr>
        <w:t>-генератора с мостом Вина, представленного на рисунке,</w:t>
      </w:r>
      <w:r w:rsidRPr="00E73CE7">
        <w:rPr>
          <w:rFonts w:ascii="Times New Roman" w:hAnsi="Times New Roman" w:cs="Times New Roman"/>
          <w:sz w:val="28"/>
          <w:szCs w:val="28"/>
        </w:rPr>
        <w:t xml:space="preserve"> если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1/2</w:t>
      </w:r>
      <w:r w:rsidRPr="00E73CE7">
        <w:rPr>
          <w:rFonts w:ascii="Times New Roman" w:hAnsi="Times New Roman" w:cs="Times New Roman"/>
          <w:sz w:val="28"/>
          <w:szCs w:val="28"/>
        </w:rPr>
        <w:t xml:space="preserve"> кОм,</w:t>
      </w:r>
      <w:r w:rsidRPr="00E73CE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1</w:t>
      </w:r>
      <w:r>
        <w:rPr>
          <w:rFonts w:ascii="Times New Roman" w:hAnsi="Times New Roman" w:cs="Times New Roman"/>
          <w:sz w:val="28"/>
          <w:szCs w:val="28"/>
        </w:rPr>
        <w:t>/3</w:t>
      </w:r>
      <w:r w:rsidRPr="00E73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CE7">
        <w:rPr>
          <w:rFonts w:ascii="Times New Roman" w:hAnsi="Times New Roman" w:cs="Times New Roman"/>
          <w:sz w:val="28"/>
          <w:szCs w:val="28"/>
        </w:rPr>
        <w:t>нФ</w:t>
      </w:r>
      <w:proofErr w:type="spellEnd"/>
      <w:r w:rsidRPr="00E73CE7">
        <w:rPr>
          <w:rFonts w:ascii="Times New Roman" w:hAnsi="Times New Roman" w:cs="Times New Roman"/>
          <w:sz w:val="28"/>
          <w:szCs w:val="28"/>
        </w:rPr>
        <w:t>.</w:t>
      </w:r>
    </w:p>
    <w:p w14:paraId="0B581CF2" w14:textId="2D882253" w:rsidR="00E73CE7" w:rsidRPr="00B0473B" w:rsidRDefault="00E73CE7" w:rsidP="00A2789A">
      <w:pPr>
        <w:jc w:val="center"/>
        <w:rPr>
          <w:rFonts w:ascii="Times New Roman" w:hAnsi="Times New Roman" w:cs="Times New Roman"/>
          <w:sz w:val="28"/>
          <w:szCs w:val="28"/>
        </w:rPr>
      </w:pPr>
      <w:r w:rsidRPr="00B0473B">
        <w:rPr>
          <w:noProof/>
          <w:lang w:bidi="ar-SA"/>
        </w:rPr>
        <w:drawing>
          <wp:inline distT="0" distB="0" distL="0" distR="0" wp14:anchorId="79C7547F" wp14:editId="6F018EBC">
            <wp:extent cx="3331029" cy="2061210"/>
            <wp:effectExtent l="0" t="0" r="3175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26227" t="32682" r="45214" b="35884"/>
                    <a:stretch/>
                  </pic:blipFill>
                  <pic:spPr bwMode="auto">
                    <a:xfrm>
                      <a:off x="0" y="0"/>
                      <a:ext cx="3331842" cy="2061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6114A1" w14:textId="77777777" w:rsidR="00E73CE7" w:rsidRPr="00B0473B" w:rsidRDefault="00E73CE7" w:rsidP="00A278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49362E" w14:textId="77777777" w:rsidR="00B0473B" w:rsidRPr="005E64B5" w:rsidRDefault="00B0473B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0317">
        <w:rPr>
          <w:rFonts w:ascii="Times New Roman" w:hAnsi="Times New Roman" w:cs="Times New Roman"/>
          <w:sz w:val="28"/>
          <w:szCs w:val="28"/>
        </w:rPr>
        <w:t>Правильный ответ: 10</w:t>
      </w:r>
      <w:r w:rsidRPr="0094031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940317">
        <w:rPr>
          <w:rFonts w:ascii="Times New Roman" w:hAnsi="Times New Roman" w:cs="Times New Roman"/>
          <w:sz w:val="28"/>
          <w:szCs w:val="28"/>
        </w:rPr>
        <w:t xml:space="preserve"> Гц/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40317">
        <w:rPr>
          <w:rFonts w:ascii="Times New Roman" w:hAnsi="Times New Roman" w:cs="Times New Roman"/>
          <w:sz w:val="28"/>
          <w:szCs w:val="28"/>
        </w:rPr>
        <w:t>·10</w:t>
      </w:r>
      <w:r w:rsidRPr="0094031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940317">
        <w:rPr>
          <w:rFonts w:ascii="Times New Roman" w:hAnsi="Times New Roman" w:cs="Times New Roman"/>
          <w:sz w:val="28"/>
          <w:szCs w:val="28"/>
        </w:rPr>
        <w:t xml:space="preserve"> Гц</w:t>
      </w:r>
      <w:r>
        <w:rPr>
          <w:rFonts w:ascii="Times New Roman" w:hAnsi="Times New Roman" w:cs="Times New Roman"/>
          <w:sz w:val="28"/>
          <w:szCs w:val="28"/>
        </w:rPr>
        <w:t xml:space="preserve">/ 1 МГц/ 1000 кГц/ </w:t>
      </w:r>
      <w:r w:rsidRPr="0094031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403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40317">
        <w:rPr>
          <w:rFonts w:ascii="Times New Roman" w:hAnsi="Times New Roman" w:cs="Times New Roman"/>
          <w:sz w:val="28"/>
          <w:szCs w:val="28"/>
        </w:rPr>
        <w:t>Гц.</w:t>
      </w:r>
    </w:p>
    <w:p w14:paraId="7B6B7CE1" w14:textId="16F15DC9" w:rsidR="00E73CE7" w:rsidRPr="005E64B5" w:rsidRDefault="00E73CE7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0473B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69A2C99E" w14:textId="696A59F0" w:rsidR="00E73CE7" w:rsidRDefault="00E73CE7" w:rsidP="00A278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094D24" w14:textId="00796A7F" w:rsidR="002422DE" w:rsidRPr="0019371D" w:rsidRDefault="002422DE" w:rsidP="00A2789A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Определите резонансную частоту колебаний в </w:t>
      </w:r>
      <w:r w:rsidRPr="002422DE">
        <w:rPr>
          <w:rFonts w:ascii="Times New Roman" w:hAnsi="Times New Roman" w:cs="Times New Roman"/>
          <w:iCs/>
          <w:sz w:val="28"/>
          <w:szCs w:val="28"/>
        </w:rPr>
        <w:t>трёхточечн</w:t>
      </w:r>
      <w:r>
        <w:rPr>
          <w:rFonts w:ascii="Times New Roman" w:hAnsi="Times New Roman" w:cs="Times New Roman"/>
          <w:iCs/>
          <w:sz w:val="28"/>
          <w:szCs w:val="28"/>
        </w:rPr>
        <w:t>ой</w:t>
      </w:r>
      <w:r w:rsidRPr="002422DE">
        <w:rPr>
          <w:rFonts w:ascii="Times New Roman" w:hAnsi="Times New Roman" w:cs="Times New Roman"/>
          <w:iCs/>
          <w:sz w:val="28"/>
          <w:szCs w:val="28"/>
        </w:rPr>
        <w:t xml:space="preserve"> индуктивн</w:t>
      </w:r>
      <w:r>
        <w:rPr>
          <w:rFonts w:ascii="Times New Roman" w:hAnsi="Times New Roman" w:cs="Times New Roman"/>
          <w:iCs/>
          <w:sz w:val="28"/>
          <w:szCs w:val="28"/>
        </w:rPr>
        <w:t xml:space="preserve">ой </w:t>
      </w:r>
      <w:r w:rsidRPr="0019371D">
        <w:rPr>
          <w:rFonts w:ascii="Times New Roman" w:hAnsi="Times New Roman" w:cs="Times New Roman"/>
          <w:iCs/>
          <w:sz w:val="28"/>
          <w:szCs w:val="28"/>
        </w:rPr>
        <w:t xml:space="preserve">схема </w:t>
      </w:r>
      <w:r w:rsidRPr="0019371D">
        <w:rPr>
          <w:rFonts w:ascii="Times New Roman" w:hAnsi="Times New Roman" w:cs="Times New Roman"/>
          <w:iCs/>
          <w:sz w:val="28"/>
          <w:szCs w:val="28"/>
          <w:lang w:val="en-US"/>
        </w:rPr>
        <w:t>LC</w:t>
      </w:r>
      <w:r w:rsidRPr="0019371D">
        <w:rPr>
          <w:rFonts w:ascii="Times New Roman" w:hAnsi="Times New Roman" w:cs="Times New Roman"/>
          <w:iCs/>
          <w:sz w:val="28"/>
          <w:szCs w:val="28"/>
        </w:rPr>
        <w:t>-генератора,</w:t>
      </w:r>
      <w:r w:rsidR="0019371D">
        <w:rPr>
          <w:rFonts w:ascii="Times New Roman" w:hAnsi="Times New Roman" w:cs="Times New Roman"/>
          <w:iCs/>
          <w:sz w:val="28"/>
          <w:szCs w:val="28"/>
        </w:rPr>
        <w:t xml:space="preserve"> представленной на рисунке,</w:t>
      </w:r>
      <w:r w:rsidRPr="0019371D">
        <w:rPr>
          <w:rFonts w:ascii="Times New Roman" w:hAnsi="Times New Roman" w:cs="Times New Roman"/>
          <w:iCs/>
          <w:sz w:val="28"/>
          <w:szCs w:val="28"/>
        </w:rPr>
        <w:t xml:space="preserve"> если </w:t>
      </w:r>
      <w:r w:rsidRPr="0019371D"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Pr="0019371D">
        <w:rPr>
          <w:rFonts w:ascii="Times New Roman" w:hAnsi="Times New Roman" w:cs="Times New Roman"/>
          <w:iCs/>
          <w:sz w:val="28"/>
          <w:szCs w:val="28"/>
          <w:vertAlign w:val="subscript"/>
        </w:rPr>
        <w:t>к</w:t>
      </w:r>
      <w:r w:rsidRPr="0019371D">
        <w:rPr>
          <w:rFonts w:ascii="Times New Roman" w:hAnsi="Times New Roman" w:cs="Times New Roman"/>
          <w:iCs/>
          <w:sz w:val="28"/>
          <w:szCs w:val="28"/>
        </w:rPr>
        <w:t>=</w:t>
      </w:r>
      <w:r w:rsidR="0019371D" w:rsidRPr="0019371D">
        <w:rPr>
          <w:rFonts w:ascii="Times New Roman" w:hAnsi="Times New Roman" w:cs="Times New Roman"/>
          <w:iCs/>
          <w:sz w:val="28"/>
          <w:szCs w:val="28"/>
        </w:rPr>
        <w:t xml:space="preserve">5 </w:t>
      </w:r>
      <w:proofErr w:type="spellStart"/>
      <w:r w:rsidR="0019371D" w:rsidRPr="0019371D">
        <w:rPr>
          <w:rFonts w:ascii="Times New Roman" w:hAnsi="Times New Roman" w:cs="Times New Roman"/>
          <w:iCs/>
          <w:sz w:val="28"/>
          <w:szCs w:val="28"/>
        </w:rPr>
        <w:t>нФ</w:t>
      </w:r>
      <w:proofErr w:type="spellEnd"/>
      <w:r w:rsidR="0019371D">
        <w:rPr>
          <w:rFonts w:ascii="Times New Roman" w:hAnsi="Times New Roman" w:cs="Times New Roman"/>
          <w:iCs/>
          <w:sz w:val="28"/>
          <w:szCs w:val="28"/>
        </w:rPr>
        <w:t>,</w:t>
      </w:r>
      <w:r w:rsidRPr="0019371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9371D">
        <w:rPr>
          <w:rFonts w:ascii="Times New Roman" w:hAnsi="Times New Roman" w:cs="Times New Roman"/>
          <w:iCs/>
          <w:sz w:val="28"/>
          <w:szCs w:val="28"/>
          <w:lang w:val="en-US"/>
        </w:rPr>
        <w:t>L</w:t>
      </w:r>
      <w:r w:rsidRPr="0019371D">
        <w:rPr>
          <w:rFonts w:ascii="Times New Roman" w:hAnsi="Times New Roman" w:cs="Times New Roman"/>
          <w:iCs/>
          <w:sz w:val="28"/>
          <w:szCs w:val="28"/>
          <w:vertAlign w:val="subscript"/>
        </w:rPr>
        <w:t>к</w:t>
      </w:r>
      <w:r w:rsidRPr="0019371D">
        <w:rPr>
          <w:rFonts w:ascii="Times New Roman" w:hAnsi="Times New Roman" w:cs="Times New Roman"/>
          <w:iCs/>
          <w:sz w:val="28"/>
          <w:szCs w:val="28"/>
        </w:rPr>
        <w:t>=</w:t>
      </w:r>
      <w:r w:rsidR="0019371D" w:rsidRPr="0019371D">
        <w:rPr>
          <w:rFonts w:ascii="Times New Roman" w:hAnsi="Times New Roman" w:cs="Times New Roman"/>
          <w:iCs/>
          <w:sz w:val="28"/>
          <w:szCs w:val="28"/>
        </w:rPr>
        <w:t xml:space="preserve">5 </w:t>
      </w:r>
      <w:proofErr w:type="spellStart"/>
      <w:r w:rsidR="0019371D" w:rsidRPr="0019371D">
        <w:rPr>
          <w:rFonts w:ascii="Times New Roman" w:hAnsi="Times New Roman" w:cs="Times New Roman"/>
          <w:iCs/>
          <w:sz w:val="28"/>
          <w:szCs w:val="28"/>
        </w:rPr>
        <w:t>мГн</w:t>
      </w:r>
      <w:proofErr w:type="spellEnd"/>
      <w:r w:rsidR="0019371D">
        <w:rPr>
          <w:rFonts w:ascii="Times New Roman" w:hAnsi="Times New Roman" w:cs="Times New Roman"/>
          <w:iCs/>
          <w:sz w:val="28"/>
          <w:szCs w:val="28"/>
        </w:rPr>
        <w:t>.</w:t>
      </w:r>
    </w:p>
    <w:p w14:paraId="2BE37E4C" w14:textId="178FB001" w:rsidR="002422DE" w:rsidRDefault="002422DE" w:rsidP="00A278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5E3F0B78" wp14:editId="79A05953">
            <wp:extent cx="2298979" cy="2349954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15939" cy="236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1D851" w14:textId="21319E30" w:rsidR="0019371D" w:rsidRPr="005E64B5" w:rsidRDefault="0019371D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0,2·10</w:t>
      </w:r>
      <w:r w:rsidRPr="00E73CE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22C">
        <w:rPr>
          <w:rFonts w:ascii="Times New Roman" w:hAnsi="Times New Roman" w:cs="Times New Roman"/>
          <w:sz w:val="28"/>
          <w:szCs w:val="28"/>
        </w:rPr>
        <w:t>Гц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200·10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22C">
        <w:rPr>
          <w:rFonts w:ascii="Times New Roman" w:hAnsi="Times New Roman" w:cs="Times New Roman"/>
          <w:sz w:val="28"/>
          <w:szCs w:val="28"/>
        </w:rPr>
        <w:t>Гц</w:t>
      </w:r>
      <w:r w:rsidR="007817F5">
        <w:rPr>
          <w:rFonts w:ascii="Times New Roman" w:hAnsi="Times New Roman" w:cs="Times New Roman"/>
          <w:sz w:val="28"/>
          <w:szCs w:val="28"/>
        </w:rPr>
        <w:t>/ 200 кГц</w:t>
      </w:r>
      <w:r w:rsidR="00564BA6">
        <w:rPr>
          <w:rFonts w:ascii="Times New Roman" w:hAnsi="Times New Roman" w:cs="Times New Roman"/>
          <w:sz w:val="28"/>
          <w:szCs w:val="28"/>
        </w:rPr>
        <w:t>/ 1/5·10</w:t>
      </w:r>
      <w:r w:rsidR="00564BA6" w:rsidRPr="00E73CE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564BA6">
        <w:rPr>
          <w:rFonts w:ascii="Times New Roman" w:hAnsi="Times New Roman" w:cs="Times New Roman"/>
          <w:sz w:val="28"/>
          <w:szCs w:val="28"/>
        </w:rPr>
        <w:t xml:space="preserve"> Гц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31648E97" w14:textId="705DC244" w:rsidR="0019371D" w:rsidRPr="005E64B5" w:rsidRDefault="0019371D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0C56E98C" w14:textId="77777777" w:rsidR="00B35335" w:rsidRDefault="00B35335" w:rsidP="00A278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6BC4D0" w14:textId="5C102908" w:rsidR="000C6F2F" w:rsidRDefault="000C6F2F" w:rsidP="00A2789A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0380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F6BF1">
        <w:rPr>
          <w:rFonts w:ascii="Times New Roman" w:hAnsi="Times New Roman" w:cs="Times New Roman"/>
          <w:spacing w:val="-2"/>
          <w:sz w:val="28"/>
          <w:szCs w:val="28"/>
        </w:rPr>
        <w:t>Определите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F6BF1">
        <w:rPr>
          <w:rFonts w:ascii="Times New Roman" w:hAnsi="Times New Roman" w:cs="Times New Roman"/>
          <w:spacing w:val="-2"/>
          <w:sz w:val="28"/>
          <w:szCs w:val="28"/>
        </w:rPr>
        <w:t>период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>колебаний выходного напряжения</w:t>
      </w:r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A7A94">
        <w:rPr>
          <w:rFonts w:ascii="Times New Roman" w:hAnsi="Times New Roman" w:cs="Times New Roman"/>
          <w:iCs/>
          <w:spacing w:val="-2"/>
          <w:sz w:val="28"/>
          <w:szCs w:val="28"/>
        </w:rPr>
        <w:t>симметричного транзисторного мультивибратора</w:t>
      </w:r>
      <w:r>
        <w:rPr>
          <w:rFonts w:ascii="Times New Roman" w:hAnsi="Times New Roman" w:cs="Times New Roman"/>
          <w:spacing w:val="-2"/>
          <w:sz w:val="28"/>
          <w:szCs w:val="28"/>
        </w:rPr>
        <w:t>, приведенного на рисунке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0C6F2F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Б1</w:t>
      </w:r>
      <w:r w:rsidR="00CA7A94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</w:t>
      </w:r>
      <w:r w:rsidRPr="000C6F2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0C6F2F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Б</w:t>
      </w:r>
      <w:r w:rsidR="00CA7A94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2 </w:t>
      </w:r>
      <w:r w:rsidRPr="000C6F2F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0C6F2F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Б</w:t>
      </w:r>
      <w:r w:rsidR="00CA7A94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</w:t>
      </w:r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кОм;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803803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proofErr w:type="gramEnd"/>
      <w:r w:rsidRPr="0080380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03803">
        <w:rPr>
          <w:rFonts w:ascii="Times New Roman" w:hAnsi="Times New Roman" w:cs="Times New Roman"/>
          <w:sz w:val="28"/>
          <w:szCs w:val="28"/>
        </w:rPr>
        <w:t xml:space="preserve"> = </w:t>
      </w:r>
      <w:r w:rsidRPr="00803803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8038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=</w:t>
      </w:r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A7A94" w:rsidRPr="00CA7A94">
        <w:rPr>
          <w:rFonts w:ascii="Times New Roman" w:hAnsi="Times New Roman" w:cs="Times New Roman"/>
          <w:i/>
          <w:iCs/>
          <w:spacing w:val="-2"/>
          <w:sz w:val="28"/>
          <w:szCs w:val="28"/>
        </w:rPr>
        <w:t>С</w:t>
      </w:r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=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proofErr w:type="spellStart"/>
      <w:r w:rsidRPr="00803803">
        <w:rPr>
          <w:rFonts w:ascii="Times New Roman" w:hAnsi="Times New Roman" w:cs="Times New Roman"/>
          <w:spacing w:val="-2"/>
          <w:sz w:val="28"/>
          <w:szCs w:val="28"/>
        </w:rPr>
        <w:t>нФ</w:t>
      </w:r>
      <w:proofErr w:type="spellEnd"/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14:paraId="476A2F70" w14:textId="52FD832C" w:rsidR="000C6F2F" w:rsidRDefault="00CA7A94" w:rsidP="00A2789A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29E0BE5" wp14:editId="1CEB1DF9">
            <wp:extent cx="2457048" cy="1814798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73349" cy="182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AA74A" w14:textId="77777777" w:rsidR="000C6F2F" w:rsidRPr="00803803" w:rsidRDefault="000C6F2F" w:rsidP="00A2789A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60E0A649" w14:textId="1B77F688" w:rsidR="000C6F2F" w:rsidRPr="005E64B5" w:rsidRDefault="000C6F2F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D776A">
        <w:rPr>
          <w:rFonts w:ascii="Times New Roman" w:hAnsi="Times New Roman" w:cs="Times New Roman"/>
          <w:sz w:val="28"/>
          <w:szCs w:val="28"/>
        </w:rPr>
        <w:t xml:space="preserve"> </w:t>
      </w:r>
      <w:r w:rsidR="008F6BF1">
        <w:rPr>
          <w:rFonts w:ascii="Times New Roman" w:hAnsi="Times New Roman" w:cs="Times New Roman"/>
          <w:sz w:val="28"/>
          <w:szCs w:val="28"/>
        </w:rPr>
        <w:t>140·10</w:t>
      </w:r>
      <w:r w:rsidR="008F6BF1" w:rsidRPr="008F6BF1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8F6BF1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8F6BF1">
        <w:rPr>
          <w:rFonts w:ascii="Times New Roman" w:hAnsi="Times New Roman" w:cs="Times New Roman"/>
          <w:sz w:val="28"/>
          <w:szCs w:val="28"/>
        </w:rPr>
        <w:t xml:space="preserve"> с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 w:rsidR="005D776A">
        <w:rPr>
          <w:rFonts w:ascii="Times New Roman" w:hAnsi="Times New Roman" w:cs="Times New Roman"/>
          <w:sz w:val="28"/>
          <w:szCs w:val="28"/>
        </w:rPr>
        <w:t>0,</w:t>
      </w:r>
      <w:r w:rsidR="008F6BF1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·10</w:t>
      </w:r>
      <w:r w:rsidR="008F6BF1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BF1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/</w:t>
      </w:r>
      <w:r w:rsidR="008F6BF1">
        <w:rPr>
          <w:rFonts w:ascii="Times New Roman" w:hAnsi="Times New Roman" w:cs="Times New Roman"/>
          <w:sz w:val="28"/>
          <w:szCs w:val="28"/>
        </w:rPr>
        <w:t xml:space="preserve"> 140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BF1">
        <w:rPr>
          <w:rFonts w:ascii="Times New Roman" w:hAnsi="Times New Roman" w:cs="Times New Roman"/>
          <w:sz w:val="28"/>
          <w:szCs w:val="28"/>
        </w:rPr>
        <w:t>мк</w:t>
      </w:r>
      <w:r>
        <w:rPr>
          <w:rFonts w:ascii="Times New Roman" w:hAnsi="Times New Roman" w:cs="Times New Roman"/>
          <w:sz w:val="28"/>
          <w:szCs w:val="28"/>
        </w:rPr>
        <w:t>с</w:t>
      </w:r>
      <w:r w:rsidR="008F6BF1">
        <w:rPr>
          <w:rFonts w:ascii="Times New Roman" w:hAnsi="Times New Roman" w:cs="Times New Roman"/>
          <w:sz w:val="28"/>
          <w:szCs w:val="28"/>
        </w:rPr>
        <w:t xml:space="preserve"> / 0,14 </w:t>
      </w:r>
      <w:proofErr w:type="spellStart"/>
      <w:r w:rsidR="008F6BF1"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255827A5" w14:textId="1370D995" w:rsidR="000C6F2F" w:rsidRPr="005E64B5" w:rsidRDefault="000C6F2F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7F57A2E6" w14:textId="60114A90" w:rsidR="00515D39" w:rsidRPr="00B35335" w:rsidRDefault="00515D39" w:rsidP="00A2789A">
      <w:pPr>
        <w:rPr>
          <w:rFonts w:ascii="Times New Roman" w:hAnsi="Times New Roman" w:cs="Times New Roman"/>
          <w:spacing w:val="-2"/>
          <w:sz w:val="28"/>
          <w:szCs w:val="28"/>
        </w:rPr>
      </w:pPr>
    </w:p>
    <w:p w14:paraId="16760E82" w14:textId="6A334543" w:rsidR="00B35335" w:rsidRPr="00B35335" w:rsidRDefault="00B35335" w:rsidP="00A2789A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35335">
        <w:rPr>
          <w:rFonts w:ascii="Times New Roman" w:hAnsi="Times New Roman" w:cs="Times New Roman"/>
          <w:sz w:val="28"/>
          <w:szCs w:val="28"/>
        </w:rPr>
        <w:t>4</w:t>
      </w:r>
      <w:r w:rsidRPr="00B3533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B35335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значение коэффициента обратной связи </w:t>
      </w:r>
      <w:r w:rsidRPr="00B35335">
        <w:rPr>
          <w:rFonts w:ascii="Times New Roman" w:hAnsi="Times New Roman" w:cs="Times New Roman"/>
          <w:position w:val="-12"/>
          <w:sz w:val="28"/>
          <w:szCs w:val="28"/>
        </w:rPr>
        <w:object w:dxaOrig="1860" w:dyaOrig="380" w14:anchorId="2B6D4674">
          <v:shape id="_x0000_i1035" type="#_x0000_t75" style="width:13.5pt;height:19pt" o:ole="">
            <v:imagedata r:id="rId33" o:title="" cropright="56425f"/>
          </v:shape>
          <o:OLEObject Type="Embed" ProgID="Equation.3" ShapeID="_x0000_i1035" DrawAspect="Content" ObjectID="_1805281241" r:id="rId34"/>
        </w:object>
      </w:r>
      <w:r w:rsidRPr="00B35335">
        <w:rPr>
          <w:rFonts w:ascii="Times New Roman" w:hAnsi="Times New Roman" w:cs="Times New Roman"/>
          <w:sz w:val="28"/>
          <w:szCs w:val="28"/>
        </w:rPr>
        <w:t xml:space="preserve"> </w:t>
      </w:r>
      <w:r w:rsidR="008D23E0">
        <w:rPr>
          <w:rFonts w:ascii="Times New Roman" w:hAnsi="Times New Roman" w:cs="Times New Roman"/>
          <w:sz w:val="28"/>
          <w:szCs w:val="28"/>
        </w:rPr>
        <w:t xml:space="preserve">в схеме </w:t>
      </w:r>
      <w:proofErr w:type="gramStart"/>
      <w:r w:rsidRPr="00B35335">
        <w:rPr>
          <w:rFonts w:ascii="Times New Roman" w:hAnsi="Times New Roman" w:cs="Times New Roman"/>
          <w:sz w:val="28"/>
          <w:szCs w:val="28"/>
        </w:rPr>
        <w:t xml:space="preserve">автоколебательного </w:t>
      </w:r>
      <w:r w:rsidRPr="00B35335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мультивибратора</w:t>
      </w:r>
      <w:proofErr w:type="gramEnd"/>
      <w:r w:rsidRPr="00B35335">
        <w:rPr>
          <w:rFonts w:ascii="Times New Roman" w:hAnsi="Times New Roman" w:cs="Times New Roman"/>
          <w:spacing w:val="-2"/>
          <w:sz w:val="28"/>
          <w:szCs w:val="28"/>
        </w:rPr>
        <w:t xml:space="preserve">, приведенного на рисунке, если </w:t>
      </w:r>
      <w:r w:rsidRPr="00B35335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B35335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1</w:t>
      </w:r>
      <w:r w:rsidRPr="00B35335">
        <w:rPr>
          <w:rFonts w:ascii="Times New Roman" w:hAnsi="Times New Roman" w:cs="Times New Roman"/>
          <w:spacing w:val="-2"/>
          <w:sz w:val="28"/>
          <w:szCs w:val="28"/>
        </w:rPr>
        <w:t>=10</w:t>
      </w:r>
      <w:r w:rsidR="008D23E0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B35335">
        <w:rPr>
          <w:rFonts w:ascii="Times New Roman" w:hAnsi="Times New Roman" w:cs="Times New Roman"/>
          <w:spacing w:val="-2"/>
          <w:sz w:val="28"/>
          <w:szCs w:val="28"/>
        </w:rPr>
        <w:t>кОм</w:t>
      </w:r>
      <w:r w:rsidR="00173250">
        <w:rPr>
          <w:rFonts w:ascii="Times New Roman" w:hAnsi="Times New Roman" w:cs="Times New Roman"/>
          <w:spacing w:val="-2"/>
          <w:sz w:val="28"/>
          <w:szCs w:val="28"/>
        </w:rPr>
        <w:t>;</w:t>
      </w:r>
      <w:r w:rsidR="00173250" w:rsidRPr="0017325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73250" w:rsidRPr="00B35335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="00173250" w:rsidRPr="00B35335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2</w:t>
      </w:r>
      <w:r w:rsidR="00173250" w:rsidRPr="00B35335">
        <w:rPr>
          <w:rFonts w:ascii="Times New Roman" w:hAnsi="Times New Roman" w:cs="Times New Roman"/>
          <w:spacing w:val="-2"/>
          <w:sz w:val="28"/>
          <w:szCs w:val="28"/>
        </w:rPr>
        <w:t>=</w:t>
      </w:r>
      <w:r w:rsidR="008D23E0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173250">
        <w:rPr>
          <w:rFonts w:ascii="Times New Roman" w:hAnsi="Times New Roman" w:cs="Times New Roman"/>
          <w:spacing w:val="-2"/>
          <w:sz w:val="28"/>
          <w:szCs w:val="28"/>
        </w:rPr>
        <w:t>0 кОм.</w:t>
      </w:r>
    </w:p>
    <w:p w14:paraId="2F24163E" w14:textId="7D8315BA" w:rsidR="00B35335" w:rsidRDefault="00B35335" w:rsidP="00A2789A">
      <w:pPr>
        <w:jc w:val="center"/>
      </w:pPr>
      <w:r>
        <w:rPr>
          <w:noProof/>
          <w:lang w:bidi="ar-SA"/>
        </w:rPr>
        <w:lastRenderedPageBreak/>
        <w:drawing>
          <wp:inline distT="0" distB="0" distL="0" distR="0" wp14:anchorId="28E57D2E" wp14:editId="0EE7B845">
            <wp:extent cx="1854832" cy="1714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79311" cy="173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CBF79" w14:textId="1320E6B2" w:rsidR="008D23E0" w:rsidRPr="005E64B5" w:rsidRDefault="008D23E0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0,5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1/2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5FAA7413" w14:textId="275A7997" w:rsidR="008D23E0" w:rsidRPr="005E64B5" w:rsidRDefault="008D23E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12665DA4" w14:textId="46333DF9" w:rsidR="00515D39" w:rsidRDefault="00515D39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202E0B" w14:textId="13737ABC" w:rsidR="007817F5" w:rsidRDefault="007817F5" w:rsidP="00A2789A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35335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-2"/>
          <w:sz w:val="28"/>
          <w:szCs w:val="28"/>
        </w:rPr>
        <w:t>Определите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65943">
        <w:rPr>
          <w:rFonts w:ascii="Times New Roman" w:hAnsi="Times New Roman" w:cs="Times New Roman"/>
          <w:spacing w:val="-2"/>
          <w:sz w:val="28"/>
          <w:szCs w:val="28"/>
        </w:rPr>
        <w:t>длительность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импульса, формируемого таймером, работающим в режиме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одно</w:t>
      </w:r>
      <w:r>
        <w:rPr>
          <w:rFonts w:ascii="Times New Roman" w:hAnsi="Times New Roman" w:cs="Times New Roman"/>
          <w:iCs/>
          <w:spacing w:val="-2"/>
          <w:sz w:val="28"/>
          <w:szCs w:val="28"/>
        </w:rPr>
        <w:t>вибратора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>, приведенного на рисунке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 5 кОм;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803803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80380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03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 2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03803">
        <w:rPr>
          <w:rFonts w:ascii="Times New Roman" w:hAnsi="Times New Roman" w:cs="Times New Roman"/>
          <w:spacing w:val="-2"/>
          <w:sz w:val="28"/>
          <w:szCs w:val="28"/>
        </w:rPr>
        <w:t>нФ</w:t>
      </w:r>
      <w:proofErr w:type="spellEnd"/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14:paraId="38932C9F" w14:textId="15B2972D" w:rsidR="007817F5" w:rsidRDefault="00CA6DF0" w:rsidP="00A2789A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742A3C">
        <w:rPr>
          <w:sz w:val="28"/>
          <w:szCs w:val="28"/>
        </w:rPr>
        <w:object w:dxaOrig="5655" w:dyaOrig="4005" w14:anchorId="2B0C6605">
          <v:shape id="_x0000_i1036" type="#_x0000_t75" style="width:283.5pt;height:199.5pt" o:ole="">
            <v:imagedata r:id="rId36" o:title=""/>
          </v:shape>
          <o:OLEObject Type="Embed" ProgID="KompasFRWFile" ShapeID="_x0000_i1036" DrawAspect="Content" ObjectID="_1805281242" r:id="rId37"/>
        </w:object>
      </w:r>
    </w:p>
    <w:p w14:paraId="01239453" w14:textId="77777777" w:rsidR="007817F5" w:rsidRPr="00803803" w:rsidRDefault="007817F5" w:rsidP="00A2789A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4CFDEF58" w14:textId="37BC737E" w:rsidR="007817F5" w:rsidRPr="005E64B5" w:rsidRDefault="007817F5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2A3C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·10</w:t>
      </w:r>
      <w:r w:rsidRPr="008F6BF1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0,</w:t>
      </w:r>
      <w:r w:rsidR="00742A3C">
        <w:rPr>
          <w:rFonts w:ascii="Times New Roman" w:hAnsi="Times New Roman" w:cs="Times New Roman"/>
          <w:sz w:val="28"/>
          <w:szCs w:val="28"/>
        </w:rPr>
        <w:t>011</w:t>
      </w:r>
      <w:r>
        <w:rPr>
          <w:rFonts w:ascii="Times New Roman" w:hAnsi="Times New Roman" w:cs="Times New Roman"/>
          <w:sz w:val="28"/>
          <w:szCs w:val="28"/>
        </w:rPr>
        <w:t>·10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>
        <w:rPr>
          <w:rFonts w:ascii="Times New Roman" w:hAnsi="Times New Roman" w:cs="Times New Roman"/>
          <w:sz w:val="28"/>
          <w:szCs w:val="28"/>
        </w:rPr>
        <w:t xml:space="preserve"> с / </w:t>
      </w:r>
      <w:r w:rsidR="00742A3C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мкс / 0,</w:t>
      </w:r>
      <w:r w:rsidR="00742A3C">
        <w:rPr>
          <w:rFonts w:ascii="Times New Roman" w:hAnsi="Times New Roman" w:cs="Times New Roman"/>
          <w:sz w:val="28"/>
          <w:szCs w:val="28"/>
        </w:rPr>
        <w:t>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44D3EFD7" w14:textId="320F2226" w:rsidR="007817F5" w:rsidRPr="005E64B5" w:rsidRDefault="007817F5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7EEFD80B" w14:textId="77777777" w:rsidR="002C4956" w:rsidRDefault="002C4956" w:rsidP="00A278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61992C" w14:textId="1613F387" w:rsidR="00A51395" w:rsidRPr="002C4956" w:rsidRDefault="00F37E20" w:rsidP="00A2789A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51395" w:rsidRPr="002C495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длительность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импульса, формируемого </w:t>
      </w:r>
      <w:proofErr w:type="spellStart"/>
      <w:r w:rsidR="002C4956" w:rsidRPr="002C4956">
        <w:rPr>
          <w:rFonts w:ascii="Times New Roman" w:hAnsi="Times New Roman" w:cs="Times New Roman"/>
          <w:sz w:val="28"/>
          <w:szCs w:val="28"/>
        </w:rPr>
        <w:t>одновибратором</w:t>
      </w:r>
      <w:proofErr w:type="spellEnd"/>
      <w:r w:rsidR="002C4956" w:rsidRPr="002C4956">
        <w:rPr>
          <w:rFonts w:ascii="Times New Roman" w:hAnsi="Times New Roman" w:cs="Times New Roman"/>
          <w:sz w:val="28"/>
          <w:szCs w:val="28"/>
        </w:rPr>
        <w:t xml:space="preserve"> на </w:t>
      </w:r>
      <w:r w:rsidR="002C4956" w:rsidRPr="002C495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2C4956" w:rsidRPr="002C4956">
        <w:rPr>
          <w:rFonts w:ascii="Times New Roman" w:hAnsi="Times New Roman" w:cs="Times New Roman"/>
          <w:sz w:val="28"/>
          <w:szCs w:val="28"/>
        </w:rPr>
        <w:t xml:space="preserve"> – триггере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>, приведенно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на рисунке, если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2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кОм;</w:t>
      </w:r>
      <w:r w:rsidR="00A51395" w:rsidRPr="002C4956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A51395" w:rsidRPr="002C4956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="002C4956" w:rsidRPr="002C495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5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мк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Ф. </w:t>
      </w:r>
    </w:p>
    <w:p w14:paraId="493E0793" w14:textId="1DAAF595" w:rsidR="00A51395" w:rsidRDefault="002C4956" w:rsidP="00A2789A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2C4956">
        <w:rPr>
          <w:noProof/>
          <w:lang w:bidi="ar-SA"/>
        </w:rPr>
        <w:drawing>
          <wp:inline distT="0" distB="0" distL="0" distR="0" wp14:anchorId="429C163E" wp14:editId="790E1C71">
            <wp:extent cx="1743075" cy="24003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55D07" w14:textId="77777777" w:rsidR="00A51395" w:rsidRPr="00803803" w:rsidRDefault="00A51395" w:rsidP="00A2789A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27BED273" w14:textId="6A6C9D05" w:rsidR="00A51395" w:rsidRPr="005E64B5" w:rsidRDefault="00A51395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4956">
        <w:rPr>
          <w:rFonts w:ascii="Times New Roman" w:hAnsi="Times New Roman" w:cs="Times New Roman"/>
          <w:sz w:val="28"/>
          <w:szCs w:val="28"/>
        </w:rPr>
        <w:t>6,93</w:t>
      </w:r>
      <w:r>
        <w:rPr>
          <w:rFonts w:ascii="Times New Roman" w:hAnsi="Times New Roman" w:cs="Times New Roman"/>
          <w:sz w:val="28"/>
          <w:szCs w:val="28"/>
        </w:rPr>
        <w:t>·10</w:t>
      </w:r>
      <w:r w:rsidRPr="008F6BF1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2C495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 w:rsidR="002C4956">
        <w:rPr>
          <w:rFonts w:ascii="Times New Roman" w:hAnsi="Times New Roman" w:cs="Times New Roman"/>
          <w:sz w:val="28"/>
          <w:szCs w:val="28"/>
        </w:rPr>
        <w:t>6,93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5E9C57D3" w14:textId="093ABFB9" w:rsidR="00A51395" w:rsidRPr="005E64B5" w:rsidRDefault="00A51395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386357ED" w14:textId="77777777" w:rsidR="0074730A" w:rsidRDefault="0074730A" w:rsidP="00A2789A">
      <w:pPr>
        <w:ind w:firstLine="708"/>
        <w:jc w:val="both"/>
        <w:rPr>
          <w:sz w:val="28"/>
          <w:szCs w:val="28"/>
        </w:rPr>
      </w:pPr>
    </w:p>
    <w:p w14:paraId="3BD13BF2" w14:textId="7D16574E" w:rsidR="00F37E20" w:rsidRPr="00DE023B" w:rsidRDefault="001E4192" w:rsidP="00A2789A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F37E20" w:rsidRPr="00DE023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="00946BBE" w:rsidRPr="00DE023B">
        <w:rPr>
          <w:rFonts w:ascii="Times New Roman" w:hAnsi="Times New Roman" w:cs="Times New Roman"/>
          <w:sz w:val="28"/>
          <w:szCs w:val="28"/>
        </w:rPr>
        <w:t>период</w:t>
      </w:r>
      <w:r>
        <w:rPr>
          <w:rFonts w:ascii="Times New Roman" w:hAnsi="Times New Roman" w:cs="Times New Roman"/>
          <w:sz w:val="28"/>
          <w:szCs w:val="28"/>
        </w:rPr>
        <w:t xml:space="preserve"> следования</w:t>
      </w:r>
      <w:r w:rsidR="00946BBE" w:rsidRPr="00DE023B">
        <w:rPr>
          <w:rFonts w:ascii="Times New Roman" w:hAnsi="Times New Roman" w:cs="Times New Roman"/>
          <w:sz w:val="28"/>
          <w:szCs w:val="28"/>
        </w:rPr>
        <w:t xml:space="preserve"> импульсов, вырабатываемых мультивибратором на трех инверторах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, приведенном на рисунке, если </w:t>
      </w:r>
      <w:r w:rsidR="00F37E20" w:rsidRPr="00DE023B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="00946BBE" w:rsidRPr="00DE023B">
        <w:rPr>
          <w:rFonts w:ascii="Times New Roman" w:hAnsi="Times New Roman" w:cs="Times New Roman"/>
          <w:i/>
          <w:iCs/>
          <w:spacing w:val="-2"/>
          <w:sz w:val="28"/>
          <w:szCs w:val="28"/>
        </w:rPr>
        <w:t>1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>=</w:t>
      </w:r>
      <w:r w:rsidR="00DE023B" w:rsidRPr="00DE023B">
        <w:rPr>
          <w:rFonts w:ascii="Times New Roman" w:hAnsi="Times New Roman" w:cs="Times New Roman"/>
          <w:spacing w:val="-2"/>
          <w:sz w:val="28"/>
          <w:szCs w:val="28"/>
        </w:rPr>
        <w:t>10</w:t>
      </w:r>
      <w:r w:rsidR="00231D20">
        <w:rPr>
          <w:rFonts w:ascii="Times New Roman" w:hAnsi="Times New Roman" w:cs="Times New Roman"/>
          <w:spacing w:val="-2"/>
          <w:sz w:val="28"/>
          <w:szCs w:val="28"/>
        </w:rPr>
        <w:t> </w:t>
      </w:r>
      <w:proofErr w:type="gramStart"/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>кОм;</w:t>
      </w:r>
      <w:r w:rsidR="00F37E20" w:rsidRPr="00DE023B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F37E20" w:rsidRPr="00DE023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proofErr w:type="gramEnd"/>
      <w:r w:rsidR="00946BBE" w:rsidRPr="00DE023B">
        <w:rPr>
          <w:rFonts w:ascii="Times New Roman" w:hAnsi="Times New Roman" w:cs="Times New Roman"/>
          <w:i/>
          <w:sz w:val="28"/>
          <w:szCs w:val="28"/>
        </w:rPr>
        <w:t>1</w:t>
      </w:r>
      <w:r w:rsidR="00F37E20" w:rsidRPr="00DE023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DE023B" w:rsidRPr="00DE023B">
        <w:rPr>
          <w:rFonts w:ascii="Times New Roman" w:hAnsi="Times New Roman" w:cs="Times New Roman"/>
          <w:spacing w:val="-2"/>
          <w:sz w:val="28"/>
          <w:szCs w:val="28"/>
        </w:rPr>
        <w:t>10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мкФ. </w:t>
      </w:r>
    </w:p>
    <w:p w14:paraId="64F5790C" w14:textId="4C3D5EDD" w:rsidR="00F37E20" w:rsidRPr="009870A7" w:rsidRDefault="00946BBE" w:rsidP="00A2789A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9870A7">
        <w:rPr>
          <w:noProof/>
          <w:sz w:val="28"/>
          <w:szCs w:val="28"/>
          <w:lang w:bidi="ar-SA"/>
        </w:rPr>
        <w:drawing>
          <wp:inline distT="0" distB="0" distL="0" distR="0" wp14:anchorId="696D33ED" wp14:editId="1D6DFDAA">
            <wp:extent cx="4343400" cy="16478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2C42A" w14:textId="17C9D191" w:rsidR="00F37E20" w:rsidRPr="009870A7" w:rsidRDefault="00F37E20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0A7">
        <w:rPr>
          <w:rFonts w:ascii="Times New Roman" w:hAnsi="Times New Roman" w:cs="Times New Roman"/>
          <w:sz w:val="28"/>
          <w:szCs w:val="28"/>
        </w:rPr>
        <w:t xml:space="preserve">Правильный ответ:  </w:t>
      </w:r>
      <w:r w:rsidR="00DE023B" w:rsidRPr="009870A7">
        <w:rPr>
          <w:rFonts w:ascii="Times New Roman" w:hAnsi="Times New Roman" w:cs="Times New Roman"/>
          <w:sz w:val="28"/>
          <w:szCs w:val="28"/>
        </w:rPr>
        <w:t>0,138 с/ 138</w:t>
      </w:r>
      <w:r w:rsidRPr="009870A7">
        <w:rPr>
          <w:rFonts w:ascii="Times New Roman" w:hAnsi="Times New Roman" w:cs="Times New Roman"/>
          <w:sz w:val="28"/>
          <w:szCs w:val="28"/>
        </w:rPr>
        <w:t>·10</w:t>
      </w:r>
      <w:r w:rsidRPr="009870A7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9870A7">
        <w:rPr>
          <w:rFonts w:ascii="Times New Roman" w:hAnsi="Times New Roman" w:cs="Times New Roman"/>
          <w:sz w:val="28"/>
          <w:szCs w:val="28"/>
        </w:rPr>
        <w:t xml:space="preserve"> с/ </w:t>
      </w:r>
      <w:r w:rsidR="00DE023B" w:rsidRPr="009870A7">
        <w:rPr>
          <w:rFonts w:ascii="Times New Roman" w:hAnsi="Times New Roman" w:cs="Times New Roman"/>
          <w:sz w:val="28"/>
          <w:szCs w:val="28"/>
        </w:rPr>
        <w:t>138</w:t>
      </w:r>
      <w:r w:rsidRPr="009870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70A7"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9870A7">
        <w:rPr>
          <w:rFonts w:ascii="Times New Roman" w:hAnsi="Times New Roman" w:cs="Times New Roman"/>
          <w:sz w:val="28"/>
          <w:szCs w:val="28"/>
        </w:rPr>
        <w:t>.</w:t>
      </w:r>
    </w:p>
    <w:p w14:paraId="509C5E0B" w14:textId="15831AF6" w:rsidR="00F37E20" w:rsidRPr="009870A7" w:rsidRDefault="00F37E20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870A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5D06EFC2" w14:textId="6E28CA54" w:rsidR="0074730A" w:rsidRPr="009870A7" w:rsidRDefault="0074730A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16F3FF74" w14:textId="0DD722F8" w:rsidR="004E2513" w:rsidRPr="009870A7" w:rsidRDefault="004E2513" w:rsidP="00A2789A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870A7"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="00D32714" w:rsidRPr="009870A7">
        <w:rPr>
          <w:rFonts w:ascii="Times New Roman" w:hAnsi="Times New Roman" w:cs="Times New Roman"/>
          <w:sz w:val="28"/>
          <w:szCs w:val="28"/>
        </w:rPr>
        <w:t>коэффициент усиления инвертирующего усилителя переменного напряжения</w:t>
      </w:r>
      <w:r w:rsidR="008A7128" w:rsidRPr="009870A7">
        <w:rPr>
          <w:rFonts w:ascii="Times New Roman" w:hAnsi="Times New Roman" w:cs="Times New Roman"/>
          <w:sz w:val="28"/>
          <w:szCs w:val="28"/>
        </w:rPr>
        <w:t xml:space="preserve">,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>приведенно</w:t>
      </w:r>
      <w:r w:rsidR="00D32714" w:rsidRPr="009870A7">
        <w:rPr>
          <w:rFonts w:ascii="Times New Roman" w:hAnsi="Times New Roman" w:cs="Times New Roman"/>
          <w:spacing w:val="-2"/>
          <w:sz w:val="28"/>
          <w:szCs w:val="28"/>
        </w:rPr>
        <w:t>го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 на рисунке, </w:t>
      </w:r>
      <w:r w:rsidR="008A7128"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при работе на значениях частоты до частоты среза,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если </w:t>
      </w:r>
      <w:r w:rsidRPr="009870A7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Pr="009870A7">
        <w:rPr>
          <w:rFonts w:ascii="Times New Roman" w:hAnsi="Times New Roman" w:cs="Times New Roman"/>
          <w:i/>
          <w:iCs/>
          <w:spacing w:val="-2"/>
          <w:sz w:val="28"/>
          <w:szCs w:val="28"/>
        </w:rPr>
        <w:t>1</w:t>
      </w:r>
      <w:r w:rsidRPr="009870A7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>= 10 кОм;</w:t>
      </w:r>
      <w:r w:rsidRPr="009870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7128" w:rsidRPr="009870A7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="008A7128" w:rsidRPr="009870A7">
        <w:rPr>
          <w:rFonts w:ascii="Times New Roman" w:hAnsi="Times New Roman" w:cs="Times New Roman"/>
          <w:i/>
          <w:iCs/>
          <w:spacing w:val="-2"/>
          <w:sz w:val="28"/>
          <w:szCs w:val="28"/>
        </w:rPr>
        <w:t>2</w:t>
      </w:r>
      <w:r w:rsidR="008A7128" w:rsidRPr="009870A7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="008A7128" w:rsidRPr="009870A7">
        <w:rPr>
          <w:rFonts w:ascii="Times New Roman" w:hAnsi="Times New Roman" w:cs="Times New Roman"/>
          <w:spacing w:val="-2"/>
          <w:sz w:val="28"/>
          <w:szCs w:val="28"/>
        </w:rPr>
        <w:t>= 100 кОм;</w:t>
      </w:r>
      <w:r w:rsidRPr="009870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870A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9870A7">
        <w:rPr>
          <w:rFonts w:ascii="Times New Roman" w:hAnsi="Times New Roman" w:cs="Times New Roman"/>
          <w:i/>
          <w:sz w:val="28"/>
          <w:szCs w:val="28"/>
        </w:rPr>
        <w:t>1</w:t>
      </w:r>
      <w:r w:rsidRPr="009870A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= 10 мкФ. </w:t>
      </w:r>
    </w:p>
    <w:p w14:paraId="66E162BF" w14:textId="6B00CA3B" w:rsidR="00D32714" w:rsidRDefault="00D32714" w:rsidP="00A2789A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713E4274" w14:textId="1FEAB1B3" w:rsidR="00D32714" w:rsidRDefault="00D32714" w:rsidP="00A2789A">
      <w:pPr>
        <w:jc w:val="center"/>
      </w:pPr>
      <w:r>
        <w:rPr>
          <w:noProof/>
          <w:lang w:bidi="ar-SA"/>
        </w:rPr>
        <w:drawing>
          <wp:inline distT="0" distB="0" distL="0" distR="0" wp14:anchorId="09AFDDFF" wp14:editId="73468FDB">
            <wp:extent cx="3612121" cy="1747764"/>
            <wp:effectExtent l="0" t="0" r="762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24360" cy="175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BB89E" w14:textId="7EFD0C67" w:rsidR="004E2513" w:rsidRDefault="004E2513" w:rsidP="00A2789A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56065712" w14:textId="1BE112BC" w:rsidR="004E2513" w:rsidRPr="005E64B5" w:rsidRDefault="004E2513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712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8A7128">
        <w:rPr>
          <w:rFonts w:ascii="Times New Roman" w:hAnsi="Times New Roman" w:cs="Times New Roman"/>
          <w:sz w:val="28"/>
          <w:szCs w:val="28"/>
        </w:rPr>
        <w:t>десять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4C4726EE" w14:textId="6ABE7500" w:rsidR="004E2513" w:rsidRPr="005E64B5" w:rsidRDefault="004E2513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1B66D347" w14:textId="52C40D2E" w:rsidR="0064220B" w:rsidRPr="009870A7" w:rsidRDefault="0064220B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2D5C36E8" w14:textId="72D96434" w:rsidR="008634C6" w:rsidRPr="00DE023B" w:rsidRDefault="008634C6" w:rsidP="00A2789A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870A7"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Pr="009870A7">
        <w:rPr>
          <w:rFonts w:ascii="Times New Roman" w:hAnsi="Times New Roman" w:cs="Times New Roman"/>
          <w:sz w:val="28"/>
          <w:szCs w:val="28"/>
        </w:rPr>
        <w:t xml:space="preserve">частоту среза </w:t>
      </w:r>
      <w:proofErr w:type="spellStart"/>
      <w:r w:rsidRPr="009870A7">
        <w:rPr>
          <w:rFonts w:ascii="Times New Roman" w:hAnsi="Times New Roman" w:cs="Times New Roman"/>
          <w:sz w:val="28"/>
          <w:szCs w:val="28"/>
        </w:rPr>
        <w:t>неинвертирующего</w:t>
      </w:r>
      <w:proofErr w:type="spellEnd"/>
      <w:r w:rsidRPr="009870A7">
        <w:rPr>
          <w:rFonts w:ascii="Times New Roman" w:hAnsi="Times New Roman" w:cs="Times New Roman"/>
          <w:sz w:val="28"/>
          <w:szCs w:val="28"/>
        </w:rPr>
        <w:t xml:space="preserve"> усилителя переменного</w:t>
      </w:r>
      <w:r>
        <w:rPr>
          <w:rFonts w:ascii="Times New Roman" w:hAnsi="Times New Roman" w:cs="Times New Roman"/>
          <w:sz w:val="28"/>
          <w:szCs w:val="28"/>
        </w:rPr>
        <w:t xml:space="preserve"> напряжения, 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>приведенно</w:t>
      </w:r>
      <w:r>
        <w:rPr>
          <w:rFonts w:ascii="Times New Roman" w:hAnsi="Times New Roman" w:cs="Times New Roman"/>
          <w:spacing w:val="-2"/>
          <w:sz w:val="28"/>
          <w:szCs w:val="28"/>
        </w:rPr>
        <w:t>го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на рисунке, если </w:t>
      </w:r>
      <w:r w:rsidRPr="00DE023B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Pr="00DE023B">
        <w:rPr>
          <w:rFonts w:ascii="Times New Roman" w:hAnsi="Times New Roman" w:cs="Times New Roman"/>
          <w:i/>
          <w:iCs/>
          <w:spacing w:val="-2"/>
          <w:sz w:val="28"/>
          <w:szCs w:val="28"/>
        </w:rPr>
        <w:t>1</w:t>
      </w:r>
      <w:r w:rsidRPr="00DE023B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D170D5">
        <w:rPr>
          <w:rFonts w:ascii="Times New Roman" w:hAnsi="Times New Roman" w:cs="Times New Roman"/>
          <w:spacing w:val="-2"/>
          <w:sz w:val="28"/>
          <w:szCs w:val="28"/>
        </w:rPr>
        <w:t>1/2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кОм;</w:t>
      </w:r>
      <w:r w:rsidRPr="00DE02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E023B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2</w:t>
      </w:r>
      <w:r w:rsidRPr="00DE023B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>= 10</w:t>
      </w:r>
      <w:r>
        <w:rPr>
          <w:rFonts w:ascii="Times New Roman" w:hAnsi="Times New Roman" w:cs="Times New Roman"/>
          <w:spacing w:val="-2"/>
          <w:sz w:val="28"/>
          <w:szCs w:val="28"/>
        </w:rPr>
        <w:t>0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кОм</w:t>
      </w:r>
      <w:r>
        <w:rPr>
          <w:rFonts w:ascii="Times New Roman" w:hAnsi="Times New Roman" w:cs="Times New Roman"/>
          <w:spacing w:val="-2"/>
          <w:sz w:val="28"/>
          <w:szCs w:val="28"/>
        </w:rPr>
        <w:t>;</w:t>
      </w:r>
      <w:r w:rsidRPr="00DE02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E023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DE023B">
        <w:rPr>
          <w:rFonts w:ascii="Times New Roman" w:hAnsi="Times New Roman" w:cs="Times New Roman"/>
          <w:i/>
          <w:sz w:val="28"/>
          <w:szCs w:val="28"/>
        </w:rPr>
        <w:t>1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>=</w:t>
      </w:r>
      <w:r w:rsidR="00231D20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D170D5">
        <w:rPr>
          <w:rFonts w:ascii="Times New Roman" w:hAnsi="Times New Roman" w:cs="Times New Roman"/>
          <w:spacing w:val="-2"/>
          <w:sz w:val="28"/>
          <w:szCs w:val="28"/>
        </w:rPr>
        <w:t>1/3 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мкФ. </w:t>
      </w:r>
    </w:p>
    <w:p w14:paraId="45B31D40" w14:textId="43C7C8B9" w:rsidR="008634C6" w:rsidRDefault="00D170D5" w:rsidP="00A2789A">
      <w:pPr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626C26E3" wp14:editId="79B70FFB">
            <wp:extent cx="3526985" cy="2151601"/>
            <wp:effectExtent l="0" t="0" r="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60745" cy="217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18CAA" w14:textId="11154E2C" w:rsidR="008634C6" w:rsidRPr="009870A7" w:rsidRDefault="008634C6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0A7">
        <w:rPr>
          <w:rFonts w:ascii="Times New Roman" w:hAnsi="Times New Roman" w:cs="Times New Roman"/>
          <w:sz w:val="28"/>
          <w:szCs w:val="28"/>
        </w:rPr>
        <w:t xml:space="preserve">Правильный ответ:  </w:t>
      </w:r>
      <w:r w:rsidR="00D170D5" w:rsidRPr="009870A7">
        <w:rPr>
          <w:rFonts w:ascii="Times New Roman" w:hAnsi="Times New Roman" w:cs="Times New Roman"/>
          <w:sz w:val="28"/>
          <w:szCs w:val="28"/>
        </w:rPr>
        <w:t>10</w:t>
      </w:r>
      <w:r w:rsidR="00D170D5" w:rsidRPr="009870A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D170D5" w:rsidRPr="009870A7">
        <w:rPr>
          <w:rFonts w:ascii="Times New Roman" w:hAnsi="Times New Roman" w:cs="Times New Roman"/>
          <w:sz w:val="28"/>
          <w:szCs w:val="28"/>
        </w:rPr>
        <w:t xml:space="preserve"> Гц</w:t>
      </w:r>
      <w:r w:rsidRPr="009870A7">
        <w:rPr>
          <w:rFonts w:ascii="Times New Roman" w:hAnsi="Times New Roman" w:cs="Times New Roman"/>
          <w:sz w:val="28"/>
          <w:szCs w:val="28"/>
        </w:rPr>
        <w:t xml:space="preserve">/ </w:t>
      </w:r>
      <w:r w:rsidR="00D170D5" w:rsidRPr="009870A7">
        <w:rPr>
          <w:rFonts w:ascii="Times New Roman" w:hAnsi="Times New Roman" w:cs="Times New Roman"/>
          <w:sz w:val="28"/>
          <w:szCs w:val="28"/>
        </w:rPr>
        <w:t>1 кГц/ 1000 Гц</w:t>
      </w:r>
      <w:r w:rsidRPr="009870A7">
        <w:rPr>
          <w:rFonts w:ascii="Times New Roman" w:hAnsi="Times New Roman" w:cs="Times New Roman"/>
          <w:sz w:val="28"/>
          <w:szCs w:val="28"/>
        </w:rPr>
        <w:t>.</w:t>
      </w:r>
    </w:p>
    <w:p w14:paraId="755E40FA" w14:textId="13C9B8CA" w:rsidR="008634C6" w:rsidRPr="009870A7" w:rsidRDefault="008634C6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870A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71D8734C" w14:textId="23ADBDFB" w:rsidR="0064220B" w:rsidRPr="009870A7" w:rsidRDefault="0064220B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56F5E25F" w14:textId="2325CF0E" w:rsidR="00557DFD" w:rsidRPr="00557DFD" w:rsidRDefault="00557DFD" w:rsidP="00A2789A">
      <w:pPr>
        <w:rPr>
          <w:rFonts w:ascii="Times New Roman" w:hAnsi="Times New Roman" w:cs="Times New Roman"/>
          <w:sz w:val="28"/>
          <w:szCs w:val="28"/>
        </w:rPr>
      </w:pPr>
      <w:r w:rsidRPr="009870A7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Pr="009870A7">
        <w:rPr>
          <w:rFonts w:ascii="Times New Roman" w:hAnsi="Times New Roman" w:cs="Times New Roman"/>
          <w:sz w:val="28"/>
          <w:szCs w:val="28"/>
        </w:rPr>
        <w:t>Коэффициент усиления (передачи) в логарифмическом масштабе выражается</w:t>
      </w:r>
      <w:r w:rsidRPr="00557DFD">
        <w:rPr>
          <w:rFonts w:ascii="Times New Roman" w:hAnsi="Times New Roman" w:cs="Times New Roman"/>
          <w:sz w:val="28"/>
          <w:szCs w:val="28"/>
        </w:rPr>
        <w:t xml:space="preserve"> в децибелах </w:t>
      </w:r>
      <w:r w:rsidR="00444394">
        <w:rPr>
          <w:rFonts w:ascii="Times New Roman" w:hAnsi="Times New Roman" w:cs="Times New Roman"/>
          <w:sz w:val="28"/>
          <w:szCs w:val="28"/>
        </w:rPr>
        <w:t>согласно</w:t>
      </w:r>
      <w:r w:rsidRPr="00557DFD">
        <w:rPr>
          <w:rFonts w:ascii="Times New Roman" w:hAnsi="Times New Roman" w:cs="Times New Roman"/>
          <w:sz w:val="28"/>
          <w:szCs w:val="28"/>
        </w:rPr>
        <w:t xml:space="preserve"> формул</w:t>
      </w:r>
      <w:r w:rsidR="00444394">
        <w:rPr>
          <w:rFonts w:ascii="Times New Roman" w:hAnsi="Times New Roman" w:cs="Times New Roman"/>
          <w:sz w:val="28"/>
          <w:szCs w:val="28"/>
        </w:rPr>
        <w:t>е</w:t>
      </w:r>
      <w:r w:rsidRPr="00557DFD">
        <w:rPr>
          <w:rFonts w:ascii="Times New Roman" w:hAnsi="Times New Roman" w:cs="Times New Roman"/>
          <w:sz w:val="28"/>
          <w:szCs w:val="28"/>
        </w:rPr>
        <w:t xml:space="preserve">  </w:t>
      </w:r>
      <w:r w:rsidR="00444394" w:rsidRPr="00557DFD">
        <w:rPr>
          <w:rFonts w:ascii="Times New Roman" w:hAnsi="Times New Roman" w:cs="Times New Roman"/>
          <w:position w:val="-12"/>
          <w:sz w:val="28"/>
          <w:szCs w:val="28"/>
        </w:rPr>
        <w:object w:dxaOrig="1719" w:dyaOrig="360" w14:anchorId="198D25F5">
          <v:shape id="_x0000_i1037" type="#_x0000_t75" style="width:99pt;height:20.5pt" o:ole="">
            <v:imagedata r:id="rId42" o:title=""/>
          </v:shape>
          <o:OLEObject Type="Embed" ProgID="Equation.3" ShapeID="_x0000_i1037" DrawAspect="Content" ObjectID="_1805281243" r:id="rId43"/>
        </w:object>
      </w:r>
      <w:r w:rsidRPr="00557DF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значение коэффициента усиления в </w:t>
      </w:r>
      <w:r w:rsidRPr="00557DFD">
        <w:rPr>
          <w:rFonts w:ascii="Times New Roman" w:hAnsi="Times New Roman" w:cs="Times New Roman"/>
          <w:i/>
          <w:iCs/>
          <w:sz w:val="28"/>
          <w:szCs w:val="28"/>
        </w:rPr>
        <w:t>дБ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444394">
        <w:rPr>
          <w:rFonts w:ascii="Times New Roman" w:hAnsi="Times New Roman" w:cs="Times New Roman"/>
          <w:i/>
          <w:iCs/>
          <w:sz w:val="28"/>
          <w:szCs w:val="28"/>
          <w:vertAlign w:val="subscript"/>
          <w:lang w:val="en-US"/>
        </w:rPr>
        <w:t>U</w:t>
      </w:r>
      <w:r w:rsidRPr="00444394">
        <w:rPr>
          <w:rFonts w:ascii="Times New Roman" w:hAnsi="Times New Roman" w:cs="Times New Roman"/>
          <w:sz w:val="28"/>
          <w:szCs w:val="28"/>
        </w:rPr>
        <w:t>=</w:t>
      </w:r>
      <w:r w:rsidR="00444394">
        <w:rPr>
          <w:rFonts w:ascii="Times New Roman" w:hAnsi="Times New Roman" w:cs="Times New Roman"/>
          <w:sz w:val="28"/>
          <w:szCs w:val="28"/>
        </w:rPr>
        <w:t>10.</w:t>
      </w:r>
    </w:p>
    <w:p w14:paraId="7EE66588" w14:textId="5B71FA08" w:rsidR="00557DFD" w:rsidRPr="00557DFD" w:rsidRDefault="00557DFD" w:rsidP="00A2789A">
      <w:pPr>
        <w:rPr>
          <w:rFonts w:ascii="Times New Roman" w:hAnsi="Times New Roman" w:cs="Times New Roman"/>
          <w:b/>
          <w:sz w:val="28"/>
          <w:szCs w:val="28"/>
        </w:rPr>
      </w:pPr>
      <w:r w:rsidRPr="00557DFD">
        <w:rPr>
          <w:rFonts w:ascii="Times New Roman" w:hAnsi="Times New Roman" w:cs="Times New Roman"/>
          <w:sz w:val="28"/>
          <w:szCs w:val="28"/>
        </w:rPr>
        <w:t xml:space="preserve">Правильный ответ:  </w:t>
      </w:r>
      <w:r w:rsidR="00444394">
        <w:rPr>
          <w:rFonts w:ascii="Times New Roman" w:hAnsi="Times New Roman" w:cs="Times New Roman"/>
          <w:sz w:val="28"/>
          <w:szCs w:val="28"/>
        </w:rPr>
        <w:t>20</w:t>
      </w:r>
      <w:r w:rsidRPr="00557DFD">
        <w:rPr>
          <w:rFonts w:ascii="Times New Roman" w:hAnsi="Times New Roman" w:cs="Times New Roman"/>
          <w:sz w:val="28"/>
          <w:szCs w:val="28"/>
        </w:rPr>
        <w:t xml:space="preserve"> </w:t>
      </w:r>
      <w:r w:rsidR="00444394" w:rsidRPr="00444394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Pr="00557DFD">
        <w:rPr>
          <w:rFonts w:ascii="Times New Roman" w:hAnsi="Times New Roman" w:cs="Times New Roman"/>
          <w:sz w:val="28"/>
          <w:szCs w:val="28"/>
        </w:rPr>
        <w:t xml:space="preserve">/ </w:t>
      </w:r>
      <w:r w:rsidR="00444394">
        <w:rPr>
          <w:rFonts w:ascii="Times New Roman" w:hAnsi="Times New Roman" w:cs="Times New Roman"/>
          <w:sz w:val="28"/>
          <w:szCs w:val="28"/>
        </w:rPr>
        <w:t xml:space="preserve">двадцать </w:t>
      </w:r>
      <w:r w:rsidR="00444394" w:rsidRPr="00444394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Pr="00557DFD">
        <w:rPr>
          <w:rFonts w:ascii="Times New Roman" w:hAnsi="Times New Roman" w:cs="Times New Roman"/>
          <w:sz w:val="28"/>
          <w:szCs w:val="28"/>
        </w:rPr>
        <w:t>.</w:t>
      </w:r>
    </w:p>
    <w:p w14:paraId="67D20B30" w14:textId="5DC2240B" w:rsidR="00557DFD" w:rsidRPr="00557DFD" w:rsidRDefault="00557DFD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57DF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6D1CE1">
        <w:rPr>
          <w:rFonts w:ascii="Times New Roman" w:hAnsi="Times New Roman" w:cs="Times New Roman"/>
          <w:sz w:val="28"/>
          <w:szCs w:val="28"/>
        </w:rPr>
        <w:t>1</w:t>
      </w:r>
    </w:p>
    <w:p w14:paraId="0AED096B" w14:textId="79575A50" w:rsidR="0064220B" w:rsidRPr="00444394" w:rsidRDefault="0064220B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755FC358" w14:textId="131F872F" w:rsidR="004D1525" w:rsidRPr="00444394" w:rsidRDefault="004D1525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444394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Дайте ответ на вопрос. </w:t>
      </w:r>
    </w:p>
    <w:p w14:paraId="39BDB5C6" w14:textId="7AD8914B" w:rsidR="008E689C" w:rsidRPr="00444394" w:rsidRDefault="008E689C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9BCBBF" w14:textId="69176C97" w:rsidR="004D1525" w:rsidRPr="00AD388D" w:rsidRDefault="00AD388D" w:rsidP="00A2789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11</w:t>
      </w:r>
      <w:r w:rsidR="004D1525" w:rsidRPr="00AD38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Какое количество информации может хранить триггер?</w:t>
      </w:r>
      <w:r w:rsidR="004D1525" w:rsidRPr="00AD38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4D1525" w:rsidRPr="00AD388D">
        <w:rPr>
          <w:rFonts w:ascii="Times New Roman" w:hAnsi="Times New Roman" w:cs="Times New Roman"/>
          <w:sz w:val="28"/>
          <w:szCs w:val="28"/>
        </w:rPr>
        <w:t>Правильный ответ: 1 бит/один бит.</w:t>
      </w:r>
    </w:p>
    <w:p w14:paraId="64E42E8F" w14:textId="29AE6433" w:rsidR="004D1525" w:rsidRPr="005E64B5" w:rsidRDefault="004D1525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D38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6B2550A" w14:textId="0F800711" w:rsidR="00724B46" w:rsidRDefault="00724B46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5E64B5" w:rsidRDefault="00AC5408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194E82ED" w:rsidR="00DD74DD" w:rsidRDefault="00593974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Default="00791801" w:rsidP="00A278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7FFD43" w14:textId="4D7C90AC" w:rsidR="00791801" w:rsidRPr="00AF2879" w:rsidRDefault="00791801" w:rsidP="00A2789A">
      <w:pPr>
        <w:rPr>
          <w:rFonts w:ascii="Times New Roman" w:hAnsi="Times New Roman" w:cs="Times New Roman"/>
          <w:sz w:val="28"/>
          <w:szCs w:val="28"/>
        </w:rPr>
      </w:pPr>
      <w:r w:rsidRPr="00AF2879">
        <w:rPr>
          <w:rFonts w:ascii="Times New Roman" w:hAnsi="Times New Roman" w:cs="Times New Roman"/>
          <w:sz w:val="28"/>
          <w:szCs w:val="28"/>
        </w:rPr>
        <w:t xml:space="preserve">1. На вход </w:t>
      </w:r>
      <w:r w:rsidR="00AB6521" w:rsidRPr="00AF2879">
        <w:rPr>
          <w:rFonts w:ascii="Times New Roman" w:hAnsi="Times New Roman" w:cs="Times New Roman"/>
          <w:sz w:val="28"/>
          <w:szCs w:val="28"/>
        </w:rPr>
        <w:t>интегратора, схема которого приведена на рисунке,</w:t>
      </w:r>
      <w:r w:rsidRPr="00AF2879">
        <w:rPr>
          <w:rFonts w:ascii="Times New Roman" w:hAnsi="Times New Roman" w:cs="Times New Roman"/>
          <w:sz w:val="28"/>
          <w:szCs w:val="28"/>
        </w:rPr>
        <w:t xml:space="preserve"> подается ступенчатый сигнал </w:t>
      </w:r>
      <w:r w:rsidR="00AF2879" w:rsidRPr="00AF2879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1340" w:dyaOrig="360" w14:anchorId="46F56713">
          <v:shape id="_x0000_i1038" type="#_x0000_t75" style="width:82.5pt;height:22.5pt" o:ole="" fillcolor="window">
            <v:imagedata r:id="rId44" o:title=""/>
          </v:shape>
          <o:OLEObject Type="Embed" ProgID="Equation.3" ShapeID="_x0000_i1038" DrawAspect="Content" ObjectID="_1805281244" r:id="rId45"/>
        </w:object>
      </w:r>
      <w:r w:rsidRPr="00AF2879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AF2879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="00AF2879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Pr="00AF2879">
        <w:rPr>
          <w:rFonts w:ascii="Times New Roman" w:hAnsi="Times New Roman" w:cs="Times New Roman"/>
          <w:sz w:val="28"/>
          <w:szCs w:val="28"/>
        </w:rPr>
        <w:t>и</w:t>
      </w:r>
      <w:r w:rsidR="00AF2879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Pr="00AF2879">
        <w:rPr>
          <w:rFonts w:ascii="Times New Roman" w:hAnsi="Times New Roman" w:cs="Times New Roman"/>
          <w:sz w:val="28"/>
          <w:szCs w:val="28"/>
        </w:rPr>
        <w:t xml:space="preserve">, если через </w:t>
      </w:r>
      <w:r w:rsidR="00AF2879" w:rsidRPr="00AF2879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1200" w:dyaOrig="360" w14:anchorId="55CFA991">
          <v:shape id="_x0000_i1039" type="#_x0000_t75" style="width:76pt;height:23.5pt" o:ole="" fillcolor="window">
            <v:imagedata r:id="rId46" o:title=""/>
          </v:shape>
          <o:OLEObject Type="Embed" ProgID="Equation.3" ShapeID="_x0000_i1039" DrawAspect="Content" ObjectID="_1805281245" r:id="rId47"/>
        </w:object>
      </w:r>
      <w:r w:rsidR="00AF2879" w:rsidRPr="00AF2879">
        <w:rPr>
          <w:rFonts w:ascii="Times New Roman" w:hAnsi="Times New Roman" w:cs="Times New Roman"/>
          <w:sz w:val="28"/>
          <w:szCs w:val="28"/>
        </w:rPr>
        <w:t>,</w:t>
      </w:r>
      <w:r w:rsidR="00AF2879" w:rsidRPr="00AF2879">
        <w:rPr>
          <w:rFonts w:ascii="Times New Roman" w:hAnsi="Times New Roman" w:cs="Times New Roman"/>
          <w:position w:val="-12"/>
          <w:sz w:val="28"/>
          <w:szCs w:val="28"/>
          <w:vertAlign w:val="subscript"/>
        </w:rPr>
        <w:object w:dxaOrig="1140" w:dyaOrig="360" w14:anchorId="1AA90BA7">
          <v:shape id="_x0000_i1040" type="#_x0000_t75" style="width:68pt;height:20.5pt" o:ole="" fillcolor="window">
            <v:imagedata r:id="rId48" o:title=""/>
          </v:shape>
          <o:OLEObject Type="Embed" ProgID="Equation.3" ShapeID="_x0000_i1040" DrawAspect="Content" ObjectID="_1805281246" r:id="rId49"/>
        </w:object>
      </w:r>
      <w:r w:rsidRPr="00AF287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  <w:gridCol w:w="4555"/>
      </w:tblGrid>
      <w:tr w:rsidR="00AB6521" w:rsidRPr="002A51B9" w14:paraId="448D6CED" w14:textId="77777777" w:rsidTr="00CE04F8">
        <w:tc>
          <w:tcPr>
            <w:tcW w:w="4810" w:type="dxa"/>
          </w:tcPr>
          <w:p w14:paraId="7D6B269B" w14:textId="48C22248" w:rsidR="00AB6521" w:rsidRPr="002A51B9" w:rsidRDefault="00AB6521" w:rsidP="00A278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1B9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5AAA076F" wp14:editId="5CC4F6C0">
                  <wp:extent cx="3083822" cy="1758524"/>
                  <wp:effectExtent l="0" t="0" r="254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6707" cy="180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1" w:type="dxa"/>
            <w:vAlign w:val="center"/>
          </w:tcPr>
          <w:p w14:paraId="12B4FE53" w14:textId="40CC18C2" w:rsidR="00AB6521" w:rsidRPr="002A51B9" w:rsidRDefault="00AB6521" w:rsidP="00A27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1B9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70DEA48A" wp14:editId="4435CCFD">
                  <wp:extent cx="2515499" cy="1656715"/>
                  <wp:effectExtent l="0" t="0" r="0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704" cy="168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0C38B" w14:textId="77777777" w:rsidR="00CE04F8" w:rsidRDefault="00CE04F8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1023DCC4" w14:textId="56524BBF" w:rsidR="00791801" w:rsidRPr="002A51B9" w:rsidRDefault="00791801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4AD9148F" w14:textId="7D7B66E2" w:rsidR="00791801" w:rsidRPr="005E64B5" w:rsidRDefault="00791801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6615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16615B" w:rsidRPr="0016615B">
        <w:rPr>
          <w:rFonts w:ascii="Times New Roman" w:hAnsi="Times New Roman" w:cs="Times New Roman"/>
          <w:sz w:val="28"/>
          <w:szCs w:val="28"/>
        </w:rPr>
        <w:t>2</w:t>
      </w:r>
      <w:r w:rsidRPr="0016615B">
        <w:rPr>
          <w:rFonts w:ascii="Times New Roman" w:hAnsi="Times New Roman" w:cs="Times New Roman"/>
          <w:sz w:val="28"/>
          <w:szCs w:val="28"/>
        </w:rPr>
        <w:t>0 мин.</w:t>
      </w:r>
    </w:p>
    <w:p w14:paraId="04F68520" w14:textId="0E5AFEA5" w:rsidR="00791801" w:rsidRPr="0081639F" w:rsidRDefault="00791801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lastRenderedPageBreak/>
        <w:t xml:space="preserve">Критерии оценивания: полное содержательное соответствие приведенному ниже </w:t>
      </w:r>
      <w:r w:rsidR="00CE04F8"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</w:t>
      </w:r>
      <w:r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14:paraId="005DC192" w14:textId="77777777" w:rsidR="00791801" w:rsidRPr="005E64B5" w:rsidRDefault="00791801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31F97975" w14:textId="77777777" w:rsidR="00CE04F8" w:rsidRPr="00CE04F8" w:rsidRDefault="00CE04F8" w:rsidP="00A2789A">
      <w:pPr>
        <w:pStyle w:val="27"/>
        <w:ind w:firstLine="0"/>
        <w:rPr>
          <w:szCs w:val="28"/>
        </w:rPr>
      </w:pPr>
      <w:r w:rsidRPr="00CE04F8">
        <w:rPr>
          <w:szCs w:val="28"/>
        </w:rPr>
        <w:t>Выразим входной сигнал как функцию времени:</w:t>
      </w:r>
    </w:p>
    <w:p w14:paraId="4AB53DDE" w14:textId="77777777" w:rsidR="00CE04F8" w:rsidRPr="00CE04F8" w:rsidRDefault="00CE04F8" w:rsidP="00A2789A">
      <w:pPr>
        <w:rPr>
          <w:rFonts w:ascii="Times New Roman" w:hAnsi="Times New Roman" w:cs="Times New Roman"/>
          <w:sz w:val="28"/>
          <w:szCs w:val="28"/>
        </w:rPr>
      </w:pPr>
    </w:p>
    <w:p w14:paraId="2613489D" w14:textId="11980138" w:rsidR="00CE04F8" w:rsidRDefault="00666585" w:rsidP="00A2789A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position w:val="-32"/>
          <w:sz w:val="28"/>
          <w:szCs w:val="28"/>
        </w:rPr>
        <w:object w:dxaOrig="2620" w:dyaOrig="760" w14:anchorId="53E7C88C">
          <v:shape id="_x0000_i1041" type="#_x0000_t75" style="width:151.5pt;height:45pt" o:ole="" fillcolor="window">
            <v:imagedata r:id="rId52" o:title=""/>
          </v:shape>
          <o:OLEObject Type="Embed" ProgID="Equation.3" ShapeID="_x0000_i1041" DrawAspect="Content" ObjectID="_1805281247" r:id="rId53"/>
        </w:object>
      </w:r>
    </w:p>
    <w:p w14:paraId="0F738E13" w14:textId="77777777" w:rsidR="00666585" w:rsidRPr="00CE04F8" w:rsidRDefault="00666585" w:rsidP="00A2789A">
      <w:pPr>
        <w:rPr>
          <w:rFonts w:ascii="Times New Roman" w:hAnsi="Times New Roman" w:cs="Times New Roman"/>
          <w:sz w:val="28"/>
          <w:szCs w:val="28"/>
        </w:rPr>
      </w:pPr>
    </w:p>
    <w:p w14:paraId="046EA661" w14:textId="77777777" w:rsidR="007A377B" w:rsidRDefault="00666585" w:rsidP="00A27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Выходной сигнал вычисляется по формуле:</w:t>
      </w:r>
    </w:p>
    <w:p w14:paraId="069C868D" w14:textId="77777777" w:rsidR="007A377B" w:rsidRDefault="007A377B" w:rsidP="00A2789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4A681352" wp14:editId="4575ADEC">
            <wp:extent cx="1346272" cy="418097"/>
            <wp:effectExtent l="0" t="0" r="635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04395" cy="43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8DB53" w14:textId="04ECA2B4" w:rsidR="00CE04F8" w:rsidRPr="00CE04F8" w:rsidRDefault="00AF2879" w:rsidP="00A2789A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position w:val="-34"/>
          <w:sz w:val="28"/>
          <w:szCs w:val="28"/>
        </w:rPr>
        <w:object w:dxaOrig="5380" w:dyaOrig="780" w14:anchorId="7E057D12">
          <v:shape id="_x0000_i1042" type="#_x0000_t75" style="width:306pt;height:45pt" o:ole="" fillcolor="window">
            <v:imagedata r:id="rId55" o:title=""/>
          </v:shape>
          <o:OLEObject Type="Embed" ProgID="Equation.3" ShapeID="_x0000_i1042" DrawAspect="Content" ObjectID="_1805281248" r:id="rId56"/>
        </w:object>
      </w:r>
    </w:p>
    <w:p w14:paraId="3EC801BB" w14:textId="15D9526A" w:rsidR="00AF2879" w:rsidRDefault="00AF2879" w:rsidP="00A2789A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position w:val="-24"/>
          <w:sz w:val="28"/>
          <w:szCs w:val="28"/>
        </w:rPr>
        <w:object w:dxaOrig="2200" w:dyaOrig="620" w14:anchorId="339C100E">
          <v:shape id="_x0000_i1043" type="#_x0000_t75" style="width:125.5pt;height:34.5pt" o:ole="" fillcolor="window">
            <v:imagedata r:id="rId57" o:title=""/>
          </v:shape>
          <o:OLEObject Type="Embed" ProgID="Equation.3" ShapeID="_x0000_i1043" DrawAspect="Content" ObjectID="_1805281249" r:id="rId58"/>
        </w:object>
      </w:r>
    </w:p>
    <w:p w14:paraId="03F2D5C6" w14:textId="78CA24A1" w:rsidR="00CE04F8" w:rsidRPr="00CE04F8" w:rsidRDefault="00CE04F8" w:rsidP="00A2789A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sz w:val="28"/>
          <w:szCs w:val="28"/>
        </w:rPr>
        <w:t xml:space="preserve">Откуда </w:t>
      </w:r>
      <w:r w:rsidR="00AF2879" w:rsidRPr="00CE04F8">
        <w:rPr>
          <w:rFonts w:ascii="Times New Roman" w:hAnsi="Times New Roman" w:cs="Times New Roman"/>
          <w:position w:val="-6"/>
          <w:sz w:val="28"/>
          <w:szCs w:val="28"/>
        </w:rPr>
        <w:object w:dxaOrig="1400" w:dyaOrig="320" w14:anchorId="0520ADF3">
          <v:shape id="_x0000_i1044" type="#_x0000_t75" style="width:90pt;height:19pt" o:ole="" fillcolor="window">
            <v:imagedata r:id="rId59" o:title=""/>
          </v:shape>
          <o:OLEObject Type="Embed" ProgID="Equation.3" ShapeID="_x0000_i1044" DrawAspect="Content" ObjectID="_1805281250" r:id="rId60"/>
        </w:object>
      </w:r>
      <w:r w:rsidRPr="00CE04F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FFBF82" w14:textId="2B77FFDF" w:rsidR="00CE04F8" w:rsidRPr="00CE04F8" w:rsidRDefault="00CE04F8" w:rsidP="00A2789A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sz w:val="28"/>
          <w:szCs w:val="28"/>
        </w:rPr>
        <w:t xml:space="preserve">Выбираем </w:t>
      </w:r>
      <w:r w:rsidR="00AF2879" w:rsidRPr="00CE04F8">
        <w:rPr>
          <w:rFonts w:ascii="Times New Roman" w:hAnsi="Times New Roman" w:cs="Times New Roman"/>
          <w:position w:val="-10"/>
          <w:sz w:val="28"/>
          <w:szCs w:val="28"/>
        </w:rPr>
        <w:object w:dxaOrig="2220" w:dyaOrig="360" w14:anchorId="51BDF3FB">
          <v:shape id="_x0000_i1045" type="#_x0000_t75" style="width:132pt;height:20.5pt" o:ole="" fillcolor="window">
            <v:imagedata r:id="rId61" o:title=""/>
          </v:shape>
          <o:OLEObject Type="Embed" ProgID="Equation.3" ShapeID="_x0000_i1045" DrawAspect="Content" ObjectID="_1805281251" r:id="rId62"/>
        </w:object>
      </w:r>
      <w:r w:rsidR="00AF2879">
        <w:rPr>
          <w:rFonts w:ascii="Times New Roman" w:hAnsi="Times New Roman" w:cs="Times New Roman"/>
          <w:sz w:val="28"/>
          <w:szCs w:val="28"/>
        </w:rPr>
        <w:t xml:space="preserve">, </w:t>
      </w:r>
      <w:r w:rsidRPr="00CE04F8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AF2879" w:rsidRPr="00CE04F8">
        <w:rPr>
          <w:rFonts w:ascii="Times New Roman" w:hAnsi="Times New Roman" w:cs="Times New Roman"/>
          <w:position w:val="-6"/>
          <w:sz w:val="28"/>
          <w:szCs w:val="28"/>
        </w:rPr>
        <w:object w:dxaOrig="2000" w:dyaOrig="320" w14:anchorId="7F45C091">
          <v:shape id="_x0000_i1046" type="#_x0000_t75" style="width:121.5pt;height:19pt" o:ole="" fillcolor="window">
            <v:imagedata r:id="rId63" o:title=""/>
          </v:shape>
          <o:OLEObject Type="Embed" ProgID="Equation.3" ShapeID="_x0000_i1046" DrawAspect="Content" ObjectID="_1805281252" r:id="rId64"/>
        </w:object>
      </w:r>
      <w:r w:rsidRPr="00CE04F8">
        <w:rPr>
          <w:rFonts w:ascii="Times New Roman" w:hAnsi="Times New Roman" w:cs="Times New Roman"/>
          <w:sz w:val="28"/>
          <w:szCs w:val="28"/>
        </w:rPr>
        <w:t>.</w:t>
      </w:r>
    </w:p>
    <w:p w14:paraId="282A5B83" w14:textId="05AB1CAB" w:rsidR="00791801" w:rsidRPr="00AF2879" w:rsidRDefault="00791801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87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F717CF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="00F717CF" w:rsidRPr="00F717C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>=</w:t>
      </w:r>
      <w:r w:rsid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 xml:space="preserve">0,01 мкФ, </w:t>
      </w:r>
      <w:r w:rsidR="00F717CF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="00F717CF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>=</w:t>
      </w:r>
      <w:r w:rsid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>3 кОм.</w:t>
      </w:r>
    </w:p>
    <w:p w14:paraId="7C056C3B" w14:textId="1ACD42D6" w:rsidR="00791801" w:rsidRPr="005E64B5" w:rsidRDefault="00791801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02BDAACA" w14:textId="2D4EE6B5" w:rsidR="001C5A3A" w:rsidRPr="007E451F" w:rsidRDefault="001C5A3A" w:rsidP="00A2789A">
      <w:pPr>
        <w:jc w:val="both"/>
        <w:rPr>
          <w:rFonts w:ascii="Times New Roman" w:hAnsi="Times New Roman" w:cs="Times New Roman"/>
          <w:bCs/>
          <w:iCs/>
          <w:sz w:val="28"/>
          <w:szCs w:val="28"/>
          <w:highlight w:val="yellow"/>
        </w:rPr>
      </w:pPr>
    </w:p>
    <w:p w14:paraId="64105DD9" w14:textId="5B1CBBB1" w:rsidR="007E451F" w:rsidRDefault="007E451F" w:rsidP="00A2789A">
      <w:pPr>
        <w:rPr>
          <w:rFonts w:ascii="Times New Roman" w:hAnsi="Times New Roman" w:cs="Times New Roman"/>
          <w:sz w:val="28"/>
          <w:szCs w:val="28"/>
        </w:rPr>
      </w:pPr>
      <w:r w:rsidRPr="002C7BE5">
        <w:rPr>
          <w:rFonts w:ascii="Times New Roman" w:hAnsi="Times New Roman" w:cs="Times New Roman"/>
          <w:sz w:val="28"/>
          <w:szCs w:val="28"/>
        </w:rPr>
        <w:t xml:space="preserve">2. </w:t>
      </w:r>
      <w:r w:rsidR="002C7BE5" w:rsidRPr="002C7BE5">
        <w:rPr>
          <w:rFonts w:ascii="Times New Roman" w:hAnsi="Times New Roman" w:cs="Times New Roman"/>
          <w:sz w:val="28"/>
          <w:szCs w:val="28"/>
        </w:rPr>
        <w:t>На вход дифференциатора, схема которого приведена на рисунке</w:t>
      </w:r>
      <w:r w:rsidR="002C7BE5">
        <w:rPr>
          <w:rFonts w:ascii="Times New Roman" w:hAnsi="Times New Roman" w:cs="Times New Roman"/>
          <w:sz w:val="28"/>
          <w:szCs w:val="28"/>
        </w:rPr>
        <w:t>,</w: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 подается прямоугольное напряжение амплитудой </w:t>
      </w:r>
      <w:r w:rsidR="002C7BE5" w:rsidRPr="002C7BE5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920" w:dyaOrig="360" w14:anchorId="591D785F">
          <v:shape id="_x0000_i1047" type="#_x0000_t75" style="width:53.5pt;height:20.5pt" o:ole="" fillcolor="window">
            <v:imagedata r:id="rId65" o:title=""/>
          </v:shape>
          <o:OLEObject Type="Embed" ProgID="Equation.3" ShapeID="_x0000_i1047" DrawAspect="Content" ObjectID="_1805281253" r:id="rId66"/>
        </w:objec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 и</w:t>
      </w:r>
      <w:r w:rsidRPr="002C7BE5">
        <w:rPr>
          <w:rFonts w:ascii="Times New Roman" w:hAnsi="Times New Roman" w:cs="Times New Roman"/>
          <w:sz w:val="28"/>
          <w:szCs w:val="28"/>
        </w:rPr>
        <w:t xml:space="preserve"> </w: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частотой следования </w:t>
      </w:r>
      <w:r w:rsidR="002C7BE5" w:rsidRPr="002C7BE5">
        <w:rPr>
          <w:rFonts w:ascii="Times New Roman" w:hAnsi="Times New Roman" w:cs="Times New Roman"/>
          <w:position w:val="-10"/>
          <w:sz w:val="28"/>
          <w:szCs w:val="28"/>
        </w:rPr>
        <w:object w:dxaOrig="980" w:dyaOrig="320" w14:anchorId="433FE341">
          <v:shape id="_x0000_i1048" type="#_x0000_t75" style="width:61pt;height:19pt" o:ole="" fillcolor="window">
            <v:imagedata r:id="rId67" o:title=""/>
          </v:shape>
          <o:OLEObject Type="Embed" ProgID="Equation.3" ShapeID="_x0000_i1048" DrawAspect="Content" ObjectID="_1805281254" r:id="rId68"/>
        </w:objec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. Время нарастания и спада импульсов </w:t>
      </w:r>
      <w:r w:rsidR="00000F2A" w:rsidRPr="002C7BE5">
        <w:rPr>
          <w:rFonts w:ascii="Times New Roman" w:hAnsi="Times New Roman" w:cs="Times New Roman"/>
          <w:position w:val="-12"/>
          <w:sz w:val="28"/>
          <w:szCs w:val="28"/>
        </w:rPr>
        <w:object w:dxaOrig="1260" w:dyaOrig="360" w14:anchorId="04FDFC79">
          <v:shape id="_x0000_i1049" type="#_x0000_t75" style="width:60pt;height:21pt" o:ole="" fillcolor="window">
            <v:imagedata r:id="rId69" o:title="" cropright="12932f"/>
          </v:shape>
          <o:OLEObject Type="Embed" ProgID="Equation.3" ShapeID="_x0000_i1049" DrawAspect="Content" ObjectID="_1805281255" r:id="rId70"/>
        </w:object>
      </w:r>
      <w:r w:rsidR="00000F2A">
        <w:rPr>
          <w:rFonts w:ascii="Times New Roman" w:hAnsi="Times New Roman" w:cs="Times New Roman"/>
          <w:sz w:val="28"/>
          <w:szCs w:val="28"/>
        </w:rPr>
        <w:t>мкс</w:t>
      </w:r>
      <w:r w:rsidRPr="002C7BE5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2C7BE5" w:rsidRPr="002C7BE5">
        <w:rPr>
          <w:rFonts w:ascii="Times New Roman" w:hAnsi="Times New Roman" w:cs="Times New Roman"/>
          <w:sz w:val="28"/>
          <w:szCs w:val="28"/>
        </w:rPr>
        <w:t>выходной сигнал дифференциатора</w:t>
      </w:r>
      <w:r w:rsidR="00F717CF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000F2A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="00000F2A" w:rsidRPr="00000F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717CF" w:rsidRPr="00AF2879">
        <w:rPr>
          <w:rFonts w:ascii="Times New Roman" w:hAnsi="Times New Roman" w:cs="Times New Roman"/>
          <w:sz w:val="28"/>
          <w:szCs w:val="28"/>
        </w:rPr>
        <w:t>=</w:t>
      </w:r>
      <w:r w:rsidR="00F717CF">
        <w:rPr>
          <w:rFonts w:ascii="Times New Roman" w:hAnsi="Times New Roman" w:cs="Times New Roman"/>
          <w:sz w:val="28"/>
          <w:szCs w:val="28"/>
        </w:rPr>
        <w:t xml:space="preserve"> </w:t>
      </w:r>
      <w:r w:rsidR="00F717CF" w:rsidRPr="00AF2879">
        <w:rPr>
          <w:rFonts w:ascii="Times New Roman" w:hAnsi="Times New Roman" w:cs="Times New Roman"/>
          <w:sz w:val="28"/>
          <w:szCs w:val="28"/>
        </w:rPr>
        <w:t xml:space="preserve">0,01 мкФ, </w:t>
      </w:r>
      <w:r w:rsidR="00000F2A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="00000F2A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F717CF" w:rsidRPr="00AF2879">
        <w:rPr>
          <w:rFonts w:ascii="Times New Roman" w:hAnsi="Times New Roman" w:cs="Times New Roman"/>
          <w:sz w:val="28"/>
          <w:szCs w:val="28"/>
        </w:rPr>
        <w:t>=</w:t>
      </w:r>
      <w:r w:rsidR="00F717CF">
        <w:rPr>
          <w:rFonts w:ascii="Times New Roman" w:hAnsi="Times New Roman" w:cs="Times New Roman"/>
          <w:sz w:val="28"/>
          <w:szCs w:val="28"/>
        </w:rPr>
        <w:t xml:space="preserve"> </w:t>
      </w:r>
      <w:r w:rsidR="00000F2A">
        <w:rPr>
          <w:rFonts w:ascii="Times New Roman" w:hAnsi="Times New Roman" w:cs="Times New Roman"/>
          <w:sz w:val="28"/>
          <w:szCs w:val="28"/>
        </w:rPr>
        <w:t>1</w:t>
      </w:r>
      <w:r w:rsidR="00F717CF" w:rsidRPr="00AF2879">
        <w:rPr>
          <w:rFonts w:ascii="Times New Roman" w:hAnsi="Times New Roman" w:cs="Times New Roman"/>
          <w:sz w:val="28"/>
          <w:szCs w:val="28"/>
        </w:rPr>
        <w:t xml:space="preserve"> кОм</w:t>
      </w:r>
      <w:r w:rsidR="00B9668D">
        <w:rPr>
          <w:rFonts w:ascii="Times New Roman" w:hAnsi="Times New Roman" w:cs="Times New Roman"/>
          <w:sz w:val="28"/>
          <w:szCs w:val="28"/>
        </w:rPr>
        <w:t>.</w:t>
      </w:r>
    </w:p>
    <w:p w14:paraId="340F44CC" w14:textId="77777777" w:rsidR="00F717CF" w:rsidRDefault="00F717CF" w:rsidP="00A2789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1"/>
        <w:gridCol w:w="3770"/>
      </w:tblGrid>
      <w:tr w:rsidR="00F717CF" w14:paraId="6053C822" w14:textId="77777777" w:rsidTr="00F717CF">
        <w:tc>
          <w:tcPr>
            <w:tcW w:w="4923" w:type="dxa"/>
          </w:tcPr>
          <w:p w14:paraId="1AB051C8" w14:textId="6DF1DCF3" w:rsidR="00F717CF" w:rsidRDefault="00F717CF" w:rsidP="00A278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72B65668" wp14:editId="581DB590">
                  <wp:extent cx="3592918" cy="1831340"/>
                  <wp:effectExtent l="0" t="0" r="762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105" cy="183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4" w:type="dxa"/>
            <w:vAlign w:val="center"/>
          </w:tcPr>
          <w:p w14:paraId="793E2664" w14:textId="0931994C" w:rsidR="00F717CF" w:rsidRDefault="00F717CF" w:rsidP="00A27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4ED29D06" wp14:editId="519FD2BD">
                  <wp:extent cx="2265737" cy="1485132"/>
                  <wp:effectExtent l="0" t="0" r="127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29" b="16703"/>
                          <a:stretch/>
                        </pic:blipFill>
                        <pic:spPr bwMode="auto">
                          <a:xfrm>
                            <a:off x="0" y="0"/>
                            <a:ext cx="2287748" cy="1499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DD6850" w14:textId="33F7A32C" w:rsidR="002C7BE5" w:rsidRDefault="002C7BE5" w:rsidP="00A2789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2C7BE5" w:rsidRPr="002A51B9" w14:paraId="67D02A35" w14:textId="77777777" w:rsidTr="00742F39">
        <w:tc>
          <w:tcPr>
            <w:tcW w:w="4810" w:type="dxa"/>
          </w:tcPr>
          <w:p w14:paraId="62ED389A" w14:textId="3C4C1DDA" w:rsidR="007E451F" w:rsidRPr="002A51B9" w:rsidRDefault="007E451F" w:rsidP="00A278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1" w:type="dxa"/>
            <w:vAlign w:val="center"/>
          </w:tcPr>
          <w:p w14:paraId="41A165EE" w14:textId="0E70DC0D" w:rsidR="007E451F" w:rsidRPr="002A51B9" w:rsidRDefault="007E451F" w:rsidP="00A27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660784" w14:textId="77777777" w:rsidR="007E451F" w:rsidRPr="002A51B9" w:rsidRDefault="007E451F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293B1019" w14:textId="77777777" w:rsidR="007E451F" w:rsidRPr="005E64B5" w:rsidRDefault="007E451F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6615B">
        <w:rPr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59E54AF3" w14:textId="77777777" w:rsidR="007E451F" w:rsidRPr="0081639F" w:rsidRDefault="007E451F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результату.</w:t>
      </w:r>
    </w:p>
    <w:p w14:paraId="4C792B23" w14:textId="77777777" w:rsidR="007E451F" w:rsidRPr="005E64B5" w:rsidRDefault="007E451F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1AA9C983" w14:textId="77777777" w:rsidR="007E451F" w:rsidRDefault="007E451F" w:rsidP="00A27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Выходной сигнал вычисляется по формуле:</w:t>
      </w:r>
    </w:p>
    <w:p w14:paraId="7EA46B85" w14:textId="3816CE9E" w:rsidR="007E451F" w:rsidRDefault="002C7BE5" w:rsidP="00A2789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2DE4EE90" wp14:editId="13AA5FE9">
            <wp:extent cx="1222421" cy="430894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3"/>
                    <a:srcRect l="762"/>
                    <a:stretch/>
                  </pic:blipFill>
                  <pic:spPr bwMode="auto">
                    <a:xfrm>
                      <a:off x="0" y="0"/>
                      <a:ext cx="1258745" cy="443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015F55" w14:textId="100DE337" w:rsidR="0016615B" w:rsidRDefault="00F717CF" w:rsidP="00A27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Определим значение выходного напряжения:</w:t>
      </w:r>
    </w:p>
    <w:p w14:paraId="7FD27351" w14:textId="77777777" w:rsidR="00E45BF5" w:rsidRDefault="00E45BF5" w:rsidP="00A2789A">
      <w:pPr>
        <w:rPr>
          <w:rFonts w:ascii="Times New Roman" w:hAnsi="Times New Roman" w:cs="Times New Roman"/>
          <w:sz w:val="28"/>
          <w:szCs w:val="28"/>
        </w:rPr>
      </w:pPr>
    </w:p>
    <w:p w14:paraId="77F35FB4" w14:textId="018AC342" w:rsidR="0016615B" w:rsidRDefault="0016615B" w:rsidP="00A2789A">
      <w:p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t&lt;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;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=0;</m:t>
        </m:r>
      </m:oMath>
      <w:r>
        <w:rPr>
          <w:rFonts w:ascii="Times New Roman" w:hAnsi="Times New Roman" w:cs="Times New Roman"/>
        </w:rPr>
        <w:tab/>
      </w:r>
      <w:r w:rsidR="00C268DC">
        <w:rPr>
          <w:rFonts w:ascii="Times New Roman" w:hAnsi="Times New Roman" w:cs="Times New Roman"/>
        </w:rPr>
        <w:tab/>
      </w:r>
      <w:r w:rsidR="00C268DC"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=0</m:t>
        </m:r>
      </m:oMath>
    </w:p>
    <w:p w14:paraId="4371733F" w14:textId="77777777" w:rsidR="00E45BF5" w:rsidRPr="0016615B" w:rsidRDefault="00E45BF5" w:rsidP="00A2789A">
      <w:pPr>
        <w:rPr>
          <w:rFonts w:ascii="Times New Roman" w:hAnsi="Times New Roman" w:cs="Times New Roman"/>
          <w:sz w:val="28"/>
          <w:szCs w:val="28"/>
        </w:rPr>
      </w:pPr>
    </w:p>
    <w:p w14:paraId="5AC54F2A" w14:textId="725F2189" w:rsidR="00742F39" w:rsidRDefault="00742F39" w:rsidP="00A2789A">
      <w:pPr>
        <w:ind w:right="-150"/>
        <w:rPr>
          <w:rFonts w:ascii="Times New Roman" w:hAnsi="Times New Roman" w:cs="Times New Roman"/>
          <w:i/>
        </w:rPr>
      </w:pPr>
      <m:oMath>
        <m:r>
          <w:rPr>
            <w:rFonts w:ascii="Cambria Math" w:hAnsi="Cambria Math" w:cs="Times New Roman"/>
          </w:rPr>
          <m:t>t=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;</m:t>
        </m:r>
      </m:oMath>
      <w:r w:rsidR="00424BA6">
        <w:rPr>
          <w:rFonts w:ascii="Times New Roman" w:hAnsi="Times New Roman" w:cs="Times New Roman"/>
          <w:i/>
          <w:sz w:val="28"/>
          <w:szCs w:val="28"/>
        </w:rPr>
        <w:tab/>
      </w:r>
      <w:r w:rsidR="00C268DC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</w:rPr>
                  <m:t>вх.m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н</m:t>
                </m:r>
              </m:sub>
            </m:sSub>
          </m:den>
        </m:f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=5∙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6</m:t>
            </m:r>
          </m:sup>
        </m:sSup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;</m:t>
        </m:r>
      </m:oMath>
      <w:r w:rsidR="00424BA6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=-</m:t>
        </m:r>
        <m:r>
          <w:rPr>
            <w:rFonts w:ascii="Cambria Math" w:hAnsi="Cambria Math" w:cs="Times New Roman"/>
            <w:lang w:val="en-US"/>
          </w:rPr>
          <m:t>RC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dt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=-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  <m:r>
          <w:rPr>
            <w:rFonts w:ascii="Cambria Math" w:hAnsi="Cambria Math" w:cs="Times New Roman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-9</m:t>
            </m:r>
          </m:sup>
        </m:sSup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</w:rPr>
              <m:t>dt</m:t>
            </m:r>
          </m:den>
        </m:f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5∙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</w:rPr>
                  <m:t>6</m:t>
                </m:r>
              </m:sup>
            </m:sSup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 xml:space="preserve">=-5 В </m:t>
        </m:r>
      </m:oMath>
    </w:p>
    <w:p w14:paraId="46966E6B" w14:textId="77777777" w:rsidR="00E45BF5" w:rsidRDefault="00E45BF5" w:rsidP="00A2789A">
      <w:pPr>
        <w:ind w:right="-150"/>
        <w:rPr>
          <w:rFonts w:ascii="Times New Roman" w:hAnsi="Times New Roman" w:cs="Times New Roman"/>
          <w:i/>
          <w:sz w:val="28"/>
          <w:szCs w:val="28"/>
        </w:rPr>
      </w:pPr>
    </w:p>
    <w:p w14:paraId="1758151C" w14:textId="5A68F96F" w:rsidR="00E01998" w:rsidRDefault="00E01998" w:rsidP="00A2789A">
      <w:pPr>
        <w:rPr>
          <w:rFonts w:ascii="Times New Roman" w:hAnsi="Times New Roman" w:cs="Times New Roman"/>
          <w:i/>
        </w:rPr>
      </w:pPr>
      <m:oMath>
        <m:r>
          <w:rPr>
            <w:rFonts w:ascii="Cambria Math" w:hAnsi="Cambria Math" w:cs="Times New Roman"/>
          </w:rPr>
          <m:t>t&gt;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;</m:t>
        </m:r>
      </m:oMath>
      <w:r w:rsidR="00E45BF5">
        <w:rPr>
          <w:rFonts w:ascii="Times New Roman" w:hAnsi="Times New Roman" w:cs="Times New Roman"/>
          <w:i/>
        </w:rPr>
        <w:tab/>
      </w:r>
      <w:r w:rsidR="0016615B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вх.m</m:t>
            </m:r>
          </m:sub>
        </m:sSub>
        <m:r>
          <w:rPr>
            <w:rFonts w:ascii="Cambria Math" w:hAnsi="Cambria Math" w:cs="Times New Roman"/>
          </w:rPr>
          <m:t>=5В;</m:t>
        </m:r>
      </m:oMath>
      <w:r w:rsidR="00E45BF5">
        <w:rPr>
          <w:rFonts w:ascii="Times New Roman" w:hAnsi="Times New Roman" w:cs="Times New Roman"/>
          <w:i/>
          <w:sz w:val="26"/>
          <w:szCs w:val="26"/>
        </w:rPr>
        <w:tab/>
      </w:r>
      <w:r w:rsidR="0016615B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=0</m:t>
        </m:r>
      </m:oMath>
    </w:p>
    <w:p w14:paraId="4C310807" w14:textId="77777777" w:rsidR="00E45BF5" w:rsidRDefault="00E45BF5" w:rsidP="00A2789A">
      <w:pPr>
        <w:rPr>
          <w:rFonts w:ascii="Times New Roman" w:hAnsi="Times New Roman" w:cs="Times New Roman"/>
          <w:i/>
        </w:rPr>
      </w:pPr>
    </w:p>
    <w:p w14:paraId="2DC8ABAC" w14:textId="1BFB4549" w:rsidR="00ED15CD" w:rsidRDefault="00ED15CD" w:rsidP="00A2789A">
      <w:pPr>
        <w:rPr>
          <w:rFonts w:ascii="Times New Roman" w:hAnsi="Times New Roman" w:cs="Times New Roman"/>
          <w:i/>
          <w:sz w:val="28"/>
          <w:szCs w:val="28"/>
        </w:rPr>
      </w:pPr>
      <m:oMath>
        <m:r>
          <w:rPr>
            <w:rFonts w:ascii="Cambria Math" w:hAnsi="Cambria Math" w:cs="Times New Roman"/>
          </w:rPr>
          <m:t>t=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;</m:t>
        </m:r>
      </m:oMath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=-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</w:rPr>
                  <m:t>вх.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с</m:t>
                </m:r>
              </m:sub>
            </m:sSub>
          </m:den>
        </m:f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=-5∙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6</m:t>
            </m:r>
          </m:sup>
        </m:sSup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;</m:t>
        </m:r>
      </m:oMath>
      <w:r>
        <w:rPr>
          <w:rFonts w:ascii="Times New Roman" w:hAnsi="Times New Roman" w:cs="Times New Roman"/>
          <w:i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val="en-US"/>
          </w:rPr>
          <m:t>RC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dt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  <m:r>
          <w:rPr>
            <w:rFonts w:ascii="Cambria Math" w:hAnsi="Cambria Math" w:cs="Times New Roman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-9</m:t>
            </m:r>
          </m:sup>
        </m:sSup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</w:rPr>
              <m:t>dt</m:t>
            </m:r>
          </m:den>
        </m:f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5∙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</w:rPr>
                  <m:t>6</m:t>
                </m:r>
              </m:sup>
            </m:sSup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=5 В</m:t>
        </m:r>
      </m:oMath>
    </w:p>
    <w:p w14:paraId="3FC7BE1D" w14:textId="77777777" w:rsidR="001E4858" w:rsidRDefault="001E4858" w:rsidP="00A2789A">
      <w:pPr>
        <w:jc w:val="both"/>
        <w:rPr>
          <w:highlight w:val="yellow"/>
        </w:rPr>
      </w:pPr>
    </w:p>
    <w:p w14:paraId="23E99A23" w14:textId="432E7D18" w:rsidR="00424BA6" w:rsidRPr="00424BA6" w:rsidRDefault="007E451F" w:rsidP="00A2789A">
      <w:pPr>
        <w:jc w:val="both"/>
        <w:rPr>
          <w:rFonts w:ascii="Times New Roman" w:hAnsi="Times New Roman" w:cs="Times New Roman"/>
          <w:sz w:val="28"/>
          <w:szCs w:val="28"/>
        </w:rPr>
      </w:pPr>
      <w:r w:rsidRPr="00424BA6">
        <w:rPr>
          <w:rFonts w:ascii="Times New Roman" w:hAnsi="Times New Roman" w:cs="Times New Roman"/>
          <w:sz w:val="28"/>
          <w:szCs w:val="28"/>
        </w:rPr>
        <w:t>Ответ:</w:t>
      </w:r>
      <w:r w:rsidR="00424BA6" w:rsidRPr="00424BA6">
        <w:rPr>
          <w:rFonts w:ascii="Times New Roman" w:hAnsi="Times New Roman" w:cs="Times New Roman"/>
          <w:sz w:val="28"/>
          <w:szCs w:val="28"/>
        </w:rPr>
        <w:t xml:space="preserve"> Выходной сигнал будет состоять из </w:t>
      </w:r>
      <w:r w:rsidR="00ED15CD">
        <w:rPr>
          <w:rFonts w:ascii="Times New Roman" w:hAnsi="Times New Roman" w:cs="Times New Roman"/>
          <w:sz w:val="28"/>
          <w:szCs w:val="28"/>
        </w:rPr>
        <w:t xml:space="preserve">последовательности </w:t>
      </w:r>
      <w:r w:rsidR="00424BA6" w:rsidRPr="00424BA6">
        <w:rPr>
          <w:rFonts w:ascii="Times New Roman" w:hAnsi="Times New Roman" w:cs="Times New Roman"/>
          <w:sz w:val="28"/>
          <w:szCs w:val="28"/>
        </w:rPr>
        <w:t xml:space="preserve">импульсов </w:t>
      </w:r>
      <w:r w:rsidR="00ED15CD" w:rsidRPr="00424BA6">
        <w:rPr>
          <w:rFonts w:ascii="Times New Roman" w:hAnsi="Times New Roman" w:cs="Times New Roman"/>
          <w:sz w:val="28"/>
          <w:szCs w:val="28"/>
        </w:rPr>
        <w:t xml:space="preserve">длительность 1 мкс </w:t>
      </w:r>
      <w:r w:rsidR="00ED15CD">
        <w:rPr>
          <w:rFonts w:ascii="Times New Roman" w:hAnsi="Times New Roman" w:cs="Times New Roman"/>
          <w:sz w:val="28"/>
          <w:szCs w:val="28"/>
        </w:rPr>
        <w:t xml:space="preserve">и </w:t>
      </w:r>
      <w:r w:rsidR="00424BA6" w:rsidRPr="00424BA6">
        <w:rPr>
          <w:rFonts w:ascii="Times New Roman" w:hAnsi="Times New Roman" w:cs="Times New Roman"/>
          <w:sz w:val="28"/>
          <w:szCs w:val="28"/>
        </w:rPr>
        <w:t xml:space="preserve">амплитудой </w:t>
      </w:r>
      <w:r w:rsidR="00ED15CD" w:rsidRPr="00ED15CD">
        <w:rPr>
          <w:rFonts w:ascii="Times New Roman" w:hAnsi="Times New Roman" w:cs="Times New Roman"/>
          <w:sz w:val="28"/>
          <w:szCs w:val="28"/>
        </w:rPr>
        <w:t>-</w:t>
      </w:r>
      <m:oMath>
        <m:r>
          <w:rPr>
            <w:rFonts w:ascii="Cambria Math" w:hAnsi="Cambria Math" w:cs="Times New Roman"/>
            <w:sz w:val="28"/>
            <w:szCs w:val="28"/>
          </w:rPr>
          <m:t>5 В</m:t>
        </m:r>
      </m:oMath>
      <w:r w:rsidR="00424BA6" w:rsidRPr="00424BA6">
        <w:rPr>
          <w:rFonts w:ascii="Times New Roman" w:hAnsi="Times New Roman" w:cs="Times New Roman"/>
          <w:sz w:val="28"/>
          <w:szCs w:val="28"/>
        </w:rPr>
        <w:t xml:space="preserve"> </w:t>
      </w:r>
      <w:r w:rsidR="00ED15CD">
        <w:rPr>
          <w:rFonts w:ascii="Times New Roman" w:hAnsi="Times New Roman" w:cs="Times New Roman"/>
          <w:sz w:val="28"/>
          <w:szCs w:val="28"/>
        </w:rPr>
        <w:t>и</w:t>
      </w:r>
      <w:r w:rsidR="00ED15CD" w:rsidRPr="00ED15C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5 В</m:t>
        </m:r>
      </m:oMath>
      <w:r w:rsidR="00E45BF5">
        <w:rPr>
          <w:rFonts w:ascii="Times New Roman" w:hAnsi="Times New Roman" w:cs="Times New Roman"/>
          <w:sz w:val="28"/>
          <w:szCs w:val="28"/>
        </w:rPr>
        <w:t>.</w:t>
      </w:r>
    </w:p>
    <w:p w14:paraId="781E2B8C" w14:textId="72F25395" w:rsidR="007E451F" w:rsidRPr="005E64B5" w:rsidRDefault="007E451F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414DBFCE" w14:textId="42349D8F" w:rsidR="001C5A3A" w:rsidRPr="007E451F" w:rsidRDefault="001C5A3A" w:rsidP="00A2789A">
      <w:pPr>
        <w:rPr>
          <w:rFonts w:ascii="Times New Roman" w:hAnsi="Times New Roman" w:cs="Times New Roman"/>
          <w:bCs/>
          <w:iCs/>
          <w:sz w:val="28"/>
          <w:szCs w:val="28"/>
          <w:highlight w:val="yellow"/>
        </w:rPr>
      </w:pPr>
    </w:p>
    <w:p w14:paraId="36103091" w14:textId="4F4FBA25" w:rsidR="00DD58A8" w:rsidRPr="0067717E" w:rsidRDefault="00DD58A8" w:rsidP="00A2789A">
      <w:pPr>
        <w:rPr>
          <w:rFonts w:ascii="Times New Roman" w:hAnsi="Times New Roman" w:cs="Times New Roman"/>
          <w:sz w:val="28"/>
          <w:szCs w:val="28"/>
        </w:rPr>
      </w:pPr>
      <w:r w:rsidRPr="00224C85">
        <w:rPr>
          <w:rFonts w:ascii="Times New Roman" w:hAnsi="Times New Roman" w:cs="Times New Roman"/>
          <w:sz w:val="28"/>
          <w:szCs w:val="28"/>
        </w:rPr>
        <w:t xml:space="preserve">3. </w:t>
      </w:r>
      <w:r w:rsidR="00D64956" w:rsidRPr="00224C85">
        <w:rPr>
          <w:rFonts w:ascii="Times New Roman" w:hAnsi="Times New Roman" w:cs="Times New Roman"/>
          <w:sz w:val="28"/>
          <w:szCs w:val="28"/>
        </w:rPr>
        <w:t>Определит</w:t>
      </w:r>
      <w:r w:rsidR="0067717E" w:rsidRPr="00224C85">
        <w:rPr>
          <w:rFonts w:ascii="Times New Roman" w:hAnsi="Times New Roman" w:cs="Times New Roman"/>
          <w:sz w:val="28"/>
          <w:szCs w:val="28"/>
        </w:rPr>
        <w:t>е</w:t>
      </w:r>
      <w:r w:rsidR="00D64956" w:rsidRPr="00224C85">
        <w:rPr>
          <w:rFonts w:ascii="Times New Roman" w:hAnsi="Times New Roman" w:cs="Times New Roman"/>
          <w:sz w:val="28"/>
          <w:szCs w:val="28"/>
        </w:rPr>
        <w:t xml:space="preserve"> разрешающую способность и относительную погрешность</w: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 сравнения простейшего компаратор</w:t>
      </w:r>
      <w:r w:rsidR="009403A3" w:rsidRPr="0067717E">
        <w:rPr>
          <w:rFonts w:ascii="Times New Roman" w:hAnsi="Times New Roman" w:cs="Times New Roman"/>
          <w:sz w:val="28"/>
          <w:szCs w:val="28"/>
        </w:rPr>
        <w:t xml:space="preserve">а, представленного на рисунке, если коэффициент </w: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усиления </w:t>
      </w:r>
      <w:r w:rsidR="0067717E" w:rsidRPr="0067717E">
        <w:rPr>
          <w:rFonts w:ascii="Times New Roman" w:hAnsi="Times New Roman" w:cs="Times New Roman"/>
          <w:position w:val="-6"/>
          <w:sz w:val="28"/>
          <w:szCs w:val="28"/>
        </w:rPr>
        <w:object w:dxaOrig="1140" w:dyaOrig="279" w14:anchorId="664E30BB">
          <v:shape id="_x0000_i1050" type="#_x0000_t75" style="width:66.5pt;height:16.5pt" o:ole="" fillcolor="window">
            <v:imagedata r:id="rId74" o:title=""/>
          </v:shape>
          <o:OLEObject Type="Embed" ProgID="Equation.3" ShapeID="_x0000_i1050" DrawAspect="Content" ObjectID="_1805281256" r:id="rId75"/>
        </w:objec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,  </w:t>
      </w:r>
      <w:r w:rsidR="0067717E" w:rsidRPr="0067717E">
        <w:rPr>
          <w:rFonts w:ascii="Times New Roman" w:hAnsi="Times New Roman" w:cs="Times New Roman"/>
          <w:position w:val="-12"/>
          <w:sz w:val="28"/>
          <w:szCs w:val="28"/>
        </w:rPr>
        <w:object w:dxaOrig="940" w:dyaOrig="360" w14:anchorId="60B06FFD">
          <v:shape id="_x0000_i1051" type="#_x0000_t75" style="width:52.5pt;height:19.5pt" o:ole="" fillcolor="window">
            <v:imagedata r:id="rId76" o:title=""/>
          </v:shape>
          <o:OLEObject Type="Embed" ProgID="Equation.3" ShapeID="_x0000_i1051" DrawAspect="Content" ObjectID="_1805281257" r:id="rId77"/>
        </w:objec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, </w:t>
      </w:r>
      <w:r w:rsidR="0067717E" w:rsidRPr="0067717E">
        <w:rPr>
          <w:rFonts w:ascii="Times New Roman" w:hAnsi="Times New Roman" w:cs="Times New Roman"/>
          <w:position w:val="-14"/>
          <w:sz w:val="28"/>
          <w:szCs w:val="28"/>
        </w:rPr>
        <w:object w:dxaOrig="1600" w:dyaOrig="380" w14:anchorId="6BC538FD">
          <v:shape id="_x0000_i1052" type="#_x0000_t75" style="width:85.5pt;height:20.5pt" o:ole="" fillcolor="window">
            <v:imagedata r:id="rId78" o:title=""/>
          </v:shape>
          <o:OLEObject Type="Embed" ProgID="Equation.3" ShapeID="_x0000_i1052" DrawAspect="Content" ObjectID="_1805281258" r:id="rId79"/>
        </w:objec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23EDE3" w14:textId="77777777" w:rsidR="00DD58A8" w:rsidRPr="0067717E" w:rsidRDefault="00DD58A8" w:rsidP="00A2789A">
      <w:pPr>
        <w:rPr>
          <w:rFonts w:ascii="Times New Roman" w:hAnsi="Times New Roman" w:cs="Times New Roman"/>
          <w:sz w:val="28"/>
          <w:szCs w:val="28"/>
        </w:rPr>
      </w:pPr>
    </w:p>
    <w:p w14:paraId="4B69F4AE" w14:textId="473BBE56" w:rsidR="00DD58A8" w:rsidRDefault="009403A3" w:rsidP="00A278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5A01CF5E" wp14:editId="52EF8FDE">
            <wp:extent cx="2251566" cy="17240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256054" cy="172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DD58A8" w:rsidRPr="002A51B9" w14:paraId="4D1A2576" w14:textId="77777777" w:rsidTr="00742F39">
        <w:tc>
          <w:tcPr>
            <w:tcW w:w="4810" w:type="dxa"/>
          </w:tcPr>
          <w:p w14:paraId="3D2DD4F1" w14:textId="77777777" w:rsidR="00DD58A8" w:rsidRPr="002A51B9" w:rsidRDefault="00DD58A8" w:rsidP="00A278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1" w:type="dxa"/>
            <w:vAlign w:val="center"/>
          </w:tcPr>
          <w:p w14:paraId="224F0907" w14:textId="77777777" w:rsidR="00DD58A8" w:rsidRPr="002A51B9" w:rsidRDefault="00DD58A8" w:rsidP="00A27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1C0A7D" w14:textId="77777777" w:rsidR="00DD58A8" w:rsidRDefault="00DD58A8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71CB4974" w14:textId="77777777" w:rsidR="00DD58A8" w:rsidRPr="002A51B9" w:rsidRDefault="00DD58A8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1ECDE4A6" w14:textId="3F73386D" w:rsidR="00DD58A8" w:rsidRPr="005E64B5" w:rsidRDefault="00DD58A8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B5EC5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67717E" w:rsidRPr="003B5EC5">
        <w:rPr>
          <w:rFonts w:ascii="Times New Roman" w:hAnsi="Times New Roman" w:cs="Times New Roman"/>
          <w:sz w:val="28"/>
          <w:szCs w:val="28"/>
        </w:rPr>
        <w:t>15</w:t>
      </w:r>
      <w:r w:rsidRPr="003B5EC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BC9715F" w14:textId="77777777" w:rsidR="00DD58A8" w:rsidRPr="0081639F" w:rsidRDefault="00DD58A8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результату.</w:t>
      </w:r>
    </w:p>
    <w:p w14:paraId="5A0F24C6" w14:textId="77777777" w:rsidR="00DD58A8" w:rsidRPr="005E64B5" w:rsidRDefault="00DD58A8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06BFD814" w14:textId="2D4252CA" w:rsidR="00D64956" w:rsidRPr="0067717E" w:rsidRDefault="00D64956" w:rsidP="00A2789A">
      <w:pPr>
        <w:widowControl/>
        <w:rPr>
          <w:rFonts w:ascii="Times New Roman" w:hAnsi="Times New Roman" w:cs="Times New Roman"/>
          <w:sz w:val="28"/>
          <w:szCs w:val="28"/>
        </w:rPr>
      </w:pPr>
      <w:r w:rsidRPr="0067717E">
        <w:rPr>
          <w:rFonts w:ascii="Times New Roman" w:hAnsi="Times New Roman" w:cs="Times New Roman"/>
          <w:sz w:val="28"/>
          <w:szCs w:val="28"/>
        </w:rPr>
        <w:t xml:space="preserve">Разрешающая способность </w:t>
      </w:r>
      <w:r w:rsidR="00B22F3B" w:rsidRPr="0067717E">
        <w:rPr>
          <w:rFonts w:ascii="Times New Roman" w:hAnsi="Times New Roman" w:cs="Times New Roman"/>
          <w:position w:val="-24"/>
          <w:sz w:val="28"/>
          <w:szCs w:val="28"/>
        </w:rPr>
        <w:object w:dxaOrig="3860" w:dyaOrig="620" w14:anchorId="0E9E83B7">
          <v:shape id="_x0000_i1053" type="#_x0000_t75" style="width:213pt;height:34.5pt" o:ole="" fillcolor="window">
            <v:imagedata r:id="rId81" o:title=""/>
          </v:shape>
          <o:OLEObject Type="Embed" ProgID="Equation.3" ShapeID="_x0000_i1053" DrawAspect="Content" ObjectID="_1805281259" r:id="rId82"/>
        </w:object>
      </w:r>
      <w:r w:rsidR="00224C85">
        <w:rPr>
          <w:rFonts w:ascii="Times New Roman" w:hAnsi="Times New Roman" w:cs="Times New Roman"/>
          <w:sz w:val="28"/>
          <w:szCs w:val="28"/>
        </w:rPr>
        <w:t>.</w:t>
      </w:r>
    </w:p>
    <w:p w14:paraId="08D122EA" w14:textId="77777777" w:rsidR="00D64956" w:rsidRPr="0067717E" w:rsidRDefault="00D64956" w:rsidP="00A2789A">
      <w:pPr>
        <w:widowControl/>
        <w:rPr>
          <w:rFonts w:ascii="Times New Roman" w:hAnsi="Times New Roman" w:cs="Times New Roman"/>
          <w:sz w:val="28"/>
          <w:szCs w:val="28"/>
        </w:rPr>
      </w:pPr>
      <w:r w:rsidRPr="0067717E">
        <w:rPr>
          <w:rFonts w:ascii="Times New Roman" w:hAnsi="Times New Roman" w:cs="Times New Roman"/>
          <w:sz w:val="28"/>
          <w:szCs w:val="28"/>
        </w:rPr>
        <w:t>Относительная погрешность сравнения:</w:t>
      </w:r>
    </w:p>
    <w:p w14:paraId="5A352A35" w14:textId="0FD0BC99" w:rsidR="00D64956" w:rsidRPr="0067717E" w:rsidRDefault="00B22F3B" w:rsidP="00A2789A">
      <w:pPr>
        <w:rPr>
          <w:rFonts w:ascii="Times New Roman" w:hAnsi="Times New Roman" w:cs="Times New Roman"/>
          <w:sz w:val="28"/>
          <w:szCs w:val="28"/>
        </w:rPr>
      </w:pPr>
      <w:r w:rsidRPr="0067717E">
        <w:rPr>
          <w:rFonts w:ascii="Times New Roman" w:hAnsi="Times New Roman" w:cs="Times New Roman"/>
          <w:position w:val="-30"/>
          <w:sz w:val="28"/>
          <w:szCs w:val="28"/>
        </w:rPr>
        <w:object w:dxaOrig="4580" w:dyaOrig="720" w14:anchorId="722FBD8D">
          <v:shape id="_x0000_i1054" type="#_x0000_t75" style="width:253.5pt;height:40.5pt" o:ole="" fillcolor="window">
            <v:imagedata r:id="rId83" o:title=""/>
          </v:shape>
          <o:OLEObject Type="Embed" ProgID="Equation.3" ShapeID="_x0000_i1054" DrawAspect="Content" ObjectID="_1805281260" r:id="rId84"/>
        </w:object>
      </w:r>
      <w:r w:rsidR="00224C85">
        <w:rPr>
          <w:rFonts w:ascii="Times New Roman" w:hAnsi="Times New Roman" w:cs="Times New Roman"/>
          <w:sz w:val="28"/>
          <w:szCs w:val="28"/>
        </w:rPr>
        <w:t>.</w:t>
      </w:r>
    </w:p>
    <w:p w14:paraId="0FD3FF9D" w14:textId="6758A290" w:rsidR="0067717E" w:rsidRPr="00AF2879" w:rsidRDefault="0067717E" w:rsidP="00A278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879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627" w:rsidRPr="0067717E">
        <w:rPr>
          <w:rFonts w:ascii="Times New Roman" w:hAnsi="Times New Roman" w:cs="Times New Roman"/>
          <w:position w:val="-24"/>
          <w:sz w:val="28"/>
          <w:szCs w:val="28"/>
        </w:rPr>
        <w:object w:dxaOrig="3860" w:dyaOrig="620" w14:anchorId="248CC5D0">
          <v:shape id="_x0000_i1055" type="#_x0000_t75" style="width:30.5pt;height:34pt" o:ole="" fillcolor="window">
            <v:imagedata r:id="rId81" o:title="" cropright="55882f"/>
          </v:shape>
          <o:OLEObject Type="Embed" ProgID="Equation.3" ShapeID="_x0000_i1055" DrawAspect="Content" ObjectID="_1805281261" r:id="rId85"/>
        </w:object>
      </w:r>
      <w:r w:rsidR="003B5627">
        <w:rPr>
          <w:rFonts w:ascii="Times New Roman" w:hAnsi="Times New Roman" w:cs="Times New Roman"/>
          <w:sz w:val="28"/>
          <w:szCs w:val="28"/>
        </w:rPr>
        <w:t>=</w:t>
      </w:r>
      <w:r w:rsidR="00224C85">
        <w:rPr>
          <w:rFonts w:ascii="Times New Roman" w:hAnsi="Times New Roman" w:cs="Times New Roman"/>
          <w:sz w:val="28"/>
          <w:szCs w:val="28"/>
        </w:rPr>
        <w:t xml:space="preserve"> </w:t>
      </w:r>
      <w:r w:rsidR="003B5627">
        <w:rPr>
          <w:rFonts w:ascii="Times New Roman" w:hAnsi="Times New Roman" w:cs="Times New Roman"/>
          <w:sz w:val="28"/>
          <w:szCs w:val="28"/>
        </w:rPr>
        <w:t xml:space="preserve">0,1 мВ; </w:t>
      </w:r>
      <w:r w:rsidR="00224C85" w:rsidRPr="0067717E">
        <w:rPr>
          <w:rFonts w:ascii="Times New Roman" w:hAnsi="Times New Roman" w:cs="Times New Roman"/>
          <w:position w:val="-30"/>
          <w:sz w:val="28"/>
          <w:szCs w:val="28"/>
        </w:rPr>
        <w:object w:dxaOrig="4580" w:dyaOrig="720" w14:anchorId="381A0002">
          <v:shape id="_x0000_i1056" type="#_x0000_t75" style="width:13.5pt;height:27pt" o:ole="" fillcolor="window">
            <v:imagedata r:id="rId83" o:title="" croptop="17617f" cropright="61546f"/>
          </v:shape>
          <o:OLEObject Type="Embed" ProgID="Equation.3" ShapeID="_x0000_i1056" DrawAspect="Content" ObjectID="_1805281262" r:id="rId86"/>
        </w:object>
      </w:r>
      <w:r w:rsidR="003B5627">
        <w:rPr>
          <w:rFonts w:ascii="Times New Roman" w:hAnsi="Times New Roman" w:cs="Times New Roman"/>
          <w:sz w:val="28"/>
          <w:szCs w:val="28"/>
        </w:rPr>
        <w:t>=</w:t>
      </w:r>
      <w:r w:rsidR="00224C85">
        <w:rPr>
          <w:rFonts w:ascii="Times New Roman" w:hAnsi="Times New Roman" w:cs="Times New Roman"/>
          <w:sz w:val="28"/>
          <w:szCs w:val="28"/>
        </w:rPr>
        <w:t xml:space="preserve"> 0,004%.</w:t>
      </w:r>
    </w:p>
    <w:p w14:paraId="5301D87D" w14:textId="46EEE049" w:rsidR="0067717E" w:rsidRPr="005E64B5" w:rsidRDefault="0067717E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6FBF4F78" w14:textId="19589613" w:rsidR="002C7BE5" w:rsidRPr="00C97797" w:rsidRDefault="002C7BE5" w:rsidP="00A2789A">
      <w:pPr>
        <w:rPr>
          <w:rFonts w:ascii="Times New Roman" w:hAnsi="Times New Roman" w:cs="Times New Roman"/>
          <w:sz w:val="28"/>
          <w:szCs w:val="28"/>
        </w:rPr>
      </w:pPr>
    </w:p>
    <w:p w14:paraId="40093F9E" w14:textId="3DDA721B" w:rsidR="00124051" w:rsidRPr="00C97797" w:rsidRDefault="00124051" w:rsidP="00A2789A">
      <w:pPr>
        <w:rPr>
          <w:rFonts w:ascii="Times New Roman" w:hAnsi="Times New Roman" w:cs="Times New Roman"/>
          <w:sz w:val="28"/>
          <w:szCs w:val="28"/>
        </w:rPr>
      </w:pPr>
    </w:p>
    <w:p w14:paraId="329A4FF9" w14:textId="71885718" w:rsidR="00C97797" w:rsidRPr="00EA03FF" w:rsidRDefault="00E1754C" w:rsidP="00A2789A">
      <w:pPr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>4</w:t>
      </w:r>
      <w:r w:rsidR="00C97797" w:rsidRPr="00EA03FF">
        <w:rPr>
          <w:rFonts w:ascii="Times New Roman" w:hAnsi="Times New Roman" w:cs="Times New Roman"/>
          <w:sz w:val="28"/>
          <w:szCs w:val="28"/>
        </w:rPr>
        <w:t xml:space="preserve">. </w:t>
      </w:r>
      <w:r w:rsidR="00EA03FF" w:rsidRPr="00EA03FF">
        <w:rPr>
          <w:rFonts w:ascii="Times New Roman" w:hAnsi="Times New Roman" w:cs="Times New Roman"/>
          <w:sz w:val="28"/>
          <w:szCs w:val="28"/>
        </w:rPr>
        <w:t xml:space="preserve">Спроектировать триггер </w:t>
      </w:r>
      <w:proofErr w:type="spellStart"/>
      <w:r w:rsidR="00EA03FF" w:rsidRPr="00EA03FF">
        <w:rPr>
          <w:rFonts w:ascii="Times New Roman" w:hAnsi="Times New Roman" w:cs="Times New Roman"/>
          <w:sz w:val="28"/>
          <w:szCs w:val="28"/>
        </w:rPr>
        <w:t>Шмитта</w:t>
      </w:r>
      <w:proofErr w:type="spellEnd"/>
      <w:r w:rsidR="00EA03FF" w:rsidRPr="00EA03FF">
        <w:rPr>
          <w:rFonts w:ascii="Times New Roman" w:hAnsi="Times New Roman" w:cs="Times New Roman"/>
          <w:sz w:val="28"/>
          <w:szCs w:val="28"/>
        </w:rPr>
        <w:t xml:space="preserve"> на ОУ, представленн</w:t>
      </w:r>
      <w:r w:rsidR="00B22F3B">
        <w:rPr>
          <w:rFonts w:ascii="Times New Roman" w:hAnsi="Times New Roman" w:cs="Times New Roman"/>
          <w:sz w:val="28"/>
          <w:szCs w:val="28"/>
        </w:rPr>
        <w:t>ый</w:t>
      </w:r>
      <w:r w:rsidR="00EA03FF" w:rsidRPr="00EA03FF">
        <w:rPr>
          <w:rFonts w:ascii="Times New Roman" w:hAnsi="Times New Roman" w:cs="Times New Roman"/>
          <w:sz w:val="28"/>
          <w:szCs w:val="28"/>
        </w:rPr>
        <w:t xml:space="preserve"> на рисунке, у которого </w:t>
      </w:r>
      <w:r w:rsidR="00EA03FF" w:rsidRPr="00EA03FF">
        <w:rPr>
          <w:rFonts w:ascii="Times New Roman" w:hAnsi="Times New Roman" w:cs="Times New Roman"/>
          <w:position w:val="-14"/>
          <w:sz w:val="28"/>
          <w:szCs w:val="28"/>
        </w:rPr>
        <w:object w:dxaOrig="4880" w:dyaOrig="400" w14:anchorId="132D73B6">
          <v:shape id="_x0000_i1057" type="#_x0000_t75" style="width:278pt;height:23.5pt" o:ole="" fillcolor="window">
            <v:imagedata r:id="rId87" o:title=""/>
          </v:shape>
          <o:OLEObject Type="Embed" ProgID="Equation.3" ShapeID="_x0000_i1057" DrawAspect="Content" ObjectID="_1805281263" r:id="rId88"/>
        </w:objec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8"/>
        <w:gridCol w:w="4753"/>
      </w:tblGrid>
      <w:tr w:rsidR="00EA03FF" w14:paraId="2FBB9420" w14:textId="77777777" w:rsidTr="00EA03FF">
        <w:tc>
          <w:tcPr>
            <w:tcW w:w="4810" w:type="dxa"/>
            <w:vAlign w:val="center"/>
          </w:tcPr>
          <w:p w14:paraId="354C1FE7" w14:textId="1392DA90" w:rsidR="00EA03FF" w:rsidRDefault="00EA03FF" w:rsidP="00A27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03D77B37" wp14:editId="641A1E35">
                  <wp:extent cx="3054040" cy="3118485"/>
                  <wp:effectExtent l="0" t="0" r="0" b="571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9"/>
                          <a:srcRect t="3155"/>
                          <a:stretch/>
                        </pic:blipFill>
                        <pic:spPr bwMode="auto">
                          <a:xfrm>
                            <a:off x="0" y="0"/>
                            <a:ext cx="3084158" cy="3149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1" w:type="dxa"/>
            <w:vAlign w:val="center"/>
          </w:tcPr>
          <w:p w14:paraId="4470A01F" w14:textId="7614AFE4" w:rsidR="00EA03FF" w:rsidRDefault="00EA03FF" w:rsidP="00A27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12ACA4B5" wp14:editId="05A5835F">
                  <wp:extent cx="2964698" cy="1644650"/>
                  <wp:effectExtent l="0" t="0" r="762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476" cy="165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83756" w14:textId="77777777" w:rsidR="00EA03FF" w:rsidRPr="0067717E" w:rsidRDefault="00EA03FF" w:rsidP="00A2789A">
      <w:pPr>
        <w:rPr>
          <w:rFonts w:ascii="Times New Roman" w:hAnsi="Times New Roman" w:cs="Times New Roman"/>
          <w:sz w:val="28"/>
          <w:szCs w:val="28"/>
        </w:rPr>
      </w:pPr>
    </w:p>
    <w:p w14:paraId="15B15F1C" w14:textId="77777777" w:rsidR="00C97797" w:rsidRPr="002A51B9" w:rsidRDefault="00C97797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509A82E9" w14:textId="2C4945D6" w:rsidR="00C97797" w:rsidRPr="005E64B5" w:rsidRDefault="00C97797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B5EC5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3B5EC5" w:rsidRPr="003B5EC5">
        <w:rPr>
          <w:rFonts w:ascii="Times New Roman" w:hAnsi="Times New Roman" w:cs="Times New Roman"/>
          <w:sz w:val="28"/>
          <w:szCs w:val="28"/>
        </w:rPr>
        <w:t>25</w:t>
      </w:r>
      <w:r w:rsidRPr="003B5EC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29CFCA6" w14:textId="77777777" w:rsidR="00C97797" w:rsidRPr="0081639F" w:rsidRDefault="00C97797" w:rsidP="00A2789A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результату.</w:t>
      </w:r>
    </w:p>
    <w:p w14:paraId="6B953FEC" w14:textId="773B66C2" w:rsidR="00C97797" w:rsidRDefault="00C97797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3CE211D8" w14:textId="41694912" w:rsidR="00B22F3B" w:rsidRPr="005E64B5" w:rsidRDefault="00B22F3B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>
        <w:rPr>
          <w:noProof/>
          <w:sz w:val="28"/>
          <w:szCs w:val="28"/>
        </w:rPr>
        <w:t>Определим значения резисторов в схеме.</w:t>
      </w:r>
    </w:p>
    <w:p w14:paraId="007901DF" w14:textId="177FAAFE" w:rsidR="00EA03FF" w:rsidRPr="00EA03FF" w:rsidRDefault="00EA03FF" w:rsidP="00A2789A">
      <w:pPr>
        <w:widowControl/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 xml:space="preserve">Выбираем ток делителя </w:t>
      </w:r>
      <w:r w:rsidR="00B22F3B" w:rsidRPr="00EA03FF">
        <w:rPr>
          <w:rFonts w:ascii="Times New Roman" w:hAnsi="Times New Roman" w:cs="Times New Roman"/>
          <w:position w:val="-12"/>
          <w:sz w:val="28"/>
          <w:szCs w:val="28"/>
        </w:rPr>
        <w:object w:dxaOrig="920" w:dyaOrig="360" w14:anchorId="6F9E726B">
          <v:shape id="_x0000_i1058" type="#_x0000_t75" style="width:55.5pt;height:21.5pt" o:ole="" fillcolor="window">
            <v:imagedata r:id="rId91" o:title=""/>
          </v:shape>
          <o:OLEObject Type="Embed" ProgID="Equation.3" ShapeID="_x0000_i1058" DrawAspect="Content" ObjectID="_1805281264" r:id="rId92"/>
        </w:object>
      </w:r>
      <w:r w:rsidRPr="00EA03FF">
        <w:rPr>
          <w:rFonts w:ascii="Times New Roman" w:hAnsi="Times New Roman" w:cs="Times New Roman"/>
          <w:sz w:val="28"/>
          <w:szCs w:val="28"/>
        </w:rPr>
        <w:t xml:space="preserve">и определяем значение резистора </w:t>
      </w:r>
      <w:r w:rsidRPr="00EA03FF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279" w:dyaOrig="340" w14:anchorId="2C986CA2">
          <v:shape id="_x0000_i1059" type="#_x0000_t75" style="width:18pt;height:21.5pt" o:ole="" fillcolor="window">
            <v:imagedata r:id="rId93" o:title=""/>
          </v:shape>
          <o:OLEObject Type="Embed" ProgID="Equation.3" ShapeID="_x0000_i1059" DrawAspect="Content" ObjectID="_1805281265" r:id="rId94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3E4D744" w14:textId="194597D1" w:rsidR="0072646D" w:rsidRPr="003B5EC5" w:rsidRDefault="00AE0D3B" w:rsidP="00A2789A">
      <w:pPr>
        <w:rPr>
          <w:rFonts w:ascii="Times New Roman" w:hAnsi="Times New Roman" w:cs="Times New Roman"/>
          <w:i/>
          <w:sz w:val="26"/>
          <w:szCs w:val="26"/>
          <w:highlight w:val="yellow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в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∂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15-10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 w:val="26"/>
              <w:szCs w:val="26"/>
            </w:rPr>
            <m:t>=5кОм</m:t>
          </m:r>
        </m:oMath>
      </m:oMathPara>
    </w:p>
    <w:p w14:paraId="00981FC1" w14:textId="77777777" w:rsidR="00445E77" w:rsidRDefault="00EA03FF" w:rsidP="00A2789A">
      <w:pPr>
        <w:widowControl/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 xml:space="preserve">Определяем значение резистора </w:t>
      </w:r>
      <w:r w:rsidRPr="00EA03FF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300" w:dyaOrig="340" w14:anchorId="15043B12">
          <v:shape id="_x0000_i1060" type="#_x0000_t75" style="width:18pt;height:20pt" o:ole="" fillcolor="window">
            <v:imagedata r:id="rId95" o:title=""/>
          </v:shape>
          <o:OLEObject Type="Embed" ProgID="Equation.3" ShapeID="_x0000_i1060" DrawAspect="Content" ObjectID="_1805281266" r:id="rId96"/>
        </w:object>
      </w:r>
      <w:r w:rsidRPr="00EA03FF">
        <w:rPr>
          <w:rFonts w:ascii="Times New Roman" w:hAnsi="Times New Roman" w:cs="Times New Roman"/>
          <w:sz w:val="28"/>
          <w:szCs w:val="28"/>
        </w:rPr>
        <w:t>:</w:t>
      </w:r>
    </w:p>
    <w:p w14:paraId="0A8FCCD1" w14:textId="25657B34" w:rsidR="0072646D" w:rsidRPr="003B5EC5" w:rsidRDefault="00AE0D3B" w:rsidP="00A2789A">
      <w:pPr>
        <w:rPr>
          <w:rFonts w:ascii="Times New Roman" w:hAnsi="Times New Roman" w:cs="Times New Roman"/>
          <w:i/>
          <w:sz w:val="26"/>
          <w:szCs w:val="26"/>
          <w:highlight w:val="yellow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2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∂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15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 w:val="26"/>
              <w:szCs w:val="26"/>
            </w:rPr>
            <m:t>-5∙</m:t>
          </m:r>
          <m:sSup>
            <m:sSup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6"/>
                  <w:szCs w:val="26"/>
                </w:rPr>
                <m:t>3</m:t>
              </m:r>
            </m:sup>
          </m:sSup>
          <m:r>
            <w:rPr>
              <w:rFonts w:ascii="Cambria Math" w:hAnsi="Cambria Math" w:cs="Times New Roman"/>
              <w:sz w:val="26"/>
              <w:szCs w:val="26"/>
            </w:rPr>
            <m:t>=10кОм</m:t>
          </m:r>
        </m:oMath>
      </m:oMathPara>
    </w:p>
    <w:p w14:paraId="61CCD838" w14:textId="77777777" w:rsidR="0072646D" w:rsidRPr="0072646D" w:rsidRDefault="0072646D" w:rsidP="00A2789A">
      <w:pPr>
        <w:widowControl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63CA11F" w14:textId="78B7DA2E" w:rsidR="00445E77" w:rsidRDefault="00EA03FF" w:rsidP="00A2789A">
      <w:pPr>
        <w:widowControl/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 xml:space="preserve">Определяем значение резистора </w:t>
      </w:r>
      <w:r w:rsidR="00445E77" w:rsidRPr="00EA03FF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60" w14:anchorId="5C3ADCAD">
          <v:shape id="_x0000_i1061" type="#_x0000_t75" style="width:18pt;height:19.5pt" o:ole="" fillcolor="window">
            <v:imagedata r:id="rId97" o:title=""/>
          </v:shape>
          <o:OLEObject Type="Embed" ProgID="Equation.3" ShapeID="_x0000_i1061" DrawAspect="Content" ObjectID="_1805281267" r:id="rId98"/>
        </w:object>
      </w:r>
      <w:r w:rsidR="00445E77">
        <w:rPr>
          <w:rFonts w:ascii="Times New Roman" w:hAnsi="Times New Roman" w:cs="Times New Roman"/>
          <w:sz w:val="28"/>
          <w:szCs w:val="28"/>
        </w:rPr>
        <w:t>. Для данной схемы воспользуемся соотношением:</w:t>
      </w:r>
    </w:p>
    <w:p w14:paraId="3B2199C7" w14:textId="12D111F7" w:rsidR="0083138B" w:rsidRPr="003B5EC5" w:rsidRDefault="00AE0D3B" w:rsidP="00A2789A">
      <w:pPr>
        <w:widowControl/>
        <w:rPr>
          <w:rFonts w:ascii="Times New Roman" w:hAnsi="Times New Roman" w:cs="Times New Roman"/>
          <w:i/>
          <w:sz w:val="26"/>
          <w:szCs w:val="26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в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н</m:t>
                  </m:r>
                </m:sup>
              </m:sSubSup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вых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n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9</m:t>
              </m:r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15</m:t>
              </m:r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 xml:space="preserve">, </m:t>
          </m:r>
          <m:r>
            <w:rPr>
              <w:rFonts w:ascii="Cambria Math" w:hAnsi="Cambria Math" w:cs="Times New Roman"/>
              <w:sz w:val="26"/>
              <w:szCs w:val="26"/>
            </w:rPr>
            <m:t xml:space="preserve">отсюда 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3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=6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=6∙5∙</m:t>
          </m:r>
          <m:sSup>
            <m:sSup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6"/>
                  <w:szCs w:val="26"/>
                </w:rPr>
                <m:t>3</m:t>
              </m:r>
            </m:sup>
          </m:sSup>
          <m:r>
            <w:rPr>
              <w:rFonts w:ascii="Cambria Math" w:hAnsi="Cambria Math" w:cs="Times New Roman"/>
              <w:sz w:val="26"/>
              <w:szCs w:val="26"/>
            </w:rPr>
            <m:t>=30кОм.</m:t>
          </m:r>
        </m:oMath>
      </m:oMathPara>
    </w:p>
    <w:p w14:paraId="79AAF01E" w14:textId="77777777" w:rsidR="003B5EC5" w:rsidRPr="0083138B" w:rsidRDefault="003B5EC5" w:rsidP="00A2789A">
      <w:pPr>
        <w:widowControl/>
        <w:rPr>
          <w:rFonts w:ascii="Times New Roman" w:hAnsi="Times New Roman" w:cs="Times New Roman"/>
          <w:i/>
          <w:sz w:val="28"/>
          <w:szCs w:val="28"/>
        </w:rPr>
      </w:pPr>
    </w:p>
    <w:p w14:paraId="325BB03A" w14:textId="276C7FD0" w:rsidR="00C97797" w:rsidRPr="005E64B5" w:rsidRDefault="00C97797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00584A42" w14:textId="69E3BC0D" w:rsidR="00124051" w:rsidRPr="00C97797" w:rsidRDefault="00124051" w:rsidP="00A2789A">
      <w:pPr>
        <w:rPr>
          <w:rFonts w:ascii="Times New Roman" w:hAnsi="Times New Roman" w:cs="Times New Roman"/>
          <w:sz w:val="28"/>
          <w:szCs w:val="28"/>
        </w:rPr>
      </w:pPr>
    </w:p>
    <w:p w14:paraId="16C1C340" w14:textId="4A7BE257" w:rsidR="008C2F96" w:rsidRPr="00444394" w:rsidRDefault="008C2F96" w:rsidP="00A27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44439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444394">
        <w:rPr>
          <w:rFonts w:ascii="Times New Roman" w:hAnsi="Times New Roman" w:cs="Times New Roman"/>
          <w:sz w:val="28"/>
          <w:szCs w:val="28"/>
        </w:rPr>
        <w:t xml:space="preserve">Определите значение коэффициента усиления </w:t>
      </w:r>
      <w:r>
        <w:rPr>
          <w:rFonts w:ascii="Times New Roman" w:hAnsi="Times New Roman" w:cs="Times New Roman"/>
          <w:sz w:val="28"/>
          <w:szCs w:val="28"/>
        </w:rPr>
        <w:t>операционного усилителя (ОУ)</w:t>
      </w:r>
      <w:r w:rsidRPr="00444394">
        <w:rPr>
          <w:rFonts w:ascii="Times New Roman" w:hAnsi="Times New Roman" w:cs="Times New Roman"/>
          <w:sz w:val="28"/>
          <w:szCs w:val="28"/>
        </w:rPr>
        <w:t xml:space="preserve"> в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Pr="0044439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состоящего из 3 каскадов, </w:t>
      </w:r>
      <w:r w:rsidRPr="00444394">
        <w:rPr>
          <w:rFonts w:ascii="Times New Roman" w:hAnsi="Times New Roman" w:cs="Times New Roman"/>
          <w:sz w:val="28"/>
          <w:szCs w:val="28"/>
        </w:rPr>
        <w:t xml:space="preserve">если </w:t>
      </w:r>
      <w:r w:rsidR="002B334A">
        <w:rPr>
          <w:rFonts w:ascii="Times New Roman" w:hAnsi="Times New Roman" w:cs="Times New Roman"/>
          <w:sz w:val="28"/>
          <w:szCs w:val="28"/>
        </w:rPr>
        <w:t>коэффициенты усиления соответствующ</w:t>
      </w:r>
      <w:r w:rsidR="00C6576B">
        <w:rPr>
          <w:rFonts w:ascii="Times New Roman" w:hAnsi="Times New Roman" w:cs="Times New Roman"/>
          <w:sz w:val="28"/>
          <w:szCs w:val="28"/>
        </w:rPr>
        <w:t>ий</w:t>
      </w:r>
      <w:r w:rsidR="002B334A">
        <w:rPr>
          <w:rFonts w:ascii="Times New Roman" w:hAnsi="Times New Roman" w:cs="Times New Roman"/>
          <w:sz w:val="28"/>
          <w:szCs w:val="28"/>
        </w:rPr>
        <w:t xml:space="preserve"> каскад</w:t>
      </w:r>
      <w:r w:rsidR="00C6576B">
        <w:rPr>
          <w:rFonts w:ascii="Times New Roman" w:hAnsi="Times New Roman" w:cs="Times New Roman"/>
          <w:sz w:val="28"/>
          <w:szCs w:val="28"/>
        </w:rPr>
        <w:t>ов</w:t>
      </w:r>
      <w:r w:rsidR="002B334A">
        <w:rPr>
          <w:rFonts w:ascii="Times New Roman" w:hAnsi="Times New Roman" w:cs="Times New Roman"/>
          <w:sz w:val="28"/>
          <w:szCs w:val="28"/>
        </w:rPr>
        <w:t xml:space="preserve">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</w:t>
      </w:r>
      <w:r w:rsidRPr="00444394">
        <w:rPr>
          <w:rFonts w:ascii="Times New Roman" w:hAnsi="Times New Roman" w:cs="Times New Roman"/>
          <w:sz w:val="28"/>
          <w:szCs w:val="28"/>
        </w:rPr>
        <w:t>=10</w:t>
      </w:r>
      <w:r>
        <w:rPr>
          <w:rFonts w:ascii="Times New Roman" w:hAnsi="Times New Roman" w:cs="Times New Roman"/>
          <w:sz w:val="28"/>
          <w:szCs w:val="28"/>
        </w:rPr>
        <w:t xml:space="preserve">0,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444394">
        <w:rPr>
          <w:rFonts w:ascii="Times New Roman" w:hAnsi="Times New Roman" w:cs="Times New Roman"/>
          <w:sz w:val="28"/>
          <w:szCs w:val="28"/>
        </w:rPr>
        <w:t>=10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3</w:t>
      </w:r>
      <w:r w:rsidRPr="00444394">
        <w:rPr>
          <w:rFonts w:ascii="Times New Roman" w:hAnsi="Times New Roman" w:cs="Times New Roman"/>
          <w:sz w:val="28"/>
          <w:szCs w:val="28"/>
        </w:rPr>
        <w:t>=10</w:t>
      </w:r>
      <w:r>
        <w:rPr>
          <w:rFonts w:ascii="Times New Roman" w:hAnsi="Times New Roman" w:cs="Times New Roman"/>
          <w:sz w:val="28"/>
          <w:szCs w:val="28"/>
        </w:rPr>
        <w:t>00.</w:t>
      </w:r>
    </w:p>
    <w:p w14:paraId="5B4A6537" w14:textId="77777777" w:rsidR="002B334A" w:rsidRPr="002A51B9" w:rsidRDefault="002B334A" w:rsidP="00A2789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lastRenderedPageBreak/>
        <w:t>Приведите полное решение.</w:t>
      </w:r>
    </w:p>
    <w:p w14:paraId="5019E870" w14:textId="22A54F69" w:rsidR="002B334A" w:rsidRPr="005E64B5" w:rsidRDefault="002B334A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334A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C6576B" w:rsidRPr="009105C7">
        <w:rPr>
          <w:rFonts w:ascii="Times New Roman" w:hAnsi="Times New Roman" w:cs="Times New Roman"/>
          <w:sz w:val="28"/>
          <w:szCs w:val="28"/>
        </w:rPr>
        <w:t xml:space="preserve"> </w:t>
      </w:r>
      <w:r w:rsidR="009105C7">
        <w:rPr>
          <w:rFonts w:ascii="Times New Roman" w:hAnsi="Times New Roman" w:cs="Times New Roman"/>
          <w:sz w:val="28"/>
          <w:szCs w:val="28"/>
        </w:rPr>
        <w:t>10</w:t>
      </w:r>
      <w:r w:rsidRPr="002B334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259E185" w14:textId="77777777" w:rsidR="00231D20" w:rsidRPr="0081639F" w:rsidRDefault="00231D20" w:rsidP="00231D20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результату.</w:t>
      </w:r>
    </w:p>
    <w:p w14:paraId="1D2D6131" w14:textId="77777777" w:rsidR="00231D20" w:rsidRPr="005E64B5" w:rsidRDefault="00231D20" w:rsidP="00231D2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8E93353" w14:textId="774B9227" w:rsidR="00C6576B" w:rsidRDefault="002B334A" w:rsidP="00A2789A">
      <w:pPr>
        <w:rPr>
          <w:rFonts w:ascii="Times New Roman" w:hAnsi="Times New Roman" w:cs="Times New Roman"/>
          <w:sz w:val="28"/>
          <w:szCs w:val="28"/>
        </w:rPr>
      </w:pPr>
      <w:r w:rsidRPr="00C6576B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C6576B">
        <w:rPr>
          <w:rFonts w:ascii="Times New Roman" w:hAnsi="Times New Roman" w:cs="Times New Roman"/>
          <w:sz w:val="28"/>
          <w:szCs w:val="28"/>
        </w:rPr>
        <w:t>(</w:t>
      </w:r>
      <w:r w:rsidRPr="00C6576B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="00C6576B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Pr="00C6576B">
        <w:rPr>
          <w:rFonts w:ascii="Times New Roman" w:hAnsi="Times New Roman" w:cs="Times New Roman"/>
          <w:sz w:val="28"/>
          <w:szCs w:val="28"/>
        </w:rPr>
        <w:t>) = 20·</w:t>
      </w:r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r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sz w:val="28"/>
          <w:szCs w:val="28"/>
        </w:rPr>
        <w:t xml:space="preserve"> = 20</w:t>
      </w:r>
      <w:r w:rsidR="00C6576B"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r w:rsidRPr="00C6576B">
        <w:rPr>
          <w:rFonts w:ascii="Times New Roman" w:hAnsi="Times New Roman" w:cs="Times New Roman"/>
          <w:sz w:val="28"/>
          <w:szCs w:val="28"/>
        </w:rPr>
        <w:t xml:space="preserve"> (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</w:t>
      </w:r>
      <w:r w:rsidRPr="00C6576B">
        <w:rPr>
          <w:rFonts w:ascii="Times New Roman" w:hAnsi="Times New Roman" w:cs="Times New Roman"/>
          <w:i/>
          <w:iCs/>
          <w:sz w:val="28"/>
          <w:szCs w:val="28"/>
        </w:rPr>
        <w:t>·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C6576B">
        <w:rPr>
          <w:rFonts w:ascii="Times New Roman" w:hAnsi="Times New Roman" w:cs="Times New Roman"/>
          <w:i/>
          <w:iCs/>
          <w:sz w:val="28"/>
          <w:szCs w:val="28"/>
        </w:rPr>
        <w:t>·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3</w:t>
      </w:r>
      <w:r w:rsidRPr="00C6576B">
        <w:rPr>
          <w:rFonts w:ascii="Times New Roman" w:hAnsi="Times New Roman" w:cs="Times New Roman"/>
          <w:sz w:val="28"/>
          <w:szCs w:val="28"/>
        </w:rPr>
        <w:t>) = 20</w:t>
      </w:r>
      <w:r w:rsidR="00C6576B"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r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</w:t>
      </w:r>
      <w:r w:rsidR="00C6576B" w:rsidRPr="00C6576B">
        <w:rPr>
          <w:rFonts w:ascii="Times New Roman" w:hAnsi="Times New Roman" w:cs="Times New Roman"/>
          <w:sz w:val="28"/>
          <w:szCs w:val="28"/>
        </w:rPr>
        <w:t>+20·</w:t>
      </w:r>
      <w:r w:rsidR="00C6576B">
        <w:rPr>
          <w:rFonts w:ascii="Times New Roman" w:hAnsi="Times New Roman" w:cs="Times New Roman"/>
          <w:sz w:val="28"/>
          <w:szCs w:val="28"/>
          <w:lang w:val="en-US"/>
        </w:rPr>
        <w:t>lg</w:t>
      </w:r>
      <w:r w:rsidR="00C6576B"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2</w:t>
      </w:r>
      <w:r w:rsidR="00C6576B" w:rsidRPr="00C6576B">
        <w:rPr>
          <w:rFonts w:ascii="Times New Roman" w:hAnsi="Times New Roman" w:cs="Times New Roman"/>
          <w:sz w:val="28"/>
          <w:szCs w:val="28"/>
        </w:rPr>
        <w:t>+20·</w:t>
      </w:r>
      <w:r w:rsidR="00C6576B">
        <w:rPr>
          <w:rFonts w:ascii="Times New Roman" w:hAnsi="Times New Roman" w:cs="Times New Roman"/>
          <w:sz w:val="28"/>
          <w:szCs w:val="28"/>
          <w:lang w:val="en-US"/>
        </w:rPr>
        <w:t>lg</w:t>
      </w:r>
      <w:r w:rsidR="00C6576B"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3 </w:t>
      </w:r>
      <w:r w:rsidR="00C6576B">
        <w:rPr>
          <w:rFonts w:ascii="Times New Roman" w:hAnsi="Times New Roman" w:cs="Times New Roman"/>
          <w:sz w:val="28"/>
          <w:szCs w:val="28"/>
        </w:rPr>
        <w:t xml:space="preserve">= </w:t>
      </w:r>
      <w:r w:rsidR="00C6576B" w:rsidRPr="00C6576B">
        <w:rPr>
          <w:rFonts w:ascii="Times New Roman" w:hAnsi="Times New Roman" w:cs="Times New Roman"/>
          <w:sz w:val="28"/>
          <w:szCs w:val="28"/>
        </w:rPr>
        <w:t>20·</w:t>
      </w:r>
      <w:r w:rsidR="00C6576B">
        <w:rPr>
          <w:rFonts w:ascii="Times New Roman" w:hAnsi="Times New Roman" w:cs="Times New Roman"/>
          <w:sz w:val="28"/>
          <w:szCs w:val="28"/>
          <w:lang w:val="en-US"/>
        </w:rPr>
        <w:t>lg</w:t>
      </w:r>
      <w:r w:rsidR="00C6576B" w:rsidRPr="00C6576B">
        <w:rPr>
          <w:rFonts w:ascii="Times New Roman" w:hAnsi="Times New Roman" w:cs="Times New Roman"/>
          <w:sz w:val="28"/>
          <w:szCs w:val="28"/>
        </w:rPr>
        <w:t xml:space="preserve"> 100+</w:t>
      </w:r>
    </w:p>
    <w:p w14:paraId="14C8FBD5" w14:textId="1059CA48" w:rsidR="008C2F96" w:rsidRPr="00C6576B" w:rsidRDefault="00C6576B" w:rsidP="00A27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Pr="00C6576B">
        <w:rPr>
          <w:rFonts w:ascii="Times New Roman" w:hAnsi="Times New Roman" w:cs="Times New Roman"/>
          <w:sz w:val="28"/>
          <w:szCs w:val="28"/>
        </w:rPr>
        <w:t>20·</w:t>
      </w:r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r w:rsidRPr="00C6576B">
        <w:rPr>
          <w:rFonts w:ascii="Times New Roman" w:hAnsi="Times New Roman" w:cs="Times New Roman"/>
          <w:sz w:val="28"/>
          <w:szCs w:val="28"/>
        </w:rPr>
        <w:t xml:space="preserve"> 10+20·</w:t>
      </w:r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r w:rsidRPr="00C657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1000 = 20</w:t>
      </w:r>
      <w:r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</w:rPr>
        <w:t>2+20</w:t>
      </w:r>
      <w:r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</w:rPr>
        <w:t>1+20</w:t>
      </w:r>
      <w:r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</w:rPr>
        <w:t>3 = 40+20+60 = 120 (</w:t>
      </w:r>
      <w:r w:rsidRPr="00C6576B">
        <w:rPr>
          <w:rFonts w:ascii="Times New Roman" w:hAnsi="Times New Roman" w:cs="Times New Roman"/>
          <w:i/>
          <w:iCs/>
          <w:sz w:val="28"/>
          <w:szCs w:val="28"/>
        </w:rPr>
        <w:t>дБ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75D9700" w14:textId="34112233" w:rsidR="008C2F96" w:rsidRPr="00557DFD" w:rsidRDefault="008C2F96" w:rsidP="00A2789A">
      <w:pPr>
        <w:rPr>
          <w:rFonts w:ascii="Times New Roman" w:hAnsi="Times New Roman" w:cs="Times New Roman"/>
          <w:b/>
          <w:sz w:val="28"/>
          <w:szCs w:val="28"/>
        </w:rPr>
      </w:pPr>
      <w:r w:rsidRPr="00557DFD">
        <w:rPr>
          <w:rFonts w:ascii="Times New Roman" w:hAnsi="Times New Roman" w:cs="Times New Roman"/>
          <w:sz w:val="28"/>
          <w:szCs w:val="28"/>
        </w:rPr>
        <w:t xml:space="preserve">Правильный ответ:  </w:t>
      </w:r>
      <w:r w:rsidR="00C6576B">
        <w:rPr>
          <w:rFonts w:ascii="Times New Roman" w:hAnsi="Times New Roman" w:cs="Times New Roman"/>
          <w:sz w:val="28"/>
          <w:szCs w:val="28"/>
        </w:rPr>
        <w:t xml:space="preserve">120 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Pr="00557DFD">
        <w:rPr>
          <w:rFonts w:ascii="Times New Roman" w:hAnsi="Times New Roman" w:cs="Times New Roman"/>
          <w:sz w:val="28"/>
          <w:szCs w:val="28"/>
        </w:rPr>
        <w:t>.</w:t>
      </w:r>
    </w:p>
    <w:p w14:paraId="2C769452" w14:textId="4D725B23" w:rsidR="008C2F96" w:rsidRPr="00557DFD" w:rsidRDefault="008C2F96" w:rsidP="00A2789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57DF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  <w:r w:rsidR="006D4314">
        <w:rPr>
          <w:rFonts w:ascii="Times New Roman" w:hAnsi="Times New Roman" w:cs="Times New Roman"/>
          <w:sz w:val="28"/>
          <w:szCs w:val="28"/>
        </w:rPr>
        <w:t>, ПК-</w:t>
      </w:r>
      <w:r w:rsidR="00EC1A94">
        <w:rPr>
          <w:rFonts w:ascii="Times New Roman" w:hAnsi="Times New Roman" w:cs="Times New Roman"/>
          <w:sz w:val="28"/>
          <w:szCs w:val="28"/>
        </w:rPr>
        <w:t>1</w:t>
      </w:r>
    </w:p>
    <w:p w14:paraId="60B2412C" w14:textId="317B17E4" w:rsidR="00B72BA1" w:rsidRPr="00C97797" w:rsidRDefault="00B72BA1" w:rsidP="00A2789A">
      <w:pPr>
        <w:rPr>
          <w:rFonts w:ascii="Times New Roman" w:hAnsi="Times New Roman" w:cs="Times New Roman"/>
          <w:sz w:val="28"/>
          <w:szCs w:val="28"/>
        </w:rPr>
      </w:pPr>
    </w:p>
    <w:sectPr w:rsidR="00B72BA1" w:rsidRPr="00C97797" w:rsidSect="00A56A29">
      <w:pgSz w:w="11900" w:h="16840"/>
      <w:pgMar w:top="1134" w:right="851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6B733" w14:textId="77777777" w:rsidR="00AE0D3B" w:rsidRDefault="00AE0D3B">
      <w:r>
        <w:separator/>
      </w:r>
    </w:p>
  </w:endnote>
  <w:endnote w:type="continuationSeparator" w:id="0">
    <w:p w14:paraId="1B08A695" w14:textId="77777777" w:rsidR="00AE0D3B" w:rsidRDefault="00AE0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8EBF0" w14:textId="77777777" w:rsidR="00AE0D3B" w:rsidRDefault="00AE0D3B"/>
  </w:footnote>
  <w:footnote w:type="continuationSeparator" w:id="0">
    <w:p w14:paraId="517341CC" w14:textId="77777777" w:rsidR="00AE0D3B" w:rsidRDefault="00AE0D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 w15:restartNumberingAfterBreak="0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DD"/>
    <w:rsid w:val="00000F2A"/>
    <w:rsid w:val="0001197D"/>
    <w:rsid w:val="000120EC"/>
    <w:rsid w:val="00027642"/>
    <w:rsid w:val="000447BE"/>
    <w:rsid w:val="00045D83"/>
    <w:rsid w:val="00047595"/>
    <w:rsid w:val="0005046E"/>
    <w:rsid w:val="00063909"/>
    <w:rsid w:val="00064759"/>
    <w:rsid w:val="00070671"/>
    <w:rsid w:val="0007199F"/>
    <w:rsid w:val="0008762B"/>
    <w:rsid w:val="000C6F2F"/>
    <w:rsid w:val="00105A4E"/>
    <w:rsid w:val="001174C5"/>
    <w:rsid w:val="00120AD7"/>
    <w:rsid w:val="00124051"/>
    <w:rsid w:val="001370AF"/>
    <w:rsid w:val="00141ABB"/>
    <w:rsid w:val="001452C3"/>
    <w:rsid w:val="00147B94"/>
    <w:rsid w:val="00154E10"/>
    <w:rsid w:val="001564D0"/>
    <w:rsid w:val="0016615B"/>
    <w:rsid w:val="00173250"/>
    <w:rsid w:val="0019371D"/>
    <w:rsid w:val="001A66FD"/>
    <w:rsid w:val="001C5A3A"/>
    <w:rsid w:val="001D03C3"/>
    <w:rsid w:val="001D05F2"/>
    <w:rsid w:val="001D35DA"/>
    <w:rsid w:val="001E0D2B"/>
    <w:rsid w:val="001E4192"/>
    <w:rsid w:val="001E4858"/>
    <w:rsid w:val="001E6F5D"/>
    <w:rsid w:val="00201316"/>
    <w:rsid w:val="00206103"/>
    <w:rsid w:val="00212302"/>
    <w:rsid w:val="00214B27"/>
    <w:rsid w:val="00224C85"/>
    <w:rsid w:val="00231D20"/>
    <w:rsid w:val="00237460"/>
    <w:rsid w:val="002422DE"/>
    <w:rsid w:val="00290E58"/>
    <w:rsid w:val="00290EE8"/>
    <w:rsid w:val="00292250"/>
    <w:rsid w:val="00293334"/>
    <w:rsid w:val="002A51B9"/>
    <w:rsid w:val="002B334A"/>
    <w:rsid w:val="002C4956"/>
    <w:rsid w:val="002C534A"/>
    <w:rsid w:val="002C73B0"/>
    <w:rsid w:val="002C7BE5"/>
    <w:rsid w:val="002E7615"/>
    <w:rsid w:val="00301A9D"/>
    <w:rsid w:val="00312DAE"/>
    <w:rsid w:val="00326C1D"/>
    <w:rsid w:val="0033722E"/>
    <w:rsid w:val="00340CBD"/>
    <w:rsid w:val="003431CD"/>
    <w:rsid w:val="0034512E"/>
    <w:rsid w:val="00364895"/>
    <w:rsid w:val="003722C5"/>
    <w:rsid w:val="00377F04"/>
    <w:rsid w:val="00396FE7"/>
    <w:rsid w:val="003A1F1A"/>
    <w:rsid w:val="003B5627"/>
    <w:rsid w:val="003B5EC5"/>
    <w:rsid w:val="003B6773"/>
    <w:rsid w:val="003C40B6"/>
    <w:rsid w:val="003E0E9C"/>
    <w:rsid w:val="003E5999"/>
    <w:rsid w:val="003F09EF"/>
    <w:rsid w:val="003F2BB3"/>
    <w:rsid w:val="003F2D25"/>
    <w:rsid w:val="0040601A"/>
    <w:rsid w:val="00424BA6"/>
    <w:rsid w:val="00425E7B"/>
    <w:rsid w:val="00426BBF"/>
    <w:rsid w:val="00444394"/>
    <w:rsid w:val="00445E77"/>
    <w:rsid w:val="00461545"/>
    <w:rsid w:val="00470598"/>
    <w:rsid w:val="00473BA9"/>
    <w:rsid w:val="00487D51"/>
    <w:rsid w:val="00493975"/>
    <w:rsid w:val="00496648"/>
    <w:rsid w:val="004A1BB7"/>
    <w:rsid w:val="004B2D0C"/>
    <w:rsid w:val="004C09E7"/>
    <w:rsid w:val="004D1525"/>
    <w:rsid w:val="004D3EDE"/>
    <w:rsid w:val="004E2513"/>
    <w:rsid w:val="004E422F"/>
    <w:rsid w:val="004E58B3"/>
    <w:rsid w:val="00515D39"/>
    <w:rsid w:val="00515E9E"/>
    <w:rsid w:val="00521225"/>
    <w:rsid w:val="00530E2F"/>
    <w:rsid w:val="00533089"/>
    <w:rsid w:val="00534FA2"/>
    <w:rsid w:val="00552FEC"/>
    <w:rsid w:val="00557DFD"/>
    <w:rsid w:val="00561F49"/>
    <w:rsid w:val="00564BA6"/>
    <w:rsid w:val="00572FC0"/>
    <w:rsid w:val="00576FB1"/>
    <w:rsid w:val="00583CD3"/>
    <w:rsid w:val="00584D42"/>
    <w:rsid w:val="00593974"/>
    <w:rsid w:val="00596A48"/>
    <w:rsid w:val="005C0268"/>
    <w:rsid w:val="005D371E"/>
    <w:rsid w:val="005D6CEF"/>
    <w:rsid w:val="005D7480"/>
    <w:rsid w:val="005D776A"/>
    <w:rsid w:val="005E64B5"/>
    <w:rsid w:val="005F56D3"/>
    <w:rsid w:val="006001DC"/>
    <w:rsid w:val="006142D9"/>
    <w:rsid w:val="00614B5E"/>
    <w:rsid w:val="00624666"/>
    <w:rsid w:val="00626CCE"/>
    <w:rsid w:val="006271C1"/>
    <w:rsid w:val="006326D0"/>
    <w:rsid w:val="0064220B"/>
    <w:rsid w:val="00666585"/>
    <w:rsid w:val="00667928"/>
    <w:rsid w:val="00671BAB"/>
    <w:rsid w:val="0067717E"/>
    <w:rsid w:val="00680B01"/>
    <w:rsid w:val="006A37A0"/>
    <w:rsid w:val="006A4DE6"/>
    <w:rsid w:val="006D1CE1"/>
    <w:rsid w:val="006D4314"/>
    <w:rsid w:val="006E16E1"/>
    <w:rsid w:val="006E3EE5"/>
    <w:rsid w:val="00724B46"/>
    <w:rsid w:val="0072646D"/>
    <w:rsid w:val="00737D4B"/>
    <w:rsid w:val="00742A3C"/>
    <w:rsid w:val="00742F39"/>
    <w:rsid w:val="00745404"/>
    <w:rsid w:val="0074730A"/>
    <w:rsid w:val="00756AB6"/>
    <w:rsid w:val="0076700F"/>
    <w:rsid w:val="00775573"/>
    <w:rsid w:val="007817F5"/>
    <w:rsid w:val="00784810"/>
    <w:rsid w:val="00791801"/>
    <w:rsid w:val="00796593"/>
    <w:rsid w:val="007A377B"/>
    <w:rsid w:val="007A4634"/>
    <w:rsid w:val="007C1AF0"/>
    <w:rsid w:val="007C72C3"/>
    <w:rsid w:val="007E3A2E"/>
    <w:rsid w:val="007E451F"/>
    <w:rsid w:val="00803803"/>
    <w:rsid w:val="00810FD7"/>
    <w:rsid w:val="008127E8"/>
    <w:rsid w:val="0083138B"/>
    <w:rsid w:val="00831F2A"/>
    <w:rsid w:val="0085717A"/>
    <w:rsid w:val="00861ADD"/>
    <w:rsid w:val="008624CB"/>
    <w:rsid w:val="008634C6"/>
    <w:rsid w:val="00892781"/>
    <w:rsid w:val="008927AF"/>
    <w:rsid w:val="00895E96"/>
    <w:rsid w:val="008A7128"/>
    <w:rsid w:val="008B2431"/>
    <w:rsid w:val="008C1003"/>
    <w:rsid w:val="008C23A6"/>
    <w:rsid w:val="008C2F96"/>
    <w:rsid w:val="008C5333"/>
    <w:rsid w:val="008D23E0"/>
    <w:rsid w:val="008E29D5"/>
    <w:rsid w:val="008E689C"/>
    <w:rsid w:val="008F6BF1"/>
    <w:rsid w:val="00901F10"/>
    <w:rsid w:val="009105C7"/>
    <w:rsid w:val="00924F19"/>
    <w:rsid w:val="0092560E"/>
    <w:rsid w:val="009370D5"/>
    <w:rsid w:val="009373C9"/>
    <w:rsid w:val="009403A3"/>
    <w:rsid w:val="00946BBE"/>
    <w:rsid w:val="00955B76"/>
    <w:rsid w:val="009758FE"/>
    <w:rsid w:val="00977937"/>
    <w:rsid w:val="0098691F"/>
    <w:rsid w:val="009870A7"/>
    <w:rsid w:val="0099122C"/>
    <w:rsid w:val="009A0328"/>
    <w:rsid w:val="009B7D3C"/>
    <w:rsid w:val="009D41B6"/>
    <w:rsid w:val="009D4F57"/>
    <w:rsid w:val="009D5AA0"/>
    <w:rsid w:val="009E05CD"/>
    <w:rsid w:val="009E3181"/>
    <w:rsid w:val="009E7C81"/>
    <w:rsid w:val="00A11F65"/>
    <w:rsid w:val="00A128FC"/>
    <w:rsid w:val="00A2789A"/>
    <w:rsid w:val="00A51395"/>
    <w:rsid w:val="00A56A29"/>
    <w:rsid w:val="00A64CDE"/>
    <w:rsid w:val="00A66FBE"/>
    <w:rsid w:val="00A720C0"/>
    <w:rsid w:val="00A8015A"/>
    <w:rsid w:val="00A85EE3"/>
    <w:rsid w:val="00AB6521"/>
    <w:rsid w:val="00AB71D0"/>
    <w:rsid w:val="00AC5408"/>
    <w:rsid w:val="00AD388D"/>
    <w:rsid w:val="00AD3D90"/>
    <w:rsid w:val="00AE0D3B"/>
    <w:rsid w:val="00AE5176"/>
    <w:rsid w:val="00AF2879"/>
    <w:rsid w:val="00AF3EEF"/>
    <w:rsid w:val="00B039EF"/>
    <w:rsid w:val="00B0473B"/>
    <w:rsid w:val="00B22F3B"/>
    <w:rsid w:val="00B276B2"/>
    <w:rsid w:val="00B33578"/>
    <w:rsid w:val="00B35335"/>
    <w:rsid w:val="00B72BA1"/>
    <w:rsid w:val="00B904C2"/>
    <w:rsid w:val="00B922D6"/>
    <w:rsid w:val="00B9668D"/>
    <w:rsid w:val="00BE0B84"/>
    <w:rsid w:val="00C0169E"/>
    <w:rsid w:val="00C15827"/>
    <w:rsid w:val="00C224A4"/>
    <w:rsid w:val="00C24B42"/>
    <w:rsid w:val="00C268DC"/>
    <w:rsid w:val="00C40EE2"/>
    <w:rsid w:val="00C52F3D"/>
    <w:rsid w:val="00C60EE8"/>
    <w:rsid w:val="00C627D7"/>
    <w:rsid w:val="00C6576B"/>
    <w:rsid w:val="00C66E8D"/>
    <w:rsid w:val="00C7159D"/>
    <w:rsid w:val="00C86FFC"/>
    <w:rsid w:val="00C97797"/>
    <w:rsid w:val="00CA69B8"/>
    <w:rsid w:val="00CA6DF0"/>
    <w:rsid w:val="00CA7A94"/>
    <w:rsid w:val="00CB29D2"/>
    <w:rsid w:val="00CC1B3F"/>
    <w:rsid w:val="00CD38B8"/>
    <w:rsid w:val="00CE04F8"/>
    <w:rsid w:val="00D01A24"/>
    <w:rsid w:val="00D170D5"/>
    <w:rsid w:val="00D32714"/>
    <w:rsid w:val="00D535FB"/>
    <w:rsid w:val="00D64956"/>
    <w:rsid w:val="00D80051"/>
    <w:rsid w:val="00DA6575"/>
    <w:rsid w:val="00DB1D44"/>
    <w:rsid w:val="00DB4B3C"/>
    <w:rsid w:val="00DB5D68"/>
    <w:rsid w:val="00DC69C5"/>
    <w:rsid w:val="00DD2D9D"/>
    <w:rsid w:val="00DD58A8"/>
    <w:rsid w:val="00DD74DD"/>
    <w:rsid w:val="00DE023B"/>
    <w:rsid w:val="00DE18AC"/>
    <w:rsid w:val="00DE5D6C"/>
    <w:rsid w:val="00E01998"/>
    <w:rsid w:val="00E121B9"/>
    <w:rsid w:val="00E14384"/>
    <w:rsid w:val="00E1754C"/>
    <w:rsid w:val="00E36BA7"/>
    <w:rsid w:val="00E4497F"/>
    <w:rsid w:val="00E45BF5"/>
    <w:rsid w:val="00E476C1"/>
    <w:rsid w:val="00E50602"/>
    <w:rsid w:val="00E65943"/>
    <w:rsid w:val="00E676B8"/>
    <w:rsid w:val="00E73CE7"/>
    <w:rsid w:val="00E80540"/>
    <w:rsid w:val="00EA03FF"/>
    <w:rsid w:val="00EB4D57"/>
    <w:rsid w:val="00EC1A94"/>
    <w:rsid w:val="00EC7947"/>
    <w:rsid w:val="00ED15CD"/>
    <w:rsid w:val="00ED350F"/>
    <w:rsid w:val="00ED487D"/>
    <w:rsid w:val="00F0133E"/>
    <w:rsid w:val="00F05E8B"/>
    <w:rsid w:val="00F37E20"/>
    <w:rsid w:val="00F60759"/>
    <w:rsid w:val="00F717CF"/>
    <w:rsid w:val="00F819B0"/>
    <w:rsid w:val="00FA4056"/>
    <w:rsid w:val="00FB69F5"/>
    <w:rsid w:val="00FB7FBC"/>
    <w:rsid w:val="00FD1187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74D155EB-F568-4458-82BE-4B158F27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emf"/><Relationship Id="rId21" Type="http://schemas.openxmlformats.org/officeDocument/2006/relationships/oleObject" Target="embeddings/oleObject6.bin"/><Relationship Id="rId42" Type="http://schemas.openxmlformats.org/officeDocument/2006/relationships/image" Target="media/image23.wmf"/><Relationship Id="rId47" Type="http://schemas.openxmlformats.org/officeDocument/2006/relationships/oleObject" Target="embeddings/oleObject15.bin"/><Relationship Id="rId63" Type="http://schemas.openxmlformats.org/officeDocument/2006/relationships/image" Target="media/image35.wmf"/><Relationship Id="rId68" Type="http://schemas.openxmlformats.org/officeDocument/2006/relationships/oleObject" Target="embeddings/oleObject24.bin"/><Relationship Id="rId84" Type="http://schemas.openxmlformats.org/officeDocument/2006/relationships/oleObject" Target="embeddings/oleObject30.bin"/><Relationship Id="rId89" Type="http://schemas.openxmlformats.org/officeDocument/2006/relationships/image" Target="media/image49.png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5.png"/><Relationship Id="rId37" Type="http://schemas.openxmlformats.org/officeDocument/2006/relationships/oleObject" Target="embeddings/oleObject12.bin"/><Relationship Id="rId53" Type="http://schemas.openxmlformats.org/officeDocument/2006/relationships/oleObject" Target="embeddings/oleObject17.bin"/><Relationship Id="rId58" Type="http://schemas.openxmlformats.org/officeDocument/2006/relationships/oleObject" Target="embeddings/oleObject19.bin"/><Relationship Id="rId74" Type="http://schemas.openxmlformats.org/officeDocument/2006/relationships/image" Target="media/image42.wmf"/><Relationship Id="rId79" Type="http://schemas.openxmlformats.org/officeDocument/2006/relationships/oleObject" Target="embeddings/oleObject28.bin"/><Relationship Id="rId5" Type="http://schemas.openxmlformats.org/officeDocument/2006/relationships/webSettings" Target="webSettings.xml"/><Relationship Id="rId90" Type="http://schemas.openxmlformats.org/officeDocument/2006/relationships/image" Target="media/image50.png"/><Relationship Id="rId95" Type="http://schemas.openxmlformats.org/officeDocument/2006/relationships/image" Target="media/image53.wmf"/><Relationship Id="rId22" Type="http://schemas.openxmlformats.org/officeDocument/2006/relationships/image" Target="media/image9.e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image" Target="media/image26.wmf"/><Relationship Id="rId64" Type="http://schemas.openxmlformats.org/officeDocument/2006/relationships/oleObject" Target="embeddings/oleObject22.bin"/><Relationship Id="rId69" Type="http://schemas.openxmlformats.org/officeDocument/2006/relationships/image" Target="media/image38.wmf"/><Relationship Id="rId80" Type="http://schemas.openxmlformats.org/officeDocument/2006/relationships/image" Target="media/image45.png"/><Relationship Id="rId85" Type="http://schemas.openxmlformats.org/officeDocument/2006/relationships/oleObject" Target="embeddings/oleObject31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6.wmf"/><Relationship Id="rId38" Type="http://schemas.openxmlformats.org/officeDocument/2006/relationships/image" Target="media/image19.png"/><Relationship Id="rId46" Type="http://schemas.openxmlformats.org/officeDocument/2006/relationships/image" Target="media/image25.wmf"/><Relationship Id="rId59" Type="http://schemas.openxmlformats.org/officeDocument/2006/relationships/image" Target="media/image33.wmf"/><Relationship Id="rId67" Type="http://schemas.openxmlformats.org/officeDocument/2006/relationships/image" Target="media/image37.wmf"/><Relationship Id="rId20" Type="http://schemas.openxmlformats.org/officeDocument/2006/relationships/image" Target="media/image8.wmf"/><Relationship Id="rId41" Type="http://schemas.openxmlformats.org/officeDocument/2006/relationships/image" Target="media/image22.png"/><Relationship Id="rId54" Type="http://schemas.openxmlformats.org/officeDocument/2006/relationships/image" Target="media/image30.png"/><Relationship Id="rId62" Type="http://schemas.openxmlformats.org/officeDocument/2006/relationships/oleObject" Target="embeddings/oleObject21.bin"/><Relationship Id="rId70" Type="http://schemas.openxmlformats.org/officeDocument/2006/relationships/oleObject" Target="embeddings/oleObject25.bin"/><Relationship Id="rId75" Type="http://schemas.openxmlformats.org/officeDocument/2006/relationships/oleObject" Target="embeddings/oleObject26.bin"/><Relationship Id="rId83" Type="http://schemas.openxmlformats.org/officeDocument/2006/relationships/image" Target="media/image47.wmf"/><Relationship Id="rId88" Type="http://schemas.openxmlformats.org/officeDocument/2006/relationships/oleObject" Target="embeddings/oleObject33.bin"/><Relationship Id="rId91" Type="http://schemas.openxmlformats.org/officeDocument/2006/relationships/image" Target="media/image51.wmf"/><Relationship Id="rId96" Type="http://schemas.openxmlformats.org/officeDocument/2006/relationships/oleObject" Target="embeddings/oleObject3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image" Target="media/image18.wmf"/><Relationship Id="rId49" Type="http://schemas.openxmlformats.org/officeDocument/2006/relationships/oleObject" Target="embeddings/oleObject16.bin"/><Relationship Id="rId57" Type="http://schemas.openxmlformats.org/officeDocument/2006/relationships/image" Target="media/image32.wmf"/><Relationship Id="rId10" Type="http://schemas.openxmlformats.org/officeDocument/2006/relationships/image" Target="media/image2.wmf"/><Relationship Id="rId31" Type="http://schemas.openxmlformats.org/officeDocument/2006/relationships/image" Target="media/image14.png"/><Relationship Id="rId44" Type="http://schemas.openxmlformats.org/officeDocument/2006/relationships/image" Target="media/image24.wmf"/><Relationship Id="rId52" Type="http://schemas.openxmlformats.org/officeDocument/2006/relationships/image" Target="media/image29.wmf"/><Relationship Id="rId60" Type="http://schemas.openxmlformats.org/officeDocument/2006/relationships/oleObject" Target="embeddings/oleObject20.bin"/><Relationship Id="rId65" Type="http://schemas.openxmlformats.org/officeDocument/2006/relationships/image" Target="media/image36.wmf"/><Relationship Id="rId73" Type="http://schemas.openxmlformats.org/officeDocument/2006/relationships/image" Target="media/image41.png"/><Relationship Id="rId78" Type="http://schemas.openxmlformats.org/officeDocument/2006/relationships/image" Target="media/image44.wmf"/><Relationship Id="rId81" Type="http://schemas.openxmlformats.org/officeDocument/2006/relationships/image" Target="media/image46.wmf"/><Relationship Id="rId86" Type="http://schemas.openxmlformats.org/officeDocument/2006/relationships/oleObject" Target="embeddings/oleObject32.bin"/><Relationship Id="rId94" Type="http://schemas.openxmlformats.org/officeDocument/2006/relationships/oleObject" Target="embeddings/oleObject35.bin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39" Type="http://schemas.openxmlformats.org/officeDocument/2006/relationships/image" Target="media/image20.emf"/><Relationship Id="rId34" Type="http://schemas.openxmlformats.org/officeDocument/2006/relationships/oleObject" Target="embeddings/oleObject11.bin"/><Relationship Id="rId50" Type="http://schemas.openxmlformats.org/officeDocument/2006/relationships/image" Target="media/image27.png"/><Relationship Id="rId55" Type="http://schemas.openxmlformats.org/officeDocument/2006/relationships/image" Target="media/image31.wmf"/><Relationship Id="rId76" Type="http://schemas.openxmlformats.org/officeDocument/2006/relationships/image" Target="media/image43.wmf"/><Relationship Id="rId97" Type="http://schemas.openxmlformats.org/officeDocument/2006/relationships/image" Target="media/image54.wmf"/><Relationship Id="rId7" Type="http://schemas.openxmlformats.org/officeDocument/2006/relationships/endnotes" Target="endnotes.xml"/><Relationship Id="rId71" Type="http://schemas.openxmlformats.org/officeDocument/2006/relationships/image" Target="media/image39.png"/><Relationship Id="rId92" Type="http://schemas.openxmlformats.org/officeDocument/2006/relationships/oleObject" Target="embeddings/oleObject3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21.png"/><Relationship Id="rId45" Type="http://schemas.openxmlformats.org/officeDocument/2006/relationships/oleObject" Target="embeddings/oleObject14.bin"/><Relationship Id="rId66" Type="http://schemas.openxmlformats.org/officeDocument/2006/relationships/oleObject" Target="embeddings/oleObject23.bin"/><Relationship Id="rId87" Type="http://schemas.openxmlformats.org/officeDocument/2006/relationships/image" Target="media/image48.wmf"/><Relationship Id="rId61" Type="http://schemas.openxmlformats.org/officeDocument/2006/relationships/image" Target="media/image34.wmf"/><Relationship Id="rId82" Type="http://schemas.openxmlformats.org/officeDocument/2006/relationships/oleObject" Target="embeddings/oleObject29.bin"/><Relationship Id="rId19" Type="http://schemas.openxmlformats.org/officeDocument/2006/relationships/oleObject" Target="embeddings/oleObject5.bin"/><Relationship Id="rId14" Type="http://schemas.openxmlformats.org/officeDocument/2006/relationships/image" Target="media/image4.png"/><Relationship Id="rId30" Type="http://schemas.openxmlformats.org/officeDocument/2006/relationships/image" Target="media/image13.png"/><Relationship Id="rId35" Type="http://schemas.openxmlformats.org/officeDocument/2006/relationships/image" Target="media/image17.png"/><Relationship Id="rId56" Type="http://schemas.openxmlformats.org/officeDocument/2006/relationships/oleObject" Target="embeddings/oleObject18.bin"/><Relationship Id="rId77" Type="http://schemas.openxmlformats.org/officeDocument/2006/relationships/oleObject" Target="embeddings/oleObject27.bin"/><Relationship Id="rId100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28.png"/><Relationship Id="rId72" Type="http://schemas.openxmlformats.org/officeDocument/2006/relationships/image" Target="media/image40.jpg"/><Relationship Id="rId93" Type="http://schemas.openxmlformats.org/officeDocument/2006/relationships/image" Target="media/image52.wmf"/><Relationship Id="rId98" Type="http://schemas.openxmlformats.org/officeDocument/2006/relationships/oleObject" Target="embeddings/oleObject3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C3BC2-3254-427D-BD90-43E8D5989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2373</Words>
  <Characters>13530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2</cp:revision>
  <cp:lastPrinted>2025-04-04T11:10:00Z</cp:lastPrinted>
  <dcterms:created xsi:type="dcterms:W3CDTF">2025-04-04T11:12:00Z</dcterms:created>
  <dcterms:modified xsi:type="dcterms:W3CDTF">2025-04-04T11:12:00Z</dcterms:modified>
</cp:coreProperties>
</file>