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D88" w:rsidRDefault="00A80D88" w:rsidP="00CE00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33085" w:rsidRPr="009D4202" w:rsidRDefault="00433085" w:rsidP="009D4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:rsidR="00433085" w:rsidRPr="009D4202" w:rsidRDefault="00543005" w:rsidP="009D4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3733F"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Энергосберегающие технологии в системах теплогазоснабжения</w:t>
      </w: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33085" w:rsidRPr="009D4202" w:rsidRDefault="00433085" w:rsidP="009D4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54B" w:rsidRPr="009D4202" w:rsidRDefault="0004054B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:rsidR="0004054B" w:rsidRPr="009D4202" w:rsidRDefault="0004054B" w:rsidP="009D4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04054B" w:rsidRPr="009D4202" w:rsidRDefault="0004054B" w:rsidP="009D4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Задания закрытого типа на выбор правильного ответа</w:t>
      </w:r>
    </w:p>
    <w:p w:rsidR="0004054B" w:rsidRPr="009D4202" w:rsidRDefault="0004054B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A07CD9" w:rsidRPr="009D4202" w:rsidRDefault="00C60792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Выберите </w:t>
      </w:r>
      <w:r w:rsidR="009050A3"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один правильный ответ</w:t>
      </w:r>
    </w:p>
    <w:p w:rsidR="00A07CD9" w:rsidRDefault="00C60792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3D3F56" w:rsidRPr="009D4202" w:rsidRDefault="003D3F56" w:rsidP="003D3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9D4202">
        <w:rPr>
          <w:rFonts w:ascii="Times New Roman" w:hAnsi="Times New Roman" w:cs="Times New Roman"/>
          <w:sz w:val="28"/>
          <w:szCs w:val="28"/>
        </w:rPr>
        <w:t>Теплоизоляционные свойства материалов ухудшаются с увеличением:</w:t>
      </w:r>
    </w:p>
    <w:p w:rsidR="003D3F56" w:rsidRPr="009D4202" w:rsidRDefault="003D3F56" w:rsidP="003D3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А) Плотности материала</w:t>
      </w:r>
    </w:p>
    <w:p w:rsidR="003D3F56" w:rsidRPr="009D4202" w:rsidRDefault="003D3F56" w:rsidP="003D3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Б) Влажности материала</w:t>
      </w:r>
    </w:p>
    <w:p w:rsidR="003D3F56" w:rsidRPr="009D4202" w:rsidRDefault="003D3F56" w:rsidP="003D3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В) Температуры материала</w:t>
      </w:r>
    </w:p>
    <w:p w:rsidR="003D3F56" w:rsidRPr="009D4202" w:rsidRDefault="003D3F56" w:rsidP="003D3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Г) Все перечисленное</w:t>
      </w:r>
    </w:p>
    <w:p w:rsidR="003D3F56" w:rsidRPr="009D420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9D42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</w:t>
      </w:r>
    </w:p>
    <w:p w:rsidR="003D3F56" w:rsidRPr="009D420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04054B" w:rsidRPr="009D4202" w:rsidRDefault="0004054B" w:rsidP="003D3F56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bookmarkStart w:id="0" w:name="_Hlk187826545"/>
    </w:p>
    <w:bookmarkEnd w:id="0"/>
    <w:p w:rsidR="003D3F56" w:rsidRPr="003D3F56" w:rsidRDefault="009050A3" w:rsidP="003D3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3F56">
        <w:rPr>
          <w:rFonts w:ascii="Times New Roman" w:hAnsi="Times New Roman" w:cs="Times New Roman"/>
          <w:sz w:val="28"/>
          <w:szCs w:val="28"/>
        </w:rPr>
        <w:t xml:space="preserve">2. </w:t>
      </w:r>
      <w:r w:rsid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 чтобы</w:t>
      </w:r>
      <w:r w:rsidR="003D3F56"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уменьшить загрязнения окружающей среды</w:t>
      </w:r>
      <w:r w:rsid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рекомендуется:</w:t>
      </w:r>
      <w:r w:rsidR="003D3F56" w:rsidRPr="003D3F56">
        <w:rPr>
          <w:rFonts w:ascii="Times New Roman" w:hAnsi="Times New Roman" w:cs="Times New Roman"/>
          <w:sz w:val="28"/>
          <w:szCs w:val="28"/>
        </w:rPr>
        <w:br/>
      </w:r>
      <w:r w:rsidR="003D3F56"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А) беречь энергию </w:t>
      </w:r>
      <w:r w:rsidR="003D3F56" w:rsidRPr="003D3F56">
        <w:rPr>
          <w:rFonts w:ascii="Times New Roman" w:hAnsi="Times New Roman" w:cs="Times New Roman"/>
          <w:sz w:val="28"/>
          <w:szCs w:val="28"/>
        </w:rPr>
        <w:br/>
      </w:r>
      <w:r w:rsidR="003D3F56"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>Б) строить ТЭЦ</w:t>
      </w:r>
      <w:r w:rsidR="003D3F56" w:rsidRPr="003D3F56">
        <w:rPr>
          <w:rFonts w:ascii="Times New Roman" w:hAnsi="Times New Roman" w:cs="Times New Roman"/>
          <w:sz w:val="28"/>
          <w:szCs w:val="28"/>
        </w:rPr>
        <w:br/>
      </w:r>
      <w:r w:rsidR="003D3F56" w:rsidRPr="003D3F56">
        <w:rPr>
          <w:rFonts w:ascii="Times New Roman" w:hAnsi="Times New Roman" w:cs="Times New Roman"/>
          <w:sz w:val="28"/>
          <w:szCs w:val="28"/>
          <w:shd w:val="clear" w:color="auto" w:fill="FFFFFF"/>
        </w:rPr>
        <w:t>В) строить АЭС</w:t>
      </w:r>
    </w:p>
    <w:p w:rsidR="003D3F56" w:rsidRPr="003D3F56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:rsidR="00A26A22" w:rsidRPr="003D3F56" w:rsidRDefault="003D3F56" w:rsidP="003D3F5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D3F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3D3F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9050A3" w:rsidRDefault="009050A3" w:rsidP="009D4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3F56" w:rsidRPr="009D4202" w:rsidRDefault="003D3F56" w:rsidP="003D3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87826296"/>
      <w:r>
        <w:rPr>
          <w:rFonts w:ascii="Times New Roman" w:hAnsi="Times New Roman" w:cs="Times New Roman"/>
          <w:sz w:val="28"/>
          <w:szCs w:val="28"/>
        </w:rPr>
        <w:t>3</w:t>
      </w:r>
      <w:r w:rsidRPr="009D4202">
        <w:rPr>
          <w:rFonts w:ascii="Times New Roman" w:hAnsi="Times New Roman" w:cs="Times New Roman"/>
          <w:sz w:val="28"/>
          <w:szCs w:val="28"/>
        </w:rPr>
        <w:t xml:space="preserve">. </w:t>
      </w:r>
      <w:bookmarkEnd w:id="1"/>
      <w:r w:rsidRPr="009D4202">
        <w:rPr>
          <w:rFonts w:ascii="Times New Roman" w:hAnsi="Times New Roman" w:cs="Times New Roman"/>
          <w:sz w:val="28"/>
          <w:szCs w:val="28"/>
        </w:rPr>
        <w:t>При увеличении влажности материала коэффициент теплопроводности:</w:t>
      </w:r>
    </w:p>
    <w:p w:rsidR="003D3F56" w:rsidRPr="009D4202" w:rsidRDefault="003D3F56" w:rsidP="003D3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А) Увеличивается</w:t>
      </w:r>
    </w:p>
    <w:p w:rsidR="003D3F56" w:rsidRPr="009D4202" w:rsidRDefault="003D3F56" w:rsidP="003D3F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>Б) Уменьшается</w:t>
      </w:r>
    </w:p>
    <w:p w:rsidR="003D3F56" w:rsidRPr="009D4202" w:rsidRDefault="003D3F56" w:rsidP="003D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hAnsi="Times New Roman" w:cs="Times New Roman"/>
          <w:sz w:val="28"/>
          <w:szCs w:val="28"/>
        </w:rPr>
        <w:t>В) Не изменяется</w:t>
      </w:r>
    </w:p>
    <w:p w:rsidR="003D3F56" w:rsidRPr="009D420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:rsidR="003D3F56" w:rsidRPr="009D4202" w:rsidRDefault="003D3F56" w:rsidP="003D3F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3D3F56" w:rsidRPr="009D4202" w:rsidRDefault="003D3F56" w:rsidP="009D4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3733F" w:rsidRPr="009D4202" w:rsidRDefault="003D3F56" w:rsidP="009D420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9050A3" w:rsidRPr="009D4202">
        <w:rPr>
          <w:sz w:val="28"/>
          <w:szCs w:val="28"/>
        </w:rPr>
        <w:t xml:space="preserve">. </w:t>
      </w:r>
      <w:r w:rsidR="0063733F" w:rsidRPr="009D4202">
        <w:rPr>
          <w:rStyle w:val="c0"/>
          <w:bCs/>
          <w:color w:val="000000"/>
          <w:sz w:val="28"/>
          <w:szCs w:val="28"/>
        </w:rPr>
        <w:t xml:space="preserve">Величина, характеризующая степень </w:t>
      </w:r>
      <w:proofErr w:type="spellStart"/>
      <w:r w:rsidR="0063733F" w:rsidRPr="009D4202">
        <w:rPr>
          <w:rStyle w:val="c0"/>
          <w:bCs/>
          <w:color w:val="000000"/>
          <w:sz w:val="28"/>
          <w:szCs w:val="28"/>
        </w:rPr>
        <w:t>нагретости</w:t>
      </w:r>
      <w:proofErr w:type="spellEnd"/>
      <w:r w:rsidR="0063733F" w:rsidRPr="009D4202">
        <w:rPr>
          <w:rStyle w:val="c0"/>
          <w:bCs/>
          <w:color w:val="000000"/>
          <w:sz w:val="28"/>
          <w:szCs w:val="28"/>
        </w:rPr>
        <w:t xml:space="preserve"> тела:</w:t>
      </w:r>
    </w:p>
    <w:p w:rsidR="0063733F" w:rsidRPr="009D4202" w:rsidRDefault="0063733F" w:rsidP="009D4202">
      <w:pPr>
        <w:pStyle w:val="c1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D4202">
        <w:rPr>
          <w:rStyle w:val="c2"/>
          <w:color w:val="000000"/>
          <w:sz w:val="28"/>
          <w:szCs w:val="28"/>
        </w:rPr>
        <w:t>А) Энергия</w:t>
      </w:r>
    </w:p>
    <w:p w:rsidR="0063733F" w:rsidRPr="009D4202" w:rsidRDefault="0063733F" w:rsidP="009D420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D4202">
        <w:rPr>
          <w:rStyle w:val="c2"/>
          <w:color w:val="000000"/>
          <w:sz w:val="28"/>
          <w:szCs w:val="28"/>
        </w:rPr>
        <w:t>Б) Давление</w:t>
      </w:r>
    </w:p>
    <w:p w:rsidR="009050A3" w:rsidRPr="009D4202" w:rsidRDefault="0063733F" w:rsidP="009D42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В) Температура</w:t>
      </w:r>
    </w:p>
    <w:p w:rsidR="00A07CD9" w:rsidRPr="009D4202" w:rsidRDefault="0004054B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</w:t>
      </w:r>
      <w:r w:rsidR="00E80C65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63733F"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</w:p>
    <w:p w:rsidR="00A26A22" w:rsidRPr="009D4202" w:rsidRDefault="0063733F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A07CD9" w:rsidRPr="009D4202" w:rsidRDefault="00A07CD9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45D33" w:rsidRPr="00045D33" w:rsidRDefault="003D3F56" w:rsidP="009D4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87829650"/>
      <w:r>
        <w:rPr>
          <w:rFonts w:ascii="Times New Roman" w:hAnsi="Times New Roman" w:cs="Times New Roman"/>
          <w:sz w:val="28"/>
          <w:szCs w:val="28"/>
        </w:rPr>
        <w:t>5</w:t>
      </w:r>
      <w:r w:rsidR="00E80C65" w:rsidRPr="009D4202">
        <w:rPr>
          <w:rFonts w:ascii="Times New Roman" w:hAnsi="Times New Roman" w:cs="Times New Roman"/>
          <w:sz w:val="28"/>
          <w:szCs w:val="28"/>
        </w:rPr>
        <w:t xml:space="preserve">. </w:t>
      </w:r>
      <w:r w:rsidR="00045D33" w:rsidRPr="00045D33">
        <w:rPr>
          <w:rFonts w:ascii="Times New Roman" w:hAnsi="Times New Roman" w:cs="Times New Roman"/>
          <w:sz w:val="28"/>
          <w:szCs w:val="28"/>
        </w:rPr>
        <w:t>Основными причинами потери энергии на источнике тепла является</w:t>
      </w:r>
      <w:r w:rsidR="00BB06D3">
        <w:rPr>
          <w:rFonts w:ascii="Times New Roman" w:hAnsi="Times New Roman" w:cs="Times New Roman"/>
          <w:sz w:val="28"/>
          <w:szCs w:val="28"/>
        </w:rPr>
        <w:t>:</w:t>
      </w:r>
    </w:p>
    <w:p w:rsidR="00350ACD" w:rsidRPr="00045D33" w:rsidRDefault="00350ACD" w:rsidP="009D4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5D33">
        <w:rPr>
          <w:rFonts w:ascii="Times New Roman" w:hAnsi="Times New Roman" w:cs="Times New Roman"/>
          <w:sz w:val="28"/>
          <w:szCs w:val="28"/>
        </w:rPr>
        <w:t xml:space="preserve">А) </w:t>
      </w:r>
      <w:r w:rsidR="00045D33" w:rsidRPr="00045D33">
        <w:rPr>
          <w:rFonts w:ascii="Times New Roman" w:hAnsi="Times New Roman" w:cs="Times New Roman"/>
          <w:sz w:val="28"/>
          <w:szCs w:val="28"/>
        </w:rPr>
        <w:t>устаревшее и изношенное оборудование</w:t>
      </w:r>
    </w:p>
    <w:p w:rsidR="00350ACD" w:rsidRPr="009D4202" w:rsidRDefault="00350ACD" w:rsidP="009D4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Б) </w:t>
      </w:r>
      <w:r w:rsidR="00045D33">
        <w:rPr>
          <w:rFonts w:ascii="Times New Roman" w:hAnsi="Times New Roman" w:cs="Times New Roman"/>
          <w:sz w:val="28"/>
          <w:szCs w:val="28"/>
        </w:rPr>
        <w:t>коррозия трубопроводов</w:t>
      </w:r>
    </w:p>
    <w:p w:rsidR="00410633" w:rsidRPr="009D4202" w:rsidRDefault="00350ACD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В) </w:t>
      </w:r>
      <w:r w:rsidR="00045D33" w:rsidRPr="00045D33">
        <w:rPr>
          <w:rFonts w:ascii="Times New Roman" w:hAnsi="Times New Roman" w:cs="Times New Roman"/>
          <w:sz w:val="28"/>
          <w:szCs w:val="28"/>
        </w:rPr>
        <w:t>отсутствие рециркуляции в системах горячего водоснабжения</w:t>
      </w:r>
    </w:p>
    <w:p w:rsidR="00A07CD9" w:rsidRPr="009D4202" w:rsidRDefault="0004054B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bookmarkEnd w:id="2"/>
      <w:r w:rsidR="00350ACD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A26A22" w:rsidRPr="009D4202" w:rsidRDefault="0063733F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A07CD9" w:rsidRPr="009D4202" w:rsidRDefault="00A07CD9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D4505" w:rsidRPr="009D4202" w:rsidRDefault="005D4505" w:rsidP="008C7FA1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5D4505" w:rsidRPr="009D4202" w:rsidRDefault="005D4505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A07CD9" w:rsidRPr="009D4202" w:rsidRDefault="00C60792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:rsidR="00A07CD9" w:rsidRPr="009D4202" w:rsidRDefault="00C60792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:rsidR="00067AE7" w:rsidRPr="009D4202" w:rsidRDefault="0070158E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60792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067AE7" w:rsidRPr="009D4202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3686"/>
        <w:gridCol w:w="5095"/>
      </w:tblGrid>
      <w:tr w:rsidR="00067AE7" w:rsidRPr="009D4202" w:rsidTr="00BB06D3">
        <w:trPr>
          <w:trHeight w:val="827"/>
        </w:trPr>
        <w:tc>
          <w:tcPr>
            <w:tcW w:w="3686" w:type="dxa"/>
            <w:shd w:val="clear" w:color="auto" w:fill="auto"/>
          </w:tcPr>
          <w:p w:rsidR="00067AE7" w:rsidRPr="009D4202" w:rsidRDefault="009D4202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067AE7"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0ACD" w:rsidRPr="009D4202">
              <w:rPr>
                <w:rFonts w:ascii="Times New Roman" w:hAnsi="Times New Roman" w:cs="Times New Roman"/>
                <w:sz w:val="28"/>
                <w:szCs w:val="28"/>
              </w:rPr>
              <w:t>Коэффициент конвекции</w:t>
            </w:r>
          </w:p>
        </w:tc>
        <w:tc>
          <w:tcPr>
            <w:tcW w:w="5095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50ACD" w:rsidRPr="009D4202">
              <w:rPr>
                <w:rFonts w:ascii="Times New Roman" w:hAnsi="Times New Roman" w:cs="Times New Roman"/>
                <w:sz w:val="28"/>
                <w:szCs w:val="28"/>
              </w:rPr>
              <w:t>Поправка, учитывающая усиление теплообмена вследствие свободной конвекции</w:t>
            </w:r>
          </w:p>
        </w:tc>
      </w:tr>
      <w:tr w:rsidR="00067AE7" w:rsidRPr="009D4202" w:rsidTr="00BB06D3">
        <w:trPr>
          <w:trHeight w:val="551"/>
        </w:trPr>
        <w:tc>
          <w:tcPr>
            <w:tcW w:w="3686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42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0ACD" w:rsidRPr="009D4202">
              <w:rPr>
                <w:rFonts w:ascii="Times New Roman" w:hAnsi="Times New Roman" w:cs="Times New Roman"/>
                <w:sz w:val="28"/>
                <w:szCs w:val="28"/>
              </w:rPr>
              <w:t>Поток излучения</w:t>
            </w:r>
          </w:p>
        </w:tc>
        <w:tc>
          <w:tcPr>
            <w:tcW w:w="5095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50ACD" w:rsidRPr="009D4202">
              <w:rPr>
                <w:rFonts w:ascii="Times New Roman" w:hAnsi="Times New Roman" w:cs="Times New Roman"/>
                <w:sz w:val="28"/>
                <w:szCs w:val="28"/>
              </w:rPr>
              <w:t>Количество лучистой энергии, проходящее через заданную поверхность площадью F в единицу времени</w:t>
            </w:r>
          </w:p>
        </w:tc>
      </w:tr>
    </w:tbl>
    <w:p w:rsidR="00035523" w:rsidRPr="009D4202" w:rsidRDefault="00C60792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4794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/>
      </w:tblPr>
      <w:tblGrid>
        <w:gridCol w:w="957"/>
        <w:gridCol w:w="957"/>
      </w:tblGrid>
      <w:tr w:rsidR="00350ACD" w:rsidRPr="009D4202" w:rsidTr="00BD2901">
        <w:tc>
          <w:tcPr>
            <w:tcW w:w="957" w:type="dxa"/>
            <w:shd w:val="clear" w:color="auto" w:fill="auto"/>
          </w:tcPr>
          <w:p w:rsidR="00350ACD" w:rsidRPr="009D4202" w:rsidRDefault="00350ACD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350ACD" w:rsidRPr="009D4202" w:rsidRDefault="00350ACD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0ACD" w:rsidRPr="009D4202" w:rsidTr="00BD2901">
        <w:tc>
          <w:tcPr>
            <w:tcW w:w="957" w:type="dxa"/>
            <w:shd w:val="clear" w:color="auto" w:fill="auto"/>
          </w:tcPr>
          <w:p w:rsidR="00350ACD" w:rsidRPr="009D4202" w:rsidRDefault="00350ACD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350ACD" w:rsidRPr="009D4202" w:rsidRDefault="00350ACD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624D6B" w:rsidRPr="009D4202" w:rsidRDefault="00350ACD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9D4202" w:rsidRDefault="009D4202" w:rsidP="009D42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67AE7" w:rsidRPr="009D4202" w:rsidRDefault="0070158E" w:rsidP="009D4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015883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AE7" w:rsidRPr="009D4202">
        <w:rPr>
          <w:rFonts w:ascii="Times New Roman" w:hAnsi="Times New Roman" w:cs="Times New Roman"/>
          <w:sz w:val="28"/>
          <w:szCs w:val="28"/>
        </w:rPr>
        <w:t>Установите</w:t>
      </w:r>
      <w:r w:rsidR="00AB1D2F" w:rsidRPr="009D4202">
        <w:rPr>
          <w:rFonts w:ascii="Times New Roman" w:hAnsi="Times New Roman" w:cs="Times New Roman"/>
          <w:sz w:val="28"/>
          <w:szCs w:val="28"/>
        </w:rPr>
        <w:t xml:space="preserve"> соответствие</w:t>
      </w:r>
      <w:r w:rsidR="00067AE7" w:rsidRPr="009D420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46" w:type="dxa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39"/>
        <w:gridCol w:w="5807"/>
      </w:tblGrid>
      <w:tr w:rsidR="00067AE7" w:rsidRPr="009D4202" w:rsidTr="00BB06D3">
        <w:trPr>
          <w:trHeight w:val="272"/>
        </w:trPr>
        <w:tc>
          <w:tcPr>
            <w:tcW w:w="3539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42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AB1D2F" w:rsidRPr="009D42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Диффузные поверхности</w:t>
            </w:r>
          </w:p>
        </w:tc>
        <w:tc>
          <w:tcPr>
            <w:tcW w:w="5807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Разлагают все падающее на них излучение в пределах полусферы</w:t>
            </w:r>
          </w:p>
        </w:tc>
      </w:tr>
      <w:tr w:rsidR="00067AE7" w:rsidRPr="009D4202" w:rsidTr="00BB06D3">
        <w:trPr>
          <w:trHeight w:val="275"/>
        </w:trPr>
        <w:tc>
          <w:tcPr>
            <w:tcW w:w="3539" w:type="dxa"/>
            <w:shd w:val="clear" w:color="auto" w:fill="auto"/>
          </w:tcPr>
          <w:p w:rsidR="00067AE7" w:rsidRPr="009D4202" w:rsidRDefault="009D4202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Зеркальные поверхности</w:t>
            </w:r>
          </w:p>
        </w:tc>
        <w:tc>
          <w:tcPr>
            <w:tcW w:w="5807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Угол падения луча равен углу его отражения</w:t>
            </w:r>
          </w:p>
        </w:tc>
      </w:tr>
    </w:tbl>
    <w:p w:rsidR="00035523" w:rsidRPr="009D4202" w:rsidRDefault="00D14794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/>
      </w:tblPr>
      <w:tblGrid>
        <w:gridCol w:w="957"/>
        <w:gridCol w:w="957"/>
      </w:tblGrid>
      <w:tr w:rsidR="00632C6C" w:rsidRPr="009D4202" w:rsidTr="00BD2901">
        <w:tc>
          <w:tcPr>
            <w:tcW w:w="957" w:type="dxa"/>
            <w:shd w:val="clear" w:color="auto" w:fill="auto"/>
          </w:tcPr>
          <w:p w:rsidR="00632C6C" w:rsidRPr="009D4202" w:rsidRDefault="00632C6C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632C6C" w:rsidRPr="009D4202" w:rsidRDefault="00632C6C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32C6C" w:rsidRPr="009D4202" w:rsidTr="00BD2901">
        <w:tc>
          <w:tcPr>
            <w:tcW w:w="957" w:type="dxa"/>
            <w:shd w:val="clear" w:color="auto" w:fill="auto"/>
          </w:tcPr>
          <w:p w:rsidR="00632C6C" w:rsidRPr="009D4202" w:rsidRDefault="00632C6C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632C6C" w:rsidRPr="009D4202" w:rsidRDefault="00632C6C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07CD9" w:rsidRPr="009D4202" w:rsidRDefault="00632C6C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70158E" w:rsidRPr="009D4202" w:rsidRDefault="0070158E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67AE7" w:rsidRPr="009D4202" w:rsidRDefault="0070158E" w:rsidP="009D4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106B02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AE7" w:rsidRPr="009D4202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38"/>
        <w:gridCol w:w="5098"/>
      </w:tblGrid>
      <w:tr w:rsidR="00067AE7" w:rsidRPr="009D4202" w:rsidTr="009D4202">
        <w:trPr>
          <w:trHeight w:val="345"/>
        </w:trPr>
        <w:tc>
          <w:tcPr>
            <w:tcW w:w="3538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42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Поверхностная плотность потока излучения</w:t>
            </w:r>
          </w:p>
        </w:tc>
        <w:tc>
          <w:tcPr>
            <w:tcW w:w="5098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Количество лучистой энергии, проходящее через заданную единичную поверхность в единицу времени</w:t>
            </w:r>
          </w:p>
        </w:tc>
      </w:tr>
      <w:tr w:rsidR="00067AE7" w:rsidRPr="009D4202" w:rsidTr="009D4202">
        <w:trPr>
          <w:trHeight w:val="407"/>
        </w:trPr>
        <w:tc>
          <w:tcPr>
            <w:tcW w:w="3538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42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Собственное излучение тела</w:t>
            </w:r>
          </w:p>
        </w:tc>
        <w:tc>
          <w:tcPr>
            <w:tcW w:w="5098" w:type="dxa"/>
            <w:shd w:val="clear" w:color="auto" w:fill="auto"/>
          </w:tcPr>
          <w:p w:rsidR="00067AE7" w:rsidRPr="009D4202" w:rsidRDefault="00067AE7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Излучение тела, обусловленное его тепловым состоянием (степенью </w:t>
            </w:r>
            <w:proofErr w:type="spellStart"/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нагретости</w:t>
            </w:r>
            <w:proofErr w:type="spellEnd"/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67AE7" w:rsidRPr="009D4202" w:rsidTr="009D4202">
        <w:trPr>
          <w:trHeight w:val="286"/>
        </w:trPr>
        <w:tc>
          <w:tcPr>
            <w:tcW w:w="3538" w:type="dxa"/>
            <w:shd w:val="clear" w:color="auto" w:fill="auto"/>
          </w:tcPr>
          <w:p w:rsidR="00067AE7" w:rsidRPr="009D4202" w:rsidRDefault="009D4202" w:rsidP="009D420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067AE7"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Лучеиспускательная способность тела</w:t>
            </w:r>
          </w:p>
        </w:tc>
        <w:tc>
          <w:tcPr>
            <w:tcW w:w="5098" w:type="dxa"/>
            <w:shd w:val="clear" w:color="auto" w:fill="auto"/>
          </w:tcPr>
          <w:p w:rsidR="00067AE7" w:rsidRPr="009D4202" w:rsidRDefault="00067AE7" w:rsidP="009D420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highlight w:val="yellow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32C6C" w:rsidRPr="009D4202">
              <w:rPr>
                <w:rFonts w:ascii="Times New Roman" w:hAnsi="Times New Roman" w:cs="Times New Roman"/>
                <w:sz w:val="28"/>
                <w:szCs w:val="28"/>
              </w:rPr>
              <w:t>Интегральная плотность потока собственного излучения</w:t>
            </w:r>
          </w:p>
        </w:tc>
      </w:tr>
    </w:tbl>
    <w:p w:rsidR="006D7124" w:rsidRPr="009D4202" w:rsidRDefault="00D14794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/>
      </w:tblPr>
      <w:tblGrid>
        <w:gridCol w:w="957"/>
        <w:gridCol w:w="957"/>
        <w:gridCol w:w="957"/>
      </w:tblGrid>
      <w:tr w:rsidR="00AB1D2F" w:rsidRPr="009D4202" w:rsidTr="00BD2901">
        <w:tc>
          <w:tcPr>
            <w:tcW w:w="957" w:type="dxa"/>
            <w:shd w:val="clear" w:color="auto" w:fill="auto"/>
          </w:tcPr>
          <w:p w:rsidR="00AB1D2F" w:rsidRPr="009D4202" w:rsidRDefault="00AB1D2F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  <w:shd w:val="clear" w:color="auto" w:fill="auto"/>
          </w:tcPr>
          <w:p w:rsidR="00AB1D2F" w:rsidRPr="009D4202" w:rsidRDefault="00AB1D2F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:rsidR="00AB1D2F" w:rsidRPr="009D4202" w:rsidRDefault="00AB1D2F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1D2F" w:rsidRPr="009D4202" w:rsidTr="00BD2901">
        <w:tc>
          <w:tcPr>
            <w:tcW w:w="957" w:type="dxa"/>
            <w:shd w:val="clear" w:color="auto" w:fill="auto"/>
          </w:tcPr>
          <w:p w:rsidR="00AB1D2F" w:rsidRPr="009D4202" w:rsidRDefault="00AB1D2F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  <w:shd w:val="clear" w:color="auto" w:fill="auto"/>
          </w:tcPr>
          <w:p w:rsidR="00AB1D2F" w:rsidRPr="009D4202" w:rsidRDefault="00AB1D2F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  <w:shd w:val="clear" w:color="auto" w:fill="auto"/>
          </w:tcPr>
          <w:p w:rsidR="00AB1D2F" w:rsidRPr="009D4202" w:rsidRDefault="00632C6C" w:rsidP="009D42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42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24D6B" w:rsidRPr="009D4202" w:rsidRDefault="00632C6C" w:rsidP="009D42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9D4202" w:rsidRDefault="009D4202" w:rsidP="009D42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4505" w:rsidRPr="009D4202" w:rsidRDefault="005D4505" w:rsidP="009D420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D4505" w:rsidRPr="009D4202" w:rsidRDefault="005D4505" w:rsidP="009D420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4F566C" w:rsidRPr="009D4202" w:rsidRDefault="004F566C" w:rsidP="009D420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A07CD9" w:rsidRPr="009D4202" w:rsidRDefault="00C60792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</w:t>
      </w:r>
      <w:r w:rsidR="004F566C" w:rsidRPr="009D420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:rsidR="004F566C" w:rsidRPr="009D4202" w:rsidRDefault="004F566C" w:rsidP="009D420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420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4F566C" w:rsidRPr="009D4202" w:rsidRDefault="004F566C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7CD9" w:rsidRDefault="00CB6E03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C60792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2C6C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 в определенном порядке последовательность энергетического аудита:</w:t>
      </w:r>
    </w:p>
    <w:p w:rsidR="009D4202" w:rsidRPr="009D4202" w:rsidRDefault="009D4202" w:rsidP="009D4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</w:t>
      </w:r>
      <w:r w:rsidR="00E3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 работ. Сбор данных.</w:t>
      </w:r>
    </w:p>
    <w:p w:rsidR="009D4202" w:rsidRPr="009D4202" w:rsidRDefault="009D4202" w:rsidP="009D4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Измерение</w:t>
      </w:r>
      <w:r w:rsidR="00E31B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4202" w:rsidRPr="009D4202" w:rsidRDefault="009D4202" w:rsidP="009D4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Составление энергетического баланса</w:t>
      </w:r>
      <w:r w:rsidR="00E31B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4202" w:rsidRPr="009D4202" w:rsidRDefault="009D4202" w:rsidP="009D42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Техобслуживание и ремонт. Возможности энергосбережения.</w:t>
      </w:r>
    </w:p>
    <w:p w:rsidR="00AE2823" w:rsidRPr="009D4202" w:rsidRDefault="009D4202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План мероприятий. Отчетность.</w:t>
      </w:r>
    </w:p>
    <w:p w:rsidR="00A07CD9" w:rsidRPr="009D4202" w:rsidRDefault="00D14794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E4602" w:rsidRPr="009D4202">
        <w:rPr>
          <w:rFonts w:ascii="Times New Roman" w:hAnsi="Times New Roman" w:cs="Times New Roman"/>
          <w:bCs/>
          <w:sz w:val="28"/>
          <w:szCs w:val="28"/>
        </w:rPr>
        <w:t>А, Б, В, Г, Д</w:t>
      </w:r>
      <w:r w:rsidR="006F702E"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07CD9" w:rsidRPr="009D4202" w:rsidRDefault="00BE4602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A07CD9" w:rsidRPr="009D4202" w:rsidRDefault="00A07CD9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7CD9" w:rsidRDefault="00CB6E03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60792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BE4602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 в определенном порядке этапы региональных программ энергосбережения</w:t>
      </w:r>
      <w:r w:rsid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D4202" w:rsidRPr="009D4202" w:rsidRDefault="009D4202" w:rsidP="009D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 т</w:t>
      </w:r>
      <w:r w:rsidR="00E3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опливно-энергетического баланса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региона, определение потенциала и резервов энергосбережения в разных секторах экономики. </w:t>
      </w:r>
    </w:p>
    <w:p w:rsidR="009D4202" w:rsidRPr="009D4202" w:rsidRDefault="009D4202" w:rsidP="009D42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приоритетных направлений энергосбережения, формирование структуры программы. </w:t>
      </w:r>
    </w:p>
    <w:p w:rsidR="009D4202" w:rsidRPr="009D4202" w:rsidRDefault="009D4202" w:rsidP="009D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 </w:t>
      </w:r>
      <w:r w:rsidR="00E3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эффективных технических решений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энергосбережения и повышения </w:t>
      </w:r>
      <w:proofErr w:type="spellStart"/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увязка между собой. </w:t>
      </w:r>
      <w:r w:rsidR="00E31B0F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4202" w:rsidRPr="009D4202" w:rsidRDefault="009D4202" w:rsidP="009D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мотивирующих механизмов</w:t>
      </w:r>
      <w:r w:rsidR="00E3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технических мероприятий по энергосбережению и повышению </w:t>
      </w:r>
      <w:proofErr w:type="spellStart"/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энергоэффективности</w:t>
      </w:r>
      <w:proofErr w:type="spellEnd"/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813591" w:rsidRPr="009D4202" w:rsidRDefault="009D4202" w:rsidP="009D42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 w:rsidR="00B2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программ </w:t>
      </w:r>
      <w:r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энергосбережения при их разработке и реализации. </w:t>
      </w:r>
    </w:p>
    <w:p w:rsidR="00A07CD9" w:rsidRPr="009D4202" w:rsidRDefault="00D14794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E4602" w:rsidRPr="009D4202">
        <w:rPr>
          <w:rFonts w:ascii="Times New Roman" w:hAnsi="Times New Roman" w:cs="Times New Roman"/>
          <w:bCs/>
          <w:sz w:val="28"/>
          <w:szCs w:val="28"/>
        </w:rPr>
        <w:t>А, Б, В, Г, Д</w:t>
      </w:r>
    </w:p>
    <w:p w:rsidR="00A07CD9" w:rsidRPr="009D4202" w:rsidRDefault="00BE4602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11763A" w:rsidRPr="009D4202" w:rsidRDefault="0011763A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2233" w:rsidRPr="00804FC3" w:rsidRDefault="00B20BF6" w:rsidP="00282233">
      <w:pPr>
        <w:pStyle w:val="a3"/>
        <w:shd w:val="clear" w:color="auto" w:fill="FFFFFF"/>
        <w:spacing w:beforeAutospacing="0" w:afterAutospacing="0"/>
        <w:rPr>
          <w:rFonts w:eastAsia="Times New Roman"/>
          <w:color w:val="000000"/>
          <w:sz w:val="28"/>
          <w:szCs w:val="28"/>
          <w:lang w:val="ru-RU" w:eastAsia="ru-RU"/>
        </w:rPr>
      </w:pPr>
      <w:r w:rsidRPr="00282233">
        <w:rPr>
          <w:rFonts w:eastAsia="Times New Roman"/>
          <w:color w:val="000000" w:themeColor="text1"/>
          <w:sz w:val="28"/>
          <w:szCs w:val="28"/>
          <w:lang w:val="ru-RU" w:eastAsia="ru-RU"/>
        </w:rPr>
        <w:t>3</w:t>
      </w:r>
      <w:r w:rsidR="00C60792" w:rsidRPr="00282233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. </w:t>
      </w:r>
      <w:r w:rsidR="00282233" w:rsidRPr="00804FC3">
        <w:rPr>
          <w:rFonts w:eastAsia="Times New Roman"/>
          <w:sz w:val="28"/>
          <w:szCs w:val="28"/>
          <w:lang w:val="ru-RU" w:eastAsia="ru-RU"/>
        </w:rPr>
        <w:t xml:space="preserve">Расположите в определенном порядке </w:t>
      </w:r>
      <w:r w:rsidR="00282233" w:rsidRPr="00804FC3">
        <w:rPr>
          <w:sz w:val="28"/>
          <w:szCs w:val="28"/>
          <w:shd w:val="clear" w:color="auto" w:fill="FFFFFF"/>
          <w:lang w:val="ru-RU"/>
        </w:rPr>
        <w:t>мероприятия по энергосбережению в системах отопления, вентиляции и кондиционирования воздуха</w:t>
      </w:r>
      <w:r w:rsidR="00282233" w:rsidRPr="00804FC3">
        <w:rPr>
          <w:rFonts w:eastAsia="Times New Roman"/>
          <w:color w:val="000000"/>
          <w:sz w:val="28"/>
          <w:szCs w:val="28"/>
          <w:lang w:val="ru-RU" w:eastAsia="ru-RU"/>
        </w:rPr>
        <w:t>:</w:t>
      </w:r>
    </w:p>
    <w:p w:rsidR="00282233" w:rsidRPr="00804FC3" w:rsidRDefault="00282233" w:rsidP="002822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Pr="00804F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anchor="1" w:history="1">
        <w:r w:rsidRPr="00804FC3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Организация учета и контроля по использованию энергоносителей.</w:t>
        </w:r>
      </w:hyperlink>
    </w:p>
    <w:p w:rsidR="00282233" w:rsidRPr="00804FC3" w:rsidRDefault="00282233" w:rsidP="002822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Б)</w:t>
      </w:r>
      <w:r w:rsidRPr="00804F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anchor="2" w:history="1">
        <w:r w:rsidRPr="00804FC3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Объемно-планировочные, строительно-конструктивные меры по энергосбережению.</w:t>
        </w:r>
      </w:hyperlink>
    </w:p>
    <w:p w:rsidR="00282233" w:rsidRPr="00804FC3" w:rsidRDefault="00282233" w:rsidP="002822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Pr="00804F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0" w:anchor="3" w:history="1">
        <w:r w:rsidRPr="00804FC3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Технические меры энергосбережения: совершенствование инженерных систем и их элементов: местного и центрального теплоснабжения, водоснабжения, отопления, горячего водоснабжения (ГВС), вентиляции, кондиционирования.</w:t>
        </w:r>
      </w:hyperlink>
    </w:p>
    <w:p w:rsidR="00282233" w:rsidRPr="00282233" w:rsidRDefault="00282233" w:rsidP="002822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Г)</w:t>
      </w:r>
      <w:r w:rsidRPr="00804F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1" w:anchor="4" w:history="1">
        <w:r w:rsidRPr="00804FC3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Энергосбережение путем утилизации природной теплоты и холода, использования вторичных энергоресурсов, уменьшения тепловых потерь.</w:t>
        </w:r>
      </w:hyperlink>
    </w:p>
    <w:p w:rsidR="00282233" w:rsidRDefault="00282233" w:rsidP="002822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4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bCs/>
          <w:sz w:val="28"/>
          <w:szCs w:val="28"/>
        </w:rPr>
        <w:t xml:space="preserve"> А, </w:t>
      </w:r>
      <w:r w:rsidRPr="00804FC3">
        <w:rPr>
          <w:rFonts w:ascii="Times New Roman" w:hAnsi="Times New Roman" w:cs="Times New Roman"/>
          <w:bCs/>
          <w:sz w:val="28"/>
          <w:szCs w:val="28"/>
        </w:rPr>
        <w:t>Б, В, Г</w:t>
      </w:r>
    </w:p>
    <w:p w:rsidR="00A07CD9" w:rsidRPr="009D4202" w:rsidRDefault="00BE4602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CB6E03" w:rsidRPr="009D4202" w:rsidRDefault="00CB6E03" w:rsidP="009D420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D4505" w:rsidRPr="009D4202" w:rsidRDefault="005D4505" w:rsidP="003D3F56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:rsidR="005D4505" w:rsidRPr="009D4202" w:rsidRDefault="005D4505" w:rsidP="009D420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A07CD9" w:rsidRDefault="005D4505" w:rsidP="003D3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на дополнение</w:t>
      </w:r>
    </w:p>
    <w:p w:rsidR="003D3F56" w:rsidRPr="003D3F56" w:rsidRDefault="003D3F56" w:rsidP="003D3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21B98" w:rsidRDefault="00521B98" w:rsidP="009D4202">
      <w:pPr>
        <w:pStyle w:val="ab"/>
        <w:rPr>
          <w:i/>
          <w:color w:val="000000"/>
          <w:szCs w:val="28"/>
        </w:rPr>
      </w:pPr>
      <w:r w:rsidRPr="009D4202">
        <w:rPr>
          <w:i/>
          <w:color w:val="000000"/>
          <w:szCs w:val="28"/>
        </w:rPr>
        <w:t>Впишите краткий ответ на вопрос: окончание предложения (одно слово), пропущенное слово или цифру.</w:t>
      </w:r>
    </w:p>
    <w:p w:rsidR="00B20BF6" w:rsidRPr="009D4202" w:rsidRDefault="00B20BF6" w:rsidP="009D4202">
      <w:pPr>
        <w:pStyle w:val="ab"/>
        <w:rPr>
          <w:i/>
          <w:color w:val="000000"/>
          <w:szCs w:val="28"/>
        </w:rPr>
      </w:pPr>
    </w:p>
    <w:p w:rsidR="00B20BF6" w:rsidRDefault="00521B98" w:rsidP="009D4202">
      <w:pPr>
        <w:pStyle w:val="ab"/>
        <w:ind w:firstLine="0"/>
      </w:pPr>
      <w:r w:rsidRPr="009D4202">
        <w:rPr>
          <w:color w:val="000000"/>
          <w:szCs w:val="28"/>
        </w:rPr>
        <w:t>1.</w:t>
      </w:r>
      <w:r w:rsidR="00C60792" w:rsidRPr="009D4202">
        <w:rPr>
          <w:color w:val="000000" w:themeColor="text1"/>
          <w:szCs w:val="28"/>
        </w:rPr>
        <w:t xml:space="preserve"> </w:t>
      </w:r>
      <w:r w:rsidR="00B20BF6">
        <w:t>Потребление топлива теплоснабжением равняется всему топливному экспорту страны, поэтому _____________ в системах теплоснабжения является задачей первостепенной важности.</w:t>
      </w:r>
    </w:p>
    <w:p w:rsidR="00B20BF6" w:rsidRDefault="00B20BF6" w:rsidP="009D4202">
      <w:pPr>
        <w:pStyle w:val="ab"/>
        <w:ind w:firstLine="0"/>
        <w:rPr>
          <w:color w:val="000000" w:themeColor="text1"/>
          <w:szCs w:val="28"/>
        </w:rPr>
      </w:pPr>
      <w:r w:rsidRPr="009D4202">
        <w:rPr>
          <w:color w:val="000000" w:themeColor="text1"/>
          <w:szCs w:val="28"/>
        </w:rPr>
        <w:t xml:space="preserve">Правильный ответ: </w:t>
      </w:r>
      <w:r>
        <w:t>энергосбережение</w:t>
      </w:r>
    </w:p>
    <w:p w:rsidR="00B20BF6" w:rsidRPr="00B20BF6" w:rsidRDefault="00B20BF6" w:rsidP="00B20B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B20BF6" w:rsidRDefault="00B20BF6" w:rsidP="009D4202">
      <w:pPr>
        <w:pStyle w:val="ab"/>
        <w:ind w:firstLine="0"/>
        <w:rPr>
          <w:color w:val="000000" w:themeColor="text1"/>
          <w:szCs w:val="28"/>
        </w:rPr>
      </w:pPr>
    </w:p>
    <w:p w:rsidR="00B20BF6" w:rsidRDefault="00B20BF6" w:rsidP="009D4202">
      <w:pPr>
        <w:pStyle w:val="ab"/>
        <w:ind w:firstLine="0"/>
      </w:pPr>
      <w:r>
        <w:rPr>
          <w:bCs/>
          <w:szCs w:val="28"/>
        </w:rPr>
        <w:t xml:space="preserve">2. </w:t>
      </w:r>
      <w:r>
        <w:t>Потери теплоты при транспортировке возникают из-за __________ трубопроводов, поврежденной теплоизоляции, большой протяженности тепловых сетей от источника теплоты до потребителей.</w:t>
      </w:r>
    </w:p>
    <w:p w:rsidR="00B20BF6" w:rsidRDefault="00B20BF6" w:rsidP="009D4202">
      <w:pPr>
        <w:pStyle w:val="ab"/>
        <w:ind w:firstLine="0"/>
        <w:rPr>
          <w:color w:val="000000" w:themeColor="text1"/>
          <w:szCs w:val="28"/>
        </w:rPr>
      </w:pPr>
      <w:r w:rsidRPr="009D4202">
        <w:rPr>
          <w:color w:val="000000" w:themeColor="text1"/>
          <w:szCs w:val="28"/>
        </w:rPr>
        <w:t>Правильный ответ:</w:t>
      </w:r>
      <w:r w:rsidRPr="00B20BF6">
        <w:t xml:space="preserve"> </w:t>
      </w:r>
      <w:r>
        <w:t>коррозии</w:t>
      </w:r>
    </w:p>
    <w:p w:rsidR="00B20BF6" w:rsidRPr="00B20BF6" w:rsidRDefault="00B20BF6" w:rsidP="00B20B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B20BF6" w:rsidRDefault="00B20BF6" w:rsidP="009D4202">
      <w:pPr>
        <w:pStyle w:val="ab"/>
        <w:ind w:firstLine="0"/>
        <w:rPr>
          <w:bCs/>
          <w:szCs w:val="28"/>
        </w:rPr>
      </w:pPr>
    </w:p>
    <w:p w:rsidR="00B20BF6" w:rsidRDefault="00B20BF6" w:rsidP="009D4202">
      <w:pPr>
        <w:pStyle w:val="ab"/>
        <w:ind w:firstLine="0"/>
        <w:rPr>
          <w:bCs/>
          <w:szCs w:val="28"/>
        </w:rPr>
      </w:pPr>
      <w:r>
        <w:rPr>
          <w:bCs/>
          <w:szCs w:val="28"/>
        </w:rPr>
        <w:t xml:space="preserve">3. </w:t>
      </w:r>
      <w:r>
        <w:t>К потерям энергии у потребителя можно отнести несоответствие характера отопления погодным условиям в определенный момент времени, отсутствие рециркуляции в системах __________ водоснабжения (ГВС).</w:t>
      </w:r>
    </w:p>
    <w:p w:rsidR="00B20BF6" w:rsidRDefault="00B20BF6" w:rsidP="00B20BF6">
      <w:pPr>
        <w:pStyle w:val="ab"/>
        <w:ind w:firstLine="0"/>
        <w:rPr>
          <w:color w:val="000000" w:themeColor="text1"/>
          <w:szCs w:val="28"/>
        </w:rPr>
      </w:pPr>
      <w:r w:rsidRPr="009D4202">
        <w:rPr>
          <w:color w:val="000000" w:themeColor="text1"/>
          <w:szCs w:val="28"/>
        </w:rPr>
        <w:t>Правильный ответ:</w:t>
      </w:r>
      <w:r w:rsidRPr="00B20BF6">
        <w:t xml:space="preserve"> </w:t>
      </w:r>
      <w:r>
        <w:t>горячего</w:t>
      </w:r>
    </w:p>
    <w:p w:rsidR="00B20BF6" w:rsidRPr="00B20BF6" w:rsidRDefault="00B20BF6" w:rsidP="00B20B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B20BF6" w:rsidRDefault="00B20BF6" w:rsidP="009D4202">
      <w:pPr>
        <w:pStyle w:val="ab"/>
        <w:ind w:firstLine="0"/>
        <w:rPr>
          <w:bCs/>
          <w:szCs w:val="28"/>
        </w:rPr>
      </w:pPr>
    </w:p>
    <w:p w:rsidR="00433FA0" w:rsidRPr="009D4202" w:rsidRDefault="00433FA0" w:rsidP="00433FA0">
      <w:pPr>
        <w:pStyle w:val="ab"/>
        <w:ind w:firstLine="0"/>
        <w:rPr>
          <w:szCs w:val="28"/>
        </w:rPr>
      </w:pPr>
      <w:r>
        <w:rPr>
          <w:szCs w:val="28"/>
        </w:rPr>
        <w:t xml:space="preserve">4. </w:t>
      </w:r>
      <w:r w:rsidRPr="009D4202">
        <w:rPr>
          <w:szCs w:val="28"/>
        </w:rPr>
        <w:t xml:space="preserve">Для увеличения коэффициента теплопередачи необходимо увеличивать меньший коэффициент теплоотдачи за счет изменения режима движения </w:t>
      </w:r>
      <w:r w:rsidRPr="009D4202">
        <w:rPr>
          <w:b/>
          <w:szCs w:val="28"/>
        </w:rPr>
        <w:t>______</w:t>
      </w:r>
      <w:proofErr w:type="gramStart"/>
      <w:r w:rsidRPr="009D4202">
        <w:rPr>
          <w:color w:val="000000" w:themeColor="text1"/>
          <w:szCs w:val="28"/>
        </w:rPr>
        <w:t xml:space="preserve"> </w:t>
      </w:r>
      <w:r w:rsidRPr="009D4202">
        <w:rPr>
          <w:szCs w:val="28"/>
        </w:rPr>
        <w:t>.</w:t>
      </w:r>
      <w:proofErr w:type="gramEnd"/>
    </w:p>
    <w:p w:rsidR="00433FA0" w:rsidRPr="009D4202" w:rsidRDefault="00433FA0" w:rsidP="00433FA0">
      <w:pPr>
        <w:pStyle w:val="ab"/>
        <w:ind w:firstLine="0"/>
        <w:rPr>
          <w:bCs/>
          <w:color w:val="000000"/>
          <w:szCs w:val="28"/>
        </w:rPr>
      </w:pPr>
      <w:r w:rsidRPr="009D4202">
        <w:rPr>
          <w:color w:val="000000" w:themeColor="text1"/>
          <w:szCs w:val="28"/>
        </w:rPr>
        <w:t xml:space="preserve">Правильный ответ: </w:t>
      </w:r>
      <w:r w:rsidRPr="009D4202">
        <w:rPr>
          <w:szCs w:val="28"/>
        </w:rPr>
        <w:t>теплоносителя</w:t>
      </w:r>
    </w:p>
    <w:p w:rsidR="00433FA0" w:rsidRPr="009D4202" w:rsidRDefault="00433FA0" w:rsidP="0043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521B98" w:rsidRPr="009D4202" w:rsidRDefault="00521B98" w:rsidP="009D4202">
      <w:pPr>
        <w:pStyle w:val="ab"/>
        <w:ind w:firstLine="0"/>
        <w:rPr>
          <w:color w:val="000000"/>
          <w:szCs w:val="28"/>
        </w:rPr>
      </w:pPr>
    </w:p>
    <w:p w:rsidR="00433FA0" w:rsidRDefault="00433FA0" w:rsidP="009D4202">
      <w:pPr>
        <w:pStyle w:val="ab"/>
        <w:ind w:firstLine="0"/>
      </w:pPr>
      <w:r>
        <w:rPr>
          <w:color w:val="000000"/>
          <w:szCs w:val="28"/>
        </w:rPr>
        <w:t>5.</w:t>
      </w:r>
      <w:r w:rsidRPr="00433FA0">
        <w:t xml:space="preserve"> </w:t>
      </w:r>
      <w:r>
        <w:t>Строительство новых зданий и сооружений влечет за собой увеличение тепловых нагрузок потребителей, а износ старого _____________ ведет к аварийности тепловых сетей и увеличению тепловых потерь.</w:t>
      </w:r>
    </w:p>
    <w:p w:rsidR="00433FA0" w:rsidRPr="009D4202" w:rsidRDefault="00433FA0" w:rsidP="00433FA0">
      <w:pPr>
        <w:pStyle w:val="ab"/>
        <w:ind w:firstLine="0"/>
        <w:rPr>
          <w:bCs/>
          <w:color w:val="000000"/>
          <w:szCs w:val="28"/>
        </w:rPr>
      </w:pPr>
      <w:r w:rsidRPr="009D4202">
        <w:rPr>
          <w:color w:val="000000" w:themeColor="text1"/>
          <w:szCs w:val="28"/>
        </w:rPr>
        <w:t xml:space="preserve">Правильный ответ: </w:t>
      </w:r>
      <w:r>
        <w:t>оборудования</w:t>
      </w:r>
    </w:p>
    <w:p w:rsidR="00433FA0" w:rsidRPr="00433FA0" w:rsidRDefault="00433FA0" w:rsidP="00433F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433FA0" w:rsidRDefault="00433FA0" w:rsidP="009D4202">
      <w:pPr>
        <w:pStyle w:val="ab"/>
        <w:ind w:firstLine="0"/>
        <w:rPr>
          <w:color w:val="000000"/>
          <w:szCs w:val="28"/>
        </w:rPr>
      </w:pPr>
    </w:p>
    <w:p w:rsidR="007A5236" w:rsidRPr="009D4202" w:rsidRDefault="007A5236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Задания открытого типа с кратким свободным ответом</w:t>
      </w:r>
    </w:p>
    <w:p w:rsidR="00A07CD9" w:rsidRPr="009D4202" w:rsidRDefault="00C60792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A07CD9" w:rsidRPr="009D4202" w:rsidRDefault="00C60792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Напишите пропущенное слово (словосочетание)</w:t>
      </w:r>
    </w:p>
    <w:p w:rsidR="00A07CD9" w:rsidRPr="009D4202" w:rsidRDefault="00C60792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A07CD9" w:rsidRPr="009D4202" w:rsidRDefault="007A5236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23"/>
          <w:w w:val="99"/>
          <w:sz w:val="28"/>
          <w:szCs w:val="28"/>
          <w:u w:val="single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962A4E" w:rsidRPr="00433F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3FA0" w:rsidRPr="00433FA0">
        <w:rPr>
          <w:rFonts w:ascii="Times New Roman" w:hAnsi="Times New Roman" w:cs="Times New Roman"/>
          <w:sz w:val="28"/>
          <w:szCs w:val="28"/>
        </w:rPr>
        <w:t xml:space="preserve">Одной из основных задач энергосбережения является борьба </w:t>
      </w:r>
      <w:proofErr w:type="gramStart"/>
      <w:r w:rsidR="00433FA0" w:rsidRPr="00433FA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33FA0" w:rsidRPr="00433FA0">
        <w:rPr>
          <w:rFonts w:ascii="Times New Roman" w:hAnsi="Times New Roman" w:cs="Times New Roman"/>
          <w:sz w:val="28"/>
          <w:szCs w:val="28"/>
        </w:rPr>
        <w:t xml:space="preserve"> </w:t>
      </w:r>
      <w:r w:rsidR="00433FA0">
        <w:rPr>
          <w:rFonts w:ascii="Times New Roman" w:hAnsi="Times New Roman" w:cs="Times New Roman"/>
          <w:sz w:val="28"/>
          <w:szCs w:val="28"/>
        </w:rPr>
        <w:t xml:space="preserve">___________________ </w:t>
      </w:r>
      <w:proofErr w:type="gramStart"/>
      <w:r w:rsidR="00433FA0" w:rsidRPr="00433FA0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433FA0" w:rsidRPr="00433FA0">
        <w:rPr>
          <w:rFonts w:ascii="Times New Roman" w:hAnsi="Times New Roman" w:cs="Times New Roman"/>
          <w:sz w:val="28"/>
          <w:szCs w:val="28"/>
        </w:rPr>
        <w:t xml:space="preserve"> транспортировке теплоносителя, которая решается </w:t>
      </w:r>
      <w:r w:rsidR="00433FA0" w:rsidRPr="00433FA0">
        <w:rPr>
          <w:rFonts w:ascii="Times New Roman" w:hAnsi="Times New Roman" w:cs="Times New Roman"/>
          <w:sz w:val="28"/>
          <w:szCs w:val="28"/>
        </w:rPr>
        <w:lastRenderedPageBreak/>
        <w:t>применением предварительно изолированных труб в пенополиуретановой (ППУ) оболочке.</w:t>
      </w:r>
      <w:r w:rsidR="00433FA0">
        <w:t xml:space="preserve"> </w:t>
      </w:r>
    </w:p>
    <w:p w:rsidR="00962A4E" w:rsidRPr="009D4202" w:rsidRDefault="00D54FAF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3" w:name="_Hlk136916591"/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bookmarkEnd w:id="3"/>
      <w:r w:rsidR="00433FA0" w:rsidRPr="00433FA0">
        <w:rPr>
          <w:rFonts w:ascii="Times New Roman" w:hAnsi="Times New Roman" w:cs="Times New Roman"/>
          <w:sz w:val="28"/>
          <w:szCs w:val="28"/>
        </w:rPr>
        <w:t>потерями теплоты</w:t>
      </w:r>
    </w:p>
    <w:p w:rsidR="00962A4E" w:rsidRPr="009D4202" w:rsidRDefault="00C66293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962A4E" w:rsidRPr="009D4202" w:rsidRDefault="00962A4E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  <w:u w:val="single"/>
        </w:rPr>
      </w:pPr>
    </w:p>
    <w:p w:rsidR="00962A4E" w:rsidRPr="00433FA0" w:rsidRDefault="00962A4E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D4202">
        <w:rPr>
          <w:rFonts w:ascii="Times New Roman" w:hAnsi="Times New Roman" w:cs="Times New Roman"/>
          <w:spacing w:val="-2"/>
          <w:sz w:val="28"/>
          <w:szCs w:val="28"/>
        </w:rPr>
        <w:t xml:space="preserve">2. </w:t>
      </w:r>
      <w:r w:rsidR="00433FA0" w:rsidRPr="00433FA0">
        <w:rPr>
          <w:rFonts w:ascii="Times New Roman" w:hAnsi="Times New Roman" w:cs="Times New Roman"/>
          <w:sz w:val="28"/>
          <w:szCs w:val="28"/>
        </w:rPr>
        <w:t>За счет автоматического регулирования теплопотребления можно достичь экономии __________________ в системах теплоснабжения до 20–30%.</w:t>
      </w:r>
    </w:p>
    <w:p w:rsidR="00433778" w:rsidRPr="00433FA0" w:rsidRDefault="00433778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33F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433FA0" w:rsidRPr="00433FA0">
        <w:rPr>
          <w:rFonts w:ascii="Times New Roman" w:hAnsi="Times New Roman" w:cs="Times New Roman"/>
          <w:sz w:val="28"/>
          <w:szCs w:val="28"/>
        </w:rPr>
        <w:t>тепловой энергии</w:t>
      </w:r>
    </w:p>
    <w:p w:rsidR="00BC5AEF" w:rsidRPr="009D4202" w:rsidRDefault="00C66293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BC5AEF" w:rsidRPr="009D4202" w:rsidRDefault="00BC5AEF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C5AEF" w:rsidRPr="00433FA0" w:rsidRDefault="00BC5AEF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433FA0" w:rsidRPr="00433FA0">
        <w:rPr>
          <w:rFonts w:ascii="Times New Roman" w:hAnsi="Times New Roman" w:cs="Times New Roman"/>
          <w:sz w:val="28"/>
          <w:szCs w:val="28"/>
        </w:rPr>
        <w:t>Узел учета тепловой энергии — это комплекс</w:t>
      </w:r>
      <w:r w:rsidR="00433FA0">
        <w:rPr>
          <w:rFonts w:ascii="Times New Roman" w:hAnsi="Times New Roman" w:cs="Times New Roman"/>
          <w:sz w:val="28"/>
          <w:szCs w:val="28"/>
        </w:rPr>
        <w:t>__________ и ________</w:t>
      </w:r>
      <w:proofErr w:type="gramStart"/>
      <w:r w:rsidR="00433FA0">
        <w:rPr>
          <w:rFonts w:ascii="Times New Roman" w:hAnsi="Times New Roman" w:cs="Times New Roman"/>
          <w:sz w:val="28"/>
          <w:szCs w:val="28"/>
        </w:rPr>
        <w:t xml:space="preserve"> </w:t>
      </w:r>
      <w:r w:rsidR="00433FA0" w:rsidRPr="00433FA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33FA0" w:rsidRPr="00433FA0">
        <w:rPr>
          <w:rFonts w:ascii="Times New Roman" w:hAnsi="Times New Roman" w:cs="Times New Roman"/>
          <w:sz w:val="28"/>
          <w:szCs w:val="28"/>
        </w:rPr>
        <w:t xml:space="preserve"> которые обеспечивают учет тепловой энергии, объема теплоносителя, а также контроль и регистрацию его параметров. </w:t>
      </w:r>
    </w:p>
    <w:p w:rsidR="00433778" w:rsidRPr="00433FA0" w:rsidRDefault="00BC5AEF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F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A80D88">
        <w:rPr>
          <w:rFonts w:ascii="Times New Roman" w:hAnsi="Times New Roman" w:cs="Times New Roman"/>
          <w:sz w:val="28"/>
          <w:szCs w:val="28"/>
        </w:rPr>
        <w:t>приборов</w:t>
      </w:r>
      <w:r w:rsidR="00433FA0">
        <w:rPr>
          <w:rFonts w:ascii="Times New Roman" w:hAnsi="Times New Roman" w:cs="Times New Roman"/>
          <w:sz w:val="28"/>
          <w:szCs w:val="28"/>
        </w:rPr>
        <w:t xml:space="preserve">, </w:t>
      </w:r>
      <w:r w:rsidR="00433FA0" w:rsidRPr="00433FA0">
        <w:rPr>
          <w:rFonts w:ascii="Times New Roman" w:hAnsi="Times New Roman" w:cs="Times New Roman"/>
          <w:sz w:val="28"/>
          <w:szCs w:val="28"/>
        </w:rPr>
        <w:t>устройств</w:t>
      </w:r>
    </w:p>
    <w:p w:rsidR="00BC5AEF" w:rsidRPr="009D4202" w:rsidRDefault="00C66293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BC5AEF" w:rsidRPr="009D4202" w:rsidRDefault="00BC5AEF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8289E" w:rsidRPr="009D4202" w:rsidRDefault="00BC5AEF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1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68289E" w:rsidRPr="009D4202">
        <w:rPr>
          <w:rFonts w:ascii="Times New Roman" w:hAnsi="Times New Roman" w:cs="Times New Roman"/>
          <w:sz w:val="28"/>
          <w:szCs w:val="28"/>
        </w:rPr>
        <w:t xml:space="preserve"> </w:t>
      </w:r>
      <w:r w:rsidR="00433FA0" w:rsidRPr="00433FA0">
        <w:rPr>
          <w:rFonts w:ascii="Times New Roman" w:hAnsi="Times New Roman" w:cs="Times New Roman"/>
          <w:sz w:val="28"/>
          <w:szCs w:val="28"/>
        </w:rPr>
        <w:t xml:space="preserve">Установка приборов учета тепловой энергии позволяет потребителям вести учет теплоносителей и подразумевает новое отношение к потреблению тепловой энергии, созданию нормативно-правовой базы, которая способствует повышению экономических стимулов </w:t>
      </w:r>
      <w:proofErr w:type="gramStart"/>
      <w:r w:rsidR="00433FA0" w:rsidRPr="00433FA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433FA0" w:rsidRPr="00433FA0">
        <w:rPr>
          <w:rFonts w:ascii="Times New Roman" w:hAnsi="Times New Roman" w:cs="Times New Roman"/>
          <w:sz w:val="28"/>
          <w:szCs w:val="28"/>
        </w:rPr>
        <w:t xml:space="preserve"> </w:t>
      </w:r>
      <w:r w:rsidR="00946176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433FA0" w:rsidRPr="00433FA0">
        <w:rPr>
          <w:rFonts w:ascii="Times New Roman" w:hAnsi="Times New Roman" w:cs="Times New Roman"/>
          <w:sz w:val="28"/>
          <w:szCs w:val="28"/>
        </w:rPr>
        <w:t>у всех участников процесса теплоснабжения.</w:t>
      </w:r>
    </w:p>
    <w:p w:rsidR="00BC5AEF" w:rsidRPr="009D4202" w:rsidRDefault="0068289E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946176" w:rsidRPr="00433FA0">
        <w:rPr>
          <w:rFonts w:ascii="Times New Roman" w:hAnsi="Times New Roman" w:cs="Times New Roman"/>
          <w:sz w:val="28"/>
          <w:szCs w:val="28"/>
        </w:rPr>
        <w:t>энергосбережению</w:t>
      </w:r>
    </w:p>
    <w:p w:rsidR="0068289E" w:rsidRPr="009D4202" w:rsidRDefault="00C66293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A80D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ОПК-4, ПК-1, ПК-2</w:t>
      </w:r>
    </w:p>
    <w:p w:rsidR="00962A4E" w:rsidRPr="009D4202" w:rsidRDefault="00962A4E" w:rsidP="009D42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D4505" w:rsidRPr="009D4202" w:rsidRDefault="005D4505" w:rsidP="009D420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D420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с развернутым ответом</w:t>
      </w:r>
    </w:p>
    <w:p w:rsidR="00A07CD9" w:rsidRPr="009D4202" w:rsidRDefault="00A07CD9" w:rsidP="009D42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42E45" w:rsidRPr="009D4202" w:rsidRDefault="00442E45" w:rsidP="009D4202">
      <w:pPr>
        <w:pStyle w:val="12"/>
        <w:rPr>
          <w:sz w:val="28"/>
          <w:szCs w:val="28"/>
        </w:rPr>
      </w:pPr>
      <w:r w:rsidRPr="009D4202">
        <w:rPr>
          <w:sz w:val="28"/>
          <w:szCs w:val="28"/>
        </w:rPr>
        <w:t xml:space="preserve">1. </w:t>
      </w:r>
      <w:r w:rsidR="00946176">
        <w:rPr>
          <w:sz w:val="28"/>
          <w:szCs w:val="28"/>
        </w:rPr>
        <w:t xml:space="preserve">Перечислите, в чем заключаются </w:t>
      </w:r>
      <w:r w:rsidR="00946176">
        <w:rPr>
          <w:rFonts w:eastAsia="Times New Roman"/>
          <w:sz w:val="28"/>
          <w:szCs w:val="28"/>
        </w:rPr>
        <w:t>т</w:t>
      </w:r>
      <w:r w:rsidRPr="009D4202">
        <w:rPr>
          <w:rFonts w:eastAsia="Times New Roman"/>
          <w:sz w:val="28"/>
          <w:szCs w:val="28"/>
        </w:rPr>
        <w:t xml:space="preserve">ехнические мероприятия по энергосбережению в организациях с участием государства или </w:t>
      </w:r>
      <w:r w:rsidR="00946176">
        <w:rPr>
          <w:rFonts w:eastAsia="Times New Roman"/>
          <w:sz w:val="28"/>
          <w:szCs w:val="28"/>
        </w:rPr>
        <w:t>муниципального образования.</w:t>
      </w:r>
    </w:p>
    <w:p w:rsidR="00442E45" w:rsidRPr="009D4202" w:rsidRDefault="00442E45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46176">
        <w:rPr>
          <w:rFonts w:ascii="Times New Roman" w:hAnsi="Times New Roman" w:cs="Times New Roman"/>
          <w:sz w:val="28"/>
          <w:szCs w:val="28"/>
        </w:rPr>
        <w:t xml:space="preserve">10 </w:t>
      </w:r>
      <w:r w:rsidRPr="009D4202">
        <w:rPr>
          <w:rFonts w:ascii="Times New Roman" w:hAnsi="Times New Roman" w:cs="Times New Roman"/>
          <w:sz w:val="28"/>
          <w:szCs w:val="28"/>
        </w:rPr>
        <w:t>мин.</w:t>
      </w:r>
    </w:p>
    <w:p w:rsidR="00442E45" w:rsidRPr="009D4202" w:rsidRDefault="00442E45" w:rsidP="009D42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Критерии оценивания: наличие в ответе студента хотя бы </w:t>
      </w:r>
      <w:r w:rsidR="00946176">
        <w:rPr>
          <w:rFonts w:ascii="Times New Roman" w:hAnsi="Times New Roman" w:cs="Times New Roman"/>
          <w:sz w:val="28"/>
          <w:szCs w:val="28"/>
        </w:rPr>
        <w:t>трех</w:t>
      </w:r>
      <w:r w:rsidRPr="009D4202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="00946176">
        <w:rPr>
          <w:rFonts w:ascii="Times New Roman" w:hAnsi="Times New Roman" w:cs="Times New Roman"/>
          <w:sz w:val="28"/>
          <w:szCs w:val="28"/>
        </w:rPr>
        <w:t>.</w:t>
      </w:r>
    </w:p>
    <w:p w:rsidR="00946176" w:rsidRDefault="00946176" w:rsidP="009D42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</w:t>
      </w:r>
      <w:r w:rsidR="00442E45"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ответ: </w:t>
      </w:r>
    </w:p>
    <w:p w:rsidR="00442E45" w:rsidRPr="009D4202" w:rsidRDefault="00946176" w:rsidP="009D42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зданий, строений, сооружений приборами учета используемых энергетических ресурсов;</w:t>
      </w:r>
    </w:p>
    <w:p w:rsidR="00442E45" w:rsidRPr="009D4202" w:rsidRDefault="00946176" w:rsidP="009D42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зданий, строений, сооружений в соответствии с установленными законодательством об энергосбережении и о повышении энергетической эффективности требованиями энергетической эффективности;</w:t>
      </w:r>
    </w:p>
    <w:p w:rsidR="00442E45" w:rsidRPr="009D4202" w:rsidRDefault="00946176" w:rsidP="009D42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тепловой защиты зданий, строений, сооружений при капитальном ремонте, утепление зданий, строений, сооружений;</w:t>
      </w:r>
    </w:p>
    <w:p w:rsidR="00442E45" w:rsidRPr="009D4202" w:rsidRDefault="00946176" w:rsidP="009D42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перекладка электрических сетей для снижения потерь электрической энергии в зданиях, строениях, сооружениях;</w:t>
      </w:r>
    </w:p>
    <w:p w:rsidR="00442E45" w:rsidRPr="009D4202" w:rsidRDefault="00946176" w:rsidP="009D42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потребления тепловой энергии зданиями, строениями, сооружениями;</w:t>
      </w:r>
    </w:p>
    <w:p w:rsidR="00442E45" w:rsidRPr="009D4202" w:rsidRDefault="00946176" w:rsidP="009D42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тепловая изоляция трубопроводов и оборудования, разводящих трубопроводов отопления и горячего водоснабжения в зданиях, строениях, сооружениях;</w:t>
      </w:r>
    </w:p>
    <w:p w:rsidR="00442E45" w:rsidRPr="009D4202" w:rsidRDefault="00946176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восстановление/внедрение циркуляционных систем в системах горячего водоснабжения зданий, строений, сооружений.</w:t>
      </w:r>
    </w:p>
    <w:p w:rsidR="00442E45" w:rsidRPr="009D4202" w:rsidRDefault="00442E45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ПК-2 </w:t>
      </w:r>
    </w:p>
    <w:p w:rsidR="00442E45" w:rsidRPr="009D4202" w:rsidRDefault="00442E45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42E45" w:rsidRPr="00946176" w:rsidRDefault="00442E45" w:rsidP="0094617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946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чем заключаются т</w:t>
      </w:r>
      <w:r w:rsidRPr="009D4202">
        <w:rPr>
          <w:rFonts w:ascii="Times New Roman" w:eastAsia="Times New Roman" w:hAnsi="Times New Roman" w:cs="Times New Roman"/>
          <w:sz w:val="28"/>
          <w:szCs w:val="28"/>
        </w:rPr>
        <w:t>ехнические мероприятия по энергосбережению в системах газоснабжения</w:t>
      </w:r>
      <w:r w:rsidR="009461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2E45" w:rsidRPr="009D4202" w:rsidRDefault="00442E45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946176">
        <w:rPr>
          <w:rFonts w:ascii="Times New Roman" w:hAnsi="Times New Roman" w:cs="Times New Roman"/>
          <w:sz w:val="28"/>
          <w:szCs w:val="28"/>
        </w:rPr>
        <w:t>10</w:t>
      </w:r>
      <w:r w:rsidRPr="009D4202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42E45" w:rsidRPr="009D4202" w:rsidRDefault="00442E45" w:rsidP="009D420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Критерии оценивания: наличие в ответе студента хотя бы </w:t>
      </w:r>
      <w:r w:rsidR="00946176">
        <w:rPr>
          <w:rFonts w:ascii="Times New Roman" w:hAnsi="Times New Roman" w:cs="Times New Roman"/>
          <w:sz w:val="28"/>
          <w:szCs w:val="28"/>
        </w:rPr>
        <w:t>трех</w:t>
      </w:r>
      <w:r w:rsidRPr="009D4202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="00946176">
        <w:rPr>
          <w:rFonts w:ascii="Times New Roman" w:hAnsi="Times New Roman" w:cs="Times New Roman"/>
          <w:sz w:val="28"/>
          <w:szCs w:val="28"/>
        </w:rPr>
        <w:t>.</w:t>
      </w:r>
    </w:p>
    <w:p w:rsidR="00C7561C" w:rsidRDefault="00442E45" w:rsidP="009D420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p w:rsidR="00C7561C" w:rsidRDefault="00C7561C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</w:rPr>
        <w:t xml:space="preserve">экономия ресурсов газа для его использования на собственные нужды станции или для подачи потребителям; </w:t>
      </w:r>
    </w:p>
    <w:p w:rsidR="00C7561C" w:rsidRDefault="00C7561C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</w:rPr>
        <w:t xml:space="preserve">повышение эффективности работы существующего парка газоперекачивающих агрегатов за счет поиска и устранения мест неэффективного использования газа; </w:t>
      </w:r>
    </w:p>
    <w:p w:rsidR="00C7561C" w:rsidRDefault="00C7561C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</w:rPr>
        <w:t xml:space="preserve">снижение эксплуатационных издержек за счет оптимизации режимов работы основного и вспомогательного оборудования станции; </w:t>
      </w:r>
    </w:p>
    <w:p w:rsidR="00C7561C" w:rsidRDefault="00C7561C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</w:rPr>
        <w:t xml:space="preserve">совершенствование системы учета и контроля газа в газовом хозяйстве, приведение ее к международным стандартам; </w:t>
      </w:r>
    </w:p>
    <w:p w:rsidR="00C7561C" w:rsidRDefault="00C7561C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</w:rPr>
        <w:t xml:space="preserve">постепенная замена старого оборудования на высоко технологичное, имеющее высокий КПД и малое потребление энергоносителей; </w:t>
      </w:r>
    </w:p>
    <w:p w:rsidR="00442E45" w:rsidRPr="009D4202" w:rsidRDefault="00C7561C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</w:rPr>
        <w:t>снижение выбросов тепличных газов и вредных веществ в атмосферу.</w:t>
      </w:r>
    </w:p>
    <w:p w:rsidR="00442E45" w:rsidRPr="009D4202" w:rsidRDefault="00442E45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ПК-2 </w:t>
      </w:r>
    </w:p>
    <w:p w:rsidR="00442E45" w:rsidRPr="009D4202" w:rsidRDefault="00442E45" w:rsidP="009D4202">
      <w:pPr>
        <w:pStyle w:val="12"/>
        <w:rPr>
          <w:sz w:val="28"/>
          <w:szCs w:val="28"/>
        </w:rPr>
      </w:pPr>
    </w:p>
    <w:p w:rsidR="00442E45" w:rsidRPr="009D4202" w:rsidRDefault="002346DB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2E45" w:rsidRPr="009D4202">
        <w:rPr>
          <w:rFonts w:ascii="Times New Roman" w:hAnsi="Times New Roman" w:cs="Times New Roman"/>
          <w:sz w:val="28"/>
          <w:szCs w:val="28"/>
        </w:rPr>
        <w:t>.</w:t>
      </w:r>
      <w:r w:rsidR="00442E45"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756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Перечислите </w:t>
      </w:r>
      <w:r w:rsidR="00C7561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42E45" w:rsidRPr="009D4202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ехнические мероприятия по энергосбережению в системах вентиляции</w:t>
      </w:r>
      <w:r w:rsidR="00C756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2E45" w:rsidRPr="009D4202" w:rsidRDefault="00442E45" w:rsidP="009D4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7561C">
        <w:rPr>
          <w:rFonts w:ascii="Times New Roman" w:hAnsi="Times New Roman" w:cs="Times New Roman"/>
          <w:sz w:val="28"/>
          <w:szCs w:val="28"/>
        </w:rPr>
        <w:t>10</w:t>
      </w:r>
      <w:r w:rsidRPr="009D4202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42E45" w:rsidRPr="009D4202" w:rsidRDefault="00442E45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sz w:val="28"/>
          <w:szCs w:val="28"/>
        </w:rPr>
        <w:t xml:space="preserve">Критерии оценивания: наличие в ответе студента хотя бы </w:t>
      </w:r>
      <w:r w:rsidR="00C7561C">
        <w:rPr>
          <w:rFonts w:ascii="Times New Roman" w:hAnsi="Times New Roman" w:cs="Times New Roman"/>
          <w:sz w:val="28"/>
          <w:szCs w:val="28"/>
        </w:rPr>
        <w:t>трех</w:t>
      </w:r>
      <w:r w:rsidRPr="009D4202">
        <w:rPr>
          <w:rFonts w:ascii="Times New Roman" w:hAnsi="Times New Roman" w:cs="Times New Roman"/>
          <w:sz w:val="28"/>
          <w:szCs w:val="28"/>
        </w:rPr>
        <w:t xml:space="preserve"> пунктов:</w:t>
      </w:r>
    </w:p>
    <w:p w:rsidR="002346DB" w:rsidRDefault="00442E45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42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p w:rsidR="00442E45" w:rsidRPr="009D4202" w:rsidRDefault="002346DB" w:rsidP="009D42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Замена вентиляторов старых типов с КПД 50÷63% на современные вентиляторы с КПД 80-86%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Регулирование вытяжной вентиляции шиберами на рабочем месте вместо регулирования на нагнетании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Замена </w:t>
      </w:r>
      <w:proofErr w:type="spellStart"/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>общеобменных</w:t>
      </w:r>
      <w:proofErr w:type="spellEnd"/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цеховых систем вентиляции на местные индивидуальные рекуперативные системы вытяжки, расположенные в зонах вредных выбросов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-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Использование регулируемого частотного привода вентиляторов, а также многоскоростных электродвигателей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-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Автоматическое управление вентиляционными установками путем: установки блокировки индивидуальных вытяжных систем на включение только при работ</w:t>
      </w:r>
      <w:r w:rsidR="00C7561C">
        <w:rPr>
          <w:rFonts w:ascii="Times New Roman" w:hAnsi="Times New Roman" w:cs="Times New Roman"/>
          <w:sz w:val="28"/>
          <w:szCs w:val="28"/>
          <w:shd w:val="clear" w:color="auto" w:fill="FFFFFF"/>
        </w:rPr>
        <w:t>е механизмов источника выбросов</w:t>
      </w:r>
      <w:r w:rsidR="00442E45" w:rsidRPr="009D4202">
        <w:rPr>
          <w:rFonts w:ascii="Times New Roman" w:hAnsi="Times New Roman" w:cs="Times New Roman"/>
          <w:sz w:val="28"/>
          <w:szCs w:val="28"/>
          <w:shd w:val="clear" w:color="auto" w:fill="FFFFFF"/>
        </w:rPr>
        <w:t>; автоматического регулирования температуры теплоносителя калориферов приточных камер в зависимости от температуры окружающего воздуха.</w:t>
      </w:r>
    </w:p>
    <w:p w:rsidR="006F2960" w:rsidRPr="00CE0040" w:rsidRDefault="00442E45" w:rsidP="00CE00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4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</w:t>
      </w:r>
      <w:r w:rsidR="005A5C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нции (индикаторы): ПК-2 </w:t>
      </w:r>
    </w:p>
    <w:sectPr w:rsidR="006F2960" w:rsidRPr="00CE0040" w:rsidSect="009D4202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E09" w:rsidRDefault="005E6E09">
      <w:pPr>
        <w:spacing w:line="240" w:lineRule="auto"/>
      </w:pPr>
      <w:r>
        <w:separator/>
      </w:r>
    </w:p>
  </w:endnote>
  <w:endnote w:type="continuationSeparator" w:id="0">
    <w:p w:rsidR="005E6E09" w:rsidRDefault="005E6E0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32563"/>
    </w:sdtPr>
    <w:sdtContent>
      <w:p w:rsidR="009D4202" w:rsidRDefault="005B1A30">
        <w:pPr>
          <w:pStyle w:val="af"/>
          <w:jc w:val="center"/>
        </w:pPr>
        <w:fldSimple w:instr=" PAGE   \* MERGEFORMAT ">
          <w:r w:rsidR="00CE0040">
            <w:rPr>
              <w:noProof/>
            </w:rPr>
            <w:t>6</w:t>
          </w:r>
        </w:fldSimple>
      </w:p>
    </w:sdtContent>
  </w:sdt>
  <w:p w:rsidR="009D4202" w:rsidRDefault="009D420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E09" w:rsidRDefault="005E6E09">
      <w:pPr>
        <w:spacing w:after="0"/>
      </w:pPr>
      <w:r>
        <w:separator/>
      </w:r>
    </w:p>
  </w:footnote>
  <w:footnote w:type="continuationSeparator" w:id="0">
    <w:p w:rsidR="005E6E09" w:rsidRDefault="005E6E0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>
    <w:nsid w:val="0C6C2B35"/>
    <w:multiLevelType w:val="hybridMultilevel"/>
    <w:tmpl w:val="788AC6A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>
    <w:nsid w:val="10E02318"/>
    <w:multiLevelType w:val="hybridMultilevel"/>
    <w:tmpl w:val="ECAE58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4">
    <w:nsid w:val="16A32B38"/>
    <w:multiLevelType w:val="hybridMultilevel"/>
    <w:tmpl w:val="0ADE5A62"/>
    <w:lvl w:ilvl="0" w:tplc="DBFC1502">
      <w:start w:val="1"/>
      <w:numFmt w:val="decimal"/>
      <w:lvlText w:val="%1."/>
      <w:lvlJc w:val="left"/>
      <w:pPr>
        <w:ind w:left="479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74875D2">
      <w:start w:val="1"/>
      <w:numFmt w:val="decimal"/>
      <w:lvlText w:val="%2."/>
      <w:lvlJc w:val="left"/>
      <w:pPr>
        <w:ind w:left="1957" w:hanging="9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65C0D7E6">
      <w:numFmt w:val="bullet"/>
      <w:lvlText w:val="•"/>
      <w:lvlJc w:val="left"/>
      <w:pPr>
        <w:ind w:left="2860" w:hanging="912"/>
      </w:pPr>
      <w:rPr>
        <w:rFonts w:hint="default"/>
        <w:lang w:val="ru-RU" w:eastAsia="en-US" w:bidi="ar-SA"/>
      </w:rPr>
    </w:lvl>
    <w:lvl w:ilvl="3" w:tplc="46F8E438">
      <w:numFmt w:val="bullet"/>
      <w:lvlText w:val="•"/>
      <w:lvlJc w:val="left"/>
      <w:pPr>
        <w:ind w:left="3760" w:hanging="912"/>
      </w:pPr>
      <w:rPr>
        <w:rFonts w:hint="default"/>
        <w:lang w:val="ru-RU" w:eastAsia="en-US" w:bidi="ar-SA"/>
      </w:rPr>
    </w:lvl>
    <w:lvl w:ilvl="4" w:tplc="E9309462">
      <w:numFmt w:val="bullet"/>
      <w:lvlText w:val="•"/>
      <w:lvlJc w:val="left"/>
      <w:pPr>
        <w:ind w:left="4660" w:hanging="912"/>
      </w:pPr>
      <w:rPr>
        <w:rFonts w:hint="default"/>
        <w:lang w:val="ru-RU" w:eastAsia="en-US" w:bidi="ar-SA"/>
      </w:rPr>
    </w:lvl>
    <w:lvl w:ilvl="5" w:tplc="2228A568">
      <w:numFmt w:val="bullet"/>
      <w:lvlText w:val="•"/>
      <w:lvlJc w:val="left"/>
      <w:pPr>
        <w:ind w:left="5560" w:hanging="912"/>
      </w:pPr>
      <w:rPr>
        <w:rFonts w:hint="default"/>
        <w:lang w:val="ru-RU" w:eastAsia="en-US" w:bidi="ar-SA"/>
      </w:rPr>
    </w:lvl>
    <w:lvl w:ilvl="6" w:tplc="194E18C6">
      <w:numFmt w:val="bullet"/>
      <w:lvlText w:val="•"/>
      <w:lvlJc w:val="left"/>
      <w:pPr>
        <w:ind w:left="6460" w:hanging="912"/>
      </w:pPr>
      <w:rPr>
        <w:rFonts w:hint="default"/>
        <w:lang w:val="ru-RU" w:eastAsia="en-US" w:bidi="ar-SA"/>
      </w:rPr>
    </w:lvl>
    <w:lvl w:ilvl="7" w:tplc="CE10CE58">
      <w:numFmt w:val="bullet"/>
      <w:lvlText w:val="•"/>
      <w:lvlJc w:val="left"/>
      <w:pPr>
        <w:ind w:left="7360" w:hanging="912"/>
      </w:pPr>
      <w:rPr>
        <w:rFonts w:hint="default"/>
        <w:lang w:val="ru-RU" w:eastAsia="en-US" w:bidi="ar-SA"/>
      </w:rPr>
    </w:lvl>
    <w:lvl w:ilvl="8" w:tplc="A7D41E08">
      <w:numFmt w:val="bullet"/>
      <w:lvlText w:val="•"/>
      <w:lvlJc w:val="left"/>
      <w:pPr>
        <w:ind w:left="8260" w:hanging="912"/>
      </w:pPr>
      <w:rPr>
        <w:rFonts w:hint="default"/>
        <w:lang w:val="ru-RU" w:eastAsia="en-US" w:bidi="ar-SA"/>
      </w:rPr>
    </w:lvl>
  </w:abstractNum>
  <w:abstractNum w:abstractNumId="25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6">
    <w:nsid w:val="19256746"/>
    <w:multiLevelType w:val="hybridMultilevel"/>
    <w:tmpl w:val="52FE5904"/>
    <w:lvl w:ilvl="0" w:tplc="04190017">
      <w:start w:val="1"/>
      <w:numFmt w:val="lowerLetter"/>
      <w:lvlText w:val="%1)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8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9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30">
    <w:nsid w:val="2A02444E"/>
    <w:multiLevelType w:val="hybridMultilevel"/>
    <w:tmpl w:val="3A52A8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4B83C22"/>
    <w:multiLevelType w:val="hybridMultilevel"/>
    <w:tmpl w:val="9522C94E"/>
    <w:lvl w:ilvl="0" w:tplc="FFFFFFFF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3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4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5">
    <w:nsid w:val="44830B89"/>
    <w:multiLevelType w:val="hybridMultilevel"/>
    <w:tmpl w:val="4B6494C6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E513883"/>
    <w:multiLevelType w:val="hybridMultilevel"/>
    <w:tmpl w:val="C1F203E0"/>
    <w:lvl w:ilvl="0" w:tplc="FBE2AC4A">
      <w:start w:val="1"/>
      <w:numFmt w:val="decimal"/>
      <w:lvlText w:val="%1."/>
      <w:lvlJc w:val="left"/>
      <w:pPr>
        <w:ind w:left="479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5810A4">
      <w:numFmt w:val="bullet"/>
      <w:lvlText w:val="•"/>
      <w:lvlJc w:val="left"/>
      <w:pPr>
        <w:ind w:left="1438" w:hanging="279"/>
      </w:pPr>
      <w:rPr>
        <w:rFonts w:hint="default"/>
        <w:lang w:val="ru-RU" w:eastAsia="en-US" w:bidi="ar-SA"/>
      </w:rPr>
    </w:lvl>
    <w:lvl w:ilvl="2" w:tplc="E8188342">
      <w:numFmt w:val="bullet"/>
      <w:lvlText w:val="•"/>
      <w:lvlJc w:val="left"/>
      <w:pPr>
        <w:ind w:left="2396" w:hanging="279"/>
      </w:pPr>
      <w:rPr>
        <w:rFonts w:hint="default"/>
        <w:lang w:val="ru-RU" w:eastAsia="en-US" w:bidi="ar-SA"/>
      </w:rPr>
    </w:lvl>
    <w:lvl w:ilvl="3" w:tplc="F2EE3930">
      <w:numFmt w:val="bullet"/>
      <w:lvlText w:val="•"/>
      <w:lvlJc w:val="left"/>
      <w:pPr>
        <w:ind w:left="3354" w:hanging="279"/>
      </w:pPr>
      <w:rPr>
        <w:rFonts w:hint="default"/>
        <w:lang w:val="ru-RU" w:eastAsia="en-US" w:bidi="ar-SA"/>
      </w:rPr>
    </w:lvl>
    <w:lvl w:ilvl="4" w:tplc="52FC0A3A">
      <w:numFmt w:val="bullet"/>
      <w:lvlText w:val="•"/>
      <w:lvlJc w:val="left"/>
      <w:pPr>
        <w:ind w:left="4312" w:hanging="279"/>
      </w:pPr>
      <w:rPr>
        <w:rFonts w:hint="default"/>
        <w:lang w:val="ru-RU" w:eastAsia="en-US" w:bidi="ar-SA"/>
      </w:rPr>
    </w:lvl>
    <w:lvl w:ilvl="5" w:tplc="8E107D90">
      <w:numFmt w:val="bullet"/>
      <w:lvlText w:val="•"/>
      <w:lvlJc w:val="left"/>
      <w:pPr>
        <w:ind w:left="5270" w:hanging="279"/>
      </w:pPr>
      <w:rPr>
        <w:rFonts w:hint="default"/>
        <w:lang w:val="ru-RU" w:eastAsia="en-US" w:bidi="ar-SA"/>
      </w:rPr>
    </w:lvl>
    <w:lvl w:ilvl="6" w:tplc="6832A1B0">
      <w:numFmt w:val="bullet"/>
      <w:lvlText w:val="•"/>
      <w:lvlJc w:val="left"/>
      <w:pPr>
        <w:ind w:left="6228" w:hanging="279"/>
      </w:pPr>
      <w:rPr>
        <w:rFonts w:hint="default"/>
        <w:lang w:val="ru-RU" w:eastAsia="en-US" w:bidi="ar-SA"/>
      </w:rPr>
    </w:lvl>
    <w:lvl w:ilvl="7" w:tplc="5BA8C57E">
      <w:numFmt w:val="bullet"/>
      <w:lvlText w:val="•"/>
      <w:lvlJc w:val="left"/>
      <w:pPr>
        <w:ind w:left="7186" w:hanging="279"/>
      </w:pPr>
      <w:rPr>
        <w:rFonts w:hint="default"/>
        <w:lang w:val="ru-RU" w:eastAsia="en-US" w:bidi="ar-SA"/>
      </w:rPr>
    </w:lvl>
    <w:lvl w:ilvl="8" w:tplc="114CDB54">
      <w:numFmt w:val="bullet"/>
      <w:lvlText w:val="•"/>
      <w:lvlJc w:val="left"/>
      <w:pPr>
        <w:ind w:left="8144" w:hanging="279"/>
      </w:pPr>
      <w:rPr>
        <w:rFonts w:hint="default"/>
        <w:lang w:val="ru-RU" w:eastAsia="en-US" w:bidi="ar-SA"/>
      </w:rPr>
    </w:lvl>
  </w:abstractNum>
  <w:abstractNum w:abstractNumId="37">
    <w:nsid w:val="53FF2393"/>
    <w:multiLevelType w:val="hybridMultilevel"/>
    <w:tmpl w:val="3F3E7CA8"/>
    <w:lvl w:ilvl="0" w:tplc="991413A6">
      <w:start w:val="1"/>
      <w:numFmt w:val="decimal"/>
      <w:lvlText w:val="%1."/>
      <w:lvlJc w:val="left"/>
      <w:pPr>
        <w:ind w:left="479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2E2ED8">
      <w:numFmt w:val="bullet"/>
      <w:lvlText w:val="•"/>
      <w:lvlJc w:val="left"/>
      <w:pPr>
        <w:ind w:left="479" w:hanging="2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DACDEFE">
      <w:numFmt w:val="bullet"/>
      <w:lvlText w:val="•"/>
      <w:lvlJc w:val="left"/>
      <w:pPr>
        <w:ind w:left="2396" w:hanging="236"/>
      </w:pPr>
      <w:rPr>
        <w:rFonts w:hint="default"/>
        <w:lang w:val="ru-RU" w:eastAsia="en-US" w:bidi="ar-SA"/>
      </w:rPr>
    </w:lvl>
    <w:lvl w:ilvl="3" w:tplc="6466001A">
      <w:numFmt w:val="bullet"/>
      <w:lvlText w:val="•"/>
      <w:lvlJc w:val="left"/>
      <w:pPr>
        <w:ind w:left="3354" w:hanging="236"/>
      </w:pPr>
      <w:rPr>
        <w:rFonts w:hint="default"/>
        <w:lang w:val="ru-RU" w:eastAsia="en-US" w:bidi="ar-SA"/>
      </w:rPr>
    </w:lvl>
    <w:lvl w:ilvl="4" w:tplc="392839DA">
      <w:numFmt w:val="bullet"/>
      <w:lvlText w:val="•"/>
      <w:lvlJc w:val="left"/>
      <w:pPr>
        <w:ind w:left="4312" w:hanging="236"/>
      </w:pPr>
      <w:rPr>
        <w:rFonts w:hint="default"/>
        <w:lang w:val="ru-RU" w:eastAsia="en-US" w:bidi="ar-SA"/>
      </w:rPr>
    </w:lvl>
    <w:lvl w:ilvl="5" w:tplc="C900AE98">
      <w:numFmt w:val="bullet"/>
      <w:lvlText w:val="•"/>
      <w:lvlJc w:val="left"/>
      <w:pPr>
        <w:ind w:left="5270" w:hanging="236"/>
      </w:pPr>
      <w:rPr>
        <w:rFonts w:hint="default"/>
        <w:lang w:val="ru-RU" w:eastAsia="en-US" w:bidi="ar-SA"/>
      </w:rPr>
    </w:lvl>
    <w:lvl w:ilvl="6" w:tplc="B436F0F8">
      <w:numFmt w:val="bullet"/>
      <w:lvlText w:val="•"/>
      <w:lvlJc w:val="left"/>
      <w:pPr>
        <w:ind w:left="6228" w:hanging="236"/>
      </w:pPr>
      <w:rPr>
        <w:rFonts w:hint="default"/>
        <w:lang w:val="ru-RU" w:eastAsia="en-US" w:bidi="ar-SA"/>
      </w:rPr>
    </w:lvl>
    <w:lvl w:ilvl="7" w:tplc="1DACD3FE">
      <w:numFmt w:val="bullet"/>
      <w:lvlText w:val="•"/>
      <w:lvlJc w:val="left"/>
      <w:pPr>
        <w:ind w:left="7186" w:hanging="236"/>
      </w:pPr>
      <w:rPr>
        <w:rFonts w:hint="default"/>
        <w:lang w:val="ru-RU" w:eastAsia="en-US" w:bidi="ar-SA"/>
      </w:rPr>
    </w:lvl>
    <w:lvl w:ilvl="8" w:tplc="6DDCF79E">
      <w:numFmt w:val="bullet"/>
      <w:lvlText w:val="•"/>
      <w:lvlJc w:val="left"/>
      <w:pPr>
        <w:ind w:left="8144" w:hanging="236"/>
      </w:pPr>
      <w:rPr>
        <w:rFonts w:hint="default"/>
        <w:lang w:val="ru-RU" w:eastAsia="en-US" w:bidi="ar-SA"/>
      </w:rPr>
    </w:lvl>
  </w:abstractNum>
  <w:abstractNum w:abstractNumId="38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9">
    <w:nsid w:val="56622EFE"/>
    <w:multiLevelType w:val="hybridMultilevel"/>
    <w:tmpl w:val="FCC843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1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2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3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4">
    <w:nsid w:val="6EE80E78"/>
    <w:multiLevelType w:val="hybridMultilevel"/>
    <w:tmpl w:val="776E20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>
    <w:nsid w:val="74FB10DB"/>
    <w:multiLevelType w:val="hybridMultilevel"/>
    <w:tmpl w:val="E4066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7"/>
  </w:num>
  <w:num w:numId="7">
    <w:abstractNumId w:val="16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2"/>
  </w:num>
  <w:num w:numId="12">
    <w:abstractNumId w:val="0"/>
  </w:num>
  <w:num w:numId="13">
    <w:abstractNumId w:val="25"/>
  </w:num>
  <w:num w:numId="14">
    <w:abstractNumId w:val="28"/>
  </w:num>
  <w:num w:numId="1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3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9"/>
  </w:num>
  <w:num w:numId="27">
    <w:abstractNumId w:val="5"/>
  </w:num>
  <w:num w:numId="28">
    <w:abstractNumId w:val="41"/>
  </w:num>
  <w:num w:numId="29">
    <w:abstractNumId w:val="34"/>
  </w:num>
  <w:num w:numId="30">
    <w:abstractNumId w:val="38"/>
  </w:num>
  <w:num w:numId="31">
    <w:abstractNumId w:val="32"/>
  </w:num>
  <w:num w:numId="32">
    <w:abstractNumId w:val="4"/>
  </w:num>
  <w:num w:numId="33">
    <w:abstractNumId w:val="23"/>
  </w:num>
  <w:num w:numId="34">
    <w:abstractNumId w:val="7"/>
  </w:num>
  <w:num w:numId="35">
    <w:abstractNumId w:val="43"/>
  </w:num>
  <w:num w:numId="36">
    <w:abstractNumId w:val="12"/>
  </w:num>
  <w:num w:numId="37">
    <w:abstractNumId w:val="31"/>
  </w:num>
  <w:num w:numId="38">
    <w:abstractNumId w:val="36"/>
  </w:num>
  <w:num w:numId="39">
    <w:abstractNumId w:val="24"/>
  </w:num>
  <w:num w:numId="40">
    <w:abstractNumId w:val="46"/>
  </w:num>
  <w:num w:numId="41">
    <w:abstractNumId w:val="37"/>
  </w:num>
  <w:num w:numId="42">
    <w:abstractNumId w:val="44"/>
  </w:num>
  <w:num w:numId="43">
    <w:abstractNumId w:val="39"/>
  </w:num>
  <w:num w:numId="44">
    <w:abstractNumId w:val="26"/>
  </w:num>
  <w:num w:numId="45">
    <w:abstractNumId w:val="35"/>
  </w:num>
  <w:num w:numId="46">
    <w:abstractNumId w:val="22"/>
  </w:num>
  <w:num w:numId="47">
    <w:abstractNumId w:val="20"/>
  </w:num>
  <w:num w:numId="48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23325"/>
    <w:rsid w:val="00003447"/>
    <w:rsid w:val="0000546D"/>
    <w:rsid w:val="00011886"/>
    <w:rsid w:val="00015883"/>
    <w:rsid w:val="00024449"/>
    <w:rsid w:val="00035523"/>
    <w:rsid w:val="0004054B"/>
    <w:rsid w:val="000423A9"/>
    <w:rsid w:val="00045D33"/>
    <w:rsid w:val="00061B7E"/>
    <w:rsid w:val="00067AE7"/>
    <w:rsid w:val="000D156B"/>
    <w:rsid w:val="000D5E3C"/>
    <w:rsid w:val="00106B02"/>
    <w:rsid w:val="0011763A"/>
    <w:rsid w:val="00143427"/>
    <w:rsid w:val="001855CE"/>
    <w:rsid w:val="00186DDD"/>
    <w:rsid w:val="001B3D18"/>
    <w:rsid w:val="001D5EC7"/>
    <w:rsid w:val="001D75BF"/>
    <w:rsid w:val="001E0D32"/>
    <w:rsid w:val="001E6E1A"/>
    <w:rsid w:val="00212EB3"/>
    <w:rsid w:val="00226053"/>
    <w:rsid w:val="002346DB"/>
    <w:rsid w:val="00246E1F"/>
    <w:rsid w:val="00247814"/>
    <w:rsid w:val="00254640"/>
    <w:rsid w:val="00261EFF"/>
    <w:rsid w:val="00282233"/>
    <w:rsid w:val="002C6E6B"/>
    <w:rsid w:val="003277A7"/>
    <w:rsid w:val="0034423F"/>
    <w:rsid w:val="00350ACD"/>
    <w:rsid w:val="003D3F56"/>
    <w:rsid w:val="00405898"/>
    <w:rsid w:val="00410633"/>
    <w:rsid w:val="00433085"/>
    <w:rsid w:val="00433778"/>
    <w:rsid w:val="00433FA0"/>
    <w:rsid w:val="004359D9"/>
    <w:rsid w:val="00442E45"/>
    <w:rsid w:val="0046280C"/>
    <w:rsid w:val="00490355"/>
    <w:rsid w:val="004A7BE5"/>
    <w:rsid w:val="004B7302"/>
    <w:rsid w:val="004F566C"/>
    <w:rsid w:val="005162A6"/>
    <w:rsid w:val="00521B98"/>
    <w:rsid w:val="00524A35"/>
    <w:rsid w:val="00533E71"/>
    <w:rsid w:val="005375E8"/>
    <w:rsid w:val="00543005"/>
    <w:rsid w:val="00555024"/>
    <w:rsid w:val="0057004F"/>
    <w:rsid w:val="00575DAD"/>
    <w:rsid w:val="005A5C6D"/>
    <w:rsid w:val="005A5C85"/>
    <w:rsid w:val="005B1A30"/>
    <w:rsid w:val="005B7789"/>
    <w:rsid w:val="005D4505"/>
    <w:rsid w:val="005E6E09"/>
    <w:rsid w:val="00624D6B"/>
    <w:rsid w:val="00632C6C"/>
    <w:rsid w:val="0063577E"/>
    <w:rsid w:val="0063733F"/>
    <w:rsid w:val="00644AC3"/>
    <w:rsid w:val="006775FB"/>
    <w:rsid w:val="0068289E"/>
    <w:rsid w:val="006A21FC"/>
    <w:rsid w:val="006C1B31"/>
    <w:rsid w:val="006D7124"/>
    <w:rsid w:val="006F2960"/>
    <w:rsid w:val="006F4704"/>
    <w:rsid w:val="006F702E"/>
    <w:rsid w:val="0070158E"/>
    <w:rsid w:val="0075609A"/>
    <w:rsid w:val="007A5236"/>
    <w:rsid w:val="007C6C11"/>
    <w:rsid w:val="0080296F"/>
    <w:rsid w:val="00813591"/>
    <w:rsid w:val="00813FA2"/>
    <w:rsid w:val="00835919"/>
    <w:rsid w:val="0085142D"/>
    <w:rsid w:val="0087043E"/>
    <w:rsid w:val="00871E13"/>
    <w:rsid w:val="008C70E9"/>
    <w:rsid w:val="008C7FA1"/>
    <w:rsid w:val="008E20F6"/>
    <w:rsid w:val="008F52DA"/>
    <w:rsid w:val="00903B86"/>
    <w:rsid w:val="009050A3"/>
    <w:rsid w:val="00914210"/>
    <w:rsid w:val="00946176"/>
    <w:rsid w:val="00962A4E"/>
    <w:rsid w:val="009C4ABE"/>
    <w:rsid w:val="009D4202"/>
    <w:rsid w:val="00A07CD9"/>
    <w:rsid w:val="00A26A22"/>
    <w:rsid w:val="00A80D88"/>
    <w:rsid w:val="00AA1E4B"/>
    <w:rsid w:val="00AB1D2F"/>
    <w:rsid w:val="00AB4CB6"/>
    <w:rsid w:val="00AC3B02"/>
    <w:rsid w:val="00AD6012"/>
    <w:rsid w:val="00AE2823"/>
    <w:rsid w:val="00AE5515"/>
    <w:rsid w:val="00B20BF6"/>
    <w:rsid w:val="00B23325"/>
    <w:rsid w:val="00BA28CF"/>
    <w:rsid w:val="00BA2D9F"/>
    <w:rsid w:val="00BB06D3"/>
    <w:rsid w:val="00BC2594"/>
    <w:rsid w:val="00BC5AEF"/>
    <w:rsid w:val="00BD2901"/>
    <w:rsid w:val="00BE4602"/>
    <w:rsid w:val="00BF5820"/>
    <w:rsid w:val="00C07BFD"/>
    <w:rsid w:val="00C60792"/>
    <w:rsid w:val="00C66293"/>
    <w:rsid w:val="00C7561C"/>
    <w:rsid w:val="00CB6E03"/>
    <w:rsid w:val="00CC2EF0"/>
    <w:rsid w:val="00CE0040"/>
    <w:rsid w:val="00CE72CE"/>
    <w:rsid w:val="00D14794"/>
    <w:rsid w:val="00D40641"/>
    <w:rsid w:val="00D40F89"/>
    <w:rsid w:val="00D51E2C"/>
    <w:rsid w:val="00D54FAF"/>
    <w:rsid w:val="00D70005"/>
    <w:rsid w:val="00DA40C7"/>
    <w:rsid w:val="00DC024E"/>
    <w:rsid w:val="00E00455"/>
    <w:rsid w:val="00E31B0F"/>
    <w:rsid w:val="00E80C65"/>
    <w:rsid w:val="00EC7A8A"/>
    <w:rsid w:val="00EE1BD0"/>
    <w:rsid w:val="00EF412C"/>
    <w:rsid w:val="00F250E0"/>
    <w:rsid w:val="00F34FC8"/>
    <w:rsid w:val="00F42BEE"/>
    <w:rsid w:val="00F80B0E"/>
    <w:rsid w:val="00F8249F"/>
    <w:rsid w:val="00FE545C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FE5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rsid w:val="00FE545C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FE545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FE545C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FE545C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302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nhideWhenUsed/>
    <w:rsid w:val="00F80B0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rsid w:val="00F80B0E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03552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521B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21B98"/>
    <w:rPr>
      <w:rFonts w:eastAsia="Times New Roman"/>
      <w:sz w:val="28"/>
    </w:rPr>
  </w:style>
  <w:style w:type="character" w:customStyle="1" w:styleId="11">
    <w:name w:val="Оглавление 1 Знак"/>
    <w:basedOn w:val="a0"/>
    <w:link w:val="12"/>
    <w:uiPriority w:val="99"/>
    <w:locked/>
    <w:rsid w:val="00433778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433778"/>
    <w:pPr>
      <w:widowControl w:val="0"/>
      <w:tabs>
        <w:tab w:val="left" w:pos="0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uiPriority w:val="99"/>
    <w:rsid w:val="00410633"/>
  </w:style>
  <w:style w:type="character" w:customStyle="1" w:styleId="grame">
    <w:name w:val="grame"/>
    <w:uiPriority w:val="99"/>
    <w:rsid w:val="005B7789"/>
  </w:style>
  <w:style w:type="character" w:customStyle="1" w:styleId="w">
    <w:name w:val="w"/>
    <w:uiPriority w:val="99"/>
    <w:rsid w:val="000D156B"/>
  </w:style>
  <w:style w:type="character" w:styleId="ad">
    <w:name w:val="Strong"/>
    <w:basedOn w:val="a0"/>
    <w:uiPriority w:val="22"/>
    <w:qFormat/>
    <w:rsid w:val="001E0D32"/>
    <w:rPr>
      <w:b/>
      <w:bCs/>
    </w:rPr>
  </w:style>
  <w:style w:type="paragraph" w:customStyle="1" w:styleId="c3">
    <w:name w:val="c3"/>
    <w:basedOn w:val="a"/>
    <w:rsid w:val="00637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3733F"/>
  </w:style>
  <w:style w:type="character" w:customStyle="1" w:styleId="c2">
    <w:name w:val="c2"/>
    <w:basedOn w:val="a0"/>
    <w:rsid w:val="0063733F"/>
  </w:style>
  <w:style w:type="paragraph" w:customStyle="1" w:styleId="c1">
    <w:name w:val="c1"/>
    <w:basedOn w:val="a"/>
    <w:rsid w:val="00637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qFormat/>
    <w:rsid w:val="00BE4602"/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9D4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D420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riot-nrg.com/rus/savings/view/5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triot-nrg.com/rus/savings/view/5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triot-nrg.com/rus/savings/view/5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triot-nrg.com/rus/savings/view/5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37D33-DE25-4070-81FE-4DCD953CB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6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Карина</cp:lastModifiedBy>
  <cp:revision>12</cp:revision>
  <cp:lastPrinted>2025-03-17T09:15:00Z</cp:lastPrinted>
  <dcterms:created xsi:type="dcterms:W3CDTF">2025-02-09T14:20:00Z</dcterms:created>
  <dcterms:modified xsi:type="dcterms:W3CDTF">2025-03-17T18:20:00Z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