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DA9DEA" w14:textId="18D023AD" w:rsidR="00B42D35" w:rsidRPr="00631BAC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631BAC">
        <w:rPr>
          <w:rFonts w:ascii="Times New Roman" w:hAnsi="Times New Roman" w:cs="Times New Roman"/>
          <w:b/>
          <w:bCs/>
          <w:sz w:val="28"/>
          <w:szCs w:val="28"/>
        </w:rPr>
        <w:t>«Безопасность жизнедеятельности»</w:t>
      </w:r>
    </w:p>
    <w:p w14:paraId="0E2F6BD9" w14:textId="77777777" w:rsidR="00B42D35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04935C" w14:textId="77777777" w:rsidR="00631BAC" w:rsidRPr="00840510" w:rsidRDefault="00631BAC" w:rsidP="00631BAC">
      <w:pPr>
        <w:pStyle w:val="3"/>
      </w:pPr>
      <w:r w:rsidRPr="00840510">
        <w:t>Задания закрытого типа</w:t>
      </w:r>
    </w:p>
    <w:p w14:paraId="1596198D" w14:textId="77777777" w:rsidR="00631BAC" w:rsidRDefault="00631BAC" w:rsidP="00631BAC">
      <w:pPr>
        <w:pStyle w:val="4"/>
      </w:pPr>
      <w:r w:rsidRPr="00840510">
        <w:t>Задания закрытого типа на выбор правильного ответа</w:t>
      </w:r>
    </w:p>
    <w:p w14:paraId="7F38ADAF" w14:textId="2AFC7AB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FBC22D" w14:textId="238C709B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97F2396" w14:textId="6D84DE1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D39867" w14:textId="7E969A05" w:rsidR="009B31DF" w:rsidRPr="003A23B7" w:rsidRDefault="00B61A7F" w:rsidP="009B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1A7F">
        <w:rPr>
          <w:rFonts w:ascii="Times New Roman" w:hAnsi="Times New Roman" w:cs="Times New Roman"/>
          <w:sz w:val="28"/>
          <w:szCs w:val="28"/>
        </w:rPr>
        <w:t>1.</w:t>
      </w:r>
      <w:r w:rsidRPr="00B61A7F">
        <w:rPr>
          <w:rFonts w:ascii="Times New Roman" w:hAnsi="Times New Roman" w:cs="Times New Roman"/>
          <w:sz w:val="28"/>
          <w:szCs w:val="28"/>
        </w:rPr>
        <w:tab/>
      </w:r>
      <w:r w:rsidR="009B31DF" w:rsidRPr="003A23B7">
        <w:rPr>
          <w:rFonts w:ascii="Times New Roman" w:hAnsi="Times New Roman" w:cs="Times New Roman"/>
          <w:sz w:val="28"/>
          <w:szCs w:val="28"/>
        </w:rPr>
        <w:t>Оптимальные микроклиматические условия обеспечивают:</w:t>
      </w:r>
    </w:p>
    <w:p w14:paraId="7B8A78DD" w14:textId="2721043F" w:rsidR="009B31DF" w:rsidRPr="003A23B7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>А) любые параметры микроклимата;</w:t>
      </w:r>
    </w:p>
    <w:p w14:paraId="0A4BA123" w14:textId="729F9B9D" w:rsidR="009B31DF" w:rsidRPr="003A23B7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>Б) общее и локальное ощущение теплового комфорта в течение рабочей смены при минимальном напряжении механизмов терморегуляции;</w:t>
      </w:r>
    </w:p>
    <w:p w14:paraId="12717018" w14:textId="4CAF4D4E" w:rsidR="009B31DF" w:rsidRPr="003A23B7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>В) сочетание параметров микроклимата, которые при коротком систематическом воздействии на человека обеспечивают сохранение нормального теплового состояния организма с напряжением механизмов терморегуляции;</w:t>
      </w:r>
    </w:p>
    <w:p w14:paraId="24E5FAEC" w14:textId="2EA807FC" w:rsidR="009B31DF" w:rsidRPr="003A23B7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>Г) температура воздуха 25ºС, относительная влажность 35%, скорость движения воздуха 0 м/с.</w:t>
      </w:r>
    </w:p>
    <w:p w14:paraId="7D13AA4E" w14:textId="7158A56B" w:rsidR="00B61A7F" w:rsidRPr="003A23B7" w:rsidRDefault="00B61A7F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7679765B" w14:textId="6B51C178" w:rsidR="00B61A7F" w:rsidRPr="003A23B7" w:rsidRDefault="00B61A7F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128FE" w:rsidRPr="003A23B7">
        <w:rPr>
          <w:rFonts w:ascii="Times New Roman" w:hAnsi="Times New Roman"/>
          <w:sz w:val="28"/>
          <w:szCs w:val="28"/>
        </w:rPr>
        <w:t>УК-8</w:t>
      </w:r>
      <w:r w:rsidR="007128FE" w:rsidRPr="003A23B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128FE" w:rsidRPr="003A23B7">
        <w:rPr>
          <w:rFonts w:ascii="Times New Roman" w:hAnsi="Times New Roman"/>
          <w:sz w:val="28"/>
          <w:szCs w:val="28"/>
        </w:rPr>
        <w:t>(УК-8.1)</w:t>
      </w:r>
    </w:p>
    <w:p w14:paraId="342B60D9" w14:textId="2A7F1F1C" w:rsidR="00B61A7F" w:rsidRPr="003A23B7" w:rsidRDefault="00B61A7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8A8AC3" w14:textId="2887E892" w:rsidR="005E60E1" w:rsidRPr="003A23B7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>2.</w:t>
      </w:r>
      <w:r w:rsidRPr="003A23B7">
        <w:rPr>
          <w:rFonts w:ascii="Times New Roman" w:hAnsi="Times New Roman" w:cs="Times New Roman"/>
          <w:sz w:val="28"/>
          <w:szCs w:val="28"/>
        </w:rPr>
        <w:tab/>
        <w:t xml:space="preserve">Защитное заземление – это: </w:t>
      </w:r>
    </w:p>
    <w:p w14:paraId="45F2A05D" w14:textId="66D56560" w:rsidR="005E60E1" w:rsidRPr="003A23B7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>А) преднамеренное электрическое соединение с землей металлических нетоковедущих частей;</w:t>
      </w:r>
    </w:p>
    <w:p w14:paraId="07FEEC66" w14:textId="6BD5F059" w:rsidR="005E60E1" w:rsidRPr="003A23B7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>Б) преднамеренное электрическое соединение с нулевым защитным проводом;</w:t>
      </w:r>
    </w:p>
    <w:p w14:paraId="59BFCC03" w14:textId="7E7E9867" w:rsidR="005E60E1" w:rsidRPr="003A23B7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>В) преднамеренное электрическое соединение с землей металлических токоведущих частей;</w:t>
      </w:r>
    </w:p>
    <w:p w14:paraId="69D93229" w14:textId="46F69270" w:rsidR="00144595" w:rsidRPr="003A23B7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>Г) преднамеренное электрическое соединение токоведущих частей с нулевым защитным проводом.</w:t>
      </w:r>
    </w:p>
    <w:p w14:paraId="43A66FF2" w14:textId="12A3423C" w:rsidR="005E60E1" w:rsidRPr="003A23B7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632180A3" w14:textId="0ABA3FD8" w:rsidR="005E60E1" w:rsidRPr="003A23B7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128FE" w:rsidRPr="003A23B7">
        <w:rPr>
          <w:rFonts w:ascii="Times New Roman" w:hAnsi="Times New Roman"/>
          <w:sz w:val="28"/>
          <w:szCs w:val="28"/>
        </w:rPr>
        <w:t>УК-8</w:t>
      </w:r>
      <w:r w:rsidR="007128FE" w:rsidRPr="003A23B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128FE" w:rsidRPr="003A23B7">
        <w:rPr>
          <w:rFonts w:ascii="Times New Roman" w:hAnsi="Times New Roman"/>
          <w:sz w:val="28"/>
          <w:szCs w:val="28"/>
        </w:rPr>
        <w:t>(УК-8.1)</w:t>
      </w:r>
    </w:p>
    <w:p w14:paraId="4C425B32" w14:textId="77777777" w:rsidR="005E60E1" w:rsidRPr="003A23B7" w:rsidRDefault="005E60E1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561179" w14:textId="6583491F" w:rsidR="005F0E4F" w:rsidRPr="003A23B7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A23B7"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ответы</w:t>
      </w:r>
      <w:r w:rsidR="00E455E8" w:rsidRPr="003A23B7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6D1745E" w14:textId="3B1E0C20" w:rsidR="005F0E4F" w:rsidRPr="003A23B7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3AE9BD" w14:textId="3C3CD2F2" w:rsidR="00D22682" w:rsidRPr="003A23B7" w:rsidRDefault="00FB5327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>3</w:t>
      </w:r>
      <w:r w:rsidR="00D22682" w:rsidRPr="003A23B7">
        <w:rPr>
          <w:rFonts w:ascii="Times New Roman" w:hAnsi="Times New Roman" w:cs="Times New Roman"/>
          <w:sz w:val="28"/>
          <w:szCs w:val="28"/>
        </w:rPr>
        <w:t>.</w:t>
      </w:r>
      <w:r w:rsidR="00D22682" w:rsidRPr="003A23B7">
        <w:rPr>
          <w:rFonts w:ascii="Times New Roman" w:hAnsi="Times New Roman" w:cs="Times New Roman"/>
          <w:sz w:val="28"/>
          <w:szCs w:val="28"/>
        </w:rPr>
        <w:tab/>
        <w:t>Виды искусственного освещения по функциональному назначению:</w:t>
      </w:r>
    </w:p>
    <w:p w14:paraId="57EDEA20" w14:textId="1903D9FE" w:rsidR="00D22682" w:rsidRPr="003A23B7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>А</w:t>
      </w:r>
      <w:r w:rsidR="00426B8C" w:rsidRPr="003A23B7">
        <w:rPr>
          <w:rFonts w:ascii="Times New Roman" w:hAnsi="Times New Roman" w:cs="Times New Roman"/>
          <w:sz w:val="28"/>
          <w:szCs w:val="28"/>
        </w:rPr>
        <w:t>)</w:t>
      </w:r>
      <w:r w:rsidRPr="003A23B7">
        <w:rPr>
          <w:rFonts w:ascii="Times New Roman" w:hAnsi="Times New Roman" w:cs="Times New Roman"/>
          <w:sz w:val="28"/>
          <w:szCs w:val="28"/>
        </w:rPr>
        <w:t xml:space="preserve"> аварийное</w:t>
      </w:r>
    </w:p>
    <w:p w14:paraId="5D3BA2BE" w14:textId="15952593" w:rsidR="00D22682" w:rsidRPr="003A23B7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>Б</w:t>
      </w:r>
      <w:r w:rsidR="00426B8C" w:rsidRPr="003A23B7">
        <w:rPr>
          <w:rFonts w:ascii="Times New Roman" w:hAnsi="Times New Roman" w:cs="Times New Roman"/>
          <w:sz w:val="28"/>
          <w:szCs w:val="28"/>
        </w:rPr>
        <w:t>)</w:t>
      </w:r>
      <w:r w:rsidRPr="003A23B7">
        <w:rPr>
          <w:rFonts w:ascii="Times New Roman" w:hAnsi="Times New Roman" w:cs="Times New Roman"/>
          <w:sz w:val="28"/>
          <w:szCs w:val="28"/>
        </w:rPr>
        <w:t xml:space="preserve"> общее</w:t>
      </w:r>
    </w:p>
    <w:p w14:paraId="53DF3A0D" w14:textId="113CDD4D" w:rsidR="00D22682" w:rsidRPr="003A23B7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>В</w:t>
      </w:r>
      <w:r w:rsidR="00426B8C" w:rsidRPr="003A23B7">
        <w:rPr>
          <w:rFonts w:ascii="Times New Roman" w:hAnsi="Times New Roman" w:cs="Times New Roman"/>
          <w:sz w:val="28"/>
          <w:szCs w:val="28"/>
        </w:rPr>
        <w:t>)</w:t>
      </w:r>
      <w:r w:rsidRPr="003A23B7">
        <w:rPr>
          <w:rFonts w:ascii="Times New Roman" w:hAnsi="Times New Roman" w:cs="Times New Roman"/>
          <w:sz w:val="28"/>
          <w:szCs w:val="28"/>
        </w:rPr>
        <w:t xml:space="preserve"> </w:t>
      </w:r>
      <w:r w:rsidR="00426B8C" w:rsidRPr="003A23B7">
        <w:rPr>
          <w:rFonts w:ascii="Times New Roman" w:hAnsi="Times New Roman" w:cs="Times New Roman"/>
          <w:sz w:val="28"/>
          <w:szCs w:val="28"/>
        </w:rPr>
        <w:t>рабочее</w:t>
      </w:r>
    </w:p>
    <w:p w14:paraId="391D8D5A" w14:textId="18348D64" w:rsidR="005F0E4F" w:rsidRPr="003A23B7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>Г</w:t>
      </w:r>
      <w:r w:rsidR="00426B8C" w:rsidRPr="003A23B7">
        <w:rPr>
          <w:rFonts w:ascii="Times New Roman" w:hAnsi="Times New Roman" w:cs="Times New Roman"/>
          <w:sz w:val="28"/>
          <w:szCs w:val="28"/>
        </w:rPr>
        <w:t>)</w:t>
      </w:r>
      <w:r w:rsidRPr="003A23B7">
        <w:rPr>
          <w:rFonts w:ascii="Times New Roman" w:hAnsi="Times New Roman" w:cs="Times New Roman"/>
          <w:sz w:val="28"/>
          <w:szCs w:val="28"/>
        </w:rPr>
        <w:t xml:space="preserve"> </w:t>
      </w:r>
      <w:r w:rsidR="005070C1" w:rsidRPr="003A23B7">
        <w:rPr>
          <w:rFonts w:ascii="Times New Roman" w:hAnsi="Times New Roman" w:cs="Times New Roman"/>
          <w:sz w:val="28"/>
          <w:szCs w:val="28"/>
        </w:rPr>
        <w:t>дежурное</w:t>
      </w:r>
    </w:p>
    <w:p w14:paraId="597E170F" w14:textId="46B70ADA" w:rsidR="00426B8C" w:rsidRPr="003A23B7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 xml:space="preserve">Д) </w:t>
      </w:r>
      <w:r w:rsidR="005070C1" w:rsidRPr="003A23B7">
        <w:rPr>
          <w:rFonts w:ascii="Times New Roman" w:hAnsi="Times New Roman" w:cs="Times New Roman"/>
          <w:sz w:val="28"/>
          <w:szCs w:val="28"/>
        </w:rPr>
        <w:t>охранное</w:t>
      </w:r>
    </w:p>
    <w:p w14:paraId="15EA47AB" w14:textId="54068CDA" w:rsidR="00426B8C" w:rsidRPr="003A23B7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 xml:space="preserve">Е) </w:t>
      </w:r>
      <w:r w:rsidR="005070C1" w:rsidRPr="003A23B7">
        <w:rPr>
          <w:rFonts w:ascii="Times New Roman" w:hAnsi="Times New Roman" w:cs="Times New Roman"/>
          <w:sz w:val="28"/>
          <w:szCs w:val="28"/>
        </w:rPr>
        <w:t>специальное</w:t>
      </w:r>
    </w:p>
    <w:p w14:paraId="1A566AA1" w14:textId="40DCEFAC" w:rsidR="005070C1" w:rsidRPr="003A23B7" w:rsidRDefault="005070C1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>Ж) эвакуационное</w:t>
      </w:r>
    </w:p>
    <w:p w14:paraId="767C6B5E" w14:textId="00455764" w:rsidR="00426B8C" w:rsidRPr="003A23B7" w:rsidRDefault="00426B8C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Правильные ответы: </w:t>
      </w:r>
      <w:r w:rsidR="005070C1" w:rsidRPr="003A23B7">
        <w:rPr>
          <w:rFonts w:ascii="Times New Roman" w:hAnsi="Times New Roman" w:cs="Times New Roman"/>
          <w:sz w:val="28"/>
          <w:szCs w:val="28"/>
        </w:rPr>
        <w:t>В</w:t>
      </w:r>
      <w:r w:rsidRPr="003A23B7">
        <w:rPr>
          <w:rFonts w:ascii="Times New Roman" w:hAnsi="Times New Roman" w:cs="Times New Roman"/>
          <w:sz w:val="28"/>
          <w:szCs w:val="28"/>
        </w:rPr>
        <w:t xml:space="preserve">, А, </w:t>
      </w:r>
      <w:r w:rsidR="005070C1" w:rsidRPr="003A23B7">
        <w:rPr>
          <w:rFonts w:ascii="Times New Roman" w:hAnsi="Times New Roman" w:cs="Times New Roman"/>
          <w:sz w:val="28"/>
          <w:szCs w:val="28"/>
        </w:rPr>
        <w:t>Д, Г, Е</w:t>
      </w:r>
    </w:p>
    <w:p w14:paraId="1E2FDE80" w14:textId="262FF94B" w:rsidR="00426B8C" w:rsidRPr="003A23B7" w:rsidRDefault="00426B8C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128FE" w:rsidRPr="003A23B7">
        <w:rPr>
          <w:rFonts w:ascii="Times New Roman" w:hAnsi="Times New Roman"/>
          <w:sz w:val="28"/>
          <w:szCs w:val="28"/>
        </w:rPr>
        <w:t>УК-8</w:t>
      </w:r>
      <w:r w:rsidR="007128FE" w:rsidRPr="003A23B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128FE" w:rsidRPr="003A23B7">
        <w:rPr>
          <w:rFonts w:ascii="Times New Roman" w:hAnsi="Times New Roman"/>
          <w:sz w:val="28"/>
          <w:szCs w:val="28"/>
        </w:rPr>
        <w:t>(УК-8.1)</w:t>
      </w:r>
    </w:p>
    <w:p w14:paraId="5C90F19A" w14:textId="3F91820D" w:rsidR="005F0E4F" w:rsidRPr="003A23B7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7A44E5" w14:textId="77777777" w:rsidR="00631BAC" w:rsidRPr="003A23B7" w:rsidRDefault="00631BAC" w:rsidP="00631BAC">
      <w:pPr>
        <w:pStyle w:val="4"/>
        <w:rPr>
          <w:szCs w:val="28"/>
        </w:rPr>
      </w:pPr>
      <w:r w:rsidRPr="003A23B7">
        <w:rPr>
          <w:szCs w:val="28"/>
        </w:rPr>
        <w:t>Задания закрытого типа на установление соответствия</w:t>
      </w:r>
    </w:p>
    <w:p w14:paraId="638814BB" w14:textId="1D35FC23" w:rsidR="005F0E4F" w:rsidRPr="003A23B7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A23B7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4C240739" w14:textId="615A0B1F" w:rsidR="005F0E4F" w:rsidRPr="003A23B7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A23B7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</w:t>
      </w:r>
      <w:r w:rsidR="00E455E8" w:rsidRPr="003A23B7">
        <w:rPr>
          <w:rFonts w:ascii="Times New Roman" w:hAnsi="Times New Roman" w:cs="Times New Roman"/>
          <w:i/>
          <w:iCs/>
          <w:sz w:val="28"/>
          <w:szCs w:val="28"/>
        </w:rPr>
        <w:t>соответствует только один элемент правого столбца.</w:t>
      </w:r>
    </w:p>
    <w:p w14:paraId="7B57750B" w14:textId="60955353" w:rsidR="00E455E8" w:rsidRPr="003A23B7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AA8E49" w14:textId="6E7A35A4" w:rsidR="000E2AF8" w:rsidRPr="003A23B7" w:rsidRDefault="000E2AF8" w:rsidP="000E2AF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 w:rsidR="00D22682" w:rsidRPr="003A23B7">
        <w:rPr>
          <w:rFonts w:ascii="Times New Roman" w:hAnsi="Times New Roman" w:cs="Times New Roman"/>
          <w:sz w:val="28"/>
          <w:szCs w:val="28"/>
        </w:rPr>
        <w:t xml:space="preserve"> </w:t>
      </w:r>
      <w:r w:rsidR="00144595" w:rsidRPr="003A23B7">
        <w:rPr>
          <w:rFonts w:ascii="Times New Roman" w:hAnsi="Times New Roman" w:cs="Times New Roman"/>
          <w:sz w:val="28"/>
          <w:szCs w:val="28"/>
        </w:rPr>
        <w:t>величиной количественн</w:t>
      </w:r>
      <w:r w:rsidR="00265AD7" w:rsidRPr="003A23B7">
        <w:rPr>
          <w:rFonts w:ascii="Times New Roman" w:hAnsi="Times New Roman" w:cs="Times New Roman"/>
          <w:sz w:val="28"/>
          <w:szCs w:val="28"/>
        </w:rPr>
        <w:t>ого</w:t>
      </w:r>
      <w:r w:rsidR="00144595" w:rsidRPr="003A23B7">
        <w:rPr>
          <w:rFonts w:ascii="Times New Roman" w:hAnsi="Times New Roman" w:cs="Times New Roman"/>
          <w:sz w:val="28"/>
          <w:szCs w:val="28"/>
        </w:rPr>
        <w:t xml:space="preserve"> показателя</w:t>
      </w:r>
      <w:r w:rsidR="00265AD7" w:rsidRPr="003A23B7">
        <w:rPr>
          <w:rFonts w:ascii="Times New Roman" w:hAnsi="Times New Roman" w:cs="Times New Roman"/>
          <w:sz w:val="28"/>
          <w:szCs w:val="28"/>
        </w:rPr>
        <w:t xml:space="preserve"> освещенности</w:t>
      </w:r>
      <w:r w:rsidR="00144595" w:rsidRPr="003A23B7">
        <w:rPr>
          <w:rFonts w:ascii="Times New Roman" w:hAnsi="Times New Roman" w:cs="Times New Roman"/>
          <w:sz w:val="28"/>
          <w:szCs w:val="28"/>
        </w:rPr>
        <w:t xml:space="preserve"> и </w:t>
      </w:r>
      <w:r w:rsidR="00265AD7" w:rsidRPr="003A23B7">
        <w:rPr>
          <w:rFonts w:ascii="Times New Roman" w:hAnsi="Times New Roman" w:cs="Times New Roman"/>
          <w:sz w:val="28"/>
          <w:szCs w:val="28"/>
        </w:rPr>
        <w:t xml:space="preserve">ее </w:t>
      </w:r>
      <w:r w:rsidR="00144595" w:rsidRPr="003A23B7">
        <w:rPr>
          <w:rFonts w:ascii="Times New Roman" w:hAnsi="Times New Roman" w:cs="Times New Roman"/>
          <w:sz w:val="28"/>
          <w:szCs w:val="28"/>
        </w:rPr>
        <w:t>единицей измерения</w:t>
      </w:r>
      <w:r w:rsidRPr="003A23B7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44595" w:rsidRPr="003A23B7" w14:paraId="162E6681" w14:textId="77777777" w:rsidTr="00631BAC">
        <w:tc>
          <w:tcPr>
            <w:tcW w:w="4672" w:type="dxa"/>
          </w:tcPr>
          <w:p w14:paraId="1B8FFD45" w14:textId="7B1229CA" w:rsidR="00144595" w:rsidRPr="003A23B7" w:rsidRDefault="00802E63" w:rsidP="00802E63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23B7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144595" w:rsidRPr="003A23B7">
              <w:rPr>
                <w:rFonts w:ascii="Times New Roman" w:hAnsi="Times New Roman" w:cs="Times New Roman"/>
                <w:sz w:val="28"/>
                <w:szCs w:val="28"/>
              </w:rPr>
              <w:t>Световой поток (F)</w:t>
            </w:r>
          </w:p>
        </w:tc>
        <w:tc>
          <w:tcPr>
            <w:tcW w:w="4673" w:type="dxa"/>
          </w:tcPr>
          <w:p w14:paraId="7DF409F1" w14:textId="03BFE2B9" w:rsidR="00144595" w:rsidRPr="003A23B7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23B7">
              <w:rPr>
                <w:rFonts w:ascii="Times New Roman" w:hAnsi="Times New Roman" w:cs="Times New Roman"/>
                <w:sz w:val="28"/>
                <w:szCs w:val="28"/>
              </w:rPr>
              <w:t>А) кандела (кд)</w:t>
            </w:r>
          </w:p>
        </w:tc>
      </w:tr>
      <w:tr w:rsidR="00144595" w:rsidRPr="003A23B7" w14:paraId="067D0567" w14:textId="77777777" w:rsidTr="00631BAC">
        <w:tc>
          <w:tcPr>
            <w:tcW w:w="4672" w:type="dxa"/>
          </w:tcPr>
          <w:p w14:paraId="0D1F1166" w14:textId="097F3D67" w:rsidR="00144595" w:rsidRPr="003A23B7" w:rsidRDefault="00802E63" w:rsidP="00802E63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23B7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265AD7" w:rsidRPr="003A23B7">
              <w:rPr>
                <w:rFonts w:ascii="Times New Roman" w:hAnsi="Times New Roman" w:cs="Times New Roman"/>
                <w:sz w:val="28"/>
                <w:szCs w:val="28"/>
              </w:rPr>
              <w:t>Сила света (I)</w:t>
            </w:r>
          </w:p>
        </w:tc>
        <w:tc>
          <w:tcPr>
            <w:tcW w:w="4673" w:type="dxa"/>
          </w:tcPr>
          <w:p w14:paraId="7BEB21CF" w14:textId="324E5FD9" w:rsidR="00144595" w:rsidRPr="003A23B7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23B7">
              <w:rPr>
                <w:rFonts w:ascii="Times New Roman" w:hAnsi="Times New Roman" w:cs="Times New Roman"/>
                <w:sz w:val="28"/>
                <w:szCs w:val="28"/>
              </w:rPr>
              <w:t>Б) люмен (лм)</w:t>
            </w:r>
          </w:p>
        </w:tc>
      </w:tr>
      <w:tr w:rsidR="00144595" w:rsidRPr="003A23B7" w14:paraId="6196B19D" w14:textId="77777777" w:rsidTr="00631BAC">
        <w:tc>
          <w:tcPr>
            <w:tcW w:w="4672" w:type="dxa"/>
          </w:tcPr>
          <w:p w14:paraId="0544F5FF" w14:textId="67C7ED38" w:rsidR="00144595" w:rsidRPr="003A23B7" w:rsidRDefault="00802E63" w:rsidP="00802E63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23B7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265AD7" w:rsidRPr="003A23B7">
              <w:rPr>
                <w:rFonts w:ascii="Times New Roman" w:hAnsi="Times New Roman" w:cs="Times New Roman"/>
                <w:sz w:val="28"/>
                <w:szCs w:val="28"/>
              </w:rPr>
              <w:t>Освещенность (Е)</w:t>
            </w:r>
          </w:p>
        </w:tc>
        <w:tc>
          <w:tcPr>
            <w:tcW w:w="4673" w:type="dxa"/>
          </w:tcPr>
          <w:p w14:paraId="419DE63E" w14:textId="1A834806" w:rsidR="00144595" w:rsidRPr="003A23B7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23B7">
              <w:rPr>
                <w:rFonts w:ascii="Times New Roman" w:hAnsi="Times New Roman" w:cs="Times New Roman"/>
                <w:sz w:val="28"/>
                <w:szCs w:val="28"/>
              </w:rPr>
              <w:t>В) люкс (лк)</w:t>
            </w:r>
          </w:p>
        </w:tc>
      </w:tr>
    </w:tbl>
    <w:p w14:paraId="658375BD" w14:textId="3BAA7DE7" w:rsidR="00265AD7" w:rsidRPr="003A23B7" w:rsidRDefault="00265AD7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7"/>
      </w:tblGrid>
      <w:tr w:rsidR="00631BAC" w:rsidRPr="003A23B7" w14:paraId="4D723F04" w14:textId="77777777" w:rsidTr="00AC22BA">
        <w:tc>
          <w:tcPr>
            <w:tcW w:w="2335" w:type="dxa"/>
          </w:tcPr>
          <w:p w14:paraId="76CA7699" w14:textId="77777777" w:rsidR="00631BAC" w:rsidRPr="003A23B7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A23B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2344B015" w14:textId="77777777" w:rsidR="00631BAC" w:rsidRPr="003A23B7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36" w:type="dxa"/>
          </w:tcPr>
          <w:p w14:paraId="5034B0A9" w14:textId="77E18F55" w:rsidR="00631BAC" w:rsidRPr="003A23B7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A23B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106A1E96" w14:textId="77777777" w:rsidR="00631BAC" w:rsidRPr="003A23B7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A23B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631BAC" w:rsidRPr="003A23B7" w14:paraId="72C43FF1" w14:textId="77777777" w:rsidTr="00AC22BA">
        <w:tc>
          <w:tcPr>
            <w:tcW w:w="2335" w:type="dxa"/>
          </w:tcPr>
          <w:p w14:paraId="32E8516C" w14:textId="77777777" w:rsidR="00631BAC" w:rsidRPr="003A23B7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23B7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05702E3D" w14:textId="77777777" w:rsidR="00631BAC" w:rsidRPr="003A23B7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14:paraId="15887554" w14:textId="1D23E761" w:rsidR="00631BAC" w:rsidRPr="003A23B7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23B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2F09C9DE" w14:textId="146F035F" w:rsidR="00631BAC" w:rsidRPr="003A23B7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23B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F48C4E0" w14:textId="197B7216" w:rsidR="00265AD7" w:rsidRPr="003A23B7" w:rsidRDefault="00265AD7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128FE" w:rsidRPr="003A23B7">
        <w:rPr>
          <w:rFonts w:ascii="Times New Roman" w:hAnsi="Times New Roman"/>
          <w:sz w:val="28"/>
          <w:szCs w:val="28"/>
        </w:rPr>
        <w:t>УК-8</w:t>
      </w:r>
      <w:r w:rsidR="007128FE" w:rsidRPr="003A23B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128FE" w:rsidRPr="003A23B7">
        <w:rPr>
          <w:rFonts w:ascii="Times New Roman" w:hAnsi="Times New Roman"/>
          <w:sz w:val="28"/>
          <w:szCs w:val="28"/>
        </w:rPr>
        <w:t>(УК-8.1)</w:t>
      </w:r>
    </w:p>
    <w:p w14:paraId="5520858D" w14:textId="77777777" w:rsidR="000E2AF8" w:rsidRPr="003A23B7" w:rsidRDefault="000E2AF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1FC36A" w14:textId="003D0DDF" w:rsidR="00E455E8" w:rsidRPr="003A23B7" w:rsidRDefault="00A473F5" w:rsidP="00A473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>Установите соответствие между прибором и величиной, которую он измеряет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473F5" w:rsidRPr="003A23B7" w14:paraId="37F9C66C" w14:textId="77777777" w:rsidTr="00631BAC">
        <w:tc>
          <w:tcPr>
            <w:tcW w:w="4672" w:type="dxa"/>
          </w:tcPr>
          <w:p w14:paraId="76B284F0" w14:textId="043EBD3D" w:rsidR="00A473F5" w:rsidRPr="003A23B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23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2E63" w:rsidRPr="003A23B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3A23B7">
              <w:rPr>
                <w:rFonts w:ascii="Times New Roman" w:hAnsi="Times New Roman" w:cs="Times New Roman"/>
                <w:sz w:val="28"/>
                <w:szCs w:val="28"/>
              </w:rPr>
              <w:t xml:space="preserve"> Шумомер</w:t>
            </w:r>
          </w:p>
        </w:tc>
        <w:tc>
          <w:tcPr>
            <w:tcW w:w="4673" w:type="dxa"/>
          </w:tcPr>
          <w:p w14:paraId="39A2DCB4" w14:textId="29477402" w:rsidR="00A473F5" w:rsidRPr="003A23B7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23B7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815780" w:rsidRPr="003A23B7">
              <w:rPr>
                <w:rFonts w:ascii="Times New Roman" w:hAnsi="Times New Roman" w:cs="Times New Roman"/>
                <w:sz w:val="28"/>
                <w:szCs w:val="28"/>
              </w:rPr>
              <w:t>температура воздуха</w:t>
            </w:r>
          </w:p>
        </w:tc>
      </w:tr>
      <w:tr w:rsidR="00A473F5" w:rsidRPr="003A23B7" w14:paraId="29B32338" w14:textId="77777777" w:rsidTr="00631BAC">
        <w:tc>
          <w:tcPr>
            <w:tcW w:w="4672" w:type="dxa"/>
          </w:tcPr>
          <w:p w14:paraId="043DFFB2" w14:textId="599BC0F4" w:rsidR="00A473F5" w:rsidRPr="003A23B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23B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02E63" w:rsidRPr="003A23B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3A23B7">
              <w:rPr>
                <w:rFonts w:ascii="Times New Roman" w:hAnsi="Times New Roman" w:cs="Times New Roman"/>
                <w:sz w:val="28"/>
                <w:szCs w:val="28"/>
              </w:rPr>
              <w:t xml:space="preserve"> Люксметр</w:t>
            </w:r>
          </w:p>
        </w:tc>
        <w:tc>
          <w:tcPr>
            <w:tcW w:w="4673" w:type="dxa"/>
          </w:tcPr>
          <w:p w14:paraId="5986F6B3" w14:textId="3325A282" w:rsidR="00A473F5" w:rsidRPr="003A23B7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23B7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815780" w:rsidRPr="003A23B7">
              <w:rPr>
                <w:rFonts w:ascii="Times New Roman" w:hAnsi="Times New Roman" w:cs="Times New Roman"/>
                <w:sz w:val="28"/>
                <w:szCs w:val="28"/>
              </w:rPr>
              <w:t>скорость движения воздуха</w:t>
            </w:r>
          </w:p>
        </w:tc>
      </w:tr>
      <w:tr w:rsidR="00A473F5" w:rsidRPr="003A23B7" w14:paraId="1405B3D7" w14:textId="77777777" w:rsidTr="00631BAC">
        <w:tc>
          <w:tcPr>
            <w:tcW w:w="4672" w:type="dxa"/>
          </w:tcPr>
          <w:p w14:paraId="585AEE4A" w14:textId="6DEED347" w:rsidR="00A473F5" w:rsidRPr="003A23B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23B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02E63" w:rsidRPr="003A23B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3A23B7">
              <w:rPr>
                <w:rFonts w:ascii="Times New Roman" w:hAnsi="Times New Roman" w:cs="Times New Roman"/>
                <w:sz w:val="28"/>
                <w:szCs w:val="28"/>
              </w:rPr>
              <w:t xml:space="preserve"> Психрометр Ассмана</w:t>
            </w:r>
          </w:p>
        </w:tc>
        <w:tc>
          <w:tcPr>
            <w:tcW w:w="4673" w:type="dxa"/>
          </w:tcPr>
          <w:p w14:paraId="337469A5" w14:textId="6677DDF6" w:rsidR="00A473F5" w:rsidRPr="003A23B7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23B7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815780" w:rsidRPr="003A23B7">
              <w:rPr>
                <w:rFonts w:ascii="Times New Roman" w:hAnsi="Times New Roman" w:cs="Times New Roman"/>
                <w:sz w:val="28"/>
                <w:szCs w:val="28"/>
              </w:rPr>
              <w:t>уровень шума</w:t>
            </w:r>
          </w:p>
        </w:tc>
      </w:tr>
      <w:tr w:rsidR="00A473F5" w:rsidRPr="003A23B7" w14:paraId="1D3B946F" w14:textId="77777777" w:rsidTr="00631BAC">
        <w:tc>
          <w:tcPr>
            <w:tcW w:w="4672" w:type="dxa"/>
          </w:tcPr>
          <w:p w14:paraId="0086E478" w14:textId="039F31E3" w:rsidR="00A473F5" w:rsidRPr="003A23B7" w:rsidRDefault="00A473F5" w:rsidP="00A473F5">
            <w:pPr>
              <w:pStyle w:val="a3"/>
              <w:ind w:left="3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23B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02E63" w:rsidRPr="003A23B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3A23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5780" w:rsidRPr="003A23B7">
              <w:rPr>
                <w:rFonts w:ascii="Times New Roman" w:hAnsi="Times New Roman" w:cs="Times New Roman"/>
                <w:sz w:val="28"/>
                <w:szCs w:val="28"/>
              </w:rPr>
              <w:t>Анемометр</w:t>
            </w:r>
          </w:p>
        </w:tc>
        <w:tc>
          <w:tcPr>
            <w:tcW w:w="4673" w:type="dxa"/>
          </w:tcPr>
          <w:p w14:paraId="51F77475" w14:textId="68094784" w:rsidR="00A473F5" w:rsidRPr="003A23B7" w:rsidRDefault="00815780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23B7">
              <w:rPr>
                <w:rFonts w:ascii="Times New Roman" w:hAnsi="Times New Roman" w:cs="Times New Roman"/>
                <w:sz w:val="28"/>
                <w:szCs w:val="28"/>
              </w:rPr>
              <w:t>Г) освещенность</w:t>
            </w:r>
          </w:p>
        </w:tc>
      </w:tr>
    </w:tbl>
    <w:p w14:paraId="1ECEFD20" w14:textId="1D21C71E" w:rsidR="00A473F5" w:rsidRPr="003A23B7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631BAC" w:rsidRPr="003A23B7" w14:paraId="2F264939" w14:textId="77777777" w:rsidTr="000B1297">
        <w:tc>
          <w:tcPr>
            <w:tcW w:w="2406" w:type="dxa"/>
          </w:tcPr>
          <w:p w14:paraId="6BE88D33" w14:textId="77777777" w:rsidR="00631BAC" w:rsidRPr="003A23B7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A23B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37DDA6F" w14:textId="77777777" w:rsidR="00631BAC" w:rsidRPr="003A23B7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A23B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31A660" w14:textId="77777777" w:rsidR="00631BAC" w:rsidRPr="003A23B7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A23B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1C86060" w14:textId="77777777" w:rsidR="00631BAC" w:rsidRPr="003A23B7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A23B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3A23B7" w14:paraId="00050439" w14:textId="77777777" w:rsidTr="000B1297">
        <w:tc>
          <w:tcPr>
            <w:tcW w:w="2406" w:type="dxa"/>
          </w:tcPr>
          <w:p w14:paraId="6AD3DD68" w14:textId="31EE52EB" w:rsidR="00631BAC" w:rsidRPr="003A23B7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23B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5CE1C67B" w14:textId="77777777" w:rsidR="00631BAC" w:rsidRPr="003A23B7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23B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5C884582" w14:textId="77777777" w:rsidR="00631BAC" w:rsidRPr="003A23B7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23B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72DF6A7C" w14:textId="726EBBA6" w:rsidR="00631BAC" w:rsidRPr="003A23B7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23B7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5D16A21" w14:textId="60B971AB" w:rsidR="00A473F5" w:rsidRPr="003A23B7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128FE" w:rsidRPr="003A23B7">
        <w:rPr>
          <w:rFonts w:ascii="Times New Roman" w:hAnsi="Times New Roman"/>
          <w:sz w:val="28"/>
          <w:szCs w:val="28"/>
        </w:rPr>
        <w:t>УК-8</w:t>
      </w:r>
      <w:r w:rsidR="007128FE" w:rsidRPr="003A23B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128FE" w:rsidRPr="003A23B7">
        <w:rPr>
          <w:rFonts w:ascii="Times New Roman" w:hAnsi="Times New Roman"/>
          <w:sz w:val="28"/>
          <w:szCs w:val="28"/>
        </w:rPr>
        <w:t>(УК-8.1)</w:t>
      </w:r>
    </w:p>
    <w:p w14:paraId="4149E3B3" w14:textId="71E7838C" w:rsidR="00A473F5" w:rsidRPr="003A23B7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AE9608" w14:textId="2F8A0E6F" w:rsidR="00A473F5" w:rsidRPr="003A23B7" w:rsidRDefault="00FB5327" w:rsidP="00FB532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>Установите соответствие между видами шума и его источниками:</w:t>
      </w:r>
    </w:p>
    <w:p w14:paraId="46CC706C" w14:textId="77777777" w:rsidR="00FB5327" w:rsidRPr="003A23B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"/>
        <w:gridCol w:w="2948"/>
        <w:gridCol w:w="512"/>
        <w:gridCol w:w="5388"/>
      </w:tblGrid>
      <w:tr w:rsidR="00FB5327" w:rsidRPr="003A23B7" w14:paraId="138E0FF4" w14:textId="77777777" w:rsidTr="00631BAC">
        <w:tc>
          <w:tcPr>
            <w:tcW w:w="513" w:type="dxa"/>
            <w:vAlign w:val="center"/>
          </w:tcPr>
          <w:p w14:paraId="2C01B2EE" w14:textId="0D499461" w:rsidR="00FB5327" w:rsidRPr="003A23B7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23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2E63" w:rsidRPr="003A23B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583A2A2E" w14:textId="77777777" w:rsidR="00FB5327" w:rsidRPr="003A23B7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3A23B7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механический</w:t>
            </w:r>
          </w:p>
        </w:tc>
        <w:tc>
          <w:tcPr>
            <w:tcW w:w="425" w:type="dxa"/>
            <w:vAlign w:val="center"/>
          </w:tcPr>
          <w:p w14:paraId="4A70F8C2" w14:textId="4C7AC4EF" w:rsidR="00FB5327" w:rsidRPr="003A23B7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23B7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54" w:type="dxa"/>
            <w:vAlign w:val="center"/>
          </w:tcPr>
          <w:p w14:paraId="6B040058" w14:textId="1ED44B98" w:rsidR="00FB5327" w:rsidRPr="003A23B7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A23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турбулизации потока и отклонении плотности газов при горении, а также мгновенном изменении интенсивности выделения тепла, приводящего к мгновенному повышению давления</w:t>
            </w:r>
          </w:p>
        </w:tc>
      </w:tr>
      <w:tr w:rsidR="00FB5327" w:rsidRPr="003A23B7" w14:paraId="3823537D" w14:textId="77777777" w:rsidTr="00631BAC">
        <w:tc>
          <w:tcPr>
            <w:tcW w:w="513" w:type="dxa"/>
            <w:vAlign w:val="center"/>
          </w:tcPr>
          <w:p w14:paraId="4C06D157" w14:textId="5ACE0895" w:rsidR="00FB5327" w:rsidRPr="003A23B7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23B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02E63" w:rsidRPr="003A23B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3C99DE4F" w14:textId="77777777" w:rsidR="00FB5327" w:rsidRPr="003A23B7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3A23B7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аэро(гидро) динамический</w:t>
            </w:r>
          </w:p>
        </w:tc>
        <w:tc>
          <w:tcPr>
            <w:tcW w:w="425" w:type="dxa"/>
            <w:vAlign w:val="center"/>
          </w:tcPr>
          <w:p w14:paraId="75F23F28" w14:textId="746C6F25" w:rsidR="00FB5327" w:rsidRPr="003A23B7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23B7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54" w:type="dxa"/>
            <w:vAlign w:val="center"/>
          </w:tcPr>
          <w:p w14:paraId="696DE627" w14:textId="77777777" w:rsidR="00FB5327" w:rsidRPr="003A23B7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A23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импульсный</w:t>
            </w:r>
          </w:p>
        </w:tc>
      </w:tr>
      <w:tr w:rsidR="00FB5327" w:rsidRPr="003A23B7" w14:paraId="4437A288" w14:textId="77777777" w:rsidTr="00631BAC">
        <w:tc>
          <w:tcPr>
            <w:tcW w:w="513" w:type="dxa"/>
            <w:vAlign w:val="center"/>
          </w:tcPr>
          <w:p w14:paraId="3E46BCC6" w14:textId="2D2C1093" w:rsidR="00FB5327" w:rsidRPr="003A23B7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23B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02E63" w:rsidRPr="003A23B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3AC4D404" w14:textId="77777777" w:rsidR="00FB5327" w:rsidRPr="003A23B7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3A23B7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термический</w:t>
            </w:r>
          </w:p>
        </w:tc>
        <w:tc>
          <w:tcPr>
            <w:tcW w:w="425" w:type="dxa"/>
            <w:vAlign w:val="center"/>
          </w:tcPr>
          <w:p w14:paraId="2C06805C" w14:textId="17EFB04F" w:rsidR="00FB5327" w:rsidRPr="003A23B7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23B7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54" w:type="dxa"/>
            <w:vAlign w:val="center"/>
          </w:tcPr>
          <w:p w14:paraId="10771A46" w14:textId="2FB56520" w:rsidR="00FB5327" w:rsidRPr="003A23B7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A23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 газа, пара, жидкости в результате пульсации давления из-за турбулентного перемешивания потоков</w:t>
            </w:r>
          </w:p>
        </w:tc>
      </w:tr>
      <w:tr w:rsidR="00FB5327" w:rsidRPr="003A23B7" w14:paraId="1830D742" w14:textId="77777777" w:rsidTr="00631BAC">
        <w:tc>
          <w:tcPr>
            <w:tcW w:w="513" w:type="dxa"/>
            <w:vAlign w:val="center"/>
          </w:tcPr>
          <w:p w14:paraId="2563109A" w14:textId="0E84A615" w:rsidR="00FB5327" w:rsidRPr="003A23B7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23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802E63" w:rsidRPr="003A23B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6480AB93" w14:textId="77777777" w:rsidR="00FB5327" w:rsidRPr="003A23B7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3A23B7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взрывной</w:t>
            </w:r>
          </w:p>
        </w:tc>
        <w:tc>
          <w:tcPr>
            <w:tcW w:w="425" w:type="dxa"/>
            <w:vAlign w:val="center"/>
          </w:tcPr>
          <w:p w14:paraId="3743191E" w14:textId="2F42AE94" w:rsidR="00FB5327" w:rsidRPr="003A23B7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23B7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54" w:type="dxa"/>
            <w:vAlign w:val="center"/>
          </w:tcPr>
          <w:p w14:paraId="24277143" w14:textId="58E6F798" w:rsidR="00FB5327" w:rsidRPr="003A23B7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A23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движении, соударении, трении деталей машин и механизмов</w:t>
            </w:r>
          </w:p>
        </w:tc>
      </w:tr>
    </w:tbl>
    <w:p w14:paraId="4277C1D2" w14:textId="44BC928A" w:rsidR="00FB5327" w:rsidRPr="003A23B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31BAC" w:rsidRPr="003A23B7" w14:paraId="708B67DA" w14:textId="77777777" w:rsidTr="00631BAC">
        <w:tc>
          <w:tcPr>
            <w:tcW w:w="2336" w:type="dxa"/>
          </w:tcPr>
          <w:p w14:paraId="63F87556" w14:textId="77777777" w:rsidR="00631BAC" w:rsidRPr="003A23B7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A23B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4DBA54EF" w14:textId="77777777" w:rsidR="00631BAC" w:rsidRPr="003A23B7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A23B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14:paraId="005935DC" w14:textId="77777777" w:rsidR="00631BAC" w:rsidRPr="003A23B7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A23B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7973F503" w14:textId="77777777" w:rsidR="00631BAC" w:rsidRPr="003A23B7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A23B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3A23B7" w14:paraId="1E16FE64" w14:textId="77777777" w:rsidTr="00631BAC">
        <w:tc>
          <w:tcPr>
            <w:tcW w:w="2336" w:type="dxa"/>
          </w:tcPr>
          <w:p w14:paraId="2F1C16D9" w14:textId="763A1A30" w:rsidR="00631BAC" w:rsidRPr="003A23B7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23B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63A55806" w14:textId="77777777" w:rsidR="00631BAC" w:rsidRPr="003A23B7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23B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592ECC2C" w14:textId="0FE4F881" w:rsidR="00631BAC" w:rsidRPr="003A23B7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23B7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735BA6B2" w14:textId="4410A3AF" w:rsidR="00631BAC" w:rsidRPr="003A23B7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23B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2961D8C" w14:textId="59F41CD6" w:rsidR="00631BAC" w:rsidRPr="003A23B7" w:rsidRDefault="00631BAC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128FE" w:rsidRPr="003A23B7">
        <w:rPr>
          <w:rFonts w:ascii="Times New Roman" w:hAnsi="Times New Roman"/>
          <w:sz w:val="28"/>
          <w:szCs w:val="28"/>
        </w:rPr>
        <w:t xml:space="preserve"> УК-8</w:t>
      </w:r>
      <w:r w:rsidR="007128FE" w:rsidRPr="003A23B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128FE" w:rsidRPr="003A23B7">
        <w:rPr>
          <w:rFonts w:ascii="Times New Roman" w:hAnsi="Times New Roman"/>
          <w:sz w:val="28"/>
          <w:szCs w:val="28"/>
        </w:rPr>
        <w:t>(УК-8.2)</w:t>
      </w:r>
    </w:p>
    <w:p w14:paraId="39648BF5" w14:textId="77777777" w:rsidR="00E455E8" w:rsidRPr="003A23B7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4917D8" w14:textId="77777777" w:rsidR="00631BAC" w:rsidRPr="003A23B7" w:rsidRDefault="00631BAC" w:rsidP="00631BAC">
      <w:pPr>
        <w:pStyle w:val="4"/>
        <w:rPr>
          <w:szCs w:val="28"/>
        </w:rPr>
      </w:pPr>
      <w:r w:rsidRPr="003A23B7">
        <w:rPr>
          <w:szCs w:val="28"/>
        </w:rPr>
        <w:t>Задания закрытого типа на установление правильной последовательности</w:t>
      </w:r>
    </w:p>
    <w:p w14:paraId="6B9ACA9B" w14:textId="5A5EDC08" w:rsidR="00E455E8" w:rsidRPr="003A23B7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A23B7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042C178B" w14:textId="3F11427D" w:rsidR="00E455E8" w:rsidRPr="003A23B7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A23B7"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направо.</w:t>
      </w:r>
    </w:p>
    <w:p w14:paraId="137F8BAE" w14:textId="1F1E5BDE" w:rsidR="005F0E4F" w:rsidRPr="003A23B7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4BA027" w14:textId="7111C96D" w:rsidR="009F4C8D" w:rsidRPr="003A23B7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мероприятия при оказании первой помощи</w:t>
      </w:r>
      <w:r w:rsidR="001A5915" w:rsidRPr="003A23B7">
        <w:rPr>
          <w:rFonts w:ascii="Times New Roman" w:hAnsi="Times New Roman" w:cs="Times New Roman"/>
          <w:sz w:val="28"/>
          <w:szCs w:val="28"/>
        </w:rPr>
        <w:t xml:space="preserve"> лицами, не имеющими медицинской подготовки</w:t>
      </w:r>
      <w:r w:rsidRPr="003A23B7">
        <w:rPr>
          <w:rFonts w:ascii="Times New Roman" w:hAnsi="Times New Roman" w:cs="Times New Roman"/>
          <w:sz w:val="28"/>
          <w:szCs w:val="28"/>
        </w:rPr>
        <w:t>:</w:t>
      </w:r>
    </w:p>
    <w:p w14:paraId="264BBA55" w14:textId="32F0C49B" w:rsidR="009F4C8D" w:rsidRPr="003A23B7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>А) Определение наличия признаков жизни у пострадавшего</w:t>
      </w:r>
      <w:r w:rsidR="003F6B2E" w:rsidRPr="003A23B7">
        <w:rPr>
          <w:rFonts w:ascii="Times New Roman" w:hAnsi="Times New Roman" w:cs="Times New Roman"/>
          <w:sz w:val="28"/>
          <w:szCs w:val="28"/>
        </w:rPr>
        <w:t>.</w:t>
      </w:r>
    </w:p>
    <w:p w14:paraId="42381144" w14:textId="59B33125" w:rsidR="009F4C8D" w:rsidRPr="003A23B7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>Б) Проведение оценки обстановки и обеспечение безопасных условий для оказания первой помощи</w:t>
      </w:r>
      <w:r w:rsidR="003F6B2E" w:rsidRPr="003A23B7">
        <w:rPr>
          <w:rFonts w:ascii="Times New Roman" w:hAnsi="Times New Roman" w:cs="Times New Roman"/>
          <w:sz w:val="28"/>
          <w:szCs w:val="28"/>
        </w:rPr>
        <w:t>.</w:t>
      </w:r>
    </w:p>
    <w:p w14:paraId="7BFB34FE" w14:textId="4A71332E" w:rsidR="009F4C8D" w:rsidRPr="003A23B7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 xml:space="preserve">В) </w:t>
      </w:r>
      <w:r w:rsidR="00F8702A" w:rsidRPr="003A23B7">
        <w:rPr>
          <w:rFonts w:ascii="Times New Roman" w:hAnsi="Times New Roman" w:cs="Times New Roman"/>
          <w:sz w:val="28"/>
          <w:szCs w:val="28"/>
        </w:rPr>
        <w:t>Вызов скорой медицинской помощи</w:t>
      </w:r>
      <w:r w:rsidR="003F6B2E" w:rsidRPr="003A23B7">
        <w:rPr>
          <w:rFonts w:ascii="Times New Roman" w:hAnsi="Times New Roman" w:cs="Times New Roman"/>
          <w:sz w:val="28"/>
          <w:szCs w:val="28"/>
        </w:rPr>
        <w:t>.</w:t>
      </w:r>
    </w:p>
    <w:p w14:paraId="286FB7BB" w14:textId="73C54446" w:rsidR="009F4C8D" w:rsidRPr="003A23B7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>Г) Проведение обзорного осмотра пострадавшего (пострадавших) для выявления продолжающегося наружного кровотечения. При необходимости осуществление мероприятий по временной остановке наружного кровотечения одним или несколькими способами</w:t>
      </w:r>
      <w:r w:rsidR="003F6B2E" w:rsidRPr="003A23B7">
        <w:rPr>
          <w:rFonts w:ascii="Times New Roman" w:hAnsi="Times New Roman" w:cs="Times New Roman"/>
          <w:sz w:val="28"/>
          <w:szCs w:val="28"/>
        </w:rPr>
        <w:t>.</w:t>
      </w:r>
    </w:p>
    <w:p w14:paraId="629B0B62" w14:textId="64DD89F3" w:rsidR="001A5915" w:rsidRPr="003A23B7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r w:rsidR="001A5915" w:rsidRPr="003A23B7">
        <w:rPr>
          <w:rFonts w:ascii="Times New Roman" w:hAnsi="Times New Roman" w:cs="Times New Roman"/>
          <w:sz w:val="28"/>
          <w:szCs w:val="28"/>
        </w:rPr>
        <w:t xml:space="preserve">Г, </w:t>
      </w:r>
      <w:r w:rsidR="00F8702A" w:rsidRPr="003A23B7">
        <w:rPr>
          <w:rFonts w:ascii="Times New Roman" w:hAnsi="Times New Roman" w:cs="Times New Roman"/>
          <w:sz w:val="28"/>
          <w:szCs w:val="28"/>
        </w:rPr>
        <w:t>А, В</w:t>
      </w:r>
    </w:p>
    <w:p w14:paraId="65A23239" w14:textId="050320CD" w:rsidR="009F4C8D" w:rsidRPr="003A23B7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128FE" w:rsidRPr="003A23B7">
        <w:rPr>
          <w:rFonts w:ascii="Times New Roman" w:hAnsi="Times New Roman"/>
          <w:sz w:val="28"/>
          <w:szCs w:val="28"/>
        </w:rPr>
        <w:t>УК-8</w:t>
      </w:r>
      <w:r w:rsidR="007128FE" w:rsidRPr="003A23B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128FE" w:rsidRPr="003A23B7">
        <w:rPr>
          <w:rFonts w:ascii="Times New Roman" w:hAnsi="Times New Roman"/>
          <w:sz w:val="28"/>
          <w:szCs w:val="28"/>
        </w:rPr>
        <w:t>(УК-8.1)</w:t>
      </w:r>
    </w:p>
    <w:p w14:paraId="6AB71C54" w14:textId="0DC6A3B3" w:rsidR="005F0E4F" w:rsidRPr="003A23B7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C99DF4" w14:textId="018C649F" w:rsidR="009F4C8D" w:rsidRPr="003A23B7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переломе (вывихе) или ожоге</w:t>
      </w:r>
    </w:p>
    <w:p w14:paraId="29BD6492" w14:textId="77777777" w:rsidR="009F4C8D" w:rsidRPr="003A23B7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>А) Определите, возможно ли перемещение пострадавшего до прибытия специалистов. Не переносите пострадавшего и не меняйте его положения при травмах позвоночника!</w:t>
      </w:r>
    </w:p>
    <w:p w14:paraId="61C80117" w14:textId="77777777" w:rsidR="009F4C8D" w:rsidRPr="003A23B7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>Б) При наличии кровотечения остановите его.</w:t>
      </w:r>
    </w:p>
    <w:p w14:paraId="50DEB735" w14:textId="77777777" w:rsidR="009F4C8D" w:rsidRPr="003A23B7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>В) Обеспечьте неподвижность кости в области перелома — проведите иммобилизацию. Для этого необходимо обездвижить суставы, расположенные выше и ниже перелома.</w:t>
      </w:r>
    </w:p>
    <w:p w14:paraId="0B273CA8" w14:textId="77777777" w:rsidR="009F4C8D" w:rsidRPr="003A23B7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>Г) Наложите шину. В качестве шины можно использовать плоские палки, доски, линейки, прутья и прочее. Шину необходимо плотно, но не туго зафиксировать бинтами или пластырем.</w:t>
      </w:r>
    </w:p>
    <w:p w14:paraId="7B4EA8AF" w14:textId="77777777" w:rsidR="009F4C8D" w:rsidRPr="003A23B7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>Д) Оцените тяжесть состояния пострадавшего, определите локализацию перелома.</w:t>
      </w:r>
    </w:p>
    <w:p w14:paraId="13AA2F7F" w14:textId="77777777" w:rsidR="009F4C8D" w:rsidRPr="003A23B7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>Правильный ответ: Д, Б, А, В, Г.</w:t>
      </w:r>
    </w:p>
    <w:p w14:paraId="046FB98D" w14:textId="5B22A273" w:rsidR="009F4C8D" w:rsidRPr="003A23B7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128FE" w:rsidRPr="003A23B7">
        <w:rPr>
          <w:rFonts w:ascii="Times New Roman" w:hAnsi="Times New Roman"/>
          <w:sz w:val="28"/>
          <w:szCs w:val="28"/>
        </w:rPr>
        <w:t>УК-8</w:t>
      </w:r>
      <w:r w:rsidR="007128FE" w:rsidRPr="003A23B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128FE" w:rsidRPr="003A23B7">
        <w:rPr>
          <w:rFonts w:ascii="Times New Roman" w:hAnsi="Times New Roman"/>
          <w:sz w:val="28"/>
          <w:szCs w:val="28"/>
        </w:rPr>
        <w:t>(УК-8.2)</w:t>
      </w:r>
    </w:p>
    <w:p w14:paraId="1882D40F" w14:textId="4D2DF9AA" w:rsidR="005F0E4F" w:rsidRPr="003A23B7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512BCE" w14:textId="6572DBC8" w:rsidR="006E2150" w:rsidRPr="003A23B7" w:rsidRDefault="006E2150" w:rsidP="006E215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lastRenderedPageBreak/>
        <w:t>Расставьте в правильной последовательности действия при пожаре на объекте</w:t>
      </w:r>
    </w:p>
    <w:p w14:paraId="720A3967" w14:textId="577FDBC3" w:rsidR="006E2150" w:rsidRPr="003A23B7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>А) немедленно сообщить о пожаре в пожарную охрану по городскому телефону по номеру «01» или по мобильному телефону по номеру «112» (при этом необходимо четко назвать адрес организации, место возникновения пожара, а также сообщить свою должность и фамилию)</w:t>
      </w:r>
      <w:r w:rsidR="003F6B2E" w:rsidRPr="003A23B7">
        <w:rPr>
          <w:rFonts w:ascii="Times New Roman" w:hAnsi="Times New Roman" w:cs="Times New Roman"/>
          <w:sz w:val="28"/>
          <w:szCs w:val="28"/>
        </w:rPr>
        <w:t xml:space="preserve"> и известить о пожаре руководителя организации или замещающего его работника</w:t>
      </w:r>
      <w:r w:rsidRPr="003A23B7">
        <w:rPr>
          <w:rFonts w:ascii="Times New Roman" w:hAnsi="Times New Roman" w:cs="Times New Roman"/>
          <w:sz w:val="28"/>
          <w:szCs w:val="28"/>
        </w:rPr>
        <w:t>;</w:t>
      </w:r>
    </w:p>
    <w:p w14:paraId="0D490DC5" w14:textId="77777777" w:rsidR="006E2150" w:rsidRPr="003A23B7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>Б) задействовать систему оповещения людей о пожаре, приступить самому и привлечь других лиц к эвакуации из здания в безопасное место согласно плану эвакуации;</w:t>
      </w:r>
    </w:p>
    <w:p w14:paraId="46A20107" w14:textId="77777777" w:rsidR="006E2150" w:rsidRPr="003A23B7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>В) организовать встречу пожарных подразделений (выделить для встречи пожарных подразделений лицо, хорошо знающее расположение подъездных путей и водоисточников);</w:t>
      </w:r>
    </w:p>
    <w:p w14:paraId="4EE570A5" w14:textId="33F6EFDA" w:rsidR="006E2150" w:rsidRPr="003A23B7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>Г</w:t>
      </w:r>
      <w:r w:rsidR="006E2150" w:rsidRPr="003A23B7">
        <w:rPr>
          <w:rFonts w:ascii="Times New Roman" w:hAnsi="Times New Roman" w:cs="Times New Roman"/>
          <w:sz w:val="28"/>
          <w:szCs w:val="28"/>
        </w:rPr>
        <w:t>) при необходимости отключить электроэнергию, приостановить работу отдельных агрегатов и участков, способствующих развитию пожара и задымлению помещений здания;</w:t>
      </w:r>
    </w:p>
    <w:p w14:paraId="531F365E" w14:textId="2C4873E7" w:rsidR="006E2150" w:rsidRPr="003A23B7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>Д</w:t>
      </w:r>
      <w:r w:rsidR="006E2150" w:rsidRPr="003A23B7">
        <w:rPr>
          <w:rFonts w:ascii="Times New Roman" w:hAnsi="Times New Roman" w:cs="Times New Roman"/>
          <w:sz w:val="28"/>
          <w:szCs w:val="28"/>
        </w:rPr>
        <w:t>) оценить обстановку и приступить к тушению очага возгорания имеющимися первичными средствами пожаротушения (огнетушителями), для ликвидации его на ранней стадии.</w:t>
      </w:r>
    </w:p>
    <w:p w14:paraId="6F75987A" w14:textId="77777777" w:rsidR="006E2150" w:rsidRPr="003A23B7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67627B" w14:textId="4E9E88BE" w:rsidR="006E2150" w:rsidRPr="003A23B7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 xml:space="preserve">Правильный ответ: А, Б, </w:t>
      </w:r>
      <w:r w:rsidR="003F6B2E" w:rsidRPr="003A23B7">
        <w:rPr>
          <w:rFonts w:ascii="Times New Roman" w:hAnsi="Times New Roman" w:cs="Times New Roman"/>
          <w:sz w:val="28"/>
          <w:szCs w:val="28"/>
        </w:rPr>
        <w:t>Г</w:t>
      </w:r>
      <w:r w:rsidRPr="003A23B7">
        <w:rPr>
          <w:rFonts w:ascii="Times New Roman" w:hAnsi="Times New Roman" w:cs="Times New Roman"/>
          <w:sz w:val="28"/>
          <w:szCs w:val="28"/>
        </w:rPr>
        <w:t xml:space="preserve">, </w:t>
      </w:r>
      <w:r w:rsidR="003F6B2E" w:rsidRPr="003A23B7">
        <w:rPr>
          <w:rFonts w:ascii="Times New Roman" w:hAnsi="Times New Roman" w:cs="Times New Roman"/>
          <w:sz w:val="28"/>
          <w:szCs w:val="28"/>
        </w:rPr>
        <w:t>Д</w:t>
      </w:r>
      <w:r w:rsidRPr="003A23B7">
        <w:rPr>
          <w:rFonts w:ascii="Times New Roman" w:hAnsi="Times New Roman" w:cs="Times New Roman"/>
          <w:sz w:val="28"/>
          <w:szCs w:val="28"/>
        </w:rPr>
        <w:t>, В.</w:t>
      </w:r>
    </w:p>
    <w:p w14:paraId="67650C06" w14:textId="4BAAB8CB" w:rsidR="006E2150" w:rsidRPr="003A23B7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128FE" w:rsidRPr="003A23B7">
        <w:rPr>
          <w:rFonts w:ascii="Times New Roman" w:hAnsi="Times New Roman"/>
          <w:sz w:val="28"/>
          <w:szCs w:val="28"/>
        </w:rPr>
        <w:t>УК-8</w:t>
      </w:r>
      <w:r w:rsidR="007128FE" w:rsidRPr="003A23B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128FE" w:rsidRPr="003A23B7">
        <w:rPr>
          <w:rFonts w:ascii="Times New Roman" w:hAnsi="Times New Roman"/>
          <w:sz w:val="28"/>
          <w:szCs w:val="28"/>
        </w:rPr>
        <w:t>(УК-8.3)</w:t>
      </w:r>
    </w:p>
    <w:p w14:paraId="26D491D6" w14:textId="234F3D8E" w:rsidR="00876997" w:rsidRPr="003A23B7" w:rsidRDefault="00876997">
      <w:pPr>
        <w:rPr>
          <w:rFonts w:ascii="Times New Roman" w:hAnsi="Times New Roman" w:cs="Times New Roman"/>
          <w:sz w:val="28"/>
          <w:szCs w:val="28"/>
        </w:rPr>
      </w:pPr>
      <w:r w:rsidRPr="003A23B7">
        <w:rPr>
          <w:rFonts w:ascii="Times New Roman" w:hAnsi="Times New Roman" w:cs="Times New Roman"/>
          <w:sz w:val="28"/>
          <w:szCs w:val="28"/>
        </w:rPr>
        <w:br w:type="page"/>
      </w:r>
    </w:p>
    <w:p w14:paraId="31F92DA7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BBDFB0" w14:textId="77777777" w:rsidR="00631BAC" w:rsidRDefault="00631BAC" w:rsidP="00631BAC">
      <w:pPr>
        <w:pStyle w:val="3"/>
      </w:pPr>
      <w:r>
        <w:t>Задания открытого типа</w:t>
      </w:r>
    </w:p>
    <w:p w14:paraId="718162B0" w14:textId="77777777" w:rsidR="00631BAC" w:rsidRDefault="00631BAC" w:rsidP="00631BAC">
      <w:pPr>
        <w:pStyle w:val="4"/>
      </w:pPr>
      <w:r w:rsidRPr="00433296">
        <w:t>Задания открытого типа на дополнение</w:t>
      </w:r>
    </w:p>
    <w:p w14:paraId="05C21410" w14:textId="49232D07" w:rsidR="00E455E8" w:rsidRP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42BF5F5" w14:textId="5403DDAA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5B9A80" w14:textId="52FD8FE9" w:rsidR="00BE286B" w:rsidRDefault="002B1119" w:rsidP="002B1119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Вероятность нанесения вреда </w:t>
      </w:r>
      <w:r w:rsidR="00F45ECF">
        <w:rPr>
          <w:rFonts w:ascii="Times New Roman" w:hAnsi="Times New Roman" w:cs="Times New Roman"/>
          <w:sz w:val="28"/>
          <w:szCs w:val="28"/>
        </w:rPr>
        <w:t>с учетом ее тяжести – это ____________.</w:t>
      </w:r>
    </w:p>
    <w:p w14:paraId="33A16A4E" w14:textId="099D3C68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риск</w:t>
      </w:r>
    </w:p>
    <w:p w14:paraId="527807FA" w14:textId="11638F0F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128FE">
        <w:rPr>
          <w:rFonts w:ascii="Times New Roman" w:hAnsi="Times New Roman"/>
          <w:sz w:val="24"/>
          <w:szCs w:val="24"/>
        </w:rPr>
        <w:t>УК-8</w:t>
      </w:r>
      <w:r w:rsidR="007128F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128FE">
        <w:rPr>
          <w:rFonts w:ascii="Times New Roman" w:hAnsi="Times New Roman"/>
          <w:sz w:val="24"/>
          <w:szCs w:val="24"/>
        </w:rPr>
        <w:t>(УК-8.2)</w:t>
      </w:r>
    </w:p>
    <w:p w14:paraId="3CE75DA9" w14:textId="073E3842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F9BE44" w14:textId="0B2176BE" w:rsidR="00E455E8" w:rsidRDefault="00F45ECF" w:rsidP="00F45ECF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Работники, занятые на работах с вредными и (или) опасными условиями труда (в том числе на подземных работах), а также на работах, связанных с движением транспорта, проходят обязательные предварительные (при поступлении на работу) и периодические (для лиц в возрасте 21 года – ежегодные) ________________________ для определения пригодности этих работников для выполнения поручаемой работы и предупреждения профессиональных заболеваний. </w:t>
      </w:r>
    </w:p>
    <w:p w14:paraId="72F1EEEA" w14:textId="0039503F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медицинские осмотры</w:t>
      </w:r>
    </w:p>
    <w:p w14:paraId="46678364" w14:textId="38547DD1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128FE">
        <w:rPr>
          <w:rFonts w:ascii="Times New Roman" w:hAnsi="Times New Roman"/>
          <w:sz w:val="24"/>
          <w:szCs w:val="24"/>
        </w:rPr>
        <w:t>УК-8</w:t>
      </w:r>
      <w:r w:rsidR="007128F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128FE">
        <w:rPr>
          <w:rFonts w:ascii="Times New Roman" w:hAnsi="Times New Roman"/>
          <w:sz w:val="24"/>
          <w:szCs w:val="24"/>
        </w:rPr>
        <w:t>(УК-8.2)</w:t>
      </w:r>
    </w:p>
    <w:p w14:paraId="41851286" w14:textId="63C361EF" w:rsidR="00E455E8" w:rsidRDefault="00E455E8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0F78C" w14:textId="550460EE" w:rsidR="005B0AB1" w:rsidRDefault="005B0AB1" w:rsidP="005B0AB1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0AB1">
        <w:rPr>
          <w:rFonts w:ascii="Times New Roman" w:hAnsi="Times New Roman" w:cs="Times New Roman"/>
          <w:sz w:val="28"/>
          <w:szCs w:val="28"/>
        </w:rPr>
        <w:t>Напряжение между двумя точками цепи тока, находящимися одна от другой на расстоянии шага, на которых одновременно стоит человек</w:t>
      </w:r>
      <w:r w:rsidR="00E3360F">
        <w:rPr>
          <w:rFonts w:ascii="Times New Roman" w:hAnsi="Times New Roman" w:cs="Times New Roman"/>
          <w:sz w:val="28"/>
          <w:szCs w:val="28"/>
        </w:rPr>
        <w:t xml:space="preserve">, называется </w:t>
      </w:r>
      <w:r>
        <w:rPr>
          <w:rFonts w:ascii="Times New Roman" w:hAnsi="Times New Roman" w:cs="Times New Roman"/>
          <w:sz w:val="28"/>
          <w:szCs w:val="28"/>
        </w:rPr>
        <w:t>___________________.</w:t>
      </w:r>
    </w:p>
    <w:p w14:paraId="50DFE857" w14:textId="2FEF1C1F" w:rsidR="005B0AB1" w:rsidRDefault="005B0AB1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шаговое напряжение</w:t>
      </w:r>
    </w:p>
    <w:p w14:paraId="38E1315D" w14:textId="5D15F23B" w:rsidR="005B0AB1" w:rsidRDefault="005B0AB1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128FE">
        <w:rPr>
          <w:rFonts w:ascii="Times New Roman" w:hAnsi="Times New Roman"/>
          <w:sz w:val="24"/>
          <w:szCs w:val="24"/>
        </w:rPr>
        <w:t>УК-8</w:t>
      </w:r>
      <w:r w:rsidR="007128F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128FE">
        <w:rPr>
          <w:rFonts w:ascii="Times New Roman" w:hAnsi="Times New Roman"/>
          <w:sz w:val="24"/>
          <w:szCs w:val="24"/>
        </w:rPr>
        <w:t>(УК-8.3)</w:t>
      </w:r>
    </w:p>
    <w:p w14:paraId="12CA336B" w14:textId="77777777" w:rsidR="00F45ECF" w:rsidRDefault="00F45EC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66AC61" w14:textId="77777777" w:rsidR="0099651A" w:rsidRDefault="0099651A" w:rsidP="0099651A">
      <w:pPr>
        <w:pStyle w:val="4"/>
      </w:pPr>
      <w:r>
        <w:t>Задания открытого типа с кратким свободным ответом</w:t>
      </w:r>
    </w:p>
    <w:p w14:paraId="1B28B4C5" w14:textId="77777777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548ED5D" w14:textId="44A11051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1B911A" w14:textId="32A3CE0B" w:rsidR="00BB635F" w:rsidRDefault="00BB635F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 – это система знаний, направленных на обеспечение безопасности в производственной и непроизводственной среде, с учетом влияния человека на жизненную среду.</w:t>
      </w:r>
    </w:p>
    <w:p w14:paraId="7D727B9A" w14:textId="35A1329E" w:rsidR="00BB635F" w:rsidRDefault="00BB635F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безопасность жизнедеятельности</w:t>
      </w:r>
      <w:r w:rsidR="00631BAC">
        <w:rPr>
          <w:rFonts w:ascii="Times New Roman" w:hAnsi="Times New Roman" w:cs="Times New Roman"/>
          <w:sz w:val="28"/>
          <w:szCs w:val="28"/>
        </w:rPr>
        <w:t>/БЖД</w:t>
      </w:r>
    </w:p>
    <w:p w14:paraId="2BFCBD01" w14:textId="25823E6E" w:rsidR="00BB635F" w:rsidRDefault="00BB635F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128FE">
        <w:rPr>
          <w:rFonts w:ascii="Times New Roman" w:hAnsi="Times New Roman"/>
          <w:sz w:val="24"/>
          <w:szCs w:val="24"/>
        </w:rPr>
        <w:t>УК-8</w:t>
      </w:r>
      <w:r w:rsidR="007128F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128FE">
        <w:rPr>
          <w:rFonts w:ascii="Times New Roman" w:hAnsi="Times New Roman"/>
          <w:sz w:val="24"/>
          <w:szCs w:val="24"/>
        </w:rPr>
        <w:t>(УК-8.2)</w:t>
      </w:r>
    </w:p>
    <w:p w14:paraId="71FBC0AD" w14:textId="77777777" w:rsidR="00BB635F" w:rsidRDefault="00BB635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CDB950" w14:textId="45C8B5E9" w:rsidR="00E455E8" w:rsidRDefault="00FB1DAD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риска, который общество может принять (разрешить), учитывая технико-экономические и социальные возможности на данном этапе своего развития – это __________________</w:t>
      </w:r>
      <w:r w:rsidR="00535DB5">
        <w:rPr>
          <w:rFonts w:ascii="Times New Roman" w:hAnsi="Times New Roman" w:cs="Times New Roman"/>
          <w:sz w:val="28"/>
          <w:szCs w:val="28"/>
        </w:rPr>
        <w:t>.</w:t>
      </w:r>
    </w:p>
    <w:p w14:paraId="5647F644" w14:textId="08ED568B" w:rsidR="00535DB5" w:rsidRDefault="00535DB5" w:rsidP="00535D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B1DAD">
        <w:rPr>
          <w:rFonts w:ascii="Times New Roman" w:hAnsi="Times New Roman" w:cs="Times New Roman"/>
          <w:sz w:val="28"/>
          <w:szCs w:val="28"/>
        </w:rPr>
        <w:t>приемлемый риск/допустимый риск</w:t>
      </w:r>
    </w:p>
    <w:p w14:paraId="0E0DA864" w14:textId="0435550D" w:rsidR="00FB1DAD" w:rsidRDefault="00535DB5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128FE">
        <w:rPr>
          <w:rFonts w:ascii="Times New Roman" w:hAnsi="Times New Roman"/>
          <w:sz w:val="24"/>
          <w:szCs w:val="24"/>
        </w:rPr>
        <w:t>УК-8</w:t>
      </w:r>
      <w:r w:rsidR="007128F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128FE">
        <w:rPr>
          <w:rFonts w:ascii="Times New Roman" w:hAnsi="Times New Roman"/>
          <w:sz w:val="24"/>
          <w:szCs w:val="24"/>
        </w:rPr>
        <w:t>(УК-8.3)</w:t>
      </w:r>
    </w:p>
    <w:p w14:paraId="53AD46B8" w14:textId="77777777" w:rsidR="00FB1DAD" w:rsidRDefault="00FB1DAD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991257" w14:textId="708E7197" w:rsidR="00631BAC" w:rsidRPr="00FB1DAD" w:rsidRDefault="00631BAC" w:rsidP="00FB1DAD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DAD">
        <w:rPr>
          <w:rFonts w:ascii="Times New Roman" w:hAnsi="Times New Roman" w:cs="Times New Roman"/>
          <w:sz w:val="28"/>
          <w:szCs w:val="28"/>
        </w:rPr>
        <w:lastRenderedPageBreak/>
        <w:t>_____________ – это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санитарно-гигиенически, лечебно-профилактические, реабилитационные и иные мероприятия.</w:t>
      </w:r>
    </w:p>
    <w:p w14:paraId="0D61953C" w14:textId="77777777" w:rsidR="00631BAC" w:rsidRPr="00535DB5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A6DB69" w14:textId="77777777" w:rsidR="00631BAC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охрана труда/ОТ</w:t>
      </w:r>
    </w:p>
    <w:p w14:paraId="58B27970" w14:textId="0BB58498" w:rsidR="00260358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128FE" w:rsidRPr="007128FE">
        <w:rPr>
          <w:rFonts w:ascii="Times New Roman" w:hAnsi="Times New Roman"/>
          <w:sz w:val="24"/>
          <w:szCs w:val="24"/>
        </w:rPr>
        <w:t xml:space="preserve"> </w:t>
      </w:r>
      <w:r w:rsidR="007128FE">
        <w:rPr>
          <w:rFonts w:ascii="Times New Roman" w:hAnsi="Times New Roman"/>
          <w:sz w:val="24"/>
          <w:szCs w:val="24"/>
        </w:rPr>
        <w:t>УК-8</w:t>
      </w:r>
      <w:r w:rsidR="007128F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128FE">
        <w:rPr>
          <w:rFonts w:ascii="Times New Roman" w:hAnsi="Times New Roman"/>
          <w:sz w:val="24"/>
          <w:szCs w:val="24"/>
        </w:rPr>
        <w:t>(УК-8.3)</w:t>
      </w:r>
    </w:p>
    <w:p w14:paraId="5F04DA36" w14:textId="77777777" w:rsidR="00D22682" w:rsidRPr="00D22682" w:rsidRDefault="00D22682" w:rsidP="00307F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E4CDAC" w14:textId="77777777" w:rsidR="0099651A" w:rsidRDefault="0099651A" w:rsidP="0099651A">
      <w:pPr>
        <w:pStyle w:val="4"/>
      </w:pPr>
      <w:r>
        <w:t>Задания открытого типа с развернутым ответом</w:t>
      </w:r>
    </w:p>
    <w:p w14:paraId="27E2636B" w14:textId="77777777" w:rsidR="00144119" w:rsidRDefault="00144119" w:rsidP="0014411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Решите задачу.</w:t>
      </w:r>
    </w:p>
    <w:p w14:paraId="75A0C253" w14:textId="63C4A0B5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4119">
        <w:rPr>
          <w:rFonts w:ascii="Times New Roman" w:hAnsi="Times New Roman" w:cs="Times New Roman"/>
          <w:sz w:val="28"/>
          <w:szCs w:val="28"/>
        </w:rPr>
        <w:t>Определить, на сколько дней сократится 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курильщика, если известно, что средняя продолжительность жизни (Т) составляет 7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441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Pr="00144119">
        <w:rPr>
          <w:rFonts w:ascii="Times New Roman" w:hAnsi="Times New Roman" w:cs="Times New Roman"/>
          <w:sz w:val="28"/>
          <w:szCs w:val="28"/>
        </w:rPr>
        <w:t xml:space="preserve"> или 26663 дн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44119">
        <w:rPr>
          <w:rFonts w:ascii="Times New Roman" w:hAnsi="Times New Roman" w:cs="Times New Roman"/>
          <w:sz w:val="28"/>
          <w:szCs w:val="28"/>
        </w:rPr>
        <w:t>, а риск курильщика (или его индивидуальная вероятность смерти) равен 7∙10</w:t>
      </w:r>
      <w:r w:rsidRPr="00144119">
        <w:rPr>
          <w:rFonts w:ascii="Times New Roman" w:hAnsi="Times New Roman" w:cs="Times New Roman"/>
          <w:sz w:val="28"/>
          <w:szCs w:val="28"/>
          <w:vertAlign w:val="superscript"/>
        </w:rPr>
        <w:t>–2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56335F" w14:textId="4879F1F4" w:rsidR="0099651A" w:rsidRPr="00144119" w:rsidRDefault="0099651A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651A">
        <w:rPr>
          <w:rFonts w:ascii="Times New Roman" w:hAnsi="Times New Roman" w:cs="Times New Roman"/>
          <w:sz w:val="28"/>
          <w:szCs w:val="28"/>
        </w:rPr>
        <w:t>Привести решение</w:t>
      </w:r>
      <w:r>
        <w:rPr>
          <w:rFonts w:ascii="Times New Roman" w:hAnsi="Times New Roman" w:cs="Times New Roman"/>
          <w:sz w:val="28"/>
          <w:szCs w:val="28"/>
        </w:rPr>
        <w:t xml:space="preserve"> задачи</w:t>
      </w:r>
      <w:r w:rsidRPr="0099651A">
        <w:rPr>
          <w:rFonts w:ascii="Times New Roman" w:hAnsi="Times New Roman" w:cs="Times New Roman"/>
          <w:sz w:val="28"/>
          <w:szCs w:val="28"/>
        </w:rPr>
        <w:t>.</w:t>
      </w:r>
    </w:p>
    <w:p w14:paraId="024AD828" w14:textId="6FF7751B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</w:t>
      </w:r>
      <w:r w:rsidR="0099651A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10 мин.</w:t>
      </w:r>
    </w:p>
    <w:p w14:paraId="0FECC317" w14:textId="6145CF62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DD3FF1D" w14:textId="626BBADD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Найдем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риска:</w:t>
      </w:r>
    </w:p>
    <w:p w14:paraId="68F2E6DF" w14:textId="3DD53EC1" w:rsidR="00144119" w:rsidRPr="00316848" w:rsidRDefault="00144119" w:rsidP="003168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R=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∆T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den>
        </m:f>
      </m:oMath>
      <w:r w:rsidR="00316848" w:rsidRPr="00316848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14:paraId="32CE8ADC" w14:textId="76069354" w:rsidR="00144119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∆Т=</m:t>
        </m:r>
        <m:r>
          <w:rPr>
            <w:rFonts w:ascii="Cambria Math" w:eastAsiaTheme="minorEastAsia" w:hAnsi="Cambria Math" w:cs="Times New Roman"/>
            <w:sz w:val="28"/>
            <w:szCs w:val="28"/>
          </w:rPr>
          <m:t>R∙T=7∙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∙26663=1866,41 дней или 5,1 лет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754EFFAA" w14:textId="2343F1B2" w:rsidR="00316848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="005C21B3">
        <w:rPr>
          <w:rFonts w:ascii="Times New Roman" w:eastAsiaTheme="minorEastAsia" w:hAnsi="Times New Roman" w:cs="Times New Roman"/>
          <w:iCs/>
          <w:sz w:val="28"/>
          <w:szCs w:val="28"/>
        </w:rPr>
        <w:t>На 5,1 лет сократится продолжительность жизни курильщика.</w:t>
      </w:r>
    </w:p>
    <w:p w14:paraId="009BFAC8" w14:textId="3BAF02D3" w:rsidR="005C21B3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2C6F1FA6" w14:textId="4D4F9631" w:rsidR="0099651A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нахождение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</w:t>
      </w:r>
    </w:p>
    <w:p w14:paraId="46D7DF72" w14:textId="41FC0250" w:rsidR="004843D3" w:rsidRDefault="004843D3" w:rsidP="00484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128FE">
        <w:rPr>
          <w:rFonts w:ascii="Times New Roman" w:hAnsi="Times New Roman"/>
          <w:sz w:val="24"/>
          <w:szCs w:val="24"/>
        </w:rPr>
        <w:t>УК-8</w:t>
      </w:r>
      <w:r w:rsidR="007128F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128FE">
        <w:rPr>
          <w:rFonts w:ascii="Times New Roman" w:hAnsi="Times New Roman"/>
          <w:sz w:val="24"/>
          <w:szCs w:val="24"/>
        </w:rPr>
        <w:t>(УК-8.3)</w:t>
      </w:r>
    </w:p>
    <w:p w14:paraId="76409A3D" w14:textId="62A3F9BE" w:rsidR="005C21B3" w:rsidRDefault="005C21B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7B0EC5A" w14:textId="2704744C" w:rsidR="004843D3" w:rsidRPr="004843D3" w:rsidRDefault="004843D3" w:rsidP="004843D3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Определить,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соответствует ли нормам естественная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освещенность в производственном помещении, если: наружная освещенность 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нар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10000 лк; внутренняя освещенность 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вн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2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00 лк; нормативное значение КЕО, соответствующее разряду и подразряду зрительной работы 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1,5%.</w:t>
      </w:r>
    </w:p>
    <w:p w14:paraId="07B96E4E" w14:textId="3B54BA02" w:rsidR="00F535DB" w:rsidRPr="00F535DB" w:rsidRDefault="00F535DB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6CEAB26D" w14:textId="36E1990E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выполнения: 10 мин.</w:t>
      </w:r>
    </w:p>
    <w:p w14:paraId="02CBF5FD" w14:textId="1D80119F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="007128FE" w:rsidRPr="007128FE">
        <w:rPr>
          <w:rFonts w:ascii="Times New Roman" w:hAnsi="Times New Roman"/>
          <w:sz w:val="24"/>
          <w:szCs w:val="24"/>
        </w:rPr>
        <w:t xml:space="preserve"> </w:t>
      </w:r>
    </w:p>
    <w:p w14:paraId="66031AB2" w14:textId="20241D98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24901E85" w14:textId="69032F0C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Найдем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фактическ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ое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значение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КЕО=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вн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нар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 ∙100%=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200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10000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∙100%=2%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DAA0631" w14:textId="538819A5" w:rsidR="005C21B3" w:rsidRDefault="005C21B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74CB2F9" w14:textId="4EF5E9D5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Нормативная освещенность должно быть в пределах ±10% от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нормативно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го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значени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я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КЕО</w:t>
      </w:r>
      <w:r w:rsid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(2% ˃1,65%).</w:t>
      </w:r>
    </w:p>
    <w:p w14:paraId="18C97BB7" w14:textId="35401D27" w:rsidR="006E17EE" w:rsidRDefault="006E17EE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естественная освещенность в помещении не соответствует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гигиеническим нормативам, так как фактическое значение 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ф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больше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нормативного значения 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N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12FDDB2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lastRenderedPageBreak/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1458D460" w14:textId="1F73B104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определение фактического значения КЕО;</w:t>
      </w:r>
    </w:p>
    <w:p w14:paraId="345A97FB" w14:textId="645A8563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сравнение фактического значения КЕО с нормативным;</w:t>
      </w:r>
    </w:p>
    <w:p w14:paraId="7FBC1BB3" w14:textId="0B54717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вывод.</w:t>
      </w:r>
    </w:p>
    <w:p w14:paraId="3BEB6315" w14:textId="3E1DEFAA" w:rsidR="004843D3" w:rsidRDefault="004843D3" w:rsidP="00484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128FE">
        <w:rPr>
          <w:rFonts w:ascii="Times New Roman" w:hAnsi="Times New Roman"/>
          <w:sz w:val="24"/>
          <w:szCs w:val="24"/>
        </w:rPr>
        <w:t>УК-8</w:t>
      </w:r>
      <w:r w:rsidR="007128F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128FE">
        <w:rPr>
          <w:rFonts w:ascii="Times New Roman" w:hAnsi="Times New Roman"/>
          <w:sz w:val="24"/>
          <w:szCs w:val="24"/>
        </w:rPr>
        <w:t>(УК-8.3)</w:t>
      </w:r>
    </w:p>
    <w:p w14:paraId="3440FB09" w14:textId="5044FC29" w:rsidR="004843D3" w:rsidRDefault="004843D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18AA171" w14:textId="6AA76441" w:rsidR="004843D3" w:rsidRPr="00E754D8" w:rsidRDefault="0008474F" w:rsidP="00E754D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 xml:space="preserve">Определить коэффициент частоты и тяжести производственного травматизма для предприятия, в котором: среднесписочное число работающих за отчетный период Р = </w:t>
      </w:r>
      <w:r>
        <w:rPr>
          <w:rFonts w:ascii="Times New Roman" w:hAnsi="Times New Roman" w:cs="Times New Roman"/>
          <w:iCs/>
          <w:sz w:val="28"/>
          <w:szCs w:val="28"/>
        </w:rPr>
        <w:t>2</w:t>
      </w:r>
      <w:r w:rsidRPr="0008474F">
        <w:rPr>
          <w:rFonts w:ascii="Times New Roman" w:hAnsi="Times New Roman" w:cs="Times New Roman"/>
          <w:iCs/>
          <w:sz w:val="28"/>
          <w:szCs w:val="28"/>
        </w:rPr>
        <w:t>0000 чел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Pr="0008474F">
        <w:rPr>
          <w:rFonts w:ascii="Times New Roman" w:hAnsi="Times New Roman" w:cs="Times New Roman"/>
          <w:iCs/>
          <w:sz w:val="28"/>
          <w:szCs w:val="28"/>
        </w:rPr>
        <w:t xml:space="preserve">, количество несчастных случаев на производстве N = </w:t>
      </w:r>
      <w:r>
        <w:rPr>
          <w:rFonts w:ascii="Times New Roman" w:hAnsi="Times New Roman" w:cs="Times New Roman"/>
          <w:iCs/>
          <w:sz w:val="28"/>
          <w:szCs w:val="28"/>
        </w:rPr>
        <w:t>4</w:t>
      </w:r>
      <w:r w:rsidRPr="0008474F">
        <w:rPr>
          <w:rFonts w:ascii="Times New Roman" w:hAnsi="Times New Roman" w:cs="Times New Roman"/>
          <w:iCs/>
          <w:sz w:val="28"/>
          <w:szCs w:val="28"/>
        </w:rPr>
        <w:t>0 и общее число дней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08474F">
        <w:rPr>
          <w:rFonts w:ascii="Times New Roman" w:hAnsi="Times New Roman" w:cs="Times New Roman"/>
          <w:iCs/>
          <w:sz w:val="28"/>
          <w:szCs w:val="28"/>
        </w:rPr>
        <w:t>нетрудоспособности Д = 7</w:t>
      </w:r>
      <w:r>
        <w:rPr>
          <w:rFonts w:ascii="Times New Roman" w:hAnsi="Times New Roman" w:cs="Times New Roman"/>
          <w:iCs/>
          <w:sz w:val="28"/>
          <w:szCs w:val="28"/>
        </w:rPr>
        <w:t>0</w:t>
      </w:r>
      <w:r w:rsidRPr="0008474F">
        <w:rPr>
          <w:rFonts w:ascii="Times New Roman" w:hAnsi="Times New Roman" w:cs="Times New Roman"/>
          <w:iCs/>
          <w:sz w:val="28"/>
          <w:szCs w:val="28"/>
        </w:rPr>
        <w:t>0.</w:t>
      </w:r>
    </w:p>
    <w:p w14:paraId="0CB289B1" w14:textId="77777777" w:rsidR="00F535DB" w:rsidRPr="00F535DB" w:rsidRDefault="00F535DB" w:rsidP="00F535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52762E71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Время выполнения: 10 мин.</w:t>
      </w:r>
    </w:p>
    <w:p w14:paraId="1AE08749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Ожидаемый результат:</w:t>
      </w:r>
    </w:p>
    <w:p w14:paraId="5D0B41A9" w14:textId="1D3F13F9" w:rsidR="0008474F" w:rsidRDefault="002B717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Найдем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 частоты (К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00E4F569" w14:textId="65457040" w:rsidR="0008474F" w:rsidRDefault="00EF386B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ч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20000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∙1000=2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(НС на 1000 работающих).</w:t>
      </w:r>
    </w:p>
    <w:p w14:paraId="33F03F23" w14:textId="22B2ED2B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5416117" w14:textId="14D989A4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Найдем коэффициент тяжести (К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)</w:t>
      </w:r>
    </w:p>
    <w:p w14:paraId="4B97E65D" w14:textId="10832711" w:rsidR="005D78CC" w:rsidRDefault="00EF386B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700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=17,5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</w:t>
      </w:r>
      <w:r w:rsidR="00EC0FA1">
        <w:rPr>
          <w:rFonts w:ascii="Times New Roman" w:eastAsiaTheme="minorEastAsia" w:hAnsi="Times New Roman" w:cs="Times New Roman"/>
          <w:iCs/>
          <w:sz w:val="28"/>
          <w:szCs w:val="28"/>
        </w:rPr>
        <w:t>количество дней нетрудоспособности на 1 НС</w:t>
      </w:r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312C1A37" w14:textId="7F66D0BB" w:rsidR="005D78CC" w:rsidRDefault="00EC0FA1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Ответ. 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ч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2, 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17,5.</w:t>
      </w:r>
    </w:p>
    <w:p w14:paraId="18F640AC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3A1BCC9E" w14:textId="64A1572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частоты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B7175">
        <w:rPr>
          <w:rFonts w:ascii="Times New Roman" w:hAnsi="Times New Roman" w:cs="Times New Roman"/>
          <w:iCs/>
          <w:sz w:val="28"/>
          <w:szCs w:val="28"/>
        </w:rPr>
        <w:t>(К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;</w:t>
      </w:r>
    </w:p>
    <w:p w14:paraId="299CF16E" w14:textId="2B150588" w:rsidR="005D78CC" w:rsidRDefault="00F535DB" w:rsidP="005D78CC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тяжести (К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1C74F8B3" w14:textId="6878CBD0" w:rsidR="002B7175" w:rsidRDefault="002B7175" w:rsidP="002B71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128FE">
        <w:rPr>
          <w:rFonts w:ascii="Times New Roman" w:hAnsi="Times New Roman"/>
          <w:sz w:val="24"/>
          <w:szCs w:val="24"/>
        </w:rPr>
        <w:t>УК-8</w:t>
      </w:r>
      <w:r w:rsidR="007128F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128FE">
        <w:rPr>
          <w:rFonts w:ascii="Times New Roman" w:hAnsi="Times New Roman"/>
          <w:sz w:val="24"/>
          <w:szCs w:val="24"/>
        </w:rPr>
        <w:t>(УК-8.3)</w:t>
      </w:r>
    </w:p>
    <w:p w14:paraId="65CA4990" w14:textId="42A8B741" w:rsidR="007128FE" w:rsidRDefault="007128FE">
      <w:pPr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br w:type="page"/>
      </w:r>
    </w:p>
    <w:p w14:paraId="5D8B0929" w14:textId="44E5FE40" w:rsidR="002B7175" w:rsidRPr="00316848" w:rsidRDefault="002B717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bookmarkStart w:id="0" w:name="_GoBack"/>
      <w:bookmarkEnd w:id="0"/>
    </w:p>
    <w:sectPr w:rsidR="002B7175" w:rsidRPr="00316848" w:rsidSect="00876997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7FC6A7" w14:textId="77777777" w:rsidR="00EF386B" w:rsidRDefault="00EF386B" w:rsidP="00876997">
      <w:pPr>
        <w:spacing w:after="0" w:line="240" w:lineRule="auto"/>
      </w:pPr>
      <w:r>
        <w:separator/>
      </w:r>
    </w:p>
  </w:endnote>
  <w:endnote w:type="continuationSeparator" w:id="0">
    <w:p w14:paraId="1683DB58" w14:textId="77777777" w:rsidR="00EF386B" w:rsidRDefault="00EF386B" w:rsidP="00876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141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D48DEFB" w14:textId="2A1D1355" w:rsidR="00876997" w:rsidRPr="00876997" w:rsidRDefault="00876997">
        <w:pPr>
          <w:pStyle w:val="a9"/>
          <w:jc w:val="center"/>
          <w:rPr>
            <w:rFonts w:ascii="Times New Roman" w:hAnsi="Times New Roman" w:cs="Times New Roman"/>
          </w:rPr>
        </w:pPr>
        <w:r w:rsidRPr="00876997">
          <w:rPr>
            <w:rFonts w:ascii="Times New Roman" w:hAnsi="Times New Roman" w:cs="Times New Roman"/>
          </w:rPr>
          <w:fldChar w:fldCharType="begin"/>
        </w:r>
        <w:r w:rsidRPr="00876997">
          <w:rPr>
            <w:rFonts w:ascii="Times New Roman" w:hAnsi="Times New Roman" w:cs="Times New Roman"/>
          </w:rPr>
          <w:instrText>PAGE   \* MERGEFORMAT</w:instrText>
        </w:r>
        <w:r w:rsidRPr="00876997">
          <w:rPr>
            <w:rFonts w:ascii="Times New Roman" w:hAnsi="Times New Roman" w:cs="Times New Roman"/>
          </w:rPr>
          <w:fldChar w:fldCharType="separate"/>
        </w:r>
        <w:r w:rsidR="001F6411">
          <w:rPr>
            <w:rFonts w:ascii="Times New Roman" w:hAnsi="Times New Roman" w:cs="Times New Roman"/>
            <w:noProof/>
          </w:rPr>
          <w:t>7</w:t>
        </w:r>
        <w:r w:rsidRPr="00876997">
          <w:rPr>
            <w:rFonts w:ascii="Times New Roman" w:hAnsi="Times New Roman" w:cs="Times New Roman"/>
          </w:rPr>
          <w:fldChar w:fldCharType="end"/>
        </w:r>
      </w:p>
    </w:sdtContent>
  </w:sdt>
  <w:p w14:paraId="66B76C97" w14:textId="77777777" w:rsidR="00876997" w:rsidRDefault="0087699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202312" w14:textId="77777777" w:rsidR="00EF386B" w:rsidRDefault="00EF386B" w:rsidP="00876997">
      <w:pPr>
        <w:spacing w:after="0" w:line="240" w:lineRule="auto"/>
      </w:pPr>
      <w:r>
        <w:separator/>
      </w:r>
    </w:p>
  </w:footnote>
  <w:footnote w:type="continuationSeparator" w:id="0">
    <w:p w14:paraId="042EF95C" w14:textId="77777777" w:rsidR="00EF386B" w:rsidRDefault="00EF386B" w:rsidP="008769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722529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B002B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B1888"/>
    <w:multiLevelType w:val="hybridMultilevel"/>
    <w:tmpl w:val="1054D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A35CB"/>
    <w:multiLevelType w:val="hybridMultilevel"/>
    <w:tmpl w:val="CE866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646DAB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19025F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E45CEE"/>
    <w:multiLevelType w:val="hybridMultilevel"/>
    <w:tmpl w:val="22348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4858EF"/>
    <w:multiLevelType w:val="hybridMultilevel"/>
    <w:tmpl w:val="B43C12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BA23C2"/>
    <w:multiLevelType w:val="hybridMultilevel"/>
    <w:tmpl w:val="B2E8F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862387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390BAF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94448D"/>
    <w:multiLevelType w:val="hybridMultilevel"/>
    <w:tmpl w:val="C8BA0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6F4034"/>
    <w:multiLevelType w:val="hybridMultilevel"/>
    <w:tmpl w:val="77F8F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1"/>
  </w:num>
  <w:num w:numId="5">
    <w:abstractNumId w:val="7"/>
  </w:num>
  <w:num w:numId="6">
    <w:abstractNumId w:val="12"/>
  </w:num>
  <w:num w:numId="7">
    <w:abstractNumId w:val="4"/>
  </w:num>
  <w:num w:numId="8">
    <w:abstractNumId w:val="0"/>
  </w:num>
  <w:num w:numId="9">
    <w:abstractNumId w:val="10"/>
  </w:num>
  <w:num w:numId="10">
    <w:abstractNumId w:val="5"/>
  </w:num>
  <w:num w:numId="11">
    <w:abstractNumId w:val="1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E4F"/>
    <w:rsid w:val="0008474F"/>
    <w:rsid w:val="000E2AF8"/>
    <w:rsid w:val="0011161F"/>
    <w:rsid w:val="001229DD"/>
    <w:rsid w:val="00144119"/>
    <w:rsid w:val="00144595"/>
    <w:rsid w:val="001A5915"/>
    <w:rsid w:val="001F6411"/>
    <w:rsid w:val="00260358"/>
    <w:rsid w:val="00265AD7"/>
    <w:rsid w:val="002A2666"/>
    <w:rsid w:val="002B1119"/>
    <w:rsid w:val="002B7175"/>
    <w:rsid w:val="002D76CC"/>
    <w:rsid w:val="00307F02"/>
    <w:rsid w:val="00316848"/>
    <w:rsid w:val="003615CF"/>
    <w:rsid w:val="003A23B7"/>
    <w:rsid w:val="003F6B2E"/>
    <w:rsid w:val="00426B8C"/>
    <w:rsid w:val="004843D3"/>
    <w:rsid w:val="004A30F1"/>
    <w:rsid w:val="005070C1"/>
    <w:rsid w:val="005300FD"/>
    <w:rsid w:val="00535DB5"/>
    <w:rsid w:val="005B0AB1"/>
    <w:rsid w:val="005C1536"/>
    <w:rsid w:val="005C21B3"/>
    <w:rsid w:val="005D78CC"/>
    <w:rsid w:val="005E60E1"/>
    <w:rsid w:val="005F0E4F"/>
    <w:rsid w:val="00631BAC"/>
    <w:rsid w:val="0066387E"/>
    <w:rsid w:val="006E17EE"/>
    <w:rsid w:val="006E2150"/>
    <w:rsid w:val="007128FE"/>
    <w:rsid w:val="00802E63"/>
    <w:rsid w:val="00815780"/>
    <w:rsid w:val="00853118"/>
    <w:rsid w:val="00876997"/>
    <w:rsid w:val="008D04F8"/>
    <w:rsid w:val="0099651A"/>
    <w:rsid w:val="009B31DF"/>
    <w:rsid w:val="009F4C8D"/>
    <w:rsid w:val="00A473F5"/>
    <w:rsid w:val="00AA1F16"/>
    <w:rsid w:val="00AE2FAE"/>
    <w:rsid w:val="00B42D35"/>
    <w:rsid w:val="00B61A7F"/>
    <w:rsid w:val="00BB635F"/>
    <w:rsid w:val="00BE286B"/>
    <w:rsid w:val="00D22682"/>
    <w:rsid w:val="00D501B0"/>
    <w:rsid w:val="00E3360F"/>
    <w:rsid w:val="00E455E8"/>
    <w:rsid w:val="00E754D8"/>
    <w:rsid w:val="00EC0FA1"/>
    <w:rsid w:val="00EF386B"/>
    <w:rsid w:val="00F16319"/>
    <w:rsid w:val="00F45ECF"/>
    <w:rsid w:val="00F535DB"/>
    <w:rsid w:val="00F8702A"/>
    <w:rsid w:val="00FB1DAD"/>
    <w:rsid w:val="00FB5327"/>
    <w:rsid w:val="00FF5322"/>
    <w:rsid w:val="00FF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5BBEC"/>
  <w15:chartTrackingRefBased/>
  <w15:docId w15:val="{4AD18E0E-03BD-49F3-AE3E-CD6FBB9D1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631BA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31BAC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E4F"/>
    <w:pPr>
      <w:ind w:left="720"/>
      <w:contextualSpacing/>
    </w:pPr>
  </w:style>
  <w:style w:type="table" w:styleId="a4">
    <w:name w:val="Table Grid"/>
    <w:basedOn w:val="a1"/>
    <w:uiPriority w:val="39"/>
    <w:rsid w:val="00144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FB5327"/>
    <w:rPr>
      <w:rFonts w:ascii="TimesNewRomanPS-ItalicMT" w:hAnsi="TimesNewRomanPS-ItalicMT" w:hint="default"/>
      <w:b w:val="0"/>
      <w:bCs w:val="0"/>
      <w:i/>
      <w:iCs/>
      <w:color w:val="000000"/>
      <w:sz w:val="30"/>
      <w:szCs w:val="30"/>
    </w:rPr>
  </w:style>
  <w:style w:type="character" w:styleId="a5">
    <w:name w:val="Placeholder Text"/>
    <w:basedOn w:val="a0"/>
    <w:uiPriority w:val="99"/>
    <w:semiHidden/>
    <w:rsid w:val="00144119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table" w:styleId="a6">
    <w:name w:val="Grid Table Light"/>
    <w:basedOn w:val="a1"/>
    <w:uiPriority w:val="40"/>
    <w:rsid w:val="00631BAC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7">
    <w:name w:val="header"/>
    <w:basedOn w:val="a"/>
    <w:link w:val="a8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76997"/>
  </w:style>
  <w:style w:type="paragraph" w:styleId="a9">
    <w:name w:val="footer"/>
    <w:basedOn w:val="a"/>
    <w:link w:val="aa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769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72A72C-D121-4881-825D-160659C27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1450</Words>
  <Characters>8266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Андрей</cp:lastModifiedBy>
  <cp:revision>5</cp:revision>
  <dcterms:created xsi:type="dcterms:W3CDTF">2025-03-22T12:56:00Z</dcterms:created>
  <dcterms:modified xsi:type="dcterms:W3CDTF">2025-03-24T03:04:00Z</dcterms:modified>
</cp:coreProperties>
</file>