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4526C4" w14:textId="4F427B4A" w:rsidR="004F6341" w:rsidRPr="00DE78BD" w:rsidRDefault="004F6341" w:rsidP="004F6341">
      <w:pPr>
        <w:spacing w:after="0" w:line="240" w:lineRule="auto"/>
        <w:jc w:val="center"/>
        <w:rPr>
          <w:rFonts w:eastAsia="Calibri"/>
          <w:b/>
        </w:rPr>
      </w:pPr>
      <w:r w:rsidRPr="00DE78BD">
        <w:rPr>
          <w:rFonts w:eastAsia="Calibri"/>
          <w:b/>
        </w:rPr>
        <w:t xml:space="preserve">Комплект оценочных материалов по </w:t>
      </w:r>
      <w:r w:rsidR="00703E51">
        <w:rPr>
          <w:rFonts w:eastAsia="Calibri"/>
          <w:b/>
        </w:rPr>
        <w:t>факультативу</w:t>
      </w:r>
    </w:p>
    <w:p w14:paraId="06ED0AB8" w14:textId="77777777" w:rsidR="004F6341" w:rsidRPr="004E4D40" w:rsidRDefault="004F6341" w:rsidP="004F6341">
      <w:pPr>
        <w:spacing w:after="0" w:line="240" w:lineRule="auto"/>
        <w:jc w:val="center"/>
        <w:rPr>
          <w:rFonts w:eastAsia="Calibri"/>
          <w:b/>
        </w:rPr>
      </w:pPr>
      <w:r w:rsidRPr="004E4D40">
        <w:rPr>
          <w:rFonts w:eastAsia="Calibri"/>
          <w:b/>
          <w:bCs/>
        </w:rPr>
        <w:t>«</w:t>
      </w:r>
      <w:bookmarkStart w:id="0" w:name="_Hlk192850000"/>
      <w:r w:rsidRPr="004E4D40">
        <w:rPr>
          <w:rFonts w:eastAsia="Calibri"/>
          <w:b/>
        </w:rPr>
        <w:t>Методологический базис научных исследований</w:t>
      </w:r>
      <w:bookmarkEnd w:id="0"/>
      <w:r w:rsidRPr="004E4D40">
        <w:rPr>
          <w:rFonts w:eastAsia="Calibri"/>
          <w:b/>
          <w:bCs/>
        </w:rPr>
        <w:t>»</w:t>
      </w:r>
    </w:p>
    <w:p w14:paraId="4EC0DC55" w14:textId="77777777" w:rsidR="004F6341" w:rsidRDefault="004F6341" w:rsidP="004F6341">
      <w:pPr>
        <w:spacing w:after="0" w:line="240" w:lineRule="auto"/>
        <w:rPr>
          <w:rFonts w:eastAsia="Calibri"/>
          <w:b/>
        </w:rPr>
      </w:pPr>
    </w:p>
    <w:p w14:paraId="7DAC26E6" w14:textId="77777777" w:rsidR="00F966C7" w:rsidRDefault="00F966C7" w:rsidP="004F6341">
      <w:pPr>
        <w:spacing w:after="0" w:line="240" w:lineRule="auto"/>
        <w:rPr>
          <w:rFonts w:eastAsia="Calibri"/>
          <w:b/>
        </w:rPr>
      </w:pPr>
    </w:p>
    <w:p w14:paraId="57D17827" w14:textId="77777777" w:rsidR="004F6341" w:rsidRDefault="004F6341" w:rsidP="004F6341">
      <w:pPr>
        <w:spacing w:after="0" w:line="240" w:lineRule="auto"/>
        <w:rPr>
          <w:rFonts w:eastAsia="Calibri"/>
          <w:b/>
        </w:rPr>
      </w:pPr>
      <w:r w:rsidRPr="00014E71">
        <w:rPr>
          <w:rFonts w:eastAsia="Calibri"/>
          <w:b/>
        </w:rPr>
        <w:t>Задания закрытого типа</w:t>
      </w:r>
    </w:p>
    <w:p w14:paraId="5955B4C2" w14:textId="77777777" w:rsidR="004F6341" w:rsidRDefault="004F6341" w:rsidP="004F6341">
      <w:pPr>
        <w:spacing w:after="0" w:line="240" w:lineRule="auto"/>
        <w:ind w:firstLine="709"/>
        <w:rPr>
          <w:rFonts w:eastAsia="Calibri"/>
          <w:b/>
        </w:rPr>
      </w:pPr>
    </w:p>
    <w:p w14:paraId="48045C9B" w14:textId="77777777" w:rsidR="004F6341" w:rsidRPr="00014E71" w:rsidRDefault="004F6341" w:rsidP="004F6341">
      <w:pPr>
        <w:spacing w:after="0" w:line="240" w:lineRule="auto"/>
        <w:ind w:firstLine="709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выбор правильного ответа </w:t>
      </w:r>
    </w:p>
    <w:p w14:paraId="6A616FE3" w14:textId="77777777" w:rsidR="004F6341" w:rsidRDefault="004F6341" w:rsidP="004F6341">
      <w:pPr>
        <w:spacing w:after="0" w:line="240" w:lineRule="auto"/>
        <w:ind w:firstLine="709"/>
        <w:rPr>
          <w:rFonts w:eastAsia="Calibri"/>
        </w:rPr>
      </w:pPr>
    </w:p>
    <w:p w14:paraId="370E3F8B" w14:textId="77777777" w:rsidR="000D27FC" w:rsidRPr="000A550D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>1</w:t>
      </w:r>
      <w:r w:rsidRPr="00D75E46">
        <w:rPr>
          <w:rFonts w:eastAsia="Calibri"/>
        </w:rPr>
        <w:t xml:space="preserve">. </w:t>
      </w:r>
      <w:r w:rsidRPr="00CB70C9">
        <w:rPr>
          <w:rFonts w:eastAsia="Calibri"/>
          <w:i/>
        </w:rPr>
        <w:t>Выберите один правильный ответ</w:t>
      </w:r>
      <w:r w:rsidRPr="000A550D">
        <w:rPr>
          <w:rFonts w:eastAsia="Calibri"/>
        </w:rPr>
        <w:t xml:space="preserve"> </w:t>
      </w:r>
    </w:p>
    <w:p w14:paraId="38A87670" w14:textId="77777777" w:rsidR="000D27FC" w:rsidRPr="000D27FC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D27FC">
        <w:rPr>
          <w:rFonts w:eastAsia="Calibri"/>
        </w:rPr>
        <w:t>Метод научного познания, в основу которого положена процедура соединения различных элементов предмета в единое целое, систему, без чего невозможно действительно научное познание этого предмета:</w:t>
      </w:r>
    </w:p>
    <w:p w14:paraId="31D47058" w14:textId="77777777" w:rsidR="000D27FC" w:rsidRPr="000D27FC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D27FC">
        <w:rPr>
          <w:rFonts w:eastAsia="Calibri"/>
        </w:rPr>
        <w:t>А) Анализ</w:t>
      </w:r>
    </w:p>
    <w:p w14:paraId="3DE6A8A6" w14:textId="77777777" w:rsidR="000D27FC" w:rsidRPr="000D27FC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D27FC">
        <w:rPr>
          <w:rFonts w:eastAsia="Calibri"/>
        </w:rPr>
        <w:t xml:space="preserve">Б) Синтез </w:t>
      </w:r>
    </w:p>
    <w:p w14:paraId="54E0C97C" w14:textId="77777777" w:rsidR="000D27FC" w:rsidRPr="000D27FC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D27FC">
        <w:rPr>
          <w:rFonts w:eastAsia="Calibri"/>
        </w:rPr>
        <w:t>В) Индукция</w:t>
      </w:r>
    </w:p>
    <w:p w14:paraId="4E9E8A70" w14:textId="77777777" w:rsidR="000D27FC" w:rsidRPr="000D27FC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D27FC">
        <w:rPr>
          <w:rFonts w:eastAsia="Calibri"/>
        </w:rPr>
        <w:t>Г) Дедукция</w:t>
      </w:r>
    </w:p>
    <w:p w14:paraId="3331D636" w14:textId="77777777" w:rsidR="000D27FC" w:rsidRPr="000D27FC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D27FC">
        <w:rPr>
          <w:rFonts w:eastAsia="Calibri"/>
        </w:rPr>
        <w:t>Д) Аналогия</w:t>
      </w:r>
    </w:p>
    <w:p w14:paraId="19F3A232" w14:textId="77777777" w:rsidR="000D27FC" w:rsidRPr="00014E71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32A22411" w14:textId="56AC274D" w:rsidR="00B5676C" w:rsidRDefault="000D27FC" w:rsidP="00FC145E">
      <w:pPr>
        <w:spacing w:after="0"/>
        <w:ind w:left="709"/>
        <w:jc w:val="both"/>
      </w:pPr>
      <w:r w:rsidRPr="00014E71">
        <w:rPr>
          <w:rFonts w:eastAsia="Calibri"/>
        </w:rPr>
        <w:t xml:space="preserve">Компетенции (индикаторы): </w:t>
      </w:r>
      <w:r w:rsidR="009E5234">
        <w:t>УК-1 (УК-1.1, УК-1.2); ПК-1 (ПК-1.1, ПК-1.2, ПК-1.3, ПК-1.4), ПК-2 (ПК-2.1, ПК-2.2, ПК-2.3, ПК-2.4, ПК-2.5), ПК-3 (ПК-3.1, ПК-3.2, ПК-3.3)</w:t>
      </w:r>
    </w:p>
    <w:p w14:paraId="0AAE9D00" w14:textId="77777777" w:rsidR="000D27FC" w:rsidRDefault="000D27FC" w:rsidP="00FC145E">
      <w:pPr>
        <w:spacing w:after="0" w:line="240" w:lineRule="auto"/>
        <w:ind w:left="709"/>
        <w:jc w:val="both"/>
        <w:rPr>
          <w:rFonts w:eastAsia="Calibri"/>
          <w:i/>
        </w:rPr>
      </w:pPr>
    </w:p>
    <w:p w14:paraId="67C9B7E7" w14:textId="77777777" w:rsidR="000D27FC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>2</w:t>
      </w:r>
      <w:r w:rsidR="000D27FC">
        <w:rPr>
          <w:rFonts w:eastAsia="Calibri"/>
        </w:rPr>
        <w:t xml:space="preserve">. </w:t>
      </w:r>
      <w:r w:rsidR="000D27FC" w:rsidRPr="00CB70C9">
        <w:rPr>
          <w:rFonts w:eastAsia="Calibri"/>
          <w:i/>
        </w:rPr>
        <w:t>Выберите один правильный ответ</w:t>
      </w:r>
    </w:p>
    <w:p w14:paraId="40A10DE2" w14:textId="77777777" w:rsidR="000D27FC" w:rsidRPr="00D8719D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 xml:space="preserve">Что изучают </w:t>
      </w:r>
      <w:r w:rsidR="00C71262">
        <w:rPr>
          <w:rFonts w:eastAsia="Calibri"/>
        </w:rPr>
        <w:t>технические</w:t>
      </w:r>
      <w:r>
        <w:rPr>
          <w:rFonts w:eastAsia="Calibri"/>
        </w:rPr>
        <w:t xml:space="preserve"> науки?</w:t>
      </w:r>
    </w:p>
    <w:p w14:paraId="7D9E5F54" w14:textId="77777777" w:rsidR="000D27FC" w:rsidRPr="00014E71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объекты в сфере духовной</w:t>
      </w:r>
      <w:r>
        <w:rPr>
          <w:rStyle w:val="fontstyle21"/>
        </w:rPr>
        <w:t xml:space="preserve"> </w:t>
      </w:r>
      <w:r w:rsidRPr="00D351F4">
        <w:rPr>
          <w:rStyle w:val="fontstyle21"/>
        </w:rPr>
        <w:t>деятельности людей</w:t>
      </w:r>
    </w:p>
    <w:p w14:paraId="3FBC1D9D" w14:textId="77777777" w:rsidR="000D27FC" w:rsidRPr="00014E71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объекты материального мира</w:t>
      </w:r>
    </w:p>
    <w:p w14:paraId="2EC8F2DE" w14:textId="77777777" w:rsidR="000D27FC" w:rsidRPr="00014E71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объекты в сфере</w:t>
      </w:r>
      <w:r>
        <w:rPr>
          <w:rStyle w:val="fontstyle21"/>
        </w:rPr>
        <w:t xml:space="preserve"> </w:t>
      </w:r>
      <w:r w:rsidRPr="00D351F4">
        <w:rPr>
          <w:rStyle w:val="fontstyle21"/>
        </w:rPr>
        <w:t>общественной деятельности людей</w:t>
      </w:r>
    </w:p>
    <w:p w14:paraId="6E19F886" w14:textId="77777777" w:rsidR="000D27FC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технические объекты</w:t>
      </w:r>
    </w:p>
    <w:p w14:paraId="756030A0" w14:textId="77777777" w:rsidR="000D27FC" w:rsidRPr="00014E71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D351F4">
        <w:rPr>
          <w:rStyle w:val="fontstyle21"/>
        </w:rPr>
        <w:t>методы преобразования природных тел и процессов в технические объекты</w:t>
      </w:r>
    </w:p>
    <w:p w14:paraId="06366563" w14:textId="77777777" w:rsidR="000D27FC" w:rsidRPr="00014E71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="00C71262">
        <w:rPr>
          <w:rFonts w:eastAsia="Calibri"/>
        </w:rPr>
        <w:t>Г</w:t>
      </w:r>
    </w:p>
    <w:p w14:paraId="53AFC21A" w14:textId="538F7220" w:rsidR="00A3582F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6D959FE9" w14:textId="18B643C7" w:rsidR="000D27FC" w:rsidRDefault="000D27FC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 </w:t>
      </w:r>
    </w:p>
    <w:p w14:paraId="2024ABC0" w14:textId="77777777" w:rsid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 xml:space="preserve">3. </w:t>
      </w:r>
      <w:r w:rsidRPr="00CB70C9">
        <w:rPr>
          <w:rFonts w:eastAsia="Calibri"/>
          <w:i/>
        </w:rPr>
        <w:t>Выберите один правильный ответ</w:t>
      </w:r>
    </w:p>
    <w:p w14:paraId="39DDB333" w14:textId="77777777" w:rsid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Замысел исследования – это…</w:t>
      </w:r>
    </w:p>
    <w:p w14:paraId="09308C30" w14:textId="77777777" w:rsid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А) накопление фактического материала</w:t>
      </w:r>
    </w:p>
    <w:p w14:paraId="267ECD0E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Б) литературное оформление результатов исследования</w:t>
      </w:r>
    </w:p>
    <w:p w14:paraId="698D4DBA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 xml:space="preserve">В) основная идея, которая связывает воедино все структурные элементы методики, определяет порядок проведения исследования, его этапы </w:t>
      </w:r>
    </w:p>
    <w:p w14:paraId="6CEBC8E3" w14:textId="77777777" w:rsid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Г) степень формализации проблемы</w:t>
      </w:r>
    </w:p>
    <w:p w14:paraId="2C869105" w14:textId="77777777" w:rsidR="00C71262" w:rsidRPr="00014E71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1F643E6A" w14:textId="229EB993" w:rsidR="00A3582F" w:rsidRDefault="00A3582F" w:rsidP="00FC145E">
      <w:pPr>
        <w:spacing w:after="0"/>
        <w:ind w:left="709"/>
        <w:jc w:val="both"/>
      </w:pPr>
      <w:r w:rsidRPr="00014E71">
        <w:rPr>
          <w:rFonts w:eastAsia="Calibri"/>
        </w:rPr>
        <w:lastRenderedPageBreak/>
        <w:t xml:space="preserve">Компетенции (индикаторы): </w:t>
      </w:r>
      <w:r w:rsidR="009E5234">
        <w:t>УК-1 (УК-1.1, УК-1.2); ПК-1 (ПК-1.1, ПК-1.2, ПК-1.3, ПК-1.4), ПК-2 (ПК-2.1, ПК-2.2, ПК-2.3, ПК-2.4, ПК-2.5), ПК-3 (ПК-3.1, ПК-3.2, ПК-3.3)</w:t>
      </w:r>
    </w:p>
    <w:p w14:paraId="70287C38" w14:textId="77777777" w:rsid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 </w:t>
      </w:r>
    </w:p>
    <w:p w14:paraId="5C326BE6" w14:textId="77777777" w:rsidR="00CB70C9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 xml:space="preserve">4. </w:t>
      </w:r>
      <w:r w:rsidR="00CB70C9" w:rsidRPr="00CB70C9">
        <w:rPr>
          <w:rFonts w:eastAsia="Calibri"/>
          <w:i/>
        </w:rPr>
        <w:t>Выберите один правильный ответ</w:t>
      </w:r>
      <w:r w:rsidR="00CB70C9">
        <w:rPr>
          <w:rFonts w:eastAsia="Calibri"/>
        </w:rPr>
        <w:t>\</w:t>
      </w:r>
    </w:p>
    <w:p w14:paraId="156244A1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Метод научного познания, основанный на изучении каких-либо объектов посредством их моделей:</w:t>
      </w:r>
    </w:p>
    <w:p w14:paraId="75EF8171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 xml:space="preserve">А) Дедукция </w:t>
      </w:r>
    </w:p>
    <w:p w14:paraId="0045CBA8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Б) Аналогия</w:t>
      </w:r>
    </w:p>
    <w:p w14:paraId="10A2AC66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В) Эксперимент</w:t>
      </w:r>
    </w:p>
    <w:p w14:paraId="4BBC79A8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Г) Синтез</w:t>
      </w:r>
    </w:p>
    <w:p w14:paraId="1893F782" w14:textId="77777777" w:rsidR="00C71262" w:rsidRPr="00014E71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 xml:space="preserve">Д) Моделирование </w:t>
      </w:r>
    </w:p>
    <w:p w14:paraId="7F8AFB3B" w14:textId="77777777" w:rsidR="00C71262" w:rsidRPr="00014E71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Д</w:t>
      </w:r>
    </w:p>
    <w:p w14:paraId="3618B99E" w14:textId="035FD39F" w:rsidR="00C71262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321A1950" w14:textId="77777777" w:rsidR="00A3582F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</w:p>
    <w:p w14:paraId="6D95BB90" w14:textId="77777777" w:rsidR="00CB70C9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 xml:space="preserve">5. </w:t>
      </w:r>
      <w:r w:rsidR="00CB70C9" w:rsidRPr="00C4367D">
        <w:rPr>
          <w:rFonts w:eastAsia="Calibri"/>
          <w:i/>
        </w:rPr>
        <w:t>Выберите один правильный ответ</w:t>
      </w:r>
    </w:p>
    <w:p w14:paraId="244962FF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Метод научного познания, который заключается в переходе от некоторых общих посылок к частным результатам-следствиям:</w:t>
      </w:r>
    </w:p>
    <w:p w14:paraId="2E67A8D4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А) Анализ</w:t>
      </w:r>
    </w:p>
    <w:p w14:paraId="59C49ED6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 xml:space="preserve">Б) Синтез </w:t>
      </w:r>
    </w:p>
    <w:p w14:paraId="670E5F11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В) Индукция</w:t>
      </w:r>
    </w:p>
    <w:p w14:paraId="2D61FB86" w14:textId="77777777" w:rsidR="00C71262" w:rsidRP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 xml:space="preserve">Г) Дедукция </w:t>
      </w:r>
    </w:p>
    <w:p w14:paraId="22FB102F" w14:textId="77777777" w:rsidR="00C71262" w:rsidRPr="00014E71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C71262">
        <w:rPr>
          <w:rFonts w:eastAsia="Calibri"/>
        </w:rPr>
        <w:t>Д) Аналогия</w:t>
      </w:r>
    </w:p>
    <w:p w14:paraId="14A8A003" w14:textId="77777777" w:rsidR="00C71262" w:rsidRPr="00014E71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Д</w:t>
      </w:r>
    </w:p>
    <w:p w14:paraId="79B3F31A" w14:textId="4476A67C" w:rsidR="00C71262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  <w:r w:rsidRPr="00A3582F">
        <w:rPr>
          <w:rFonts w:eastAsia="Calibri"/>
        </w:rPr>
        <w:t>Компетенции (индикаторы): УК-1</w:t>
      </w:r>
      <w:r w:rsidR="009E5234">
        <w:rPr>
          <w:rFonts w:eastAsia="Calibri"/>
        </w:rPr>
        <w:t xml:space="preserve"> (УК-1.1, УК-1.2)</w:t>
      </w:r>
      <w:r w:rsidRPr="00A3582F">
        <w:rPr>
          <w:rFonts w:eastAsia="Calibri"/>
        </w:rPr>
        <w:t>; ПК-1 (ПК-1.1, ПК-1.2, ПК-1</w:t>
      </w:r>
      <w:r w:rsidR="009E5234">
        <w:rPr>
          <w:rFonts w:eastAsia="Calibri"/>
        </w:rPr>
        <w:t>.</w:t>
      </w:r>
      <w:r w:rsidRPr="00A3582F">
        <w:rPr>
          <w:rFonts w:eastAsia="Calibri"/>
        </w:rPr>
        <w:t>3, ПК-1</w:t>
      </w:r>
      <w:r w:rsidR="009E5234">
        <w:rPr>
          <w:rFonts w:eastAsia="Calibri"/>
        </w:rPr>
        <w:t>.</w:t>
      </w:r>
      <w:r w:rsidRPr="00A3582F">
        <w:rPr>
          <w:rFonts w:eastAsia="Calibri"/>
        </w:rPr>
        <w:t>4), ПК-2</w:t>
      </w:r>
      <w:r w:rsidR="009E5234">
        <w:rPr>
          <w:rFonts w:eastAsia="Calibri"/>
        </w:rPr>
        <w:t xml:space="preserve"> </w:t>
      </w:r>
      <w:r w:rsidRPr="00A3582F">
        <w:rPr>
          <w:rFonts w:eastAsia="Calibri"/>
        </w:rPr>
        <w:t>(ПК-2.1, ПК-2.2, ПК-2.3, ПК-2.4, ПК-2.5), ПК-3 (ПК-3.1, ПК-3.2, ПК-3.3)</w:t>
      </w:r>
    </w:p>
    <w:p w14:paraId="66167ED2" w14:textId="77777777" w:rsidR="00A3582F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</w:p>
    <w:p w14:paraId="07822B9A" w14:textId="77777777" w:rsidR="00C71262" w:rsidRDefault="00C71262" w:rsidP="00FC145E">
      <w:pPr>
        <w:spacing w:after="0"/>
        <w:ind w:left="709"/>
        <w:jc w:val="both"/>
      </w:pPr>
      <w:r>
        <w:rPr>
          <w:rFonts w:eastAsia="Calibri"/>
        </w:rPr>
        <w:t xml:space="preserve">6. </w:t>
      </w:r>
      <w:r w:rsidRPr="00C4367D">
        <w:rPr>
          <w:rFonts w:eastAsia="Calibri"/>
          <w:i/>
        </w:rPr>
        <w:t>Выберите один правильный ответ</w:t>
      </w:r>
    </w:p>
    <w:p w14:paraId="27CF6FDD" w14:textId="77777777" w:rsidR="00C71262" w:rsidRDefault="00C71262" w:rsidP="00FC145E">
      <w:pPr>
        <w:spacing w:after="0"/>
        <w:ind w:left="709"/>
        <w:jc w:val="both"/>
      </w:pPr>
      <w:r>
        <w:t>Какое из перечисленных определений относится к понятию «гипотеза»?</w:t>
      </w:r>
    </w:p>
    <w:p w14:paraId="5C033E9C" w14:textId="77777777" w:rsidR="00C71262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утверждение, резко расходящееся с общепринятым, установившимся мнением, отрицание того, что представляется «безусловно правильным».</w:t>
      </w:r>
    </w:p>
    <w:p w14:paraId="0385D1E6" w14:textId="77777777" w:rsidR="00C71262" w:rsidRPr="00014E71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интуитивное объяснение явления б</w:t>
      </w:r>
      <w:r>
        <w:rPr>
          <w:rStyle w:val="fontstyle21"/>
        </w:rPr>
        <w:t>ез промежуточной аргументации</w:t>
      </w:r>
    </w:p>
    <w:p w14:paraId="3FD21542" w14:textId="77777777" w:rsidR="00C71262" w:rsidRPr="00014E71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внутренняя существенная связь явлений, обусловливающая их необходимое закономерное развитие</w:t>
      </w:r>
    </w:p>
    <w:p w14:paraId="7986615C" w14:textId="77777777" w:rsidR="00C71262" w:rsidRPr="00014E71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предположение о причине, которая вызывает данное следствие.</w:t>
      </w:r>
    </w:p>
    <w:p w14:paraId="33520534" w14:textId="77777777" w:rsidR="00C71262" w:rsidRPr="00014E71" w:rsidRDefault="00C71262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12460494" w14:textId="21C708E2" w:rsidR="00C71262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bookmarkStart w:id="1" w:name="_Hlk193886477"/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bookmarkEnd w:id="1"/>
    <w:p w14:paraId="31C6C541" w14:textId="77777777" w:rsidR="00A3582F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</w:p>
    <w:p w14:paraId="232A6906" w14:textId="77777777" w:rsidR="00442341" w:rsidRDefault="00C71262" w:rsidP="00FC145E">
      <w:pPr>
        <w:spacing w:after="0"/>
        <w:ind w:left="709"/>
        <w:jc w:val="both"/>
      </w:pPr>
      <w:r>
        <w:rPr>
          <w:rFonts w:eastAsia="Calibri"/>
        </w:rPr>
        <w:t xml:space="preserve">7. </w:t>
      </w:r>
      <w:r w:rsidR="00442341" w:rsidRPr="00C4367D">
        <w:rPr>
          <w:rFonts w:eastAsia="Calibri"/>
          <w:i/>
        </w:rPr>
        <w:t>Выберите один правильный ответ</w:t>
      </w:r>
    </w:p>
    <w:p w14:paraId="2D0BDB0E" w14:textId="77777777" w:rsidR="00442341" w:rsidRDefault="00442341" w:rsidP="00FC145E">
      <w:pPr>
        <w:spacing w:after="0"/>
        <w:ind w:left="709"/>
        <w:jc w:val="both"/>
      </w:pPr>
      <w:r>
        <w:t>Какое из перечисленных определений относится к понятию «научная идея»?</w:t>
      </w:r>
    </w:p>
    <w:p w14:paraId="3ADF73B0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предположение о причине, которая вызывает данное следствие.</w:t>
      </w:r>
    </w:p>
    <w:p w14:paraId="29660B58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утверждение, резко расходящееся с общепринятым, установившимся мнением, отрицание того, что представляется «безусловно правильным».</w:t>
      </w:r>
    </w:p>
    <w:p w14:paraId="4ACDF1BB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внутренняя существенная связь явлений, обусловливающая их необходимое закономерное развитие</w:t>
      </w:r>
    </w:p>
    <w:p w14:paraId="59BF66B4" w14:textId="77777777" w:rsid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>Г)</w:t>
      </w:r>
      <w:r w:rsidRPr="00442341">
        <w:rPr>
          <w:rStyle w:val="fontstyle21"/>
        </w:rPr>
        <w:t xml:space="preserve"> </w:t>
      </w:r>
      <w:r w:rsidRPr="00D351F4">
        <w:rPr>
          <w:rStyle w:val="fontstyle21"/>
        </w:rPr>
        <w:t>интуитивное объяснение явления б</w:t>
      </w:r>
      <w:r>
        <w:rPr>
          <w:rStyle w:val="fontstyle21"/>
        </w:rPr>
        <w:t>ез промежуточной аргументации</w:t>
      </w:r>
    </w:p>
    <w:p w14:paraId="1ED3E414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 Правильный ответ: </w:t>
      </w:r>
      <w:r>
        <w:rPr>
          <w:rFonts w:eastAsia="Calibri"/>
        </w:rPr>
        <w:t>Г</w:t>
      </w:r>
    </w:p>
    <w:p w14:paraId="07F1AB0C" w14:textId="380938A2" w:rsidR="00C71262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6724B70A" w14:textId="77777777" w:rsidR="00A3582F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</w:p>
    <w:p w14:paraId="5D3BA175" w14:textId="77777777" w:rsidR="00442341" w:rsidRDefault="00442341" w:rsidP="00FC145E">
      <w:pPr>
        <w:spacing w:after="0"/>
        <w:ind w:left="709"/>
        <w:jc w:val="both"/>
      </w:pPr>
      <w:r>
        <w:t xml:space="preserve">8. </w:t>
      </w:r>
      <w:r w:rsidRPr="00C4367D">
        <w:rPr>
          <w:rFonts w:eastAsia="Calibri"/>
          <w:i/>
        </w:rPr>
        <w:t>Выберите один правильный ответ</w:t>
      </w:r>
    </w:p>
    <w:p w14:paraId="53ADE4E3" w14:textId="77777777" w:rsidR="00442341" w:rsidRDefault="00442341" w:rsidP="00FC145E">
      <w:pPr>
        <w:spacing w:after="0"/>
        <w:ind w:left="709"/>
        <w:jc w:val="both"/>
      </w:pPr>
      <w:r>
        <w:t>Какое из перечисленных определений относится к понятию «закон»?</w:t>
      </w:r>
    </w:p>
    <w:p w14:paraId="5132BB12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предположение о причине, которая вызывает данное следствие.</w:t>
      </w:r>
    </w:p>
    <w:p w14:paraId="223F7CE1" w14:textId="77777777" w:rsid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внутренняя существенная связь явлений, обусловливающая их необходимое закономерное развитие</w:t>
      </w:r>
    </w:p>
    <w:p w14:paraId="78A68752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интуитивное объяснение явления б</w:t>
      </w:r>
      <w:r>
        <w:rPr>
          <w:rStyle w:val="fontstyle21"/>
        </w:rPr>
        <w:t>ез промежуточной аргументации</w:t>
      </w:r>
    </w:p>
    <w:p w14:paraId="27A24ED9" w14:textId="77777777" w:rsid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утверждение, резко расходящееся с общепринятым, установившимся мнением, отрицание того, что представляется «безусловно правильным».</w:t>
      </w:r>
    </w:p>
    <w:p w14:paraId="18B7B0A1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</w:p>
    <w:p w14:paraId="43EE0DD3" w14:textId="118B5DDF" w:rsidR="00442341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5F6C2CDE" w14:textId="77777777" w:rsidR="00A3582F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</w:p>
    <w:p w14:paraId="1E953803" w14:textId="77777777" w:rsid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 xml:space="preserve">9. </w:t>
      </w:r>
      <w:r w:rsidRPr="00C4367D">
        <w:rPr>
          <w:rFonts w:eastAsia="Calibri"/>
          <w:i/>
        </w:rPr>
        <w:t>Выберите один правильный ответ</w:t>
      </w:r>
    </w:p>
    <w:p w14:paraId="5D929531" w14:textId="77777777" w:rsidR="00442341" w:rsidRP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442341">
        <w:rPr>
          <w:rFonts w:eastAsia="Calibri"/>
        </w:rPr>
        <w:t>Метод научного исследования – это…</w:t>
      </w:r>
    </w:p>
    <w:p w14:paraId="5B726B4A" w14:textId="77777777" w:rsidR="00442341" w:rsidRP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442341">
        <w:rPr>
          <w:rFonts w:eastAsia="Calibri"/>
        </w:rPr>
        <w:t>А) система последовательных действий, модель исследования</w:t>
      </w:r>
    </w:p>
    <w:p w14:paraId="4F8AE4B3" w14:textId="77777777" w:rsidR="00442341" w:rsidRP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442341">
        <w:rPr>
          <w:rFonts w:eastAsia="Calibri"/>
        </w:rPr>
        <w:t>Б) предварительные обобщения и выводы</w:t>
      </w:r>
    </w:p>
    <w:p w14:paraId="1E7499AC" w14:textId="77777777" w:rsidR="00442341" w:rsidRP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442341">
        <w:rPr>
          <w:rFonts w:eastAsia="Calibri"/>
        </w:rPr>
        <w:t>В) временное предположение для систематизации имеющегося фактического материала</w:t>
      </w:r>
    </w:p>
    <w:p w14:paraId="7A380B83" w14:textId="77777777" w:rsidR="00442341" w:rsidRP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442341">
        <w:rPr>
          <w:rFonts w:eastAsia="Calibri"/>
        </w:rPr>
        <w:t xml:space="preserve">Г) </w:t>
      </w:r>
      <w:r w:rsidRPr="00F167C9">
        <w:rPr>
          <w:rFonts w:eastAsia="Times New Roman"/>
          <w:lang w:eastAsia="ru-RU"/>
        </w:rPr>
        <w:t>это способ познания объективной действительности.</w:t>
      </w:r>
    </w:p>
    <w:p w14:paraId="531E8AFD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4A014D14" w14:textId="601EBB71" w:rsidR="00442341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64A58550" w14:textId="77777777" w:rsidR="00A3582F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</w:p>
    <w:p w14:paraId="2EF6CC90" w14:textId="77777777" w:rsid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 xml:space="preserve">10. </w:t>
      </w:r>
      <w:r w:rsidRPr="00C4367D">
        <w:rPr>
          <w:rFonts w:eastAsia="Calibri"/>
          <w:i/>
        </w:rPr>
        <w:t>Выберите один правильный ответ</w:t>
      </w:r>
    </w:p>
    <w:p w14:paraId="4D12710D" w14:textId="77777777" w:rsidR="00442341" w:rsidRP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442341">
        <w:rPr>
          <w:rFonts w:eastAsia="Calibri"/>
        </w:rPr>
        <w:t>Методика научного исследования – это…</w:t>
      </w:r>
    </w:p>
    <w:p w14:paraId="5787D72A" w14:textId="77777777" w:rsidR="00442341" w:rsidRPr="00442341" w:rsidRDefault="00442341" w:rsidP="00FC145E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eastAsia="Times New Roman"/>
          <w:lang w:eastAsia="ru-RU"/>
        </w:rPr>
      </w:pPr>
      <w:r w:rsidRPr="00442341">
        <w:rPr>
          <w:rFonts w:eastAsia="Calibri"/>
        </w:rPr>
        <w:lastRenderedPageBreak/>
        <w:t xml:space="preserve">А) </w:t>
      </w:r>
      <w:r w:rsidRPr="00442341">
        <w:rPr>
          <w:rFonts w:eastAsia="Times New Roman"/>
          <w:lang w:eastAsia="ru-RU"/>
        </w:rPr>
        <w:t xml:space="preserve">это совокупность способов и приемов познания. </w:t>
      </w:r>
    </w:p>
    <w:p w14:paraId="11563F20" w14:textId="77777777" w:rsidR="00442341" w:rsidRP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442341">
        <w:rPr>
          <w:rFonts w:eastAsia="Calibri"/>
        </w:rPr>
        <w:t>Б) предварительные обобщения и выводы</w:t>
      </w:r>
    </w:p>
    <w:p w14:paraId="34C07270" w14:textId="77777777" w:rsidR="00442341" w:rsidRP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442341">
        <w:rPr>
          <w:rFonts w:eastAsia="Calibri"/>
        </w:rPr>
        <w:t>В) временное предположение для систематизации имеющегося фактического материала</w:t>
      </w:r>
    </w:p>
    <w:p w14:paraId="55F2F4EC" w14:textId="77777777" w:rsidR="00442341" w:rsidRP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442341">
        <w:rPr>
          <w:rFonts w:eastAsia="Calibri"/>
        </w:rPr>
        <w:t>Г) способ исследования, способ деятельности</w:t>
      </w:r>
    </w:p>
    <w:p w14:paraId="64AAF173" w14:textId="77777777" w:rsidR="00442341" w:rsidRP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442341">
        <w:rPr>
          <w:rFonts w:eastAsia="Calibri"/>
        </w:rPr>
        <w:t>Д) система абстрактных действий</w:t>
      </w:r>
    </w:p>
    <w:p w14:paraId="0CFDC251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А</w:t>
      </w:r>
    </w:p>
    <w:p w14:paraId="6A42D8AD" w14:textId="125E43C6" w:rsidR="00442341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65E91A76" w14:textId="77777777" w:rsidR="00A3582F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</w:p>
    <w:p w14:paraId="217F5E75" w14:textId="77777777" w:rsidR="00442341" w:rsidRPr="000A550D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>11</w:t>
      </w:r>
      <w:r w:rsidRPr="00D75E46">
        <w:rPr>
          <w:rFonts w:eastAsia="Calibri"/>
        </w:rPr>
        <w:t xml:space="preserve">. </w:t>
      </w:r>
      <w:r w:rsidRPr="00C4367D">
        <w:rPr>
          <w:rFonts w:eastAsia="Calibri"/>
          <w:i/>
        </w:rPr>
        <w:t xml:space="preserve">Выберите </w:t>
      </w:r>
      <w:r w:rsidRPr="00C4367D">
        <w:rPr>
          <w:i/>
        </w:rPr>
        <w:t>все правильные варианты ответов</w:t>
      </w:r>
      <w:r w:rsidRPr="000A550D">
        <w:t xml:space="preserve">  </w:t>
      </w:r>
    </w:p>
    <w:p w14:paraId="2E5780C7" w14:textId="77777777" w:rsidR="00442341" w:rsidRPr="00D75E46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>
        <w:rPr>
          <w:rFonts w:eastAsia="Calibri"/>
        </w:rPr>
        <w:t>Какие из перечисленных наук относятся к гуманитарным и социальным?</w:t>
      </w:r>
    </w:p>
    <w:p w14:paraId="6DF416B3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А) </w:t>
      </w:r>
      <w:r w:rsidRPr="00D351F4">
        <w:rPr>
          <w:rStyle w:val="fontstyle21"/>
        </w:rPr>
        <w:t>физико-математические</w:t>
      </w:r>
    </w:p>
    <w:p w14:paraId="4817CB03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Б) </w:t>
      </w:r>
      <w:r w:rsidRPr="00D351F4">
        <w:rPr>
          <w:rStyle w:val="fontstyle21"/>
        </w:rPr>
        <w:t>социология</w:t>
      </w:r>
    </w:p>
    <w:p w14:paraId="53D400D7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В) </w:t>
      </w:r>
      <w:r w:rsidRPr="00D351F4">
        <w:rPr>
          <w:rStyle w:val="fontstyle21"/>
        </w:rPr>
        <w:t>химические</w:t>
      </w:r>
    </w:p>
    <w:p w14:paraId="07310E47" w14:textId="77777777" w:rsidR="0044234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Г) </w:t>
      </w:r>
      <w:r w:rsidRPr="00D351F4">
        <w:rPr>
          <w:rStyle w:val="fontstyle21"/>
        </w:rPr>
        <w:t>политология</w:t>
      </w:r>
    </w:p>
    <w:p w14:paraId="7FFD68EB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Д) </w:t>
      </w:r>
      <w:r w:rsidRPr="00D351F4">
        <w:rPr>
          <w:rStyle w:val="fontstyle21"/>
        </w:rPr>
        <w:t>биологические</w:t>
      </w:r>
    </w:p>
    <w:p w14:paraId="37AF093D" w14:textId="77777777" w:rsidR="00442341" w:rsidRPr="00014E71" w:rsidRDefault="00442341" w:rsidP="00FC145E">
      <w:pPr>
        <w:spacing w:after="0" w:line="240" w:lineRule="auto"/>
        <w:ind w:left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Б, Г</w:t>
      </w:r>
    </w:p>
    <w:p w14:paraId="60131A30" w14:textId="44314429" w:rsidR="00442341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3C91F40A" w14:textId="77777777" w:rsidR="00A3582F" w:rsidRDefault="00A3582F" w:rsidP="00FC145E">
      <w:pPr>
        <w:spacing w:after="0" w:line="240" w:lineRule="auto"/>
        <w:ind w:left="709"/>
        <w:jc w:val="both"/>
        <w:rPr>
          <w:rFonts w:eastAsia="Calibri"/>
        </w:rPr>
      </w:pPr>
    </w:p>
    <w:p w14:paraId="57E07BA1" w14:textId="77777777" w:rsidR="00442341" w:rsidRPr="00014E71" w:rsidRDefault="00442341" w:rsidP="0024205E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закрытого типа на установление соответствия </w:t>
      </w:r>
    </w:p>
    <w:p w14:paraId="59F3A14F" w14:textId="77777777" w:rsidR="00442341" w:rsidRPr="00014E71" w:rsidRDefault="00442341" w:rsidP="00442341">
      <w:pPr>
        <w:spacing w:after="0" w:line="240" w:lineRule="auto"/>
        <w:rPr>
          <w:rFonts w:eastAsia="Calibri"/>
        </w:rPr>
      </w:pPr>
    </w:p>
    <w:p w14:paraId="72803B06" w14:textId="77777777" w:rsidR="00442341" w:rsidRPr="00ED71CB" w:rsidRDefault="00442341" w:rsidP="00442341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1. </w:t>
      </w:r>
      <w:r>
        <w:t>Установите правильное соответствие.</w:t>
      </w:r>
      <w:r w:rsidRPr="00ED71CB">
        <w:rPr>
          <w:rFonts w:eastAsia="Calibri"/>
          <w:i/>
        </w:rPr>
        <w:t xml:space="preserve"> </w:t>
      </w:r>
      <w:r w:rsidRPr="00C4367D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2380"/>
        <w:gridCol w:w="512"/>
        <w:gridCol w:w="6089"/>
      </w:tblGrid>
      <w:tr w:rsidR="00442341" w14:paraId="6BC32153" w14:textId="77777777" w:rsidTr="00C4367D">
        <w:trPr>
          <w:jc w:val="center"/>
        </w:trPr>
        <w:tc>
          <w:tcPr>
            <w:tcW w:w="450" w:type="dxa"/>
          </w:tcPr>
          <w:p w14:paraId="3C654187" w14:textId="77777777" w:rsidR="00442341" w:rsidRDefault="00442341" w:rsidP="00C444FF"/>
        </w:tc>
        <w:tc>
          <w:tcPr>
            <w:tcW w:w="2380" w:type="dxa"/>
          </w:tcPr>
          <w:p w14:paraId="138FA4B3" w14:textId="77777777" w:rsidR="00442341" w:rsidRDefault="00442341" w:rsidP="00C444FF">
            <w:r>
              <w:t>Подход</w:t>
            </w:r>
          </w:p>
        </w:tc>
        <w:tc>
          <w:tcPr>
            <w:tcW w:w="426" w:type="dxa"/>
          </w:tcPr>
          <w:p w14:paraId="08AE138A" w14:textId="77777777" w:rsidR="00442341" w:rsidRDefault="00442341" w:rsidP="00C444FF"/>
        </w:tc>
        <w:tc>
          <w:tcPr>
            <w:tcW w:w="6089" w:type="dxa"/>
          </w:tcPr>
          <w:p w14:paraId="19304491" w14:textId="77777777" w:rsidR="00442341" w:rsidRDefault="00442341" w:rsidP="00C444FF">
            <w:r>
              <w:t>Описание</w:t>
            </w:r>
          </w:p>
        </w:tc>
      </w:tr>
      <w:tr w:rsidR="00442341" w14:paraId="7280BE58" w14:textId="77777777" w:rsidTr="00C4367D">
        <w:trPr>
          <w:jc w:val="center"/>
        </w:trPr>
        <w:tc>
          <w:tcPr>
            <w:tcW w:w="450" w:type="dxa"/>
            <w:vAlign w:val="center"/>
          </w:tcPr>
          <w:p w14:paraId="37E26543" w14:textId="77777777" w:rsidR="00442341" w:rsidRDefault="00442341" w:rsidP="00C444FF">
            <w:r>
              <w:t>1)</w:t>
            </w:r>
          </w:p>
        </w:tc>
        <w:tc>
          <w:tcPr>
            <w:tcW w:w="2380" w:type="dxa"/>
          </w:tcPr>
          <w:p w14:paraId="03539BC7" w14:textId="77777777" w:rsidR="00442341" w:rsidRDefault="00442341" w:rsidP="00C444FF">
            <w:r w:rsidRPr="00442341">
              <w:t>Системный</w:t>
            </w:r>
          </w:p>
        </w:tc>
        <w:tc>
          <w:tcPr>
            <w:tcW w:w="426" w:type="dxa"/>
            <w:vAlign w:val="center"/>
          </w:tcPr>
          <w:p w14:paraId="398BCC01" w14:textId="77777777" w:rsidR="00442341" w:rsidRDefault="00442341" w:rsidP="00C444FF">
            <w:r>
              <w:t>А)</w:t>
            </w:r>
          </w:p>
        </w:tc>
        <w:tc>
          <w:tcPr>
            <w:tcW w:w="6089" w:type="dxa"/>
          </w:tcPr>
          <w:p w14:paraId="431E0A5F" w14:textId="77777777" w:rsidR="00442341" w:rsidRDefault="001A7A03" w:rsidP="00C4367D">
            <w:pPr>
              <w:jc w:val="both"/>
            </w:pPr>
            <w:r w:rsidRPr="00340EA9">
              <w:rPr>
                <w:color w:val="000000"/>
              </w:rPr>
              <w:t>это выбор одной грани, аспекта проблемы по какому-либо принципу,</w:t>
            </w:r>
          </w:p>
        </w:tc>
      </w:tr>
      <w:tr w:rsidR="00442341" w14:paraId="33A2413F" w14:textId="77777777" w:rsidTr="00C4367D">
        <w:trPr>
          <w:jc w:val="center"/>
        </w:trPr>
        <w:tc>
          <w:tcPr>
            <w:tcW w:w="450" w:type="dxa"/>
            <w:vAlign w:val="center"/>
          </w:tcPr>
          <w:p w14:paraId="50131C05" w14:textId="77777777" w:rsidR="00442341" w:rsidRDefault="00442341" w:rsidP="00C444FF">
            <w:r>
              <w:t>2)</w:t>
            </w:r>
          </w:p>
        </w:tc>
        <w:tc>
          <w:tcPr>
            <w:tcW w:w="2380" w:type="dxa"/>
            <w:vAlign w:val="center"/>
          </w:tcPr>
          <w:p w14:paraId="0826D4F2" w14:textId="77777777" w:rsidR="00442341" w:rsidRDefault="00442341" w:rsidP="00C444FF">
            <w:r w:rsidRPr="00442341">
              <w:t>Аспектный</w:t>
            </w:r>
          </w:p>
        </w:tc>
        <w:tc>
          <w:tcPr>
            <w:tcW w:w="426" w:type="dxa"/>
            <w:vAlign w:val="center"/>
          </w:tcPr>
          <w:p w14:paraId="54C3F552" w14:textId="77777777" w:rsidR="00442341" w:rsidRDefault="00442341" w:rsidP="00C444FF">
            <w:r>
              <w:t>Б)</w:t>
            </w:r>
          </w:p>
        </w:tc>
        <w:tc>
          <w:tcPr>
            <w:tcW w:w="6089" w:type="dxa"/>
          </w:tcPr>
          <w:p w14:paraId="7CA72779" w14:textId="77777777" w:rsidR="00442341" w:rsidRDefault="001A7A03" w:rsidP="00C4367D">
            <w:pPr>
              <w:jc w:val="both"/>
            </w:pPr>
            <w:r w:rsidRPr="00340EA9">
              <w:rPr>
                <w:color w:val="000000"/>
              </w:rPr>
              <w:t>ориентирован на получение ближайшего результата</w:t>
            </w:r>
          </w:p>
        </w:tc>
      </w:tr>
      <w:tr w:rsidR="00442341" w14:paraId="1B2EC59F" w14:textId="77777777" w:rsidTr="00C4367D">
        <w:trPr>
          <w:jc w:val="center"/>
        </w:trPr>
        <w:tc>
          <w:tcPr>
            <w:tcW w:w="450" w:type="dxa"/>
            <w:vAlign w:val="center"/>
          </w:tcPr>
          <w:p w14:paraId="72ADE420" w14:textId="77777777" w:rsidR="00442341" w:rsidRDefault="00442341" w:rsidP="00C444FF">
            <w:r>
              <w:t>3)</w:t>
            </w:r>
          </w:p>
        </w:tc>
        <w:tc>
          <w:tcPr>
            <w:tcW w:w="2380" w:type="dxa"/>
            <w:vAlign w:val="center"/>
          </w:tcPr>
          <w:p w14:paraId="1415A274" w14:textId="77777777" w:rsidR="00442341" w:rsidRPr="00442341" w:rsidRDefault="00442341" w:rsidP="00C444FF">
            <w:r w:rsidRPr="00442341">
              <w:rPr>
                <w:iCs/>
                <w:color w:val="000000"/>
              </w:rPr>
              <w:t>Концептуальный</w:t>
            </w:r>
          </w:p>
        </w:tc>
        <w:tc>
          <w:tcPr>
            <w:tcW w:w="426" w:type="dxa"/>
            <w:vAlign w:val="center"/>
          </w:tcPr>
          <w:p w14:paraId="1D05F550" w14:textId="77777777" w:rsidR="00442341" w:rsidRDefault="00442341" w:rsidP="00C444FF">
            <w:r>
              <w:t>В)</w:t>
            </w:r>
          </w:p>
        </w:tc>
        <w:tc>
          <w:tcPr>
            <w:tcW w:w="6089" w:type="dxa"/>
          </w:tcPr>
          <w:p w14:paraId="08A0C83F" w14:textId="77777777" w:rsidR="00442341" w:rsidRDefault="001A7A03" w:rsidP="00C4367D">
            <w:pPr>
              <w:jc w:val="both"/>
            </w:pPr>
            <w:r w:rsidRPr="00340EA9">
              <w:rPr>
                <w:color w:val="000000"/>
              </w:rPr>
              <w:t>учитывает максимальное количество аспектов проблемы в их взаимосвязи и целостности.</w:t>
            </w:r>
          </w:p>
        </w:tc>
      </w:tr>
      <w:tr w:rsidR="00442341" w14:paraId="644C5769" w14:textId="77777777" w:rsidTr="00C4367D">
        <w:trPr>
          <w:jc w:val="center"/>
        </w:trPr>
        <w:tc>
          <w:tcPr>
            <w:tcW w:w="450" w:type="dxa"/>
            <w:vAlign w:val="center"/>
          </w:tcPr>
          <w:p w14:paraId="6C602918" w14:textId="77777777" w:rsidR="00442341" w:rsidRDefault="00442341" w:rsidP="00C444FF">
            <w:r>
              <w:t>4)</w:t>
            </w:r>
          </w:p>
        </w:tc>
        <w:tc>
          <w:tcPr>
            <w:tcW w:w="2380" w:type="dxa"/>
          </w:tcPr>
          <w:p w14:paraId="401570BC" w14:textId="77777777" w:rsidR="00442341" w:rsidRPr="00442341" w:rsidRDefault="00442341" w:rsidP="00C444FF">
            <w:r w:rsidRPr="00442341">
              <w:rPr>
                <w:iCs/>
                <w:color w:val="000000"/>
              </w:rPr>
              <w:t>Эмпирический</w:t>
            </w:r>
          </w:p>
        </w:tc>
        <w:tc>
          <w:tcPr>
            <w:tcW w:w="426" w:type="dxa"/>
            <w:vAlign w:val="center"/>
          </w:tcPr>
          <w:p w14:paraId="1192AF3F" w14:textId="77777777" w:rsidR="00442341" w:rsidRDefault="00442341" w:rsidP="00C444FF">
            <w:r>
              <w:t>Г)</w:t>
            </w:r>
          </w:p>
        </w:tc>
        <w:tc>
          <w:tcPr>
            <w:tcW w:w="6089" w:type="dxa"/>
          </w:tcPr>
          <w:p w14:paraId="4359BA49" w14:textId="77777777" w:rsidR="00442341" w:rsidRDefault="001A7A03" w:rsidP="00C4367D">
            <w:pPr>
              <w:jc w:val="both"/>
            </w:pPr>
            <w:r w:rsidRPr="00340EA9">
              <w:rPr>
                <w:color w:val="000000"/>
              </w:rPr>
              <w:t>используется научная постановка целей исследования и научный аппарат его проведения</w:t>
            </w:r>
          </w:p>
        </w:tc>
      </w:tr>
      <w:tr w:rsidR="00442341" w14:paraId="440BC65A" w14:textId="77777777" w:rsidTr="00C4367D">
        <w:trPr>
          <w:jc w:val="center"/>
        </w:trPr>
        <w:tc>
          <w:tcPr>
            <w:tcW w:w="450" w:type="dxa"/>
            <w:vAlign w:val="center"/>
          </w:tcPr>
          <w:p w14:paraId="5FC24FA1" w14:textId="77777777" w:rsidR="00442341" w:rsidRDefault="00442341" w:rsidP="00C444FF">
            <w:r>
              <w:t>5)</w:t>
            </w:r>
          </w:p>
        </w:tc>
        <w:tc>
          <w:tcPr>
            <w:tcW w:w="2380" w:type="dxa"/>
          </w:tcPr>
          <w:p w14:paraId="3C75B053" w14:textId="77777777" w:rsidR="00442341" w:rsidRPr="00442341" w:rsidRDefault="00442341" w:rsidP="00C444FF">
            <w:pPr>
              <w:rPr>
                <w:iCs/>
                <w:color w:val="000000"/>
              </w:rPr>
            </w:pPr>
            <w:r w:rsidRPr="00442341">
              <w:rPr>
                <w:iCs/>
                <w:color w:val="000000"/>
              </w:rPr>
              <w:t>Прагматический</w:t>
            </w:r>
          </w:p>
        </w:tc>
        <w:tc>
          <w:tcPr>
            <w:tcW w:w="426" w:type="dxa"/>
            <w:vAlign w:val="center"/>
          </w:tcPr>
          <w:p w14:paraId="09FA3C05" w14:textId="77777777" w:rsidR="00442341" w:rsidRDefault="001A7A03" w:rsidP="00C444FF">
            <w:r>
              <w:t>Д)</w:t>
            </w:r>
          </w:p>
        </w:tc>
        <w:tc>
          <w:tcPr>
            <w:tcW w:w="6089" w:type="dxa"/>
          </w:tcPr>
          <w:p w14:paraId="5FDD3374" w14:textId="77777777" w:rsidR="00442341" w:rsidRDefault="001A7A03" w:rsidP="00C4367D">
            <w:pPr>
              <w:jc w:val="both"/>
            </w:pPr>
            <w:r w:rsidRPr="00340EA9">
              <w:rPr>
                <w:color w:val="000000"/>
              </w:rPr>
              <w:t>основан на предварительной проработке концепции исследования,</w:t>
            </w:r>
          </w:p>
        </w:tc>
      </w:tr>
      <w:tr w:rsidR="00442341" w14:paraId="7B038E2A" w14:textId="77777777" w:rsidTr="00C4367D">
        <w:trPr>
          <w:jc w:val="center"/>
        </w:trPr>
        <w:tc>
          <w:tcPr>
            <w:tcW w:w="450" w:type="dxa"/>
            <w:vAlign w:val="center"/>
          </w:tcPr>
          <w:p w14:paraId="12C5430A" w14:textId="77777777" w:rsidR="00442341" w:rsidRDefault="001A7A03" w:rsidP="00C444FF">
            <w:r>
              <w:t>6)</w:t>
            </w:r>
          </w:p>
        </w:tc>
        <w:tc>
          <w:tcPr>
            <w:tcW w:w="2380" w:type="dxa"/>
          </w:tcPr>
          <w:p w14:paraId="34A99007" w14:textId="77777777" w:rsidR="00442341" w:rsidRPr="00442341" w:rsidRDefault="001A7A03" w:rsidP="00C444FF">
            <w:pPr>
              <w:rPr>
                <w:iCs/>
                <w:color w:val="000000"/>
              </w:rPr>
            </w:pPr>
            <w:r w:rsidRPr="001A7A03">
              <w:rPr>
                <w:iCs/>
                <w:color w:val="000000"/>
              </w:rPr>
              <w:t>Научный</w:t>
            </w:r>
          </w:p>
        </w:tc>
        <w:tc>
          <w:tcPr>
            <w:tcW w:w="426" w:type="dxa"/>
            <w:vAlign w:val="center"/>
          </w:tcPr>
          <w:p w14:paraId="68073BA0" w14:textId="77777777" w:rsidR="00442341" w:rsidRDefault="001A7A03" w:rsidP="00C444FF">
            <w:r>
              <w:t>Е)</w:t>
            </w:r>
          </w:p>
        </w:tc>
        <w:tc>
          <w:tcPr>
            <w:tcW w:w="6089" w:type="dxa"/>
          </w:tcPr>
          <w:p w14:paraId="78875638" w14:textId="77777777" w:rsidR="00442341" w:rsidRDefault="001A7A03" w:rsidP="00C4367D">
            <w:pPr>
              <w:spacing w:line="276" w:lineRule="auto"/>
              <w:jc w:val="both"/>
            </w:pPr>
            <w:r w:rsidRPr="00340EA9">
              <w:rPr>
                <w:color w:val="000000"/>
              </w:rPr>
              <w:t>базируется на опыте</w:t>
            </w:r>
            <w:r w:rsidRPr="001A7A03">
              <w:rPr>
                <w:rFonts w:eastAsia="Calibri"/>
                <w:color w:val="000000"/>
              </w:rPr>
              <w:t xml:space="preserve"> на накоплении опытных данных в какой-либо предметной области</w:t>
            </w:r>
            <w:r>
              <w:rPr>
                <w:rFonts w:eastAsia="Calibri"/>
                <w:color w:val="000000"/>
              </w:rPr>
              <w:t xml:space="preserve"> </w:t>
            </w:r>
            <w:r w:rsidRPr="001A7A03">
              <w:rPr>
                <w:rFonts w:eastAsia="Calibri"/>
                <w:color w:val="000000"/>
              </w:rPr>
              <w:t xml:space="preserve"> и последующем логическом выводе на основе этих данных.</w:t>
            </w:r>
          </w:p>
        </w:tc>
      </w:tr>
    </w:tbl>
    <w:p w14:paraId="5271C9C8" w14:textId="77777777" w:rsidR="001A7A03" w:rsidRPr="00014E71" w:rsidRDefault="001A7A03" w:rsidP="001A7A0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a3"/>
        <w:tblW w:w="9606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557"/>
        <w:gridCol w:w="1557"/>
        <w:gridCol w:w="1557"/>
        <w:gridCol w:w="1558"/>
        <w:gridCol w:w="1558"/>
        <w:gridCol w:w="1819"/>
      </w:tblGrid>
      <w:tr w:rsidR="001A7A03" w14:paraId="43D81147" w14:textId="77777777" w:rsidTr="00BD4FC0">
        <w:tc>
          <w:tcPr>
            <w:tcW w:w="1557" w:type="dxa"/>
          </w:tcPr>
          <w:p w14:paraId="7256E67A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1</w:t>
            </w:r>
          </w:p>
        </w:tc>
        <w:tc>
          <w:tcPr>
            <w:tcW w:w="1557" w:type="dxa"/>
          </w:tcPr>
          <w:p w14:paraId="0AD4DAF2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557" w:type="dxa"/>
          </w:tcPr>
          <w:p w14:paraId="22E03CE0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1558" w:type="dxa"/>
          </w:tcPr>
          <w:p w14:paraId="0F8C1161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558" w:type="dxa"/>
          </w:tcPr>
          <w:p w14:paraId="0B836BF7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819" w:type="dxa"/>
          </w:tcPr>
          <w:p w14:paraId="4BD19F46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1A7A03" w14:paraId="1AEC914C" w14:textId="77777777" w:rsidTr="00BD4FC0">
        <w:tc>
          <w:tcPr>
            <w:tcW w:w="1557" w:type="dxa"/>
          </w:tcPr>
          <w:p w14:paraId="531BAA42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В</w:t>
            </w:r>
          </w:p>
        </w:tc>
        <w:tc>
          <w:tcPr>
            <w:tcW w:w="1557" w:type="dxa"/>
          </w:tcPr>
          <w:p w14:paraId="675F7B2B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А</w:t>
            </w:r>
          </w:p>
        </w:tc>
        <w:tc>
          <w:tcPr>
            <w:tcW w:w="1557" w:type="dxa"/>
          </w:tcPr>
          <w:p w14:paraId="55050E9D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Д</w:t>
            </w:r>
          </w:p>
        </w:tc>
        <w:tc>
          <w:tcPr>
            <w:tcW w:w="1558" w:type="dxa"/>
          </w:tcPr>
          <w:p w14:paraId="3E0E8FC0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</w:t>
            </w:r>
          </w:p>
        </w:tc>
        <w:tc>
          <w:tcPr>
            <w:tcW w:w="1558" w:type="dxa"/>
          </w:tcPr>
          <w:p w14:paraId="4FAD961C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Б</w:t>
            </w:r>
          </w:p>
        </w:tc>
        <w:tc>
          <w:tcPr>
            <w:tcW w:w="1819" w:type="dxa"/>
          </w:tcPr>
          <w:p w14:paraId="51649673" w14:textId="77777777" w:rsidR="001A7A03" w:rsidRDefault="001A7A03" w:rsidP="001A7A0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Г</w:t>
            </w:r>
          </w:p>
        </w:tc>
      </w:tr>
    </w:tbl>
    <w:p w14:paraId="00EB4752" w14:textId="68272DA8" w:rsidR="001A7A03" w:rsidRDefault="00A3582F" w:rsidP="00A3582F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081AF31F" w14:textId="77777777" w:rsidR="00A3582F" w:rsidRDefault="00A3582F" w:rsidP="001A7A03">
      <w:pPr>
        <w:spacing w:after="0" w:line="240" w:lineRule="auto"/>
        <w:ind w:firstLine="709"/>
        <w:jc w:val="center"/>
        <w:rPr>
          <w:rFonts w:eastAsia="Calibri"/>
        </w:rPr>
      </w:pPr>
    </w:p>
    <w:p w14:paraId="5D1BD766" w14:textId="77777777" w:rsidR="001A7A03" w:rsidRPr="00ED71CB" w:rsidRDefault="001A7A03" w:rsidP="001A7A03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2. </w:t>
      </w:r>
      <w:r>
        <w:t>Установите правильное соответствие.</w:t>
      </w:r>
      <w:r w:rsidRPr="00ED71CB">
        <w:rPr>
          <w:rFonts w:eastAsia="Calibri"/>
          <w:i/>
        </w:rPr>
        <w:t xml:space="preserve"> </w:t>
      </w:r>
      <w:r w:rsidRPr="00C4367D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612"/>
        <w:gridCol w:w="567"/>
        <w:gridCol w:w="2942"/>
      </w:tblGrid>
      <w:tr w:rsidR="001A7A03" w14:paraId="40A2340D" w14:textId="77777777" w:rsidTr="0041215E">
        <w:trPr>
          <w:jc w:val="center"/>
        </w:trPr>
        <w:tc>
          <w:tcPr>
            <w:tcW w:w="450" w:type="dxa"/>
            <w:vAlign w:val="center"/>
          </w:tcPr>
          <w:p w14:paraId="10235BC1" w14:textId="77777777" w:rsidR="001A7A03" w:rsidRDefault="001A7A03" w:rsidP="0041215E"/>
        </w:tc>
        <w:tc>
          <w:tcPr>
            <w:tcW w:w="5612" w:type="dxa"/>
            <w:vAlign w:val="center"/>
          </w:tcPr>
          <w:p w14:paraId="3783B15D" w14:textId="77777777" w:rsidR="001A7A03" w:rsidRDefault="001A7A03" w:rsidP="0041215E">
            <w:r>
              <w:t>Величина</w:t>
            </w:r>
          </w:p>
        </w:tc>
        <w:tc>
          <w:tcPr>
            <w:tcW w:w="567" w:type="dxa"/>
            <w:vAlign w:val="center"/>
          </w:tcPr>
          <w:p w14:paraId="523803BE" w14:textId="77777777" w:rsidR="001A7A03" w:rsidRDefault="001A7A03" w:rsidP="0041215E"/>
        </w:tc>
        <w:tc>
          <w:tcPr>
            <w:tcW w:w="2942" w:type="dxa"/>
            <w:vAlign w:val="center"/>
          </w:tcPr>
          <w:p w14:paraId="49F46A63" w14:textId="77777777" w:rsidR="001A7A03" w:rsidRDefault="001A7A03" w:rsidP="0041215E">
            <w:r>
              <w:t>Математическое выражение</w:t>
            </w:r>
          </w:p>
        </w:tc>
      </w:tr>
      <w:tr w:rsidR="001A7A03" w14:paraId="741CEFA6" w14:textId="77777777" w:rsidTr="0041215E">
        <w:trPr>
          <w:jc w:val="center"/>
        </w:trPr>
        <w:tc>
          <w:tcPr>
            <w:tcW w:w="450" w:type="dxa"/>
            <w:vAlign w:val="center"/>
          </w:tcPr>
          <w:p w14:paraId="29B3B9A1" w14:textId="77777777" w:rsidR="001A7A03" w:rsidRDefault="001A7A03" w:rsidP="0041215E">
            <w:r>
              <w:t>1)</w:t>
            </w:r>
          </w:p>
        </w:tc>
        <w:tc>
          <w:tcPr>
            <w:tcW w:w="5612" w:type="dxa"/>
            <w:vAlign w:val="center"/>
          </w:tcPr>
          <w:p w14:paraId="6EE52655" w14:textId="77777777" w:rsidR="001A7A03" w:rsidRDefault="001A7A03" w:rsidP="0041215E">
            <w:r>
              <w:rPr>
                <w:bCs/>
              </w:rPr>
              <w:t>С</w:t>
            </w:r>
            <w:r w:rsidRPr="008631BC">
              <w:rPr>
                <w:bCs/>
              </w:rPr>
              <w:t>реднее статистическое</w:t>
            </w:r>
            <w:r w:rsidRPr="00F65EAE">
              <w:rPr>
                <w:b/>
                <w:bCs/>
              </w:rPr>
              <w:t xml:space="preserve"> </w:t>
            </w:r>
            <w:r w:rsidRPr="00F65EAE">
              <w:t>результатов измерений</w:t>
            </w:r>
          </w:p>
        </w:tc>
        <w:tc>
          <w:tcPr>
            <w:tcW w:w="567" w:type="dxa"/>
            <w:vAlign w:val="center"/>
          </w:tcPr>
          <w:p w14:paraId="67FC8AB4" w14:textId="77777777" w:rsidR="001A7A03" w:rsidRDefault="001A7A03" w:rsidP="0041215E">
            <w:r>
              <w:t>А)</w:t>
            </w:r>
          </w:p>
        </w:tc>
        <w:tc>
          <w:tcPr>
            <w:tcW w:w="2942" w:type="dxa"/>
            <w:vAlign w:val="center"/>
          </w:tcPr>
          <w:p w14:paraId="5E621718" w14:textId="77777777" w:rsidR="001A7A03" w:rsidRDefault="001A7A03" w:rsidP="0041215E">
            <w:r w:rsidRPr="00F65EAE">
              <w:rPr>
                <w:position w:val="-14"/>
              </w:rPr>
              <w:object w:dxaOrig="1160" w:dyaOrig="499" w14:anchorId="6E5574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7.6pt;height:24.6pt" o:ole="">
                  <v:imagedata r:id="rId6" o:title=""/>
                </v:shape>
                <o:OLEObject Type="Embed" ProgID="Equation.DSMT4" ShapeID="_x0000_i1025" DrawAspect="Content" ObjectID="_1804621138" r:id="rId7"/>
              </w:object>
            </w:r>
          </w:p>
        </w:tc>
      </w:tr>
      <w:tr w:rsidR="001A7A03" w14:paraId="3A3A8106" w14:textId="77777777" w:rsidTr="0041215E">
        <w:trPr>
          <w:jc w:val="center"/>
        </w:trPr>
        <w:tc>
          <w:tcPr>
            <w:tcW w:w="450" w:type="dxa"/>
            <w:vAlign w:val="center"/>
          </w:tcPr>
          <w:p w14:paraId="15229DC8" w14:textId="77777777" w:rsidR="001A7A03" w:rsidRDefault="001A7A03" w:rsidP="0041215E">
            <w:r>
              <w:t>2)</w:t>
            </w:r>
          </w:p>
        </w:tc>
        <w:tc>
          <w:tcPr>
            <w:tcW w:w="5612" w:type="dxa"/>
            <w:vAlign w:val="center"/>
          </w:tcPr>
          <w:p w14:paraId="6C0BB97A" w14:textId="77777777" w:rsidR="001A7A03" w:rsidRDefault="001A7A03" w:rsidP="0041215E">
            <w:r w:rsidRPr="00F65EAE">
              <w:rPr>
                <w:lang w:eastAsia="ru-RU"/>
              </w:rPr>
              <w:t>Дисперси</w:t>
            </w:r>
            <w:r>
              <w:rPr>
                <w:lang w:eastAsia="ru-RU"/>
              </w:rPr>
              <w:t>я</w:t>
            </w:r>
            <w:r w:rsidRPr="00F65EAE">
              <w:rPr>
                <w:lang w:eastAsia="ru-RU"/>
              </w:rPr>
              <w:t xml:space="preserve"> измеряемой величины</w:t>
            </w:r>
          </w:p>
        </w:tc>
        <w:tc>
          <w:tcPr>
            <w:tcW w:w="567" w:type="dxa"/>
            <w:vAlign w:val="center"/>
          </w:tcPr>
          <w:p w14:paraId="18D76386" w14:textId="77777777" w:rsidR="001A7A03" w:rsidRDefault="001A7A03" w:rsidP="0041215E">
            <w:r>
              <w:t>Б)</w:t>
            </w:r>
          </w:p>
        </w:tc>
        <w:tc>
          <w:tcPr>
            <w:tcW w:w="2942" w:type="dxa"/>
            <w:vAlign w:val="center"/>
          </w:tcPr>
          <w:p w14:paraId="1A11DC3B" w14:textId="77777777" w:rsidR="001A7A03" w:rsidRDefault="001A7A03" w:rsidP="0041215E">
            <w:r w:rsidRPr="00F65EAE">
              <w:rPr>
                <w:position w:val="-36"/>
              </w:rPr>
              <w:object w:dxaOrig="2320" w:dyaOrig="1359" w14:anchorId="5F50197C">
                <v:shape id="_x0000_i1026" type="#_x0000_t75" style="width:116.4pt;height:67.8pt" o:ole="">
                  <v:imagedata r:id="rId8" o:title=""/>
                </v:shape>
                <o:OLEObject Type="Embed" ProgID="Equation.DSMT4" ShapeID="_x0000_i1026" DrawAspect="Content" ObjectID="_1804621139" r:id="rId9"/>
              </w:object>
            </w:r>
          </w:p>
        </w:tc>
      </w:tr>
      <w:tr w:rsidR="001A7A03" w14:paraId="5E1A6F14" w14:textId="77777777" w:rsidTr="0041215E">
        <w:trPr>
          <w:jc w:val="center"/>
        </w:trPr>
        <w:tc>
          <w:tcPr>
            <w:tcW w:w="450" w:type="dxa"/>
            <w:vAlign w:val="center"/>
          </w:tcPr>
          <w:p w14:paraId="7174A8DB" w14:textId="77777777" w:rsidR="001A7A03" w:rsidRDefault="001A7A03" w:rsidP="0041215E">
            <w:r>
              <w:t>3)</w:t>
            </w:r>
          </w:p>
        </w:tc>
        <w:tc>
          <w:tcPr>
            <w:tcW w:w="5612" w:type="dxa"/>
            <w:vAlign w:val="center"/>
          </w:tcPr>
          <w:p w14:paraId="237EC60F" w14:textId="77777777" w:rsidR="001A7A03" w:rsidRDefault="001A7A03" w:rsidP="0041215E">
            <w:r w:rsidRPr="00FE6066">
              <w:rPr>
                <w:bCs/>
              </w:rPr>
              <w:t>Среднее квадратичное отклонение</w:t>
            </w:r>
          </w:p>
        </w:tc>
        <w:tc>
          <w:tcPr>
            <w:tcW w:w="567" w:type="dxa"/>
            <w:vAlign w:val="center"/>
          </w:tcPr>
          <w:p w14:paraId="5180E186" w14:textId="77777777" w:rsidR="001A7A03" w:rsidRDefault="001A7A03" w:rsidP="0041215E">
            <w:r>
              <w:t>В)</w:t>
            </w:r>
          </w:p>
        </w:tc>
        <w:tc>
          <w:tcPr>
            <w:tcW w:w="2942" w:type="dxa"/>
            <w:vAlign w:val="center"/>
          </w:tcPr>
          <w:p w14:paraId="5858B4BC" w14:textId="77777777" w:rsidR="001A7A03" w:rsidRDefault="001A7A03" w:rsidP="0041215E">
            <w:r w:rsidRPr="00FE6066">
              <w:rPr>
                <w:position w:val="-28"/>
              </w:rPr>
              <w:object w:dxaOrig="1960" w:dyaOrig="1100" w14:anchorId="1EEEA30F">
                <v:shape id="_x0000_i1027" type="#_x0000_t75" style="width:98.4pt;height:54.6pt" o:ole="">
                  <v:imagedata r:id="rId10" o:title=""/>
                </v:shape>
                <o:OLEObject Type="Embed" ProgID="Equation.DSMT4" ShapeID="_x0000_i1027" DrawAspect="Content" ObjectID="_1804621140" r:id="rId11"/>
              </w:object>
            </w:r>
          </w:p>
        </w:tc>
      </w:tr>
      <w:tr w:rsidR="001A7A03" w14:paraId="12E92B3C" w14:textId="77777777" w:rsidTr="0041215E">
        <w:trPr>
          <w:jc w:val="center"/>
        </w:trPr>
        <w:tc>
          <w:tcPr>
            <w:tcW w:w="450" w:type="dxa"/>
            <w:vAlign w:val="center"/>
          </w:tcPr>
          <w:p w14:paraId="372449DA" w14:textId="77777777" w:rsidR="001A7A03" w:rsidRDefault="001A7A03" w:rsidP="0041215E">
            <w:r>
              <w:t>4)</w:t>
            </w:r>
          </w:p>
        </w:tc>
        <w:tc>
          <w:tcPr>
            <w:tcW w:w="5612" w:type="dxa"/>
            <w:vAlign w:val="center"/>
          </w:tcPr>
          <w:p w14:paraId="06320624" w14:textId="7E53A7B1" w:rsidR="001A7A03" w:rsidRDefault="007D4808" w:rsidP="0041215E">
            <w:r w:rsidRPr="00FE6066">
              <w:rPr>
                <w:bCs/>
              </w:rPr>
              <w:t xml:space="preserve">Среднее </w:t>
            </w:r>
            <w:r w:rsidR="001A7A03" w:rsidRPr="00FE6066">
              <w:rPr>
                <w:rFonts w:eastAsia="Calibri"/>
                <w:bCs/>
                <w:iCs/>
              </w:rPr>
              <w:t xml:space="preserve">квадратичное отклонение </w:t>
            </w:r>
            <w:r w:rsidR="001A7A03" w:rsidRPr="00E65792">
              <w:rPr>
                <w:rFonts w:eastAsia="Calibri"/>
              </w:rPr>
              <w:t>значения среднего арифметического</w:t>
            </w:r>
          </w:p>
        </w:tc>
        <w:tc>
          <w:tcPr>
            <w:tcW w:w="567" w:type="dxa"/>
            <w:vAlign w:val="center"/>
          </w:tcPr>
          <w:p w14:paraId="482253AB" w14:textId="77777777" w:rsidR="001A7A03" w:rsidRDefault="001A7A03" w:rsidP="0041215E">
            <w:r>
              <w:t>Г)</w:t>
            </w:r>
          </w:p>
        </w:tc>
        <w:tc>
          <w:tcPr>
            <w:tcW w:w="2942" w:type="dxa"/>
            <w:vAlign w:val="center"/>
          </w:tcPr>
          <w:p w14:paraId="67F090A0" w14:textId="77777777" w:rsidR="001A7A03" w:rsidRDefault="001A7A03" w:rsidP="0041215E">
            <w:r w:rsidRPr="00FE6066">
              <w:rPr>
                <w:position w:val="-32"/>
                <w:lang w:val="en-US"/>
              </w:rPr>
              <w:object w:dxaOrig="1260" w:dyaOrig="780" w14:anchorId="43F23756">
                <v:shape id="_x0000_i1028" type="#_x0000_t75" style="width:63pt;height:39pt" o:ole="">
                  <v:imagedata r:id="rId12" o:title=""/>
                </v:shape>
                <o:OLEObject Type="Embed" ProgID="Equation.DSMT4" ShapeID="_x0000_i1028" DrawAspect="Content" ObjectID="_1804621141" r:id="rId13"/>
              </w:object>
            </w:r>
          </w:p>
        </w:tc>
      </w:tr>
    </w:tbl>
    <w:p w14:paraId="162C5FDC" w14:textId="77777777" w:rsidR="001A7A03" w:rsidRPr="00014E71" w:rsidRDefault="001A7A03" w:rsidP="001A7A0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1A7A03" w:rsidRPr="00014E71" w14:paraId="18000A5A" w14:textId="77777777" w:rsidTr="00BD4FC0">
        <w:tc>
          <w:tcPr>
            <w:tcW w:w="2408" w:type="dxa"/>
          </w:tcPr>
          <w:p w14:paraId="3F664434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51534B18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0374A726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2D3CFE99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1A7A03" w:rsidRPr="00014E71" w14:paraId="124AFAFA" w14:textId="77777777" w:rsidTr="00BD4FC0">
        <w:tc>
          <w:tcPr>
            <w:tcW w:w="2408" w:type="dxa"/>
          </w:tcPr>
          <w:p w14:paraId="5499DF35" w14:textId="77777777" w:rsidR="001A7A03" w:rsidRPr="006B276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2E14DD28" w14:textId="77777777" w:rsidR="001A7A03" w:rsidRPr="00014E71" w:rsidRDefault="001A7A03" w:rsidP="00C444F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8" w:type="dxa"/>
          </w:tcPr>
          <w:p w14:paraId="71750665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9" w:type="dxa"/>
          </w:tcPr>
          <w:p w14:paraId="318339BE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2F1FBD33" w14:textId="66F9D059" w:rsidR="001A7A03" w:rsidRDefault="00A3582F" w:rsidP="007D4808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3ED80BEE" w14:textId="77777777" w:rsidR="00A3582F" w:rsidRDefault="00A3582F" w:rsidP="001A7A03">
      <w:pPr>
        <w:spacing w:after="0" w:line="240" w:lineRule="auto"/>
        <w:jc w:val="both"/>
        <w:rPr>
          <w:rFonts w:eastAsia="Calibri"/>
          <w:b/>
        </w:rPr>
      </w:pPr>
    </w:p>
    <w:p w14:paraId="6FAA280A" w14:textId="77777777" w:rsidR="001A7A03" w:rsidRDefault="001A7A03" w:rsidP="001A7A03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3</w:t>
      </w:r>
      <w:r w:rsidRPr="00014E71">
        <w:rPr>
          <w:rFonts w:eastAsia="Calibri"/>
        </w:rPr>
        <w:t xml:space="preserve">. </w:t>
      </w:r>
      <w:r>
        <w:t>Установите правильное соответствие.</w:t>
      </w:r>
      <w:r w:rsidRPr="00ED71CB">
        <w:rPr>
          <w:rFonts w:eastAsia="Calibri"/>
          <w:i/>
        </w:rPr>
        <w:t xml:space="preserve"> </w:t>
      </w:r>
      <w:r w:rsidRPr="00BD4FC0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4620"/>
        <w:gridCol w:w="567"/>
        <w:gridCol w:w="3934"/>
      </w:tblGrid>
      <w:tr w:rsidR="001A7A03" w14:paraId="4FDA836E" w14:textId="77777777" w:rsidTr="0041215E">
        <w:trPr>
          <w:jc w:val="center"/>
        </w:trPr>
        <w:tc>
          <w:tcPr>
            <w:tcW w:w="450" w:type="dxa"/>
            <w:vAlign w:val="center"/>
          </w:tcPr>
          <w:p w14:paraId="6DCEF1A7" w14:textId="77777777" w:rsidR="001A7A03" w:rsidRDefault="001A7A03" w:rsidP="0041215E"/>
        </w:tc>
        <w:tc>
          <w:tcPr>
            <w:tcW w:w="4620" w:type="dxa"/>
            <w:vAlign w:val="center"/>
          </w:tcPr>
          <w:p w14:paraId="371994C5" w14:textId="77777777" w:rsidR="001A7A03" w:rsidRDefault="001A7A03" w:rsidP="0041215E">
            <w:r>
              <w:t>Величина</w:t>
            </w:r>
          </w:p>
        </w:tc>
        <w:tc>
          <w:tcPr>
            <w:tcW w:w="567" w:type="dxa"/>
            <w:vAlign w:val="center"/>
          </w:tcPr>
          <w:p w14:paraId="6B6D2234" w14:textId="77777777" w:rsidR="001A7A03" w:rsidRDefault="001A7A03" w:rsidP="0041215E"/>
        </w:tc>
        <w:tc>
          <w:tcPr>
            <w:tcW w:w="3934" w:type="dxa"/>
            <w:vAlign w:val="center"/>
          </w:tcPr>
          <w:p w14:paraId="54C62085" w14:textId="77777777" w:rsidR="001A7A03" w:rsidRDefault="001A7A03" w:rsidP="0041215E">
            <w:r>
              <w:t>Математическое выражение</w:t>
            </w:r>
          </w:p>
        </w:tc>
      </w:tr>
      <w:tr w:rsidR="001A7A03" w14:paraId="13A2E40F" w14:textId="77777777" w:rsidTr="0041215E">
        <w:trPr>
          <w:jc w:val="center"/>
        </w:trPr>
        <w:tc>
          <w:tcPr>
            <w:tcW w:w="450" w:type="dxa"/>
            <w:vAlign w:val="center"/>
          </w:tcPr>
          <w:p w14:paraId="0CF0E922" w14:textId="77777777" w:rsidR="001A7A03" w:rsidRDefault="001A7A03" w:rsidP="0041215E">
            <w:r>
              <w:t>1)</w:t>
            </w:r>
          </w:p>
        </w:tc>
        <w:tc>
          <w:tcPr>
            <w:tcW w:w="4620" w:type="dxa"/>
            <w:vAlign w:val="center"/>
          </w:tcPr>
          <w:p w14:paraId="112C6C7C" w14:textId="77777777" w:rsidR="001A7A03" w:rsidRDefault="001A7A03" w:rsidP="0041215E">
            <w:r w:rsidRPr="00E65792">
              <w:rPr>
                <w:iCs/>
              </w:rPr>
              <w:t>Относительн</w:t>
            </w:r>
            <w:r>
              <w:rPr>
                <w:iCs/>
              </w:rPr>
              <w:t>ая</w:t>
            </w:r>
            <w:r w:rsidRPr="00E65792">
              <w:rPr>
                <w:iCs/>
              </w:rPr>
              <w:t xml:space="preserve"> погрешность</w:t>
            </w:r>
          </w:p>
        </w:tc>
        <w:tc>
          <w:tcPr>
            <w:tcW w:w="567" w:type="dxa"/>
            <w:vAlign w:val="center"/>
          </w:tcPr>
          <w:p w14:paraId="704A8E30" w14:textId="77777777" w:rsidR="001A7A03" w:rsidRDefault="001A7A03" w:rsidP="0041215E">
            <w:r>
              <w:t>А)</w:t>
            </w:r>
          </w:p>
        </w:tc>
        <w:tc>
          <w:tcPr>
            <w:tcW w:w="3934" w:type="dxa"/>
            <w:vAlign w:val="center"/>
          </w:tcPr>
          <w:p w14:paraId="773DA9AA" w14:textId="77777777" w:rsidR="001A7A03" w:rsidRDefault="001A7A03" w:rsidP="0041215E">
            <w:r w:rsidRPr="00F65EAE">
              <w:rPr>
                <w:position w:val="-28"/>
              </w:rPr>
              <w:object w:dxaOrig="1620" w:dyaOrig="720" w14:anchorId="3E41C39F">
                <v:shape id="_x0000_i1029" type="#_x0000_t75" style="width:81pt;height:36pt" o:ole="">
                  <v:imagedata r:id="rId14" o:title=""/>
                </v:shape>
                <o:OLEObject Type="Embed" ProgID="Equation.DSMT4" ShapeID="_x0000_i1029" DrawAspect="Content" ObjectID="_1804621142" r:id="rId15"/>
              </w:object>
            </w:r>
          </w:p>
        </w:tc>
      </w:tr>
      <w:tr w:rsidR="001A7A03" w14:paraId="466F5768" w14:textId="77777777" w:rsidTr="0041215E">
        <w:trPr>
          <w:jc w:val="center"/>
        </w:trPr>
        <w:tc>
          <w:tcPr>
            <w:tcW w:w="450" w:type="dxa"/>
            <w:vAlign w:val="center"/>
          </w:tcPr>
          <w:p w14:paraId="6B13CC51" w14:textId="77777777" w:rsidR="001A7A03" w:rsidRDefault="001A7A03" w:rsidP="0041215E">
            <w:r>
              <w:t>2)</w:t>
            </w:r>
          </w:p>
        </w:tc>
        <w:tc>
          <w:tcPr>
            <w:tcW w:w="4620" w:type="dxa"/>
            <w:vAlign w:val="center"/>
          </w:tcPr>
          <w:p w14:paraId="71923A75" w14:textId="77777777" w:rsidR="001A7A03" w:rsidRDefault="001A7A03" w:rsidP="0041215E">
            <w:r>
              <w:t>Приборная погрешность</w:t>
            </w:r>
          </w:p>
        </w:tc>
        <w:tc>
          <w:tcPr>
            <w:tcW w:w="567" w:type="dxa"/>
            <w:vAlign w:val="center"/>
          </w:tcPr>
          <w:p w14:paraId="11D97E3D" w14:textId="77777777" w:rsidR="001A7A03" w:rsidRDefault="001A7A03" w:rsidP="0041215E">
            <w:r>
              <w:t>Б)</w:t>
            </w:r>
          </w:p>
        </w:tc>
        <w:tc>
          <w:tcPr>
            <w:tcW w:w="3934" w:type="dxa"/>
            <w:vAlign w:val="center"/>
          </w:tcPr>
          <w:p w14:paraId="5FCC94A5" w14:textId="77777777" w:rsidR="001A7A03" w:rsidRDefault="001A7A03" w:rsidP="0041215E">
            <w:r w:rsidRPr="00F65EAE">
              <w:rPr>
                <w:position w:val="-34"/>
              </w:rPr>
              <w:object w:dxaOrig="3640" w:dyaOrig="920" w14:anchorId="7BFA7B62">
                <v:shape id="_x0000_i1030" type="#_x0000_t75" style="width:181.8pt;height:46.2pt" o:ole="">
                  <v:imagedata r:id="rId16" o:title=""/>
                </v:shape>
                <o:OLEObject Type="Embed" ProgID="Equation.DSMT4" ShapeID="_x0000_i1030" DrawAspect="Content" ObjectID="_1804621143" r:id="rId17"/>
              </w:object>
            </w:r>
          </w:p>
        </w:tc>
      </w:tr>
      <w:tr w:rsidR="001A7A03" w14:paraId="5ED7CAA1" w14:textId="77777777" w:rsidTr="0041215E">
        <w:trPr>
          <w:jc w:val="center"/>
        </w:trPr>
        <w:tc>
          <w:tcPr>
            <w:tcW w:w="450" w:type="dxa"/>
            <w:vAlign w:val="center"/>
          </w:tcPr>
          <w:p w14:paraId="387905FA" w14:textId="77777777" w:rsidR="001A7A03" w:rsidRDefault="001A7A03" w:rsidP="0041215E">
            <w:r>
              <w:t>3)</w:t>
            </w:r>
          </w:p>
        </w:tc>
        <w:tc>
          <w:tcPr>
            <w:tcW w:w="4620" w:type="dxa"/>
            <w:vAlign w:val="center"/>
          </w:tcPr>
          <w:p w14:paraId="15E70F74" w14:textId="77777777" w:rsidR="001A7A03" w:rsidRDefault="001A7A03" w:rsidP="0041215E">
            <w:r>
              <w:t>О</w:t>
            </w:r>
            <w:r w:rsidRPr="00F65EAE">
              <w:t>бщ</w:t>
            </w:r>
            <w:r>
              <w:t>ая</w:t>
            </w:r>
            <w:r w:rsidRPr="00F65EAE">
              <w:t xml:space="preserve"> погрешность результата</w:t>
            </w:r>
          </w:p>
        </w:tc>
        <w:tc>
          <w:tcPr>
            <w:tcW w:w="567" w:type="dxa"/>
            <w:vAlign w:val="center"/>
          </w:tcPr>
          <w:p w14:paraId="5C48A17E" w14:textId="77777777" w:rsidR="001A7A03" w:rsidRDefault="001A7A03" w:rsidP="0041215E">
            <w:r>
              <w:t>В)</w:t>
            </w:r>
          </w:p>
        </w:tc>
        <w:tc>
          <w:tcPr>
            <w:tcW w:w="3934" w:type="dxa"/>
            <w:vAlign w:val="center"/>
          </w:tcPr>
          <w:p w14:paraId="69683C22" w14:textId="77777777" w:rsidR="001A7A03" w:rsidRDefault="001A7A03" w:rsidP="0041215E">
            <w:r w:rsidRPr="00F65EAE">
              <w:rPr>
                <w:position w:val="-28"/>
              </w:rPr>
              <w:object w:dxaOrig="1140" w:dyaOrig="720" w14:anchorId="535C4986">
                <v:shape id="_x0000_i1031" type="#_x0000_t75" style="width:57pt;height:36pt" o:ole="">
                  <v:imagedata r:id="rId18" o:title=""/>
                </v:shape>
                <o:OLEObject Type="Embed" ProgID="Equation.DSMT4" ShapeID="_x0000_i1031" DrawAspect="Content" ObjectID="_1804621144" r:id="rId19"/>
              </w:object>
            </w:r>
          </w:p>
        </w:tc>
      </w:tr>
      <w:tr w:rsidR="001A7A03" w14:paraId="436626A7" w14:textId="77777777" w:rsidTr="0041215E">
        <w:trPr>
          <w:jc w:val="center"/>
        </w:trPr>
        <w:tc>
          <w:tcPr>
            <w:tcW w:w="450" w:type="dxa"/>
            <w:vAlign w:val="center"/>
          </w:tcPr>
          <w:p w14:paraId="17855A02" w14:textId="77777777" w:rsidR="001A7A03" w:rsidRDefault="001A7A03" w:rsidP="0041215E">
            <w:r>
              <w:t>4)</w:t>
            </w:r>
          </w:p>
        </w:tc>
        <w:tc>
          <w:tcPr>
            <w:tcW w:w="4620" w:type="dxa"/>
            <w:vAlign w:val="center"/>
          </w:tcPr>
          <w:p w14:paraId="71DAB832" w14:textId="77777777" w:rsidR="001A7A03" w:rsidRDefault="001A7A03" w:rsidP="0041215E">
            <w:r>
              <w:t>Р</w:t>
            </w:r>
            <w:r w:rsidRPr="00F65EAE">
              <w:t xml:space="preserve">езультат измерения величины </w:t>
            </w:r>
            <w:r w:rsidRPr="006B2761">
              <w:rPr>
                <w:position w:val="-4"/>
              </w:rPr>
              <w:object w:dxaOrig="320" w:dyaOrig="279" w14:anchorId="167D7B50">
                <v:shape id="_x0000_i1032" type="#_x0000_t75" style="width:15pt;height:14.4pt" o:ole="">
                  <v:imagedata r:id="rId20" o:title=""/>
                </v:shape>
                <o:OLEObject Type="Embed" ProgID="Equation.DSMT4" ShapeID="_x0000_i1032" DrawAspect="Content" ObjectID="_1804621145" r:id="rId21"/>
              </w:object>
            </w:r>
          </w:p>
        </w:tc>
        <w:tc>
          <w:tcPr>
            <w:tcW w:w="567" w:type="dxa"/>
            <w:vAlign w:val="center"/>
          </w:tcPr>
          <w:p w14:paraId="6ED93C37" w14:textId="77777777" w:rsidR="001A7A03" w:rsidRDefault="001A7A03" w:rsidP="0041215E">
            <w:r>
              <w:t>Г)</w:t>
            </w:r>
          </w:p>
        </w:tc>
        <w:tc>
          <w:tcPr>
            <w:tcW w:w="3934" w:type="dxa"/>
            <w:vAlign w:val="center"/>
          </w:tcPr>
          <w:p w14:paraId="1EE7F31B" w14:textId="77777777" w:rsidR="001A7A03" w:rsidRDefault="001A7A03" w:rsidP="0041215E">
            <w:r w:rsidRPr="00F65EAE">
              <w:rPr>
                <w:position w:val="-20"/>
              </w:rPr>
              <w:object w:dxaOrig="3040" w:dyaOrig="639" w14:anchorId="66F07989">
                <v:shape id="_x0000_i1033" type="#_x0000_t75" style="width:152.4pt;height:32.4pt" o:ole="">
                  <v:imagedata r:id="rId22" o:title=""/>
                </v:shape>
                <o:OLEObject Type="Embed" ProgID="Equation.DSMT4" ShapeID="_x0000_i1033" DrawAspect="Content" ObjectID="_1804621146" r:id="rId23"/>
              </w:object>
            </w:r>
          </w:p>
        </w:tc>
      </w:tr>
    </w:tbl>
    <w:p w14:paraId="40E5B853" w14:textId="77777777" w:rsidR="001A7A03" w:rsidRPr="00014E71" w:rsidRDefault="001A7A03" w:rsidP="001A7A0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1A7A03" w:rsidRPr="00014E71" w14:paraId="48D6381A" w14:textId="77777777" w:rsidTr="00BD4FC0">
        <w:tc>
          <w:tcPr>
            <w:tcW w:w="2408" w:type="dxa"/>
          </w:tcPr>
          <w:p w14:paraId="47DD11F5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0706BAA0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28323EB4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2A9C4A2C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1A7A03" w:rsidRPr="00014E71" w14:paraId="19F3CFF7" w14:textId="77777777" w:rsidTr="00BD4FC0">
        <w:tc>
          <w:tcPr>
            <w:tcW w:w="2408" w:type="dxa"/>
          </w:tcPr>
          <w:p w14:paraId="5D33072C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  <w:tc>
          <w:tcPr>
            <w:tcW w:w="2409" w:type="dxa"/>
          </w:tcPr>
          <w:p w14:paraId="09A71900" w14:textId="77777777" w:rsidR="001A7A03" w:rsidRPr="00014E71" w:rsidRDefault="001A7A03" w:rsidP="00C444F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6A76CBB2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6A715C6E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</w:tr>
    </w:tbl>
    <w:p w14:paraId="2F3B3D2B" w14:textId="5347FD2B" w:rsidR="001A7A03" w:rsidRDefault="00A3582F" w:rsidP="00A3582F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lastRenderedPageBreak/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2B3EF6C7" w14:textId="77777777" w:rsidR="00A3582F" w:rsidRDefault="00A3582F" w:rsidP="001A7A03">
      <w:pPr>
        <w:spacing w:after="0" w:line="240" w:lineRule="auto"/>
        <w:jc w:val="both"/>
        <w:rPr>
          <w:rFonts w:eastAsia="Calibri"/>
          <w:b/>
        </w:rPr>
      </w:pPr>
    </w:p>
    <w:p w14:paraId="0EA662EE" w14:textId="77777777" w:rsidR="001A7A03" w:rsidRDefault="001A7A03" w:rsidP="001A7A03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4</w:t>
      </w:r>
      <w:r w:rsidRPr="00014E71">
        <w:rPr>
          <w:rFonts w:eastAsia="Calibri"/>
        </w:rPr>
        <w:t xml:space="preserve">. </w:t>
      </w:r>
      <w:r w:rsidRPr="00DD5B86">
        <w:rPr>
          <w:rFonts w:eastAsia="Aptos"/>
          <w:kern w:val="2"/>
          <w:szCs w:val="24"/>
          <w14:ligatures w14:val="standardContextual"/>
        </w:rPr>
        <w:t xml:space="preserve">Установите правильное соответствие. </w:t>
      </w:r>
      <w:r w:rsidRPr="00BD4FC0">
        <w:rPr>
          <w:rFonts w:eastAsia="Calibri"/>
          <w:i/>
        </w:rPr>
        <w:t>Каждому элементу левого столбца соответствует только один элемент правого столбца.</w:t>
      </w:r>
    </w:p>
    <w:tbl>
      <w:tblPr>
        <w:tblStyle w:val="a3"/>
        <w:tblW w:w="0" w:type="auto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450"/>
        <w:gridCol w:w="5895"/>
        <w:gridCol w:w="567"/>
        <w:gridCol w:w="2659"/>
      </w:tblGrid>
      <w:tr w:rsidR="001A7A03" w14:paraId="1BB74624" w14:textId="77777777" w:rsidTr="0041215E">
        <w:trPr>
          <w:jc w:val="center"/>
        </w:trPr>
        <w:tc>
          <w:tcPr>
            <w:tcW w:w="450" w:type="dxa"/>
            <w:vAlign w:val="center"/>
          </w:tcPr>
          <w:p w14:paraId="202E02CE" w14:textId="77777777" w:rsidR="001A7A03" w:rsidRDefault="001A7A03" w:rsidP="0041215E"/>
        </w:tc>
        <w:tc>
          <w:tcPr>
            <w:tcW w:w="5895" w:type="dxa"/>
            <w:vAlign w:val="center"/>
          </w:tcPr>
          <w:p w14:paraId="202E511C" w14:textId="77777777" w:rsidR="001A7A03" w:rsidRDefault="001A7A03" w:rsidP="0041215E">
            <w:r>
              <w:t>Величина</w:t>
            </w:r>
          </w:p>
        </w:tc>
        <w:tc>
          <w:tcPr>
            <w:tcW w:w="567" w:type="dxa"/>
            <w:vAlign w:val="center"/>
          </w:tcPr>
          <w:p w14:paraId="2BEA6276" w14:textId="77777777" w:rsidR="001A7A03" w:rsidRDefault="001A7A03" w:rsidP="0041215E"/>
        </w:tc>
        <w:tc>
          <w:tcPr>
            <w:tcW w:w="2659" w:type="dxa"/>
            <w:vAlign w:val="center"/>
          </w:tcPr>
          <w:p w14:paraId="59D000B0" w14:textId="77777777" w:rsidR="001A7A03" w:rsidRDefault="001A7A03" w:rsidP="0041215E">
            <w:r>
              <w:t>Математическое выражение</w:t>
            </w:r>
          </w:p>
        </w:tc>
      </w:tr>
      <w:tr w:rsidR="001A7A03" w14:paraId="0A9895AC" w14:textId="77777777" w:rsidTr="0041215E">
        <w:trPr>
          <w:jc w:val="center"/>
        </w:trPr>
        <w:tc>
          <w:tcPr>
            <w:tcW w:w="450" w:type="dxa"/>
            <w:vAlign w:val="center"/>
          </w:tcPr>
          <w:p w14:paraId="610AA3A0" w14:textId="77777777" w:rsidR="001A7A03" w:rsidRDefault="001A7A03" w:rsidP="0041215E">
            <w:r>
              <w:t>1)</w:t>
            </w:r>
          </w:p>
        </w:tc>
        <w:tc>
          <w:tcPr>
            <w:tcW w:w="5895" w:type="dxa"/>
            <w:vAlign w:val="center"/>
          </w:tcPr>
          <w:p w14:paraId="70341514" w14:textId="77777777" w:rsidR="001A7A03" w:rsidRDefault="001A7A03" w:rsidP="0041215E">
            <w:r>
              <w:rPr>
                <w:bCs/>
              </w:rPr>
              <w:t>Д</w:t>
            </w:r>
            <w:r w:rsidRPr="00D351F4">
              <w:rPr>
                <w:bCs/>
              </w:rPr>
              <w:t>исперси</w:t>
            </w:r>
            <w:r>
              <w:rPr>
                <w:bCs/>
              </w:rPr>
              <w:t>я</w:t>
            </w:r>
            <w:r w:rsidRPr="00D351F4">
              <w:rPr>
                <w:bCs/>
              </w:rPr>
              <w:t xml:space="preserve"> воспроизводимости</w:t>
            </w:r>
          </w:p>
        </w:tc>
        <w:tc>
          <w:tcPr>
            <w:tcW w:w="567" w:type="dxa"/>
            <w:vAlign w:val="center"/>
          </w:tcPr>
          <w:p w14:paraId="191985F2" w14:textId="77777777" w:rsidR="001A7A03" w:rsidRDefault="001A7A03" w:rsidP="0041215E">
            <w:r>
              <w:t>А)</w:t>
            </w:r>
          </w:p>
        </w:tc>
        <w:tc>
          <w:tcPr>
            <w:tcW w:w="2659" w:type="dxa"/>
            <w:vAlign w:val="center"/>
          </w:tcPr>
          <w:p w14:paraId="03345B20" w14:textId="77777777" w:rsidR="001A7A03" w:rsidRDefault="001A7A03" w:rsidP="0041215E">
            <w:r w:rsidRPr="00D351F4">
              <w:rPr>
                <w:bCs/>
                <w:position w:val="-80"/>
              </w:rPr>
              <w:object w:dxaOrig="1640" w:dyaOrig="1300" w14:anchorId="327375EE">
                <v:shape id="_x0000_i1034" type="#_x0000_t75" style="width:81.6pt;height:66pt" o:ole="">
                  <v:imagedata r:id="rId24" o:title=""/>
                </v:shape>
                <o:OLEObject Type="Embed" ProgID="Equation.DSMT4" ShapeID="_x0000_i1034" DrawAspect="Content" ObjectID="_1804621147" r:id="rId25"/>
              </w:object>
            </w:r>
          </w:p>
        </w:tc>
      </w:tr>
      <w:tr w:rsidR="001A7A03" w14:paraId="26DBE206" w14:textId="77777777" w:rsidTr="0041215E">
        <w:trPr>
          <w:jc w:val="center"/>
        </w:trPr>
        <w:tc>
          <w:tcPr>
            <w:tcW w:w="450" w:type="dxa"/>
            <w:vAlign w:val="center"/>
          </w:tcPr>
          <w:p w14:paraId="1AB2A00F" w14:textId="77777777" w:rsidR="001A7A03" w:rsidRDefault="001A7A03" w:rsidP="0041215E">
            <w:r>
              <w:t>2)</w:t>
            </w:r>
          </w:p>
        </w:tc>
        <w:tc>
          <w:tcPr>
            <w:tcW w:w="5895" w:type="dxa"/>
            <w:vAlign w:val="center"/>
          </w:tcPr>
          <w:p w14:paraId="51B32F3D" w14:textId="77777777" w:rsidR="001A7A03" w:rsidRDefault="001A7A03" w:rsidP="0041215E">
            <w:r>
              <w:rPr>
                <w:bCs/>
              </w:rPr>
              <w:t>К</w:t>
            </w:r>
            <w:r w:rsidRPr="00D351F4">
              <w:rPr>
                <w:bCs/>
              </w:rPr>
              <w:t>ритери</w:t>
            </w:r>
            <w:r>
              <w:rPr>
                <w:bCs/>
              </w:rPr>
              <w:t>й</w:t>
            </w:r>
            <w:r w:rsidRPr="00D351F4">
              <w:rPr>
                <w:bCs/>
              </w:rPr>
              <w:t xml:space="preserve"> </w:t>
            </w:r>
            <w:proofErr w:type="spellStart"/>
            <w:r w:rsidRPr="00D351F4">
              <w:rPr>
                <w:bCs/>
              </w:rPr>
              <w:t>Кохрена</w:t>
            </w:r>
            <w:proofErr w:type="spellEnd"/>
          </w:p>
        </w:tc>
        <w:tc>
          <w:tcPr>
            <w:tcW w:w="567" w:type="dxa"/>
            <w:vAlign w:val="center"/>
          </w:tcPr>
          <w:p w14:paraId="622812E8" w14:textId="77777777" w:rsidR="001A7A03" w:rsidRDefault="001A7A03" w:rsidP="0041215E">
            <w:r>
              <w:t>Б)</w:t>
            </w:r>
          </w:p>
        </w:tc>
        <w:tc>
          <w:tcPr>
            <w:tcW w:w="2659" w:type="dxa"/>
            <w:vAlign w:val="center"/>
          </w:tcPr>
          <w:p w14:paraId="366A4B6A" w14:textId="77777777" w:rsidR="001A7A03" w:rsidRDefault="001A7A03" w:rsidP="0041215E">
            <w:r w:rsidRPr="00D351F4">
              <w:rPr>
                <w:bCs/>
                <w:position w:val="-80"/>
              </w:rPr>
              <w:object w:dxaOrig="1640" w:dyaOrig="1300" w14:anchorId="127FFA4A">
                <v:shape id="_x0000_i1035" type="#_x0000_t75" style="width:81.6pt;height:66pt" o:ole="">
                  <v:imagedata r:id="rId24" o:title=""/>
                </v:shape>
                <o:OLEObject Type="Embed" ProgID="Equation.DSMT4" ShapeID="_x0000_i1035" DrawAspect="Content" ObjectID="_1804621148" r:id="rId26"/>
              </w:object>
            </w:r>
          </w:p>
        </w:tc>
      </w:tr>
      <w:tr w:rsidR="001A7A03" w14:paraId="3C186BD7" w14:textId="77777777" w:rsidTr="0041215E">
        <w:trPr>
          <w:jc w:val="center"/>
        </w:trPr>
        <w:tc>
          <w:tcPr>
            <w:tcW w:w="450" w:type="dxa"/>
            <w:vAlign w:val="center"/>
          </w:tcPr>
          <w:p w14:paraId="5C7AC2B7" w14:textId="77777777" w:rsidR="001A7A03" w:rsidRDefault="001A7A03" w:rsidP="0041215E">
            <w:r>
              <w:t>3)</w:t>
            </w:r>
          </w:p>
        </w:tc>
        <w:tc>
          <w:tcPr>
            <w:tcW w:w="5895" w:type="dxa"/>
            <w:vAlign w:val="center"/>
          </w:tcPr>
          <w:p w14:paraId="6C8CCBB5" w14:textId="77777777" w:rsidR="001A7A03" w:rsidRDefault="001A7A03" w:rsidP="0041215E">
            <w:r>
              <w:rPr>
                <w:bCs/>
              </w:rPr>
              <w:t>К</w:t>
            </w:r>
            <w:r w:rsidRPr="00D351F4">
              <w:rPr>
                <w:bCs/>
              </w:rPr>
              <w:t>ритери</w:t>
            </w:r>
            <w:r>
              <w:rPr>
                <w:bCs/>
              </w:rPr>
              <w:t>й</w:t>
            </w:r>
            <w:r w:rsidRPr="00D351F4">
              <w:rPr>
                <w:bCs/>
              </w:rPr>
              <w:t xml:space="preserve"> Стьюдента</w:t>
            </w:r>
          </w:p>
        </w:tc>
        <w:tc>
          <w:tcPr>
            <w:tcW w:w="567" w:type="dxa"/>
            <w:vAlign w:val="center"/>
          </w:tcPr>
          <w:p w14:paraId="706FC7CD" w14:textId="77777777" w:rsidR="001A7A03" w:rsidRDefault="001A7A03" w:rsidP="0041215E">
            <w:r>
              <w:t>В)</w:t>
            </w:r>
          </w:p>
        </w:tc>
        <w:tc>
          <w:tcPr>
            <w:tcW w:w="2659" w:type="dxa"/>
            <w:vAlign w:val="center"/>
          </w:tcPr>
          <w:p w14:paraId="0B50F6CA" w14:textId="77777777" w:rsidR="001A7A03" w:rsidRDefault="001A7A03" w:rsidP="0041215E">
            <w:r w:rsidRPr="00D351F4">
              <w:rPr>
                <w:bCs/>
                <w:position w:val="-38"/>
              </w:rPr>
              <w:object w:dxaOrig="1120" w:dyaOrig="859" w14:anchorId="52B19FA8">
                <v:shape id="_x0000_i1036" type="#_x0000_t75" style="width:57pt;height:43.2pt" o:ole="">
                  <v:imagedata r:id="rId27" o:title=""/>
                </v:shape>
                <o:OLEObject Type="Embed" ProgID="Equation.DSMT4" ShapeID="_x0000_i1036" DrawAspect="Content" ObjectID="_1804621149" r:id="rId28"/>
              </w:object>
            </w:r>
          </w:p>
        </w:tc>
      </w:tr>
      <w:tr w:rsidR="001A7A03" w14:paraId="750F1C7A" w14:textId="77777777" w:rsidTr="0041215E">
        <w:trPr>
          <w:jc w:val="center"/>
        </w:trPr>
        <w:tc>
          <w:tcPr>
            <w:tcW w:w="450" w:type="dxa"/>
            <w:vAlign w:val="center"/>
          </w:tcPr>
          <w:p w14:paraId="0FEDE363" w14:textId="77777777" w:rsidR="001A7A03" w:rsidRDefault="001A7A03" w:rsidP="0041215E">
            <w:r>
              <w:t>4)</w:t>
            </w:r>
          </w:p>
        </w:tc>
        <w:tc>
          <w:tcPr>
            <w:tcW w:w="5895" w:type="dxa"/>
            <w:vAlign w:val="center"/>
          </w:tcPr>
          <w:p w14:paraId="3438FCFF" w14:textId="77777777" w:rsidR="001A7A03" w:rsidRDefault="001A7A03" w:rsidP="0041215E">
            <w:r>
              <w:rPr>
                <w:bCs/>
              </w:rPr>
              <w:t>К</w:t>
            </w:r>
            <w:r w:rsidRPr="00D351F4">
              <w:rPr>
                <w:bCs/>
              </w:rPr>
              <w:t>ритери</w:t>
            </w:r>
            <w:r>
              <w:rPr>
                <w:bCs/>
              </w:rPr>
              <w:t>й</w:t>
            </w:r>
            <w:r w:rsidRPr="00D351F4">
              <w:rPr>
                <w:bCs/>
              </w:rPr>
              <w:t xml:space="preserve"> Фишера</w:t>
            </w:r>
          </w:p>
        </w:tc>
        <w:tc>
          <w:tcPr>
            <w:tcW w:w="567" w:type="dxa"/>
            <w:vAlign w:val="center"/>
          </w:tcPr>
          <w:p w14:paraId="094E86AD" w14:textId="77777777" w:rsidR="001A7A03" w:rsidRDefault="001A7A03" w:rsidP="0041215E">
            <w:r>
              <w:t>Г)</w:t>
            </w:r>
          </w:p>
        </w:tc>
        <w:tc>
          <w:tcPr>
            <w:tcW w:w="2659" w:type="dxa"/>
            <w:vAlign w:val="center"/>
          </w:tcPr>
          <w:p w14:paraId="24914BA1" w14:textId="77777777" w:rsidR="001A7A03" w:rsidRDefault="001A7A03" w:rsidP="0041215E">
            <w:r w:rsidRPr="00D351F4">
              <w:rPr>
                <w:bCs/>
                <w:position w:val="-38"/>
              </w:rPr>
              <w:object w:dxaOrig="1760" w:dyaOrig="900" w14:anchorId="0346C168">
                <v:shape id="_x0000_i1037" type="#_x0000_t75" style="width:87pt;height:45pt" o:ole="">
                  <v:imagedata r:id="rId29" o:title=""/>
                </v:shape>
                <o:OLEObject Type="Embed" ProgID="Equation.DSMT4" ShapeID="_x0000_i1037" DrawAspect="Content" ObjectID="_1804621150" r:id="rId30"/>
              </w:object>
            </w:r>
          </w:p>
        </w:tc>
      </w:tr>
    </w:tbl>
    <w:p w14:paraId="5FC46EFA" w14:textId="77777777" w:rsidR="001A7A03" w:rsidRPr="00014E71" w:rsidRDefault="001A7A03" w:rsidP="001A7A03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>Правильный ответ:</w:t>
      </w:r>
    </w:p>
    <w:tbl>
      <w:tblPr>
        <w:tblStyle w:val="1"/>
        <w:tblW w:w="9634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408"/>
        <w:gridCol w:w="2409"/>
        <w:gridCol w:w="2408"/>
        <w:gridCol w:w="2409"/>
      </w:tblGrid>
      <w:tr w:rsidR="001A7A03" w:rsidRPr="00014E71" w14:paraId="1DF3BD81" w14:textId="77777777" w:rsidTr="00BD4FC0">
        <w:tc>
          <w:tcPr>
            <w:tcW w:w="2408" w:type="dxa"/>
          </w:tcPr>
          <w:p w14:paraId="0DE25400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1</w:t>
            </w:r>
          </w:p>
        </w:tc>
        <w:tc>
          <w:tcPr>
            <w:tcW w:w="2409" w:type="dxa"/>
          </w:tcPr>
          <w:p w14:paraId="3EBD3C0C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2</w:t>
            </w:r>
          </w:p>
        </w:tc>
        <w:tc>
          <w:tcPr>
            <w:tcW w:w="2408" w:type="dxa"/>
          </w:tcPr>
          <w:p w14:paraId="7CB56D1A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14:paraId="572768FE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4</w:t>
            </w:r>
          </w:p>
        </w:tc>
      </w:tr>
      <w:tr w:rsidR="001A7A03" w:rsidRPr="00014E71" w14:paraId="7832DFB4" w14:textId="77777777" w:rsidTr="00BD4FC0">
        <w:tc>
          <w:tcPr>
            <w:tcW w:w="2408" w:type="dxa"/>
          </w:tcPr>
          <w:p w14:paraId="2AB9C08D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Г</w:t>
            </w:r>
          </w:p>
        </w:tc>
        <w:tc>
          <w:tcPr>
            <w:tcW w:w="2409" w:type="dxa"/>
          </w:tcPr>
          <w:p w14:paraId="331CAE06" w14:textId="77777777" w:rsidR="001A7A03" w:rsidRPr="00014E71" w:rsidRDefault="001A7A03" w:rsidP="00C444FF">
            <w:pPr>
              <w:contextualSpacing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А</w:t>
            </w:r>
          </w:p>
        </w:tc>
        <w:tc>
          <w:tcPr>
            <w:tcW w:w="2408" w:type="dxa"/>
          </w:tcPr>
          <w:p w14:paraId="6E4CFCFC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Б</w:t>
            </w:r>
          </w:p>
        </w:tc>
        <w:tc>
          <w:tcPr>
            <w:tcW w:w="2409" w:type="dxa"/>
          </w:tcPr>
          <w:p w14:paraId="1A924377" w14:textId="77777777" w:rsidR="001A7A03" w:rsidRPr="00014E71" w:rsidRDefault="001A7A03" w:rsidP="00C444FF">
            <w:pPr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014E71">
              <w:rPr>
                <w:rFonts w:ascii="Times New Roman" w:eastAsia="Calibri" w:hAnsi="Times New Roman"/>
                <w:sz w:val="28"/>
                <w:szCs w:val="28"/>
              </w:rPr>
              <w:t>В</w:t>
            </w:r>
          </w:p>
        </w:tc>
      </w:tr>
    </w:tbl>
    <w:p w14:paraId="35F9D323" w14:textId="1AC52237" w:rsidR="001A7A03" w:rsidRDefault="00A3582F" w:rsidP="00A3582F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3E2251FE" w14:textId="77777777" w:rsidR="00A3582F" w:rsidRDefault="00A3582F" w:rsidP="001A7A03">
      <w:pPr>
        <w:spacing w:after="0" w:line="240" w:lineRule="auto"/>
        <w:jc w:val="both"/>
        <w:rPr>
          <w:rFonts w:eastAsia="Calibri"/>
          <w:b/>
        </w:rPr>
      </w:pPr>
    </w:p>
    <w:p w14:paraId="4C25C1E0" w14:textId="77777777" w:rsidR="00BD4FC0" w:rsidRDefault="00BD4FC0" w:rsidP="001A7A03">
      <w:pPr>
        <w:spacing w:after="0" w:line="240" w:lineRule="auto"/>
        <w:jc w:val="both"/>
        <w:rPr>
          <w:rFonts w:eastAsia="Calibri"/>
          <w:b/>
        </w:rPr>
      </w:pPr>
    </w:p>
    <w:p w14:paraId="5F8B983F" w14:textId="77777777" w:rsidR="00AE0B32" w:rsidRPr="00594FB9" w:rsidRDefault="00AE0B32" w:rsidP="00AE0B32">
      <w:pPr>
        <w:spacing w:after="0" w:line="240" w:lineRule="auto"/>
        <w:ind w:firstLine="709"/>
        <w:jc w:val="both"/>
        <w:rPr>
          <w:rFonts w:eastAsia="Calibri"/>
          <w:b/>
        </w:rPr>
      </w:pPr>
      <w:r w:rsidRPr="00594FB9">
        <w:rPr>
          <w:rFonts w:eastAsia="Calibri"/>
          <w:b/>
        </w:rPr>
        <w:t xml:space="preserve">Задания закрытого типа на установление правильной последовательности </w:t>
      </w:r>
    </w:p>
    <w:p w14:paraId="095C9BFB" w14:textId="77777777" w:rsidR="00AE0B32" w:rsidRDefault="00AE0B32" w:rsidP="00AE0B32">
      <w:pPr>
        <w:spacing w:after="0" w:line="240" w:lineRule="auto"/>
        <w:ind w:firstLine="709"/>
        <w:jc w:val="both"/>
        <w:rPr>
          <w:rFonts w:eastAsia="Calibri"/>
        </w:rPr>
      </w:pPr>
    </w:p>
    <w:p w14:paraId="40D89FA9" w14:textId="77777777" w:rsidR="00AE0B32" w:rsidRPr="00594FB9" w:rsidRDefault="00AE0B32" w:rsidP="00BD4FC0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1. Расставьте в правильном порядке пути построения проблемы</w:t>
      </w:r>
    </w:p>
    <w:p w14:paraId="5171E811" w14:textId="77777777" w:rsidR="001A7A03" w:rsidRDefault="00AE0B32" w:rsidP="00BD4FC0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А)</w:t>
      </w:r>
      <w:r w:rsidRPr="00AE0B32">
        <w:rPr>
          <w:color w:val="000000"/>
        </w:rPr>
        <w:t xml:space="preserve"> </w:t>
      </w:r>
      <w:r w:rsidRPr="00340EA9">
        <w:rPr>
          <w:color w:val="000000"/>
        </w:rPr>
        <w:t xml:space="preserve">композиция </w:t>
      </w:r>
      <w:r>
        <w:rPr>
          <w:color w:val="000000"/>
        </w:rPr>
        <w:t xml:space="preserve">– </w:t>
      </w:r>
      <w:r w:rsidRPr="00340EA9">
        <w:rPr>
          <w:color w:val="000000"/>
        </w:rPr>
        <w:t xml:space="preserve">группировка и определение последовательности решения </w:t>
      </w:r>
      <w:proofErr w:type="spellStart"/>
      <w:r w:rsidRPr="00340EA9">
        <w:rPr>
          <w:color w:val="000000"/>
        </w:rPr>
        <w:t>подвопроса</w:t>
      </w:r>
      <w:proofErr w:type="spellEnd"/>
    </w:p>
    <w:p w14:paraId="19E0AD91" w14:textId="77777777" w:rsidR="00AE0B32" w:rsidRDefault="00AE0B32" w:rsidP="00BD4FC0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Б)</w:t>
      </w:r>
      <w:r w:rsidRPr="00AE0B32">
        <w:rPr>
          <w:color w:val="000000"/>
        </w:rPr>
        <w:t xml:space="preserve"> </w:t>
      </w:r>
      <w:r w:rsidRPr="00340EA9">
        <w:rPr>
          <w:color w:val="000000"/>
        </w:rPr>
        <w:t xml:space="preserve">стратификация </w:t>
      </w:r>
      <w:r>
        <w:rPr>
          <w:color w:val="000000"/>
        </w:rPr>
        <w:t>–</w:t>
      </w:r>
      <w:r w:rsidRPr="00340EA9">
        <w:rPr>
          <w:color w:val="000000"/>
        </w:rPr>
        <w:t xml:space="preserve"> расщепление, декомпозиция проблемы на </w:t>
      </w:r>
      <w:proofErr w:type="spellStart"/>
      <w:r w:rsidRPr="00340EA9">
        <w:rPr>
          <w:color w:val="000000"/>
        </w:rPr>
        <w:t>подвопросы</w:t>
      </w:r>
      <w:proofErr w:type="spellEnd"/>
    </w:p>
    <w:p w14:paraId="5B6F61E6" w14:textId="77777777" w:rsidR="00AE0B32" w:rsidRDefault="00AE0B32" w:rsidP="00BD4FC0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В)</w:t>
      </w:r>
      <w:r w:rsidRPr="00AE0B32">
        <w:rPr>
          <w:color w:val="000000"/>
        </w:rPr>
        <w:t xml:space="preserve"> </w:t>
      </w:r>
      <w:proofErr w:type="spellStart"/>
      <w:r w:rsidRPr="00340EA9">
        <w:rPr>
          <w:color w:val="000000"/>
        </w:rPr>
        <w:t>вариантификация</w:t>
      </w:r>
      <w:proofErr w:type="spellEnd"/>
      <w:r w:rsidRPr="00340EA9">
        <w:rPr>
          <w:color w:val="000000"/>
        </w:rPr>
        <w:t xml:space="preserve"> </w:t>
      </w:r>
      <w:r>
        <w:rPr>
          <w:color w:val="000000"/>
        </w:rPr>
        <w:t>–</w:t>
      </w:r>
      <w:r w:rsidRPr="00340EA9">
        <w:rPr>
          <w:color w:val="000000"/>
        </w:rPr>
        <w:t xml:space="preserve"> обеспечение возможности замены одного вопроса другим и поиск альтернативы для всех элементов проблемы.</w:t>
      </w:r>
    </w:p>
    <w:p w14:paraId="5B0BA6AB" w14:textId="77777777" w:rsidR="00AE0B32" w:rsidRDefault="00AE0B32" w:rsidP="00BD4FC0">
      <w:pPr>
        <w:spacing w:after="0" w:line="240" w:lineRule="auto"/>
        <w:ind w:firstLine="709"/>
        <w:jc w:val="both"/>
        <w:rPr>
          <w:color w:val="000000"/>
        </w:rPr>
      </w:pPr>
      <w:r>
        <w:rPr>
          <w:rFonts w:eastAsia="Calibri"/>
        </w:rPr>
        <w:t>Г)</w:t>
      </w:r>
      <w:r w:rsidRPr="00AE0B32">
        <w:rPr>
          <w:color w:val="000000"/>
        </w:rPr>
        <w:t xml:space="preserve"> </w:t>
      </w:r>
      <w:r w:rsidRPr="00340EA9">
        <w:rPr>
          <w:color w:val="000000"/>
        </w:rPr>
        <w:t xml:space="preserve">локализация </w:t>
      </w:r>
      <w:r>
        <w:rPr>
          <w:color w:val="000000"/>
        </w:rPr>
        <w:t>–</w:t>
      </w:r>
      <w:r w:rsidRPr="00340EA9">
        <w:rPr>
          <w:color w:val="000000"/>
        </w:rPr>
        <w:t xml:space="preserve"> ограничение поля изучения в соответствии с потребностями исследования</w:t>
      </w:r>
    </w:p>
    <w:p w14:paraId="6905E076" w14:textId="77777777" w:rsidR="00AE0B32" w:rsidRPr="00E61944" w:rsidRDefault="00AE0B32" w:rsidP="00BD4FC0">
      <w:pPr>
        <w:spacing w:after="0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Б</w:t>
      </w:r>
      <w:r w:rsidRPr="00E61944">
        <w:rPr>
          <w:rFonts w:eastAsia="Times New Roman"/>
          <w:iCs/>
          <w:lang w:eastAsia="ru-RU"/>
        </w:rPr>
        <w:t xml:space="preserve">, </w:t>
      </w:r>
      <w:proofErr w:type="gramStart"/>
      <w:r w:rsidRPr="00E61944">
        <w:rPr>
          <w:rFonts w:eastAsia="Times New Roman"/>
          <w:iCs/>
          <w:lang w:eastAsia="ru-RU"/>
        </w:rPr>
        <w:t>А</w:t>
      </w:r>
      <w:proofErr w:type="gramEnd"/>
      <w:r w:rsidRPr="00E61944">
        <w:rPr>
          <w:rFonts w:eastAsia="Times New Roman"/>
          <w:iCs/>
          <w:lang w:eastAsia="ru-RU"/>
        </w:rPr>
        <w:t xml:space="preserve">, </w:t>
      </w:r>
      <w:r>
        <w:rPr>
          <w:rFonts w:eastAsia="Times New Roman"/>
          <w:iCs/>
          <w:lang w:eastAsia="ru-RU"/>
        </w:rPr>
        <w:t>Г</w:t>
      </w:r>
      <w:r w:rsidRPr="00E61944">
        <w:rPr>
          <w:rFonts w:eastAsia="Times New Roman"/>
          <w:iCs/>
          <w:lang w:eastAsia="ru-RU"/>
        </w:rPr>
        <w:t xml:space="preserve">, </w:t>
      </w:r>
      <w:r>
        <w:rPr>
          <w:rFonts w:eastAsia="Times New Roman"/>
          <w:iCs/>
          <w:lang w:eastAsia="ru-RU"/>
        </w:rPr>
        <w:t>В</w:t>
      </w:r>
    </w:p>
    <w:p w14:paraId="6A7A6D44" w14:textId="7AB2158D" w:rsidR="00AE0B32" w:rsidRDefault="00A3582F" w:rsidP="00BD4FC0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lastRenderedPageBreak/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577AB86D" w14:textId="77777777" w:rsidR="00A3582F" w:rsidRDefault="00A3582F" w:rsidP="00BD4FC0">
      <w:pPr>
        <w:spacing w:after="0" w:line="240" w:lineRule="auto"/>
        <w:ind w:firstLine="709"/>
        <w:jc w:val="both"/>
        <w:rPr>
          <w:rFonts w:eastAsia="Calibri"/>
        </w:rPr>
      </w:pPr>
    </w:p>
    <w:p w14:paraId="75BEC5B5" w14:textId="77777777" w:rsidR="00AE0B32" w:rsidRPr="00E61944" w:rsidRDefault="00AE0B32" w:rsidP="00BD4FC0">
      <w:pPr>
        <w:spacing w:after="0"/>
        <w:ind w:firstLine="709"/>
        <w:jc w:val="both"/>
        <w:rPr>
          <w:rFonts w:eastAsia="Times New Roman"/>
          <w:lang w:eastAsia="ru-RU"/>
        </w:rPr>
      </w:pPr>
      <w:r>
        <w:rPr>
          <w:rFonts w:eastAsia="Calibri"/>
        </w:rPr>
        <w:t xml:space="preserve">2. </w:t>
      </w:r>
      <w:r w:rsidRPr="00E61944">
        <w:rPr>
          <w:rFonts w:eastAsia="Calibri"/>
        </w:rPr>
        <w:t xml:space="preserve">Расставьте в правильном порядке этапы выполнения </w:t>
      </w:r>
      <w:r w:rsidRPr="00E61944">
        <w:rPr>
          <w:rFonts w:eastAsia="Times New Roman"/>
          <w:iCs/>
          <w:lang w:eastAsia="ru-RU"/>
        </w:rPr>
        <w:t>прикладных</w:t>
      </w:r>
      <w:r w:rsidRPr="00E61944">
        <w:rPr>
          <w:rFonts w:eastAsia="Times New Roman"/>
          <w:i/>
          <w:iCs/>
          <w:lang w:eastAsia="ru-RU"/>
        </w:rPr>
        <w:t xml:space="preserve"> </w:t>
      </w:r>
      <w:r w:rsidRPr="00E61944">
        <w:rPr>
          <w:rFonts w:eastAsia="Times New Roman"/>
          <w:lang w:eastAsia="ru-RU"/>
        </w:rPr>
        <w:t>научно-исследовательских работ</w:t>
      </w:r>
    </w:p>
    <w:p w14:paraId="32B3A232" w14:textId="77777777" w:rsidR="00AE0B32" w:rsidRPr="00E61944" w:rsidRDefault="00AE0B32" w:rsidP="00BD4FC0">
      <w:pPr>
        <w:spacing w:after="0"/>
        <w:ind w:firstLine="709"/>
        <w:jc w:val="both"/>
        <w:rPr>
          <w:rFonts w:eastAsia="Times New Roman"/>
          <w:lang w:eastAsia="ru-RU"/>
        </w:rPr>
      </w:pPr>
      <w:r w:rsidRPr="00E61944">
        <w:rPr>
          <w:rFonts w:eastAsia="Times New Roman"/>
          <w:lang w:eastAsia="ru-RU"/>
        </w:rPr>
        <w:t>А)</w:t>
      </w:r>
      <w:r w:rsidRPr="00E61944">
        <w:rPr>
          <w:rFonts w:eastAsia="Times New Roman"/>
          <w:iCs/>
          <w:lang w:eastAsia="ru-RU"/>
        </w:rPr>
        <w:t xml:space="preserve"> Формулирование цели и задач исследования</w:t>
      </w:r>
    </w:p>
    <w:p w14:paraId="3062324E" w14:textId="77777777" w:rsidR="00AE0B32" w:rsidRPr="00E61944" w:rsidRDefault="00AE0B32" w:rsidP="00BD4FC0">
      <w:pPr>
        <w:spacing w:after="0"/>
        <w:ind w:firstLine="709"/>
        <w:jc w:val="both"/>
        <w:rPr>
          <w:rFonts w:eastAsia="Times New Roman"/>
          <w:lang w:eastAsia="ru-RU"/>
        </w:rPr>
      </w:pPr>
      <w:r w:rsidRPr="00E61944">
        <w:rPr>
          <w:rFonts w:eastAsia="Times New Roman"/>
          <w:lang w:eastAsia="ru-RU"/>
        </w:rPr>
        <w:t>Б)</w:t>
      </w:r>
      <w:r w:rsidRPr="00E61944">
        <w:rPr>
          <w:rFonts w:eastAsia="Calibri"/>
        </w:rPr>
        <w:t xml:space="preserve"> Моделирование</w:t>
      </w:r>
    </w:p>
    <w:p w14:paraId="4230A185" w14:textId="77777777" w:rsidR="00AE0B32" w:rsidRPr="00E61944" w:rsidRDefault="00AE0B32" w:rsidP="00BD4FC0">
      <w:pPr>
        <w:spacing w:after="0"/>
        <w:ind w:firstLine="709"/>
        <w:jc w:val="both"/>
        <w:rPr>
          <w:rFonts w:eastAsia="Times New Roman"/>
          <w:lang w:eastAsia="ru-RU"/>
        </w:rPr>
      </w:pPr>
      <w:r w:rsidRPr="00E61944">
        <w:rPr>
          <w:rFonts w:eastAsia="Times New Roman"/>
          <w:lang w:eastAsia="ru-RU"/>
        </w:rPr>
        <w:t>В)</w:t>
      </w:r>
      <w:r w:rsidRPr="00E61944">
        <w:rPr>
          <w:rFonts w:eastAsia="Times New Roman"/>
          <w:iCs/>
          <w:lang w:eastAsia="ru-RU"/>
        </w:rPr>
        <w:t xml:space="preserve"> Формулировка темы</w:t>
      </w:r>
    </w:p>
    <w:p w14:paraId="5EB13438" w14:textId="77777777" w:rsidR="00AE0B32" w:rsidRPr="00E61944" w:rsidRDefault="00AE0B32" w:rsidP="00BD4FC0">
      <w:pPr>
        <w:spacing w:after="0"/>
        <w:ind w:firstLine="709"/>
        <w:jc w:val="both"/>
        <w:rPr>
          <w:rFonts w:eastAsia="Times New Roman"/>
          <w:lang w:eastAsia="ru-RU"/>
        </w:rPr>
      </w:pPr>
      <w:r w:rsidRPr="00E61944">
        <w:rPr>
          <w:rFonts w:eastAsia="Times New Roman"/>
          <w:lang w:eastAsia="ru-RU"/>
        </w:rPr>
        <w:t>Г)</w:t>
      </w:r>
      <w:r w:rsidRPr="00E61944">
        <w:rPr>
          <w:rFonts w:eastAsia="Times New Roman"/>
          <w:iCs/>
          <w:lang w:eastAsia="ru-RU"/>
        </w:rPr>
        <w:t xml:space="preserve"> Анализ и оформление результатов </w:t>
      </w:r>
      <w:r w:rsidRPr="00E61944">
        <w:rPr>
          <w:rFonts w:eastAsia="Times New Roman"/>
          <w:lang w:eastAsia="ru-RU"/>
        </w:rPr>
        <w:t>научных исследований</w:t>
      </w:r>
    </w:p>
    <w:p w14:paraId="4F2D3E6E" w14:textId="77777777" w:rsidR="00AE0B32" w:rsidRPr="00E61944" w:rsidRDefault="00AE0B32" w:rsidP="00BD4FC0">
      <w:pPr>
        <w:spacing w:after="0"/>
        <w:ind w:firstLine="709"/>
        <w:jc w:val="both"/>
        <w:rPr>
          <w:rFonts w:eastAsia="Times New Roman"/>
          <w:lang w:eastAsia="ru-RU"/>
        </w:rPr>
      </w:pPr>
      <w:r w:rsidRPr="00E61944">
        <w:rPr>
          <w:rFonts w:eastAsia="Times New Roman"/>
          <w:lang w:eastAsia="ru-RU"/>
        </w:rPr>
        <w:t>Д)</w:t>
      </w:r>
      <w:r w:rsidRPr="00E61944">
        <w:rPr>
          <w:rFonts w:eastAsia="Calibri"/>
        </w:rPr>
        <w:t xml:space="preserve"> Внедрение результатов и определение экономической эффективности</w:t>
      </w:r>
    </w:p>
    <w:p w14:paraId="15C0E5FE" w14:textId="77777777" w:rsidR="00AE0B32" w:rsidRPr="00E61944" w:rsidRDefault="00AE0B32" w:rsidP="00BD4FC0">
      <w:pPr>
        <w:spacing w:after="0"/>
        <w:ind w:firstLine="709"/>
        <w:jc w:val="both"/>
        <w:rPr>
          <w:rFonts w:eastAsia="Times New Roman"/>
          <w:iCs/>
          <w:lang w:eastAsia="ru-RU"/>
        </w:rPr>
      </w:pPr>
      <w:r w:rsidRPr="00E61944">
        <w:rPr>
          <w:rFonts w:eastAsia="Times New Roman"/>
          <w:lang w:eastAsia="ru-RU"/>
        </w:rPr>
        <w:t>Е)</w:t>
      </w:r>
      <w:r w:rsidRPr="00E61944">
        <w:rPr>
          <w:rFonts w:eastAsia="Times New Roman"/>
          <w:iCs/>
          <w:lang w:eastAsia="ru-RU"/>
        </w:rPr>
        <w:t xml:space="preserve"> Экспериментальные исследования</w:t>
      </w:r>
    </w:p>
    <w:p w14:paraId="2444078F" w14:textId="77777777" w:rsidR="00AE0B32" w:rsidRPr="00E61944" w:rsidRDefault="00AE0B32" w:rsidP="00BD4FC0">
      <w:pPr>
        <w:spacing w:after="0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E61944">
        <w:rPr>
          <w:rFonts w:eastAsia="Times New Roman"/>
          <w:iCs/>
          <w:lang w:eastAsia="ru-RU"/>
        </w:rPr>
        <w:t>В, А, Б, Е, Г, Д</w:t>
      </w:r>
    </w:p>
    <w:p w14:paraId="752B4A2D" w14:textId="019FE2A4" w:rsidR="00AE0B32" w:rsidRDefault="00A3582F" w:rsidP="00BD4FC0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5631C975" w14:textId="77777777" w:rsidR="00A3582F" w:rsidRDefault="00A3582F" w:rsidP="00BD4FC0">
      <w:pPr>
        <w:spacing w:after="0" w:line="240" w:lineRule="auto"/>
        <w:ind w:firstLine="709"/>
        <w:jc w:val="both"/>
        <w:rPr>
          <w:rFonts w:eastAsia="Calibri"/>
        </w:rPr>
      </w:pPr>
    </w:p>
    <w:p w14:paraId="18C9A63F" w14:textId="77777777" w:rsidR="00BD4FC0" w:rsidRDefault="00BD4FC0" w:rsidP="00BD4FC0">
      <w:pPr>
        <w:spacing w:after="0" w:line="240" w:lineRule="auto"/>
        <w:ind w:firstLine="709"/>
        <w:jc w:val="both"/>
        <w:rPr>
          <w:rFonts w:eastAsia="Calibri"/>
        </w:rPr>
      </w:pPr>
    </w:p>
    <w:p w14:paraId="0AFB8925" w14:textId="77777777" w:rsidR="00AE0B32" w:rsidRDefault="00AE0B32" w:rsidP="00AE0B32">
      <w:pPr>
        <w:spacing w:after="0" w:line="240" w:lineRule="auto"/>
        <w:jc w:val="both"/>
        <w:rPr>
          <w:rFonts w:eastAsia="Calibri"/>
          <w:b/>
        </w:rPr>
      </w:pPr>
      <w:r w:rsidRPr="00014E71">
        <w:rPr>
          <w:rFonts w:eastAsia="Calibri"/>
          <w:b/>
        </w:rPr>
        <w:t>Задания открытого типа</w:t>
      </w:r>
    </w:p>
    <w:p w14:paraId="6EC90424" w14:textId="77777777" w:rsidR="00AE0B32" w:rsidRDefault="00AE0B32" w:rsidP="00AE0B32">
      <w:pPr>
        <w:spacing w:after="0" w:line="240" w:lineRule="auto"/>
        <w:jc w:val="both"/>
        <w:rPr>
          <w:rFonts w:eastAsia="Calibri"/>
          <w:b/>
        </w:rPr>
      </w:pPr>
    </w:p>
    <w:p w14:paraId="30B0BFA8" w14:textId="77777777" w:rsidR="00AE0B32" w:rsidRPr="00014E71" w:rsidRDefault="00AE0B32" w:rsidP="00AE0B32">
      <w:pPr>
        <w:spacing w:after="0" w:line="240" w:lineRule="auto"/>
        <w:ind w:firstLine="709"/>
        <w:jc w:val="both"/>
        <w:rPr>
          <w:rFonts w:eastAsia="Calibri"/>
          <w:b/>
        </w:rPr>
      </w:pPr>
      <w:r w:rsidRPr="00014E71">
        <w:rPr>
          <w:rFonts w:eastAsia="Calibri"/>
          <w:b/>
        </w:rPr>
        <w:t xml:space="preserve">Задания открытого типа на дополнение </w:t>
      </w:r>
    </w:p>
    <w:p w14:paraId="07B55D23" w14:textId="77777777" w:rsidR="00AE0B32" w:rsidRPr="00014E71" w:rsidRDefault="00AE0B32" w:rsidP="00AE0B32">
      <w:pPr>
        <w:spacing w:after="0" w:line="240" w:lineRule="auto"/>
        <w:ind w:firstLine="709"/>
        <w:jc w:val="both"/>
        <w:rPr>
          <w:rFonts w:eastAsia="Calibri"/>
        </w:rPr>
      </w:pPr>
    </w:p>
    <w:p w14:paraId="53C2B7AB" w14:textId="77777777" w:rsidR="00AE0B32" w:rsidRDefault="00AE0B32" w:rsidP="00AE0B32">
      <w:pPr>
        <w:spacing w:after="0" w:line="276" w:lineRule="auto"/>
        <w:ind w:firstLine="709"/>
        <w:rPr>
          <w:rFonts w:eastAsia="Times New Roman"/>
          <w:bCs/>
          <w:lang w:eastAsia="ru-RU"/>
        </w:rPr>
      </w:pPr>
      <w:r>
        <w:rPr>
          <w:rFonts w:eastAsia="Times New Roman"/>
          <w:bCs/>
          <w:lang w:eastAsia="ru-RU"/>
        </w:rPr>
        <w:t xml:space="preserve">1. </w:t>
      </w:r>
      <w:r w:rsidRPr="00BD4FC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700CFE8C" w14:textId="77777777" w:rsidR="00AE0B32" w:rsidRPr="00AE0B32" w:rsidRDefault="00AE0B32" w:rsidP="00AE0B32">
      <w:pPr>
        <w:spacing w:after="0" w:line="240" w:lineRule="auto"/>
        <w:ind w:firstLine="709"/>
        <w:rPr>
          <w:rFonts w:eastAsia="Calibri"/>
        </w:rPr>
      </w:pPr>
      <w:r w:rsidRPr="00AE0B32">
        <w:rPr>
          <w:rFonts w:eastAsia="Calibri"/>
        </w:rPr>
        <w:t>Разработка гипотезы происходит на _______________ этапе научного исследования.</w:t>
      </w:r>
    </w:p>
    <w:p w14:paraId="3D8E427C" w14:textId="77777777" w:rsidR="00AE0B32" w:rsidRPr="00AE0B32" w:rsidRDefault="00AE0B32" w:rsidP="00AE0B32">
      <w:pPr>
        <w:spacing w:after="0" w:line="240" w:lineRule="auto"/>
        <w:ind w:firstLine="709"/>
        <w:rPr>
          <w:rFonts w:eastAsia="Calibri"/>
        </w:rPr>
      </w:pPr>
      <w:r>
        <w:rPr>
          <w:rFonts w:eastAsia="Calibri"/>
        </w:rPr>
        <w:t xml:space="preserve">А) </w:t>
      </w:r>
      <w:r w:rsidR="00E441A8">
        <w:rPr>
          <w:rFonts w:eastAsia="Calibri"/>
        </w:rPr>
        <w:t xml:space="preserve">первом </w:t>
      </w:r>
    </w:p>
    <w:p w14:paraId="1599722E" w14:textId="77777777" w:rsidR="00AE0B32" w:rsidRPr="00AE0B32" w:rsidRDefault="00AE0B32" w:rsidP="00AE0B32">
      <w:pPr>
        <w:spacing w:after="0" w:line="240" w:lineRule="auto"/>
        <w:ind w:firstLine="709"/>
        <w:rPr>
          <w:rFonts w:eastAsia="Calibri"/>
        </w:rPr>
      </w:pPr>
      <w:r w:rsidRPr="00AE0B32">
        <w:rPr>
          <w:rFonts w:eastAsia="Calibri"/>
        </w:rPr>
        <w:t>Б</w:t>
      </w:r>
      <w:r w:rsidR="00E441A8">
        <w:rPr>
          <w:rFonts w:eastAsia="Calibri"/>
        </w:rPr>
        <w:t>)</w:t>
      </w:r>
      <w:r w:rsidR="00E441A8" w:rsidRPr="00E441A8">
        <w:rPr>
          <w:rFonts w:eastAsia="Calibri"/>
        </w:rPr>
        <w:t xml:space="preserve"> </w:t>
      </w:r>
      <w:r w:rsidR="00E441A8" w:rsidRPr="00AE0B32">
        <w:rPr>
          <w:rFonts w:eastAsia="Calibri"/>
        </w:rPr>
        <w:t>исследовательском (втором)</w:t>
      </w:r>
    </w:p>
    <w:p w14:paraId="3ABE0E1A" w14:textId="77777777" w:rsidR="00AE0B32" w:rsidRPr="00AE0B32" w:rsidRDefault="00AE0B32" w:rsidP="00AE0B32">
      <w:pPr>
        <w:spacing w:after="0" w:line="240" w:lineRule="auto"/>
        <w:ind w:firstLine="709"/>
        <w:rPr>
          <w:rFonts w:eastAsia="Calibri"/>
        </w:rPr>
      </w:pPr>
      <w:r w:rsidRPr="00AE0B32">
        <w:rPr>
          <w:rFonts w:eastAsia="Calibri"/>
        </w:rPr>
        <w:t xml:space="preserve">В) подготовительном </w:t>
      </w:r>
    </w:p>
    <w:p w14:paraId="282FC88C" w14:textId="77777777" w:rsidR="00AE0B32" w:rsidRPr="00AE0B32" w:rsidRDefault="00AE0B32" w:rsidP="00AE0B32">
      <w:pPr>
        <w:spacing w:after="0" w:line="240" w:lineRule="auto"/>
        <w:ind w:firstLine="709"/>
        <w:rPr>
          <w:rFonts w:eastAsia="Calibri"/>
        </w:rPr>
      </w:pPr>
      <w:r w:rsidRPr="00AE0B32">
        <w:rPr>
          <w:rFonts w:eastAsia="Calibri"/>
        </w:rPr>
        <w:t>Г) заключительном (третьем)</w:t>
      </w:r>
    </w:p>
    <w:p w14:paraId="4C2D792D" w14:textId="77777777" w:rsidR="00AE0B32" w:rsidRDefault="00AE0B32" w:rsidP="00AE0B32">
      <w:pPr>
        <w:spacing w:after="0" w:line="240" w:lineRule="auto"/>
        <w:ind w:firstLine="709"/>
        <w:rPr>
          <w:rFonts w:eastAsia="Calibri"/>
        </w:rPr>
      </w:pPr>
      <w:r w:rsidRPr="00AE0B32">
        <w:rPr>
          <w:rFonts w:eastAsia="Calibri"/>
        </w:rPr>
        <w:t>Д) на всех этапах</w:t>
      </w:r>
    </w:p>
    <w:p w14:paraId="078E96C8" w14:textId="77777777" w:rsidR="00AE0B32" w:rsidRPr="00E61944" w:rsidRDefault="00AE0B32" w:rsidP="00AE0B32">
      <w:pPr>
        <w:spacing w:after="0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E61944">
        <w:rPr>
          <w:rFonts w:eastAsia="Times New Roman"/>
          <w:iCs/>
          <w:lang w:eastAsia="ru-RU"/>
        </w:rPr>
        <w:t>В</w:t>
      </w:r>
    </w:p>
    <w:p w14:paraId="6D02C990" w14:textId="6FED7797" w:rsidR="00AE0B32" w:rsidRDefault="00A3582F" w:rsidP="00AE0B32">
      <w:pPr>
        <w:spacing w:after="0" w:line="240" w:lineRule="auto"/>
        <w:ind w:firstLine="709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57B5E4C0" w14:textId="77777777" w:rsidR="00A3582F" w:rsidRDefault="00A3582F" w:rsidP="00AE0B32">
      <w:pPr>
        <w:spacing w:after="0" w:line="240" w:lineRule="auto"/>
        <w:ind w:firstLine="709"/>
        <w:rPr>
          <w:rFonts w:eastAsia="Calibri"/>
        </w:rPr>
      </w:pPr>
    </w:p>
    <w:p w14:paraId="1EFB977E" w14:textId="77777777" w:rsidR="00E441A8" w:rsidRDefault="00E441A8" w:rsidP="00E441A8">
      <w:pPr>
        <w:spacing w:after="0" w:line="240" w:lineRule="auto"/>
        <w:ind w:firstLine="709"/>
        <w:rPr>
          <w:rFonts w:eastAsia="Calibri"/>
        </w:rPr>
      </w:pPr>
      <w:r>
        <w:rPr>
          <w:rFonts w:eastAsia="Calibri"/>
        </w:rPr>
        <w:t xml:space="preserve">2. </w:t>
      </w:r>
      <w:r w:rsidRPr="00BD4FC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34EF921E" w14:textId="77777777" w:rsidR="00E441A8" w:rsidRPr="00E441A8" w:rsidRDefault="00E441A8" w:rsidP="00A3582F">
      <w:pPr>
        <w:spacing w:after="0" w:line="240" w:lineRule="auto"/>
        <w:ind w:firstLine="709"/>
        <w:jc w:val="both"/>
        <w:rPr>
          <w:rFonts w:eastAsia="Calibri"/>
        </w:rPr>
      </w:pPr>
      <w:r w:rsidRPr="00E441A8">
        <w:rPr>
          <w:rFonts w:eastAsia="Calibri"/>
        </w:rPr>
        <w:t>Проверка гипоте</w:t>
      </w:r>
      <w:r>
        <w:rPr>
          <w:rFonts w:eastAsia="Calibri"/>
        </w:rPr>
        <w:t>зы происходит на __________</w:t>
      </w:r>
      <w:r w:rsidRPr="00E441A8">
        <w:rPr>
          <w:rFonts w:eastAsia="Calibri"/>
        </w:rPr>
        <w:t xml:space="preserve"> этапе научного исследования.</w:t>
      </w:r>
    </w:p>
    <w:p w14:paraId="65C55E77" w14:textId="77777777" w:rsidR="00E441A8" w:rsidRPr="00AE0B32" w:rsidRDefault="00E441A8" w:rsidP="00E441A8">
      <w:pPr>
        <w:spacing w:after="0" w:line="240" w:lineRule="auto"/>
        <w:ind w:firstLine="709"/>
        <w:rPr>
          <w:rFonts w:eastAsia="Calibri"/>
        </w:rPr>
      </w:pPr>
      <w:r>
        <w:rPr>
          <w:rFonts w:eastAsia="Calibri"/>
        </w:rPr>
        <w:t xml:space="preserve">А) первом </w:t>
      </w:r>
    </w:p>
    <w:p w14:paraId="5FC5E5B4" w14:textId="77777777" w:rsidR="00E441A8" w:rsidRPr="00AE0B32" w:rsidRDefault="00E441A8" w:rsidP="00E441A8">
      <w:pPr>
        <w:spacing w:after="0" w:line="240" w:lineRule="auto"/>
        <w:ind w:firstLine="709"/>
        <w:rPr>
          <w:rFonts w:eastAsia="Calibri"/>
        </w:rPr>
      </w:pPr>
      <w:r w:rsidRPr="00AE0B32">
        <w:rPr>
          <w:rFonts w:eastAsia="Calibri"/>
        </w:rPr>
        <w:t>Б</w:t>
      </w:r>
      <w:r>
        <w:rPr>
          <w:rFonts w:eastAsia="Calibri"/>
        </w:rPr>
        <w:t>)</w:t>
      </w:r>
      <w:r w:rsidRPr="00E441A8">
        <w:rPr>
          <w:rFonts w:eastAsia="Calibri"/>
        </w:rPr>
        <w:t xml:space="preserve"> </w:t>
      </w:r>
      <w:r w:rsidRPr="00AE0B32">
        <w:rPr>
          <w:rFonts w:eastAsia="Calibri"/>
        </w:rPr>
        <w:t>исследовательском (втором)</w:t>
      </w:r>
    </w:p>
    <w:p w14:paraId="460A0880" w14:textId="77777777" w:rsidR="00E441A8" w:rsidRPr="00AE0B32" w:rsidRDefault="00E441A8" w:rsidP="00E441A8">
      <w:pPr>
        <w:spacing w:after="0" w:line="240" w:lineRule="auto"/>
        <w:ind w:firstLine="709"/>
        <w:rPr>
          <w:rFonts w:eastAsia="Calibri"/>
        </w:rPr>
      </w:pPr>
      <w:r w:rsidRPr="00AE0B32">
        <w:rPr>
          <w:rFonts w:eastAsia="Calibri"/>
        </w:rPr>
        <w:t xml:space="preserve">В) подготовительном </w:t>
      </w:r>
    </w:p>
    <w:p w14:paraId="09F4F5BD" w14:textId="77777777" w:rsidR="00E441A8" w:rsidRPr="00AE0B32" w:rsidRDefault="00E441A8" w:rsidP="00E441A8">
      <w:pPr>
        <w:spacing w:after="0" w:line="240" w:lineRule="auto"/>
        <w:ind w:firstLine="709"/>
        <w:rPr>
          <w:rFonts w:eastAsia="Calibri"/>
        </w:rPr>
      </w:pPr>
      <w:r w:rsidRPr="00AE0B32">
        <w:rPr>
          <w:rFonts w:eastAsia="Calibri"/>
        </w:rPr>
        <w:t>Г) заключительном (третьем)</w:t>
      </w:r>
    </w:p>
    <w:p w14:paraId="158401F8" w14:textId="77777777" w:rsid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AE0B32">
        <w:rPr>
          <w:rFonts w:eastAsia="Calibri"/>
        </w:rPr>
        <w:t>Д) на всех этапах</w:t>
      </w:r>
    </w:p>
    <w:p w14:paraId="044C4450" w14:textId="77777777" w:rsidR="00E441A8" w:rsidRPr="00E61944" w:rsidRDefault="00E441A8" w:rsidP="00E441A8">
      <w:pPr>
        <w:spacing w:after="0"/>
        <w:ind w:firstLine="709"/>
        <w:rPr>
          <w:rFonts w:eastAsia="Calibri"/>
        </w:rPr>
      </w:pPr>
      <w:r w:rsidRPr="00014E71">
        <w:rPr>
          <w:rFonts w:eastAsia="Calibri"/>
        </w:rPr>
        <w:lastRenderedPageBreak/>
        <w:t xml:space="preserve">Правильный ответ: </w:t>
      </w:r>
      <w:r>
        <w:rPr>
          <w:rFonts w:eastAsia="Calibri"/>
        </w:rPr>
        <w:t>Б</w:t>
      </w:r>
    </w:p>
    <w:p w14:paraId="7CE573E5" w14:textId="3B6AC640" w:rsidR="00E441A8" w:rsidRDefault="00A3582F" w:rsidP="00E441A8">
      <w:pPr>
        <w:spacing w:after="0" w:line="240" w:lineRule="auto"/>
        <w:ind w:firstLine="709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1229B5DB" w14:textId="77777777" w:rsidR="00A3582F" w:rsidRPr="00014E71" w:rsidRDefault="00A3582F" w:rsidP="00E441A8">
      <w:pPr>
        <w:spacing w:after="0" w:line="240" w:lineRule="auto"/>
        <w:ind w:firstLine="709"/>
        <w:rPr>
          <w:rFonts w:eastAsia="Calibri"/>
        </w:rPr>
      </w:pPr>
    </w:p>
    <w:p w14:paraId="099C194C" w14:textId="77777777" w:rsidR="00E441A8" w:rsidRDefault="00E441A8" w:rsidP="00E441A8">
      <w:pPr>
        <w:spacing w:after="0" w:line="240" w:lineRule="auto"/>
        <w:ind w:firstLine="709"/>
        <w:rPr>
          <w:rFonts w:eastAsia="Calibri"/>
        </w:rPr>
      </w:pPr>
    </w:p>
    <w:p w14:paraId="44832AE3" w14:textId="77777777" w:rsidR="00E441A8" w:rsidRDefault="00E441A8" w:rsidP="00E441A8">
      <w:pPr>
        <w:spacing w:after="0" w:line="240" w:lineRule="auto"/>
        <w:ind w:firstLine="709"/>
        <w:rPr>
          <w:rFonts w:eastAsia="Aptos"/>
          <w:kern w:val="2"/>
          <w:szCs w:val="24"/>
          <w14:ligatures w14:val="standardContextual"/>
        </w:rPr>
      </w:pPr>
      <w:r>
        <w:rPr>
          <w:rFonts w:eastAsia="Calibri"/>
        </w:rPr>
        <w:t xml:space="preserve">3. </w:t>
      </w:r>
      <w:r w:rsidRPr="00BD4FC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77111BBB" w14:textId="77777777" w:rsidR="00E441A8" w:rsidRP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E441A8">
        <w:rPr>
          <w:rFonts w:eastAsia="Calibri"/>
        </w:rPr>
        <w:t xml:space="preserve">А) подготовительном </w:t>
      </w:r>
    </w:p>
    <w:p w14:paraId="6661C9E5" w14:textId="77777777" w:rsidR="00E441A8" w:rsidRP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E441A8">
        <w:rPr>
          <w:rFonts w:eastAsia="Calibri"/>
        </w:rPr>
        <w:t>Б) первом</w:t>
      </w:r>
    </w:p>
    <w:p w14:paraId="508B44DC" w14:textId="77777777" w:rsidR="00E441A8" w:rsidRP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E441A8">
        <w:rPr>
          <w:rFonts w:eastAsia="Calibri"/>
        </w:rPr>
        <w:t>В) исследовательском (втором)</w:t>
      </w:r>
    </w:p>
    <w:p w14:paraId="09DD90A1" w14:textId="77777777" w:rsidR="00E441A8" w:rsidRP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E441A8">
        <w:rPr>
          <w:rFonts w:eastAsia="Calibri"/>
        </w:rPr>
        <w:t>Г) заключительном (третьем)</w:t>
      </w:r>
    </w:p>
    <w:p w14:paraId="140228C3" w14:textId="77777777" w:rsid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E441A8">
        <w:rPr>
          <w:rFonts w:eastAsia="Calibri"/>
        </w:rPr>
        <w:t>Д) на всех этапах</w:t>
      </w:r>
    </w:p>
    <w:p w14:paraId="31E28420" w14:textId="77777777" w:rsidR="00E441A8" w:rsidRPr="00E61944" w:rsidRDefault="00E441A8" w:rsidP="00E441A8">
      <w:pPr>
        <w:spacing w:after="0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В</w:t>
      </w:r>
    </w:p>
    <w:p w14:paraId="71F9F466" w14:textId="7A37BB96" w:rsidR="00E441A8" w:rsidRDefault="00A3582F" w:rsidP="00E441A8">
      <w:pPr>
        <w:spacing w:after="0" w:line="240" w:lineRule="auto"/>
        <w:ind w:firstLine="709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14288CC2" w14:textId="77777777" w:rsidR="00A3582F" w:rsidRDefault="00A3582F" w:rsidP="00E441A8">
      <w:pPr>
        <w:spacing w:after="0" w:line="240" w:lineRule="auto"/>
        <w:ind w:firstLine="709"/>
        <w:rPr>
          <w:rFonts w:eastAsia="Calibri"/>
        </w:rPr>
      </w:pPr>
    </w:p>
    <w:p w14:paraId="1D21E3F8" w14:textId="77777777" w:rsidR="00E441A8" w:rsidRDefault="00E441A8" w:rsidP="00E441A8">
      <w:pPr>
        <w:spacing w:after="0" w:line="240" w:lineRule="auto"/>
        <w:ind w:firstLine="709"/>
        <w:rPr>
          <w:rFonts w:eastAsia="Calibri"/>
        </w:rPr>
      </w:pPr>
      <w:r>
        <w:rPr>
          <w:rFonts w:eastAsia="Calibri"/>
        </w:rPr>
        <w:t xml:space="preserve">4. </w:t>
      </w:r>
      <w:r w:rsidRPr="00BD4FC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38335EC3" w14:textId="77777777" w:rsidR="00E441A8" w:rsidRPr="00E441A8" w:rsidRDefault="00E441A8" w:rsidP="00BD4FC0">
      <w:pPr>
        <w:spacing w:after="0" w:line="240" w:lineRule="auto"/>
        <w:ind w:firstLine="709"/>
        <w:jc w:val="both"/>
        <w:rPr>
          <w:rFonts w:eastAsia="Calibri"/>
        </w:rPr>
      </w:pPr>
      <w:r w:rsidRPr="00E441A8">
        <w:rPr>
          <w:rFonts w:eastAsia="Calibri"/>
        </w:rPr>
        <w:t>Внедрение результатов исследования в практику происходи</w:t>
      </w:r>
      <w:r w:rsidR="00BD4FC0">
        <w:rPr>
          <w:rFonts w:eastAsia="Calibri"/>
        </w:rPr>
        <w:t>т на _____________</w:t>
      </w:r>
      <w:r w:rsidRPr="00E441A8">
        <w:rPr>
          <w:rFonts w:eastAsia="Calibri"/>
        </w:rPr>
        <w:t xml:space="preserve"> этапе научного исследования.</w:t>
      </w:r>
    </w:p>
    <w:p w14:paraId="25C72520" w14:textId="77777777" w:rsidR="00E441A8" w:rsidRP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E441A8">
        <w:rPr>
          <w:rFonts w:eastAsia="Calibri"/>
        </w:rPr>
        <w:t xml:space="preserve">А) подготовительном </w:t>
      </w:r>
    </w:p>
    <w:p w14:paraId="63E7FEA3" w14:textId="77777777" w:rsidR="00E441A8" w:rsidRP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E441A8">
        <w:rPr>
          <w:rFonts w:eastAsia="Calibri"/>
        </w:rPr>
        <w:t>Б) первом</w:t>
      </w:r>
    </w:p>
    <w:p w14:paraId="56208E07" w14:textId="77777777" w:rsidR="00E441A8" w:rsidRP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E441A8">
        <w:rPr>
          <w:rFonts w:eastAsia="Calibri"/>
        </w:rPr>
        <w:t>В) исследовательском (втором)</w:t>
      </w:r>
    </w:p>
    <w:p w14:paraId="39F58214" w14:textId="77777777" w:rsidR="00E441A8" w:rsidRP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E441A8">
        <w:rPr>
          <w:rFonts w:eastAsia="Calibri"/>
        </w:rPr>
        <w:t>Г) заключительном (третьем)</w:t>
      </w:r>
    </w:p>
    <w:p w14:paraId="1A8C0372" w14:textId="77777777" w:rsidR="00E441A8" w:rsidRPr="00E441A8" w:rsidRDefault="00E441A8" w:rsidP="00E441A8">
      <w:pPr>
        <w:spacing w:after="0" w:line="240" w:lineRule="auto"/>
        <w:ind w:firstLine="709"/>
        <w:rPr>
          <w:rFonts w:eastAsia="Calibri"/>
        </w:rPr>
      </w:pPr>
      <w:r w:rsidRPr="00E441A8">
        <w:rPr>
          <w:rFonts w:eastAsia="Calibri"/>
        </w:rPr>
        <w:t>Д) на всех этапах</w:t>
      </w:r>
    </w:p>
    <w:p w14:paraId="086CFF83" w14:textId="77777777" w:rsidR="00E441A8" w:rsidRPr="00E61944" w:rsidRDefault="00E441A8" w:rsidP="00E441A8">
      <w:pPr>
        <w:spacing w:after="0"/>
        <w:ind w:firstLine="709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Г</w:t>
      </w:r>
    </w:p>
    <w:p w14:paraId="1BCA38C0" w14:textId="5B5C3EF5" w:rsidR="00E441A8" w:rsidRDefault="00A3582F" w:rsidP="00E441A8">
      <w:pPr>
        <w:spacing w:after="0" w:line="240" w:lineRule="auto"/>
        <w:ind w:firstLine="709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27A16801" w14:textId="77777777" w:rsidR="00A3582F" w:rsidRDefault="00A3582F" w:rsidP="00E441A8">
      <w:pPr>
        <w:spacing w:after="0" w:line="240" w:lineRule="auto"/>
        <w:ind w:firstLine="709"/>
        <w:rPr>
          <w:rFonts w:eastAsia="Calibri"/>
        </w:rPr>
      </w:pPr>
    </w:p>
    <w:p w14:paraId="37EFF09F" w14:textId="77777777" w:rsidR="00E441A8" w:rsidRDefault="00E441A8" w:rsidP="00E441A8">
      <w:pPr>
        <w:spacing w:after="0" w:line="276" w:lineRule="auto"/>
        <w:ind w:firstLine="709"/>
        <w:rPr>
          <w:rFonts w:eastAsia="Times New Roman"/>
          <w:bCs/>
          <w:lang w:eastAsia="ru-RU"/>
        </w:rPr>
      </w:pPr>
      <w:r>
        <w:rPr>
          <w:rFonts w:eastAsia="Calibri"/>
        </w:rPr>
        <w:t xml:space="preserve">5. </w:t>
      </w:r>
      <w:r w:rsidRPr="00BD4FC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0AEED98F" w14:textId="77777777" w:rsidR="00E441A8" w:rsidRPr="00014E71" w:rsidRDefault="00BD4FC0" w:rsidP="00BD4FC0">
      <w:pPr>
        <w:spacing w:after="0" w:line="276" w:lineRule="auto"/>
        <w:ind w:firstLine="709"/>
        <w:jc w:val="both"/>
        <w:rPr>
          <w:rFonts w:eastAsia="Calibri"/>
        </w:rPr>
      </w:pPr>
      <w:r>
        <w:rPr>
          <w:rFonts w:eastAsia="Times New Roman"/>
          <w:bCs/>
          <w:lang w:eastAsia="ru-RU"/>
        </w:rPr>
        <w:t xml:space="preserve">____________ </w:t>
      </w:r>
      <w:r w:rsidR="00E441A8">
        <w:rPr>
          <w:rFonts w:eastAsia="Times New Roman"/>
          <w:bCs/>
          <w:lang w:eastAsia="ru-RU"/>
        </w:rPr>
        <w:t xml:space="preserve"> </w:t>
      </w:r>
      <w:r w:rsidR="00E441A8" w:rsidRPr="00D351F4">
        <w:rPr>
          <w:iCs/>
        </w:rPr>
        <w:t>исследования основаны на применении математических и логических методов познания объекта.</w:t>
      </w:r>
    </w:p>
    <w:p w14:paraId="081CF59B" w14:textId="77777777" w:rsidR="00E441A8" w:rsidRPr="00014E71" w:rsidRDefault="00E441A8" w:rsidP="00E441A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Теоретические</w:t>
      </w:r>
    </w:p>
    <w:p w14:paraId="55CCF4A8" w14:textId="722826F4" w:rsidR="00E441A8" w:rsidRDefault="00A3582F" w:rsidP="00E441A8">
      <w:pPr>
        <w:spacing w:after="0" w:line="240" w:lineRule="auto"/>
        <w:ind w:firstLine="709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6C020C82" w14:textId="77777777" w:rsidR="00A3582F" w:rsidRPr="00014E71" w:rsidRDefault="00A3582F" w:rsidP="00E441A8">
      <w:pPr>
        <w:spacing w:after="0" w:line="240" w:lineRule="auto"/>
        <w:ind w:firstLine="709"/>
        <w:rPr>
          <w:rFonts w:eastAsia="Calibri"/>
        </w:rPr>
      </w:pPr>
    </w:p>
    <w:p w14:paraId="32D2C180" w14:textId="77777777" w:rsidR="00E441A8" w:rsidRPr="00BD4FC0" w:rsidRDefault="00E441A8" w:rsidP="00E441A8">
      <w:pPr>
        <w:spacing w:after="0" w:line="276" w:lineRule="auto"/>
        <w:ind w:firstLine="709"/>
        <w:rPr>
          <w:rFonts w:eastAsia="Calibri"/>
          <w:i/>
        </w:rPr>
      </w:pPr>
      <w:r>
        <w:rPr>
          <w:rFonts w:eastAsia="Calibri"/>
        </w:rPr>
        <w:t>6</w:t>
      </w:r>
      <w:r w:rsidRPr="00C36B86">
        <w:rPr>
          <w:rFonts w:eastAsia="Calibri"/>
        </w:rPr>
        <w:t>.</w:t>
      </w:r>
      <w:r w:rsidRPr="00DD5B86">
        <w:rPr>
          <w:rFonts w:eastAsia="Aptos"/>
          <w:kern w:val="2"/>
          <w:szCs w:val="24"/>
          <w14:ligatures w14:val="standardContextual"/>
        </w:rPr>
        <w:t xml:space="preserve"> </w:t>
      </w:r>
      <w:r w:rsidRPr="00BD4FC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5A5617A0" w14:textId="77777777" w:rsidR="00E441A8" w:rsidRPr="00C36B86" w:rsidRDefault="00BD4FC0" w:rsidP="00BD4FC0">
      <w:pPr>
        <w:spacing w:after="0" w:line="276" w:lineRule="auto"/>
        <w:ind w:firstLine="709"/>
        <w:jc w:val="both"/>
        <w:rPr>
          <w:rFonts w:eastAsia="Calibri"/>
          <w:iCs/>
        </w:rPr>
      </w:pPr>
      <w:r>
        <w:rPr>
          <w:rFonts w:eastAsia="Calibri"/>
        </w:rPr>
        <w:t xml:space="preserve">______________ </w:t>
      </w:r>
      <w:r w:rsidR="00E441A8" w:rsidRPr="00C36B86">
        <w:rPr>
          <w:rFonts w:eastAsia="Calibri"/>
          <w:iCs/>
        </w:rPr>
        <w:t>исследования предусматривают последующую экспериментальную проверку результатов теоретических исследований на натурных образцах или моделях.</w:t>
      </w:r>
    </w:p>
    <w:p w14:paraId="33D543F2" w14:textId="77777777" w:rsidR="00E441A8" w:rsidRPr="00014E71" w:rsidRDefault="00E441A8" w:rsidP="00E441A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C36B86">
        <w:rPr>
          <w:rFonts w:eastAsia="Calibri"/>
        </w:rPr>
        <w:t>Теоретико-экспериментальные</w:t>
      </w:r>
    </w:p>
    <w:p w14:paraId="662F9931" w14:textId="73EC3B33" w:rsidR="00E441A8" w:rsidRDefault="00A3582F" w:rsidP="00E441A8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lastRenderedPageBreak/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5A370A59" w14:textId="77777777" w:rsidR="00A3582F" w:rsidRPr="00C36B86" w:rsidRDefault="00A3582F" w:rsidP="00E441A8">
      <w:pPr>
        <w:spacing w:after="0" w:line="240" w:lineRule="auto"/>
        <w:ind w:firstLine="709"/>
        <w:jc w:val="both"/>
        <w:rPr>
          <w:rFonts w:eastAsia="Calibri"/>
        </w:rPr>
      </w:pPr>
    </w:p>
    <w:p w14:paraId="4B14D733" w14:textId="77777777" w:rsidR="00E441A8" w:rsidRDefault="00E441A8" w:rsidP="00E441A8">
      <w:pPr>
        <w:spacing w:after="0" w:line="276" w:lineRule="auto"/>
        <w:ind w:firstLine="709"/>
        <w:rPr>
          <w:rFonts w:eastAsia="Calibri"/>
        </w:rPr>
      </w:pPr>
      <w:r>
        <w:rPr>
          <w:rFonts w:eastAsia="Calibri"/>
        </w:rPr>
        <w:t xml:space="preserve">7. </w:t>
      </w:r>
      <w:r w:rsidRPr="00BD4FC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799096AA" w14:textId="77777777" w:rsidR="00E441A8" w:rsidRPr="00C36B86" w:rsidRDefault="00BD4FC0" w:rsidP="00E441A8">
      <w:pPr>
        <w:spacing w:after="0" w:line="276" w:lineRule="auto"/>
        <w:ind w:firstLine="709"/>
        <w:rPr>
          <w:rFonts w:eastAsia="Calibri"/>
          <w:iCs/>
        </w:rPr>
      </w:pPr>
      <w:r>
        <w:rPr>
          <w:rFonts w:eastAsia="Calibri"/>
        </w:rPr>
        <w:t xml:space="preserve">______________ </w:t>
      </w:r>
      <w:r w:rsidR="00E441A8" w:rsidRPr="00C36B86">
        <w:rPr>
          <w:rFonts w:eastAsia="Calibri"/>
          <w:iCs/>
        </w:rPr>
        <w:t xml:space="preserve"> исследования осуществляются на натурных образцах или моделях в лабораторных условиях, при которых устанавливаются новые свойства, зависимости и закономерности, а также служат для подтверждения выдвинутых теоретических положений.</w:t>
      </w:r>
    </w:p>
    <w:p w14:paraId="3AF1017A" w14:textId="77777777" w:rsidR="00E441A8" w:rsidRPr="00014E71" w:rsidRDefault="00E441A8" w:rsidP="00E441A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Calibri"/>
        </w:rPr>
        <w:t>Э</w:t>
      </w:r>
      <w:r w:rsidRPr="00C36B86">
        <w:rPr>
          <w:rFonts w:eastAsia="Calibri"/>
        </w:rPr>
        <w:t>кспериментальные</w:t>
      </w:r>
    </w:p>
    <w:p w14:paraId="079622E2" w14:textId="726BA5B7" w:rsidR="00E441A8" w:rsidRDefault="00A3582F" w:rsidP="00E441A8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10FB71D1" w14:textId="77777777" w:rsidR="00A3582F" w:rsidRDefault="00A3582F" w:rsidP="00E441A8">
      <w:pPr>
        <w:spacing w:after="0" w:line="240" w:lineRule="auto"/>
        <w:ind w:firstLine="709"/>
        <w:jc w:val="both"/>
        <w:rPr>
          <w:rFonts w:eastAsia="Calibri"/>
        </w:rPr>
      </w:pPr>
    </w:p>
    <w:p w14:paraId="25C4E0F0" w14:textId="77777777" w:rsidR="00E441A8" w:rsidRDefault="00E441A8" w:rsidP="00E441A8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8. </w:t>
      </w:r>
      <w:r w:rsidRPr="00BD4FC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0CF630CE" w14:textId="77777777" w:rsidR="00E441A8" w:rsidRPr="00C36B86" w:rsidRDefault="00BD4FC0" w:rsidP="00E441A8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_________________ </w:t>
      </w:r>
      <w:r w:rsidR="00E441A8" w:rsidRPr="00D351F4">
        <w:rPr>
          <w:rFonts w:eastAsia="Times New Roman"/>
          <w:lang w:eastAsia="ru-RU"/>
        </w:rPr>
        <w:t>– это экспериментальная или теоретическая деятельность, направленная на получение новых знаний об основных закономерностях строения, функционирования и развития человека, общества, окружающей природной среды.</w:t>
      </w:r>
    </w:p>
    <w:p w14:paraId="5BBB0B9A" w14:textId="77777777" w:rsidR="00E441A8" w:rsidRPr="00014E71" w:rsidRDefault="00E441A8" w:rsidP="00E441A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C36B86">
        <w:rPr>
          <w:rFonts w:eastAsia="Times New Roman"/>
          <w:bCs/>
          <w:lang w:eastAsia="ru-RU"/>
        </w:rPr>
        <w:t xml:space="preserve">Фундаментальные </w:t>
      </w:r>
      <w:r w:rsidRPr="00C36B86">
        <w:rPr>
          <w:rFonts w:eastAsia="Times New Roman"/>
          <w:lang w:eastAsia="ru-RU"/>
        </w:rPr>
        <w:t>научные исследования</w:t>
      </w:r>
    </w:p>
    <w:p w14:paraId="31B8F8B3" w14:textId="629B7B40" w:rsidR="00E441A8" w:rsidRDefault="00A3582F" w:rsidP="00E441A8">
      <w:pPr>
        <w:spacing w:after="0" w:line="240" w:lineRule="auto"/>
        <w:ind w:firstLine="709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1B36734F" w14:textId="77777777" w:rsidR="00A3582F" w:rsidRPr="00014E71" w:rsidRDefault="00A3582F" w:rsidP="00E441A8">
      <w:pPr>
        <w:spacing w:after="0" w:line="240" w:lineRule="auto"/>
        <w:ind w:firstLine="709"/>
        <w:rPr>
          <w:rFonts w:eastAsia="Calibri"/>
        </w:rPr>
      </w:pPr>
    </w:p>
    <w:p w14:paraId="2029B821" w14:textId="77777777" w:rsidR="00E441A8" w:rsidRPr="00C36B86" w:rsidRDefault="00E441A8" w:rsidP="00E441A8">
      <w:pPr>
        <w:spacing w:after="0" w:line="240" w:lineRule="auto"/>
        <w:ind w:firstLine="709"/>
        <w:jc w:val="both"/>
        <w:rPr>
          <w:rFonts w:eastAsia="Calibri"/>
        </w:rPr>
      </w:pPr>
    </w:p>
    <w:p w14:paraId="7B89A04D" w14:textId="77777777" w:rsidR="00E441A8" w:rsidRDefault="00E441A8" w:rsidP="00E441A8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>9</w:t>
      </w:r>
      <w:r w:rsidRPr="00C36B86">
        <w:rPr>
          <w:rFonts w:eastAsia="Calibri"/>
        </w:rPr>
        <w:t>.</w:t>
      </w:r>
      <w:r w:rsidRPr="00DD5B86">
        <w:rPr>
          <w:rFonts w:eastAsia="Aptos"/>
          <w:kern w:val="2"/>
          <w:szCs w:val="24"/>
          <w14:ligatures w14:val="standardContextual"/>
        </w:rPr>
        <w:t xml:space="preserve"> </w:t>
      </w:r>
      <w:r w:rsidRPr="00BD4FC0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69D7B3C3" w14:textId="77777777" w:rsidR="00E441A8" w:rsidRPr="00C36B86" w:rsidRDefault="00BD4FC0" w:rsidP="00E441A8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______________ </w:t>
      </w:r>
      <w:r w:rsidR="00E441A8" w:rsidRPr="00D351F4">
        <w:rPr>
          <w:rFonts w:eastAsia="Times New Roman"/>
          <w:lang w:eastAsia="ru-RU"/>
        </w:rPr>
        <w:t>– это исследования, направленные преимущественно на применение новых знаний для достижения практических целей и решения конкретных задач.</w:t>
      </w:r>
    </w:p>
    <w:p w14:paraId="1318418B" w14:textId="77777777" w:rsidR="00E441A8" w:rsidRPr="00014E71" w:rsidRDefault="00E441A8" w:rsidP="00E441A8">
      <w:pPr>
        <w:spacing w:after="0" w:line="240" w:lineRule="auto"/>
        <w:ind w:firstLine="709"/>
        <w:jc w:val="both"/>
        <w:rPr>
          <w:rFonts w:eastAsia="Calibri"/>
        </w:rPr>
      </w:pPr>
      <w:r w:rsidRPr="00014E71">
        <w:rPr>
          <w:rFonts w:eastAsia="Calibri"/>
        </w:rPr>
        <w:t xml:space="preserve">Правильный ответ: </w:t>
      </w:r>
      <w:r w:rsidRPr="00C36B86">
        <w:rPr>
          <w:rFonts w:eastAsia="Times New Roman"/>
          <w:bCs/>
          <w:lang w:eastAsia="ru-RU"/>
        </w:rPr>
        <w:t xml:space="preserve">Прикладные </w:t>
      </w:r>
      <w:r w:rsidRPr="00C36B86">
        <w:rPr>
          <w:rFonts w:eastAsia="Times New Roman"/>
          <w:lang w:eastAsia="ru-RU"/>
        </w:rPr>
        <w:t>научные исследования</w:t>
      </w:r>
    </w:p>
    <w:p w14:paraId="57DC3A53" w14:textId="4222010E" w:rsidR="00E441A8" w:rsidRDefault="00A3582F" w:rsidP="00E441A8">
      <w:pPr>
        <w:spacing w:after="0" w:line="240" w:lineRule="auto"/>
        <w:ind w:firstLine="709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40022AB5" w14:textId="77777777" w:rsidR="00A3582F" w:rsidRDefault="00A3582F" w:rsidP="00E441A8">
      <w:pPr>
        <w:spacing w:after="0" w:line="240" w:lineRule="auto"/>
        <w:ind w:firstLine="709"/>
        <w:rPr>
          <w:rFonts w:eastAsia="Calibri"/>
        </w:rPr>
      </w:pPr>
    </w:p>
    <w:p w14:paraId="36B657DF" w14:textId="77777777" w:rsidR="00E441A8" w:rsidRDefault="00E441A8" w:rsidP="00E441A8">
      <w:pPr>
        <w:spacing w:after="0" w:line="240" w:lineRule="auto"/>
        <w:ind w:firstLine="709"/>
        <w:rPr>
          <w:rFonts w:eastAsia="Calibri"/>
        </w:rPr>
      </w:pPr>
      <w:r>
        <w:rPr>
          <w:rFonts w:eastAsia="Calibri"/>
        </w:rPr>
        <w:t xml:space="preserve">10. </w:t>
      </w:r>
      <w:r w:rsidRPr="0041215E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0C55D810" w14:textId="77777777" w:rsidR="00E441A8" w:rsidRDefault="00BD4FC0" w:rsidP="00BD4FC0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_______________ </w:t>
      </w:r>
      <w:r w:rsidR="00E441A8">
        <w:rPr>
          <w:rFonts w:eastAsia="Calibri"/>
        </w:rPr>
        <w:t>–</w:t>
      </w:r>
      <w:r w:rsidR="00E441A8" w:rsidRPr="006A7FE7">
        <w:rPr>
          <w:rFonts w:eastAsia="Times New Roman"/>
          <w:lang w:eastAsia="ru-RU"/>
        </w:rPr>
        <w:t xml:space="preserve"> </w:t>
      </w:r>
      <w:r w:rsidR="00E441A8" w:rsidRPr="00D351F4">
        <w:rPr>
          <w:rFonts w:eastAsia="Times New Roman"/>
          <w:lang w:eastAsia="ru-RU"/>
        </w:rPr>
        <w:t>сфера научных исследований научного коллектива, посвященных решению каких-либо крупных, фундаментальных теоретически-экспериментальных задач в определенной отрасли науки.</w:t>
      </w:r>
    </w:p>
    <w:p w14:paraId="544E8D51" w14:textId="77777777" w:rsidR="00E441A8" w:rsidRPr="006A7FE7" w:rsidRDefault="00E441A8" w:rsidP="00BD4FC0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 w:rsidRPr="006A7FE7">
        <w:rPr>
          <w:rFonts w:eastAsia="Times New Roman"/>
          <w:bCs/>
          <w:lang w:eastAsia="ru-RU"/>
        </w:rPr>
        <w:t>Научное направление</w:t>
      </w:r>
    </w:p>
    <w:p w14:paraId="0C6A55C6" w14:textId="6B341FB7" w:rsidR="00E441A8" w:rsidRDefault="00A3582F" w:rsidP="00BD4FC0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433D5B4E" w14:textId="77777777" w:rsidR="00A3582F" w:rsidRPr="00014E71" w:rsidRDefault="00A3582F" w:rsidP="00BD4FC0">
      <w:pPr>
        <w:spacing w:after="0" w:line="240" w:lineRule="auto"/>
        <w:ind w:firstLine="709"/>
        <w:jc w:val="both"/>
        <w:rPr>
          <w:rFonts w:eastAsia="Calibri"/>
        </w:rPr>
      </w:pPr>
    </w:p>
    <w:p w14:paraId="6669474C" w14:textId="77777777" w:rsidR="00E441A8" w:rsidRDefault="00E441A8" w:rsidP="00BD4FC0">
      <w:pPr>
        <w:spacing w:after="0" w:line="240" w:lineRule="auto"/>
        <w:ind w:firstLine="709"/>
        <w:jc w:val="both"/>
        <w:rPr>
          <w:rFonts w:eastAsia="Calibri"/>
        </w:rPr>
      </w:pPr>
      <w:r>
        <w:rPr>
          <w:rFonts w:eastAsia="Calibri"/>
        </w:rPr>
        <w:t xml:space="preserve">11. </w:t>
      </w:r>
      <w:r w:rsidRPr="0041215E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6FE11B8D" w14:textId="77777777" w:rsidR="00E441A8" w:rsidRDefault="00BD4FC0" w:rsidP="00BD4FC0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Calibri"/>
        </w:rPr>
        <w:lastRenderedPageBreak/>
        <w:t xml:space="preserve">______________ </w:t>
      </w:r>
      <w:r w:rsidR="00E441A8" w:rsidRPr="00D351F4">
        <w:rPr>
          <w:rFonts w:eastAsia="Times New Roman"/>
          <w:lang w:eastAsia="ru-RU"/>
        </w:rPr>
        <w:t>– сложная научная задача, которая охватывает значительную область исследования и имеет перспективное значение.</w:t>
      </w:r>
    </w:p>
    <w:p w14:paraId="29EAF479" w14:textId="77777777" w:rsidR="00E441A8" w:rsidRPr="006A7FE7" w:rsidRDefault="00E441A8" w:rsidP="00BD4FC0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Times New Roman"/>
          <w:bCs/>
          <w:lang w:eastAsia="ru-RU"/>
        </w:rPr>
        <w:t>Проблема</w:t>
      </w:r>
    </w:p>
    <w:p w14:paraId="77FC016B" w14:textId="3C918DA8" w:rsidR="00E441A8" w:rsidRDefault="00A3582F" w:rsidP="00BD4FC0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6ABB2D5D" w14:textId="77777777" w:rsidR="00A3582F" w:rsidRPr="00014E71" w:rsidRDefault="00A3582F" w:rsidP="00BD4FC0">
      <w:pPr>
        <w:spacing w:after="0" w:line="240" w:lineRule="auto"/>
        <w:ind w:firstLine="709"/>
        <w:jc w:val="both"/>
        <w:rPr>
          <w:rFonts w:eastAsia="Calibri"/>
        </w:rPr>
      </w:pPr>
    </w:p>
    <w:p w14:paraId="19CF6A92" w14:textId="77777777" w:rsidR="00E441A8" w:rsidRDefault="00E441A8" w:rsidP="00BD4FC0">
      <w:pPr>
        <w:spacing w:after="0" w:line="240" w:lineRule="auto"/>
        <w:ind w:firstLine="709"/>
        <w:jc w:val="both"/>
        <w:rPr>
          <w:rFonts w:eastAsia="Aptos"/>
          <w:kern w:val="2"/>
          <w:szCs w:val="24"/>
          <w14:ligatures w14:val="standardContextual"/>
        </w:rPr>
      </w:pPr>
      <w:r>
        <w:rPr>
          <w:rFonts w:eastAsia="Times New Roman"/>
          <w:lang w:eastAsia="ru-RU"/>
        </w:rPr>
        <w:t>12.</w:t>
      </w:r>
      <w:r w:rsidRPr="00DD5B86">
        <w:rPr>
          <w:rFonts w:eastAsia="Aptos"/>
          <w:kern w:val="2"/>
          <w:szCs w:val="24"/>
          <w14:ligatures w14:val="standardContextual"/>
        </w:rPr>
        <w:t xml:space="preserve"> </w:t>
      </w:r>
      <w:r w:rsidRPr="0041215E">
        <w:rPr>
          <w:rFonts w:eastAsia="Aptos"/>
          <w:i/>
          <w:kern w:val="2"/>
          <w:szCs w:val="24"/>
          <w14:ligatures w14:val="standardContextual"/>
        </w:rPr>
        <w:t>Напишите пропущенное слово (словосочетание).</w:t>
      </w:r>
    </w:p>
    <w:p w14:paraId="453830E4" w14:textId="77777777" w:rsidR="00E441A8" w:rsidRDefault="00E441A8" w:rsidP="00BD4FC0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___________ – </w:t>
      </w:r>
      <w:r w:rsidRPr="00D351F4">
        <w:rPr>
          <w:rFonts w:eastAsia="Times New Roman"/>
          <w:lang w:eastAsia="ru-RU"/>
        </w:rPr>
        <w:t>это научная задача, охватывающая определенную область научного исследования.</w:t>
      </w:r>
    </w:p>
    <w:p w14:paraId="17B86A1B" w14:textId="77777777" w:rsidR="00E441A8" w:rsidRPr="006A7FE7" w:rsidRDefault="00E441A8" w:rsidP="00BD4FC0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>
        <w:rPr>
          <w:rFonts w:eastAsia="Times New Roman"/>
          <w:bCs/>
          <w:lang w:eastAsia="ru-RU"/>
        </w:rPr>
        <w:t>Тема</w:t>
      </w:r>
    </w:p>
    <w:p w14:paraId="4997138D" w14:textId="504F21B2" w:rsidR="00E441A8" w:rsidRDefault="00A3582F" w:rsidP="00BD4FC0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080F14EF" w14:textId="77777777" w:rsidR="004E4D40" w:rsidRDefault="004E4D40" w:rsidP="00BD4FC0">
      <w:pPr>
        <w:spacing w:after="0" w:line="240" w:lineRule="auto"/>
        <w:ind w:firstLine="709"/>
        <w:jc w:val="both"/>
        <w:rPr>
          <w:rFonts w:eastAsia="Calibri"/>
        </w:rPr>
      </w:pPr>
    </w:p>
    <w:p w14:paraId="45A2C78D" w14:textId="77777777" w:rsidR="004E4D40" w:rsidRDefault="004E4D40" w:rsidP="00BD4FC0">
      <w:pPr>
        <w:spacing w:after="0" w:line="240" w:lineRule="auto"/>
        <w:ind w:firstLine="709"/>
        <w:jc w:val="both"/>
        <w:rPr>
          <w:rFonts w:eastAsia="Calibri"/>
        </w:rPr>
      </w:pPr>
    </w:p>
    <w:p w14:paraId="480736BA" w14:textId="77777777" w:rsidR="004E4D40" w:rsidRPr="004E4D40" w:rsidRDefault="004E4D40" w:rsidP="004E4D40">
      <w:pPr>
        <w:spacing w:after="0" w:line="240" w:lineRule="auto"/>
        <w:ind w:firstLine="709"/>
        <w:jc w:val="both"/>
        <w:rPr>
          <w:rFonts w:eastAsia="Calibri"/>
          <w:b/>
        </w:rPr>
      </w:pPr>
      <w:r w:rsidRPr="004E4D40">
        <w:rPr>
          <w:rFonts w:eastAsia="Calibri"/>
          <w:b/>
        </w:rPr>
        <w:t xml:space="preserve">Задания открытого типа с кратким свободным ответом </w:t>
      </w:r>
    </w:p>
    <w:p w14:paraId="4A2635AF" w14:textId="77777777" w:rsidR="004E4D40" w:rsidRPr="004E4D40" w:rsidRDefault="004E4D40" w:rsidP="004E4D40">
      <w:pPr>
        <w:spacing w:after="0" w:line="240" w:lineRule="auto"/>
        <w:ind w:firstLine="709"/>
        <w:jc w:val="both"/>
        <w:rPr>
          <w:rFonts w:eastAsia="Calibri"/>
        </w:rPr>
      </w:pPr>
    </w:p>
    <w:p w14:paraId="36E65696" w14:textId="754F0590" w:rsidR="004E4D40" w:rsidRDefault="004E4D40" w:rsidP="00C444FF">
      <w:pPr>
        <w:spacing w:after="0" w:line="240" w:lineRule="auto"/>
        <w:ind w:firstLine="709"/>
        <w:jc w:val="both"/>
        <w:rPr>
          <w:rFonts w:eastAsia="Calibri"/>
          <w:i/>
        </w:rPr>
      </w:pPr>
      <w:r w:rsidRPr="004E4D40">
        <w:rPr>
          <w:rFonts w:eastAsia="Calibri"/>
          <w:i/>
        </w:rPr>
        <w:t>Напишите проп</w:t>
      </w:r>
      <w:r w:rsidR="00A83D7E">
        <w:rPr>
          <w:rFonts w:eastAsia="Calibri"/>
          <w:i/>
        </w:rPr>
        <w:t>ущенное слово (словосочетание).</w:t>
      </w:r>
    </w:p>
    <w:p w14:paraId="739569EF" w14:textId="6BE8AE35" w:rsidR="00A83D7E" w:rsidRPr="00A83D7E" w:rsidRDefault="00166A16" w:rsidP="00C444FF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eastAsia="Calibri"/>
        </w:rPr>
      </w:pPr>
      <w:r>
        <w:t>Неправильный выбор объекта или предмета исследования может привести к __________ теоретического и практического характера.</w:t>
      </w:r>
    </w:p>
    <w:p w14:paraId="152A8DB6" w14:textId="32DDDCD3" w:rsidR="00A83D7E" w:rsidRPr="006A7FE7" w:rsidRDefault="00A83D7E" w:rsidP="00C444FF">
      <w:pPr>
        <w:spacing w:after="0" w:line="240" w:lineRule="auto"/>
        <w:ind w:firstLine="709"/>
        <w:jc w:val="both"/>
        <w:rPr>
          <w:rFonts w:eastAsia="Times New Roman"/>
          <w:bCs/>
          <w:lang w:eastAsia="ru-RU"/>
        </w:rPr>
      </w:pPr>
      <w:r w:rsidRPr="00014E71">
        <w:rPr>
          <w:rFonts w:eastAsia="Calibri"/>
        </w:rPr>
        <w:t xml:space="preserve">Правильный ответ: </w:t>
      </w:r>
      <w:r w:rsidR="00166A16">
        <w:t xml:space="preserve">ошибкам </w:t>
      </w:r>
      <w:r>
        <w:rPr>
          <w:rFonts w:eastAsia="Times New Roman"/>
          <w:bCs/>
          <w:lang w:eastAsia="ru-RU"/>
        </w:rPr>
        <w:t xml:space="preserve">/ </w:t>
      </w:r>
      <w:r w:rsidR="00166A16">
        <w:t>ошибке</w:t>
      </w:r>
    </w:p>
    <w:p w14:paraId="1C8B3F68" w14:textId="703F4DA0" w:rsidR="00A83D7E" w:rsidRDefault="00A83D7E" w:rsidP="00C444FF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2A5D6515" w14:textId="77777777" w:rsidR="00C444FF" w:rsidRDefault="00C444FF" w:rsidP="00C444FF">
      <w:pPr>
        <w:spacing w:after="0" w:line="240" w:lineRule="auto"/>
        <w:ind w:firstLine="709"/>
        <w:jc w:val="both"/>
        <w:rPr>
          <w:rFonts w:eastAsia="Calibri"/>
        </w:rPr>
      </w:pPr>
    </w:p>
    <w:p w14:paraId="30205426" w14:textId="77777777" w:rsidR="00901282" w:rsidRPr="00901282" w:rsidRDefault="00901282" w:rsidP="00901282">
      <w:pPr>
        <w:pStyle w:val="a4"/>
        <w:numPr>
          <w:ilvl w:val="0"/>
          <w:numId w:val="1"/>
        </w:numPr>
        <w:spacing w:after="0" w:line="240" w:lineRule="auto"/>
        <w:ind w:left="0" w:right="57" w:firstLine="709"/>
        <w:jc w:val="both"/>
        <w:rPr>
          <w:rFonts w:eastAsia="Calibri"/>
        </w:rPr>
      </w:pPr>
      <w:bookmarkStart w:id="2" w:name="_Hlk191469344"/>
      <w:r>
        <w:t xml:space="preserve">В научной работе речь чаще всего ведется от _________ лица. </w:t>
      </w:r>
      <w:bookmarkEnd w:id="2"/>
    </w:p>
    <w:p w14:paraId="5928913B" w14:textId="1BB85CB4" w:rsidR="00A83D7E" w:rsidRPr="00901282" w:rsidRDefault="00A83D7E" w:rsidP="00901282">
      <w:pPr>
        <w:pStyle w:val="a4"/>
        <w:spacing w:after="0" w:line="240" w:lineRule="auto"/>
        <w:ind w:left="709" w:right="57"/>
        <w:jc w:val="both"/>
        <w:rPr>
          <w:rFonts w:eastAsia="Calibri"/>
        </w:rPr>
      </w:pPr>
      <w:r w:rsidRPr="00901282">
        <w:rPr>
          <w:rFonts w:eastAsia="Calibri"/>
        </w:rPr>
        <w:t xml:space="preserve">Правильный ответ: </w:t>
      </w:r>
      <w:r w:rsidR="00901282">
        <w:rPr>
          <w:rFonts w:eastAsia="Calibri"/>
          <w:kern w:val="2"/>
          <w14:ligatures w14:val="standardContextual"/>
        </w:rPr>
        <w:t>третьего / 3-го</w:t>
      </w:r>
    </w:p>
    <w:p w14:paraId="04587880" w14:textId="0A17975A" w:rsidR="00A83D7E" w:rsidRPr="00A83D7E" w:rsidRDefault="00A83D7E" w:rsidP="00A83D7E">
      <w:pPr>
        <w:spacing w:after="0" w:line="240" w:lineRule="auto"/>
        <w:ind w:right="57" w:firstLine="709"/>
        <w:rPr>
          <w:rFonts w:eastAsia="Calibri"/>
        </w:rPr>
      </w:pPr>
      <w:r w:rsidRPr="00A83D7E">
        <w:rPr>
          <w:rFonts w:eastAsia="Calibri"/>
        </w:rPr>
        <w:t xml:space="preserve">Компетенции (индикаторы): </w:t>
      </w:r>
      <w:r w:rsidR="005C4E9A" w:rsidRPr="00A3582F">
        <w:rPr>
          <w:rFonts w:eastAsia="Calibri"/>
        </w:rPr>
        <w:t>УК-1; ПК-1</w:t>
      </w:r>
    </w:p>
    <w:p w14:paraId="3D94946E" w14:textId="77777777" w:rsidR="004E4D40" w:rsidRPr="004E4D40" w:rsidRDefault="004E4D40" w:rsidP="004E4D40">
      <w:pPr>
        <w:spacing w:after="0" w:line="240" w:lineRule="auto"/>
        <w:ind w:firstLine="709"/>
        <w:jc w:val="both"/>
        <w:rPr>
          <w:rFonts w:eastAsia="Calibri"/>
        </w:rPr>
      </w:pPr>
    </w:p>
    <w:p w14:paraId="43D5EE5A" w14:textId="77777777" w:rsidR="00BD4FC0" w:rsidRDefault="00BD4FC0" w:rsidP="00BD4FC0">
      <w:pPr>
        <w:spacing w:after="0" w:line="240" w:lineRule="auto"/>
        <w:ind w:firstLine="709"/>
        <w:jc w:val="both"/>
        <w:rPr>
          <w:rFonts w:eastAsia="Calibri"/>
        </w:rPr>
      </w:pPr>
    </w:p>
    <w:p w14:paraId="114E58A0" w14:textId="77777777" w:rsidR="00C53FEC" w:rsidRDefault="00C53FEC" w:rsidP="00BD4FC0">
      <w:pPr>
        <w:spacing w:after="0" w:line="240" w:lineRule="auto"/>
        <w:ind w:firstLine="709"/>
        <w:jc w:val="both"/>
        <w:rPr>
          <w:rFonts w:eastAsia="Calibri"/>
        </w:rPr>
      </w:pPr>
    </w:p>
    <w:p w14:paraId="0125BC47" w14:textId="77777777" w:rsidR="00F161C1" w:rsidRPr="003D7364" w:rsidRDefault="00F161C1" w:rsidP="00BD4FC0">
      <w:pPr>
        <w:spacing w:after="0" w:line="240" w:lineRule="auto"/>
        <w:ind w:firstLine="709"/>
        <w:jc w:val="both"/>
        <w:rPr>
          <w:rFonts w:eastAsia="Calibri"/>
          <w:b/>
        </w:rPr>
      </w:pPr>
      <w:r w:rsidRPr="003D7364">
        <w:rPr>
          <w:rFonts w:eastAsia="Calibri"/>
          <w:b/>
        </w:rPr>
        <w:t xml:space="preserve">Задания открытого типа с развернутым ответом </w:t>
      </w:r>
    </w:p>
    <w:p w14:paraId="1FB4B182" w14:textId="77777777" w:rsidR="00F161C1" w:rsidRPr="003D7364" w:rsidRDefault="00F161C1" w:rsidP="00BD4FC0">
      <w:pPr>
        <w:spacing w:after="0" w:line="240" w:lineRule="auto"/>
        <w:ind w:firstLine="709"/>
        <w:jc w:val="both"/>
        <w:rPr>
          <w:rFonts w:eastAsia="Calibri"/>
        </w:rPr>
      </w:pPr>
    </w:p>
    <w:p w14:paraId="720A872A" w14:textId="77777777" w:rsidR="00F161C1" w:rsidRPr="003D7364" w:rsidRDefault="00F161C1" w:rsidP="00BD4FC0">
      <w:pPr>
        <w:spacing w:after="0" w:line="256" w:lineRule="auto"/>
        <w:ind w:left="709"/>
        <w:contextualSpacing/>
        <w:jc w:val="both"/>
        <w:rPr>
          <w:rFonts w:eastAsia="Calibri"/>
        </w:rPr>
      </w:pPr>
      <w:bookmarkStart w:id="3" w:name="_Hlk191548963"/>
      <w:r w:rsidRPr="003D7364">
        <w:rPr>
          <w:rFonts w:eastAsia="Calibri"/>
        </w:rPr>
        <w:t xml:space="preserve">1. </w:t>
      </w:r>
      <w:bookmarkEnd w:id="3"/>
      <w:r w:rsidR="00E5120B" w:rsidRPr="00DF1DD7">
        <w:t>Решите задачу. Приведите полное решение задачи.</w:t>
      </w:r>
    </w:p>
    <w:p w14:paraId="18F051C8" w14:textId="77777777" w:rsidR="00F161C1" w:rsidRPr="00F161C1" w:rsidRDefault="00F161C1" w:rsidP="00BD4FC0">
      <w:pPr>
        <w:spacing w:after="0" w:line="276" w:lineRule="auto"/>
        <w:ind w:firstLine="709"/>
        <w:jc w:val="both"/>
        <w:rPr>
          <w:rFonts w:eastAsia="Calibri"/>
          <w:bCs/>
          <w:color w:val="000000"/>
        </w:rPr>
      </w:pPr>
      <w:r w:rsidRPr="00F161C1">
        <w:rPr>
          <w:rFonts w:eastAsia="Calibri"/>
          <w:bCs/>
          <w:color w:val="000000"/>
        </w:rPr>
        <w:t xml:space="preserve">Прибор для измерения длин волн электромагнитного излучения аттестуется по стандартному </w:t>
      </w:r>
      <w:proofErr w:type="gramStart"/>
      <w:r w:rsidRPr="00F161C1">
        <w:rPr>
          <w:rFonts w:eastAsia="Calibri"/>
          <w:bCs/>
          <w:color w:val="000000"/>
        </w:rPr>
        <w:t>излучению</w:t>
      </w:r>
      <w:r w:rsidRPr="00F161C1">
        <w:rPr>
          <w:rFonts w:ascii="Calibri" w:eastAsia="Calibri" w:hAnsi="Calibri"/>
          <w:sz w:val="22"/>
          <w:szCs w:val="22"/>
        </w:rPr>
        <w:t xml:space="preserve"> </w:t>
      </w:r>
      <w:r w:rsidRPr="00F161C1">
        <w:rPr>
          <w:rFonts w:ascii="Calibri" w:eastAsia="Calibri" w:hAnsi="Calibri"/>
          <w:position w:val="-12"/>
          <w:sz w:val="22"/>
          <w:szCs w:val="22"/>
        </w:rPr>
        <w:object w:dxaOrig="1860" w:dyaOrig="380" w14:anchorId="4C76704C">
          <v:shape id="_x0000_i1038" type="#_x0000_t75" style="width:93pt;height:18.6pt" o:ole="">
            <v:imagedata r:id="rId31" o:title=""/>
          </v:shape>
          <o:OLEObject Type="Embed" ProgID="Equation.DSMT4" ShapeID="_x0000_i1038" DrawAspect="Content" ObjectID="_1804621151" r:id="rId32"/>
        </w:object>
      </w:r>
      <w:r w:rsidRPr="00F161C1">
        <w:rPr>
          <w:rFonts w:eastAsia="Calibri"/>
          <w:bCs/>
          <w:color w:val="000000"/>
        </w:rPr>
        <w:t>.</w:t>
      </w:r>
      <w:proofErr w:type="gramEnd"/>
      <w:r w:rsidRPr="00F161C1">
        <w:rPr>
          <w:rFonts w:eastAsia="Calibri"/>
          <w:bCs/>
          <w:color w:val="000000"/>
        </w:rPr>
        <w:t xml:space="preserve"> При семи измерениях получены результаты: 546,06 </w:t>
      </w:r>
      <w:proofErr w:type="spellStart"/>
      <w:r w:rsidRPr="00F161C1">
        <w:rPr>
          <w:rFonts w:eastAsia="Calibri"/>
          <w:bCs/>
          <w:color w:val="000000"/>
        </w:rPr>
        <w:t>нм</w:t>
      </w:r>
      <w:proofErr w:type="spellEnd"/>
      <w:r w:rsidRPr="00F161C1">
        <w:rPr>
          <w:rFonts w:eastAsia="Calibri"/>
          <w:bCs/>
          <w:color w:val="000000"/>
        </w:rPr>
        <w:t xml:space="preserve">, 546,05 </w:t>
      </w:r>
      <w:proofErr w:type="spellStart"/>
      <w:r w:rsidRPr="00F161C1">
        <w:rPr>
          <w:rFonts w:eastAsia="Calibri"/>
          <w:bCs/>
          <w:color w:val="000000"/>
        </w:rPr>
        <w:t>нм</w:t>
      </w:r>
      <w:proofErr w:type="spellEnd"/>
      <w:r w:rsidRPr="00F161C1">
        <w:rPr>
          <w:rFonts w:eastAsia="Calibri"/>
          <w:bCs/>
          <w:color w:val="000000"/>
        </w:rPr>
        <w:t xml:space="preserve">, 546,08 </w:t>
      </w:r>
      <w:proofErr w:type="spellStart"/>
      <w:r w:rsidRPr="00F161C1">
        <w:rPr>
          <w:rFonts w:eastAsia="Calibri"/>
          <w:bCs/>
          <w:color w:val="000000"/>
        </w:rPr>
        <w:t>нм</w:t>
      </w:r>
      <w:proofErr w:type="spellEnd"/>
      <w:r w:rsidRPr="00F161C1">
        <w:rPr>
          <w:rFonts w:eastAsia="Calibri"/>
          <w:bCs/>
          <w:color w:val="000000"/>
        </w:rPr>
        <w:t>, 546,07нм,</w:t>
      </w:r>
      <w:r w:rsidRPr="00F161C1">
        <w:rPr>
          <w:rFonts w:eastAsia="Calibri"/>
          <w:b/>
          <w:bCs/>
          <w:color w:val="000000"/>
        </w:rPr>
        <w:t xml:space="preserve"> </w:t>
      </w:r>
      <w:r w:rsidRPr="00F161C1">
        <w:rPr>
          <w:rFonts w:eastAsia="Calibri"/>
          <w:bCs/>
          <w:color w:val="000000"/>
        </w:rPr>
        <w:t xml:space="preserve">546,05 </w:t>
      </w:r>
      <w:proofErr w:type="spellStart"/>
      <w:r w:rsidRPr="00F161C1">
        <w:rPr>
          <w:rFonts w:eastAsia="Calibri"/>
          <w:bCs/>
          <w:color w:val="000000"/>
        </w:rPr>
        <w:t>нм</w:t>
      </w:r>
      <w:proofErr w:type="spellEnd"/>
      <w:r w:rsidRPr="00F161C1">
        <w:rPr>
          <w:rFonts w:eastAsia="Calibri"/>
          <w:bCs/>
          <w:color w:val="000000"/>
        </w:rPr>
        <w:t xml:space="preserve">, 546,07 </w:t>
      </w:r>
      <w:proofErr w:type="spellStart"/>
      <w:r w:rsidRPr="00F161C1">
        <w:rPr>
          <w:rFonts w:eastAsia="Calibri"/>
          <w:bCs/>
          <w:color w:val="000000"/>
        </w:rPr>
        <w:t>нм</w:t>
      </w:r>
      <w:proofErr w:type="spellEnd"/>
      <w:r w:rsidRPr="00F161C1">
        <w:rPr>
          <w:rFonts w:eastAsia="Calibri"/>
          <w:bCs/>
          <w:color w:val="000000"/>
        </w:rPr>
        <w:t xml:space="preserve">, 546,06 </w:t>
      </w:r>
      <w:proofErr w:type="spellStart"/>
      <w:r w:rsidRPr="00F161C1">
        <w:rPr>
          <w:rFonts w:eastAsia="Calibri"/>
          <w:bCs/>
          <w:color w:val="000000"/>
        </w:rPr>
        <w:t>нм</w:t>
      </w:r>
      <w:proofErr w:type="spellEnd"/>
      <w:r w:rsidRPr="00F161C1">
        <w:rPr>
          <w:rFonts w:eastAsia="Calibri"/>
          <w:bCs/>
          <w:color w:val="000000"/>
        </w:rPr>
        <w:t>. Оценить систематическую погрешность измерений и ширину доверительного интервала при доверительной вероятности 0,95. Коэффициент Стьюдента</w:t>
      </w:r>
      <w:r w:rsidRPr="00F161C1">
        <w:rPr>
          <w:rFonts w:ascii="Calibri" w:eastAsia="Calibri" w:hAnsi="Calibri"/>
          <w:sz w:val="22"/>
          <w:szCs w:val="22"/>
        </w:rPr>
        <w:t xml:space="preserve"> </w:t>
      </w:r>
      <w:r w:rsidRPr="00F161C1">
        <w:rPr>
          <w:rFonts w:ascii="Calibri" w:eastAsia="Calibri" w:hAnsi="Calibri"/>
          <w:position w:val="-16"/>
          <w:sz w:val="22"/>
          <w:szCs w:val="22"/>
        </w:rPr>
        <w:object w:dxaOrig="1500" w:dyaOrig="420" w14:anchorId="76BEF251">
          <v:shape id="_x0000_i1039" type="#_x0000_t75" style="width:75.6pt;height:21pt" o:ole="">
            <v:imagedata r:id="rId33" o:title=""/>
          </v:shape>
          <o:OLEObject Type="Embed" ProgID="Equation.DSMT4" ShapeID="_x0000_i1039" DrawAspect="Content" ObjectID="_1804621152" r:id="rId34"/>
        </w:object>
      </w:r>
    </w:p>
    <w:p w14:paraId="567E16BC" w14:textId="77777777" w:rsidR="00F161C1" w:rsidRPr="003D7364" w:rsidRDefault="00F161C1" w:rsidP="00BD4FC0">
      <w:pPr>
        <w:spacing w:after="0" w:line="240" w:lineRule="auto"/>
        <w:ind w:firstLine="709"/>
        <w:jc w:val="both"/>
        <w:rPr>
          <w:rFonts w:eastAsia="Times New Roman"/>
          <w:lang w:eastAsia="ja-JP" w:bidi="mr-IN"/>
        </w:rPr>
      </w:pPr>
      <w:r w:rsidRPr="003D7364">
        <w:rPr>
          <w:rFonts w:eastAsia="Times New Roman"/>
          <w:lang w:eastAsia="ja-JP" w:bidi="mr-IN"/>
        </w:rPr>
        <w:t xml:space="preserve">Время выполнения – </w:t>
      </w:r>
      <w:r>
        <w:rPr>
          <w:rFonts w:eastAsia="Times New Roman"/>
          <w:lang w:eastAsia="ja-JP" w:bidi="mr-IN"/>
        </w:rPr>
        <w:t>20</w:t>
      </w:r>
      <w:r w:rsidRPr="003D7364">
        <w:rPr>
          <w:rFonts w:eastAsia="Times New Roman"/>
          <w:lang w:eastAsia="ja-JP" w:bidi="mr-IN"/>
        </w:rPr>
        <w:t xml:space="preserve"> мин. </w:t>
      </w:r>
    </w:p>
    <w:p w14:paraId="3E3B032A" w14:textId="77777777" w:rsidR="00E5120B" w:rsidRDefault="00E5120B" w:rsidP="00BD4FC0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C21CAD">
        <w:lastRenderedPageBreak/>
        <w:t>Критерии оценивания: полное содержательное соответствие приведенному ниже пояснению</w:t>
      </w:r>
      <w:r>
        <w:t>.</w:t>
      </w:r>
    </w:p>
    <w:p w14:paraId="78F52611" w14:textId="77777777" w:rsidR="00F161C1" w:rsidRPr="003D7364" w:rsidRDefault="00F161C1" w:rsidP="00BD4FC0">
      <w:pPr>
        <w:spacing w:after="0" w:line="240" w:lineRule="auto"/>
        <w:ind w:firstLine="709"/>
        <w:jc w:val="both"/>
        <w:rPr>
          <w:rFonts w:eastAsia="Calibri"/>
          <w:lang w:eastAsia="ru-RU"/>
        </w:rPr>
      </w:pPr>
      <w:r w:rsidRPr="003D7364">
        <w:rPr>
          <w:rFonts w:eastAsia="Times New Roman"/>
          <w:lang w:eastAsia="ru-RU"/>
        </w:rPr>
        <w:t>Ожидаемый результат:</w:t>
      </w:r>
      <w:r w:rsidRPr="003D7364">
        <w:rPr>
          <w:rFonts w:eastAsia="Calibri"/>
          <w:lang w:eastAsia="ru-RU"/>
        </w:rPr>
        <w:t xml:space="preserve"> </w:t>
      </w:r>
    </w:p>
    <w:p w14:paraId="6FC242C6" w14:textId="77777777" w:rsidR="00F161C1" w:rsidRPr="00F161C1" w:rsidRDefault="00F161C1" w:rsidP="00BD4FC0">
      <w:pPr>
        <w:spacing w:after="0" w:line="276" w:lineRule="auto"/>
        <w:ind w:firstLine="709"/>
        <w:jc w:val="both"/>
        <w:rPr>
          <w:rFonts w:eastAsia="Calibri"/>
          <w:bCs/>
          <w:color w:val="000000"/>
        </w:rPr>
      </w:pPr>
      <w:r w:rsidRPr="00F161C1">
        <w:rPr>
          <w:rFonts w:eastAsia="Calibri"/>
          <w:bCs/>
          <w:color w:val="000000"/>
        </w:rPr>
        <w:t>Решение: Определяем среднее значение полученных результатов измерений по зависимости:</w:t>
      </w:r>
    </w:p>
    <w:p w14:paraId="0A8895A7" w14:textId="77777777" w:rsidR="00F161C1" w:rsidRPr="00F161C1" w:rsidRDefault="00F161C1" w:rsidP="00F161C1">
      <w:pPr>
        <w:spacing w:after="0" w:line="276" w:lineRule="auto"/>
        <w:jc w:val="center"/>
        <w:rPr>
          <w:rFonts w:eastAsia="Calibri"/>
          <w:color w:val="000000"/>
        </w:rPr>
      </w:pPr>
      <w:r w:rsidRPr="00F161C1">
        <w:rPr>
          <w:rFonts w:ascii="Calibri" w:eastAsia="Calibri" w:hAnsi="Calibri"/>
          <w:position w:val="-28"/>
          <w:sz w:val="22"/>
          <w:szCs w:val="22"/>
        </w:rPr>
        <w:object w:dxaOrig="2860" w:dyaOrig="1219" w14:anchorId="1663150D">
          <v:shape id="_x0000_i1040" type="#_x0000_t75" style="width:143.4pt;height:61.2pt" o:ole="">
            <v:imagedata r:id="rId35" o:title=""/>
          </v:shape>
          <o:OLEObject Type="Embed" ProgID="Equation.DSMT4" ShapeID="_x0000_i1040" DrawAspect="Content" ObjectID="_1804621153" r:id="rId36"/>
        </w:object>
      </w:r>
    </w:p>
    <w:p w14:paraId="34E1D48D" w14:textId="77777777" w:rsidR="00F161C1" w:rsidRPr="00F161C1" w:rsidRDefault="00F161C1" w:rsidP="00BD4FC0">
      <w:pPr>
        <w:spacing w:after="0" w:line="276" w:lineRule="auto"/>
        <w:ind w:firstLine="709"/>
        <w:jc w:val="both"/>
        <w:rPr>
          <w:rFonts w:eastAsia="Calibri"/>
          <w:bCs/>
          <w:color w:val="000000"/>
        </w:rPr>
      </w:pPr>
      <w:r w:rsidRPr="00F161C1">
        <w:rPr>
          <w:rFonts w:eastAsia="Calibri"/>
          <w:bCs/>
          <w:color w:val="000000"/>
        </w:rPr>
        <w:t>Разница между истинным значением измеряемой величины и средним значением результатов измерений будет систематической погрешностью:</w:t>
      </w:r>
    </w:p>
    <w:p w14:paraId="56A3F77E" w14:textId="77777777" w:rsidR="00F161C1" w:rsidRPr="00F161C1" w:rsidRDefault="00F161C1" w:rsidP="00F161C1">
      <w:pPr>
        <w:spacing w:after="0" w:line="276" w:lineRule="auto"/>
        <w:jc w:val="center"/>
        <w:rPr>
          <w:rFonts w:eastAsia="Calibri"/>
          <w:bCs/>
        </w:rPr>
      </w:pPr>
      <w:r w:rsidRPr="00F161C1">
        <w:rPr>
          <w:rFonts w:ascii="Calibri" w:eastAsia="Calibri" w:hAnsi="Calibri"/>
          <w:position w:val="-16"/>
          <w:sz w:val="22"/>
          <w:szCs w:val="22"/>
        </w:rPr>
        <w:object w:dxaOrig="3200" w:dyaOrig="420" w14:anchorId="722B3E81">
          <v:shape id="_x0000_i1041" type="#_x0000_t75" style="width:159.6pt;height:21pt" o:ole="">
            <v:imagedata r:id="rId37" o:title=""/>
          </v:shape>
          <o:OLEObject Type="Embed" ProgID="Equation.DSMT4" ShapeID="_x0000_i1041" DrawAspect="Content" ObjectID="_1804621154" r:id="rId38"/>
        </w:object>
      </w:r>
    </w:p>
    <w:p w14:paraId="6B5A878B" w14:textId="77777777" w:rsidR="00F161C1" w:rsidRPr="00F161C1" w:rsidRDefault="00F161C1" w:rsidP="00BD4FC0">
      <w:pPr>
        <w:spacing w:after="0" w:line="276" w:lineRule="auto"/>
        <w:ind w:firstLine="709"/>
        <w:jc w:val="both"/>
        <w:rPr>
          <w:rFonts w:eastAsia="Calibri"/>
          <w:bCs/>
          <w:color w:val="000000"/>
        </w:rPr>
      </w:pPr>
      <w:r w:rsidRPr="00F161C1">
        <w:rPr>
          <w:rFonts w:eastAsia="Calibri"/>
          <w:bCs/>
          <w:color w:val="000000"/>
        </w:rPr>
        <w:t xml:space="preserve">Ширину доверительного интервала </w:t>
      </w:r>
      <w:proofErr w:type="gramStart"/>
      <w:r w:rsidRPr="00F161C1">
        <w:rPr>
          <w:rFonts w:eastAsia="Calibri"/>
          <w:bCs/>
          <w:color w:val="000000"/>
        </w:rPr>
        <w:t xml:space="preserve">– </w:t>
      </w:r>
      <w:r w:rsidRPr="00F161C1">
        <w:rPr>
          <w:rFonts w:ascii="Calibri" w:eastAsia="Calibri" w:hAnsi="Calibri"/>
          <w:position w:val="-6"/>
          <w:sz w:val="22"/>
          <w:szCs w:val="22"/>
        </w:rPr>
        <w:object w:dxaOrig="560" w:dyaOrig="300" w14:anchorId="0009D035">
          <v:shape id="_x0000_i1042" type="#_x0000_t75" style="width:27.6pt;height:15pt" o:ole="">
            <v:imagedata r:id="rId39" o:title=""/>
          </v:shape>
          <o:OLEObject Type="Embed" ProgID="Equation.DSMT4" ShapeID="_x0000_i1042" DrawAspect="Content" ObjectID="_1804621155" r:id="rId40"/>
        </w:object>
      </w:r>
      <w:r w:rsidRPr="00F161C1">
        <w:rPr>
          <w:rFonts w:eastAsia="Calibri"/>
          <w:bCs/>
          <w:color w:val="000000"/>
        </w:rPr>
        <w:t>,</w:t>
      </w:r>
      <w:proofErr w:type="gramEnd"/>
      <w:r w:rsidRPr="00F161C1">
        <w:rPr>
          <w:rFonts w:eastAsia="Calibri"/>
          <w:bCs/>
          <w:color w:val="000000"/>
        </w:rPr>
        <w:t xml:space="preserve"> определяем следующим образом:</w:t>
      </w:r>
    </w:p>
    <w:p w14:paraId="0B0ED97C" w14:textId="77777777" w:rsidR="00F161C1" w:rsidRPr="00F161C1" w:rsidRDefault="00F161C1" w:rsidP="00BD4FC0">
      <w:pPr>
        <w:spacing w:after="0"/>
        <w:ind w:firstLine="709"/>
        <w:rPr>
          <w:rFonts w:eastAsia="Calibri"/>
        </w:rPr>
      </w:pPr>
      <w:r w:rsidRPr="00F161C1">
        <w:rPr>
          <w:rFonts w:eastAsia="Calibri"/>
        </w:rPr>
        <w:t>Случайная погрешность</w:t>
      </w:r>
    </w:p>
    <w:p w14:paraId="53BA126F" w14:textId="77777777" w:rsidR="00F161C1" w:rsidRPr="00F161C1" w:rsidRDefault="00F161C1" w:rsidP="00BD4FC0">
      <w:pPr>
        <w:spacing w:after="0" w:line="276" w:lineRule="auto"/>
        <w:ind w:firstLine="709"/>
        <w:jc w:val="center"/>
        <w:rPr>
          <w:rFonts w:eastAsia="Calibri"/>
        </w:rPr>
      </w:pPr>
      <w:r w:rsidRPr="00F161C1">
        <w:rPr>
          <w:rFonts w:eastAsia="Calibri"/>
          <w:position w:val="-18"/>
        </w:rPr>
        <w:object w:dxaOrig="1740" w:dyaOrig="440" w14:anchorId="13851FC1">
          <v:shape id="_x0000_i1043" type="#_x0000_t75" style="width:87pt;height:22.2pt" o:ole="">
            <v:imagedata r:id="rId41" o:title=""/>
          </v:shape>
          <o:OLEObject Type="Embed" ProgID="Equation.DSMT4" ShapeID="_x0000_i1043" DrawAspect="Content" ObjectID="_1804621156" r:id="rId42"/>
        </w:object>
      </w:r>
      <w:r w:rsidRPr="00F161C1">
        <w:rPr>
          <w:rFonts w:eastAsia="Calibri"/>
        </w:rPr>
        <w:t>,</w:t>
      </w:r>
    </w:p>
    <w:p w14:paraId="2462027E" w14:textId="77777777" w:rsidR="00F161C1" w:rsidRPr="00F161C1" w:rsidRDefault="00F161C1" w:rsidP="00BD4FC0">
      <w:pPr>
        <w:spacing w:after="0" w:line="276" w:lineRule="auto"/>
        <w:ind w:firstLine="709"/>
        <w:rPr>
          <w:rFonts w:eastAsia="Calibri"/>
          <w:bCs/>
          <w:color w:val="000000"/>
        </w:rPr>
      </w:pPr>
      <w:r w:rsidRPr="00F161C1">
        <w:rPr>
          <w:rFonts w:eastAsia="Calibri"/>
          <w:bCs/>
          <w:color w:val="000000"/>
        </w:rPr>
        <w:t>где среднеквадратичное отклонение среднего значения</w:t>
      </w:r>
    </w:p>
    <w:p w14:paraId="5F067144" w14:textId="77777777" w:rsidR="00F161C1" w:rsidRPr="00F161C1" w:rsidRDefault="00F161C1" w:rsidP="00BD4FC0">
      <w:pPr>
        <w:spacing w:after="0" w:line="276" w:lineRule="auto"/>
        <w:ind w:firstLine="709"/>
        <w:jc w:val="center"/>
        <w:rPr>
          <w:rFonts w:eastAsia="Calibri"/>
          <w:color w:val="000000"/>
        </w:rPr>
      </w:pPr>
      <w:r w:rsidRPr="00F161C1">
        <w:rPr>
          <w:rFonts w:ascii="Calibri" w:eastAsia="Calibri" w:hAnsi="Calibri"/>
          <w:position w:val="-36"/>
          <w:sz w:val="22"/>
          <w:szCs w:val="22"/>
        </w:rPr>
        <w:object w:dxaOrig="4080" w:dyaOrig="1359" w14:anchorId="751FDFD1">
          <v:shape id="_x0000_i1044" type="#_x0000_t75" style="width:204pt;height:67.8pt" o:ole="">
            <v:imagedata r:id="rId43" o:title=""/>
          </v:shape>
          <o:OLEObject Type="Embed" ProgID="Equation.DSMT4" ShapeID="_x0000_i1044" DrawAspect="Content" ObjectID="_1804621157" r:id="rId44"/>
        </w:object>
      </w:r>
    </w:p>
    <w:p w14:paraId="15342136" w14:textId="77777777" w:rsidR="00F161C1" w:rsidRPr="00F161C1" w:rsidRDefault="00F161C1" w:rsidP="00BD4FC0">
      <w:pPr>
        <w:spacing w:after="0" w:line="276" w:lineRule="auto"/>
        <w:ind w:firstLine="709"/>
        <w:jc w:val="center"/>
        <w:rPr>
          <w:rFonts w:eastAsia="Calibri"/>
          <w:color w:val="000000"/>
        </w:rPr>
      </w:pPr>
      <w:r w:rsidRPr="00F161C1">
        <w:rPr>
          <w:rFonts w:ascii="Calibri" w:eastAsia="Calibri" w:hAnsi="Calibri"/>
          <w:position w:val="-18"/>
          <w:sz w:val="22"/>
          <w:szCs w:val="22"/>
        </w:rPr>
        <w:object w:dxaOrig="2980" w:dyaOrig="440" w14:anchorId="62DA3EF7">
          <v:shape id="_x0000_i1045" type="#_x0000_t75" style="width:149.4pt;height:22.2pt" o:ole="">
            <v:imagedata r:id="rId45" o:title=""/>
          </v:shape>
          <o:OLEObject Type="Embed" ProgID="Equation.DSMT4" ShapeID="_x0000_i1045" DrawAspect="Content" ObjectID="_1804621158" r:id="rId46"/>
        </w:object>
      </w:r>
    </w:p>
    <w:p w14:paraId="0BEAD07D" w14:textId="77777777" w:rsidR="00F161C1" w:rsidRPr="00F161C1" w:rsidRDefault="00F161C1" w:rsidP="00BD4FC0">
      <w:pPr>
        <w:spacing w:after="0" w:line="276" w:lineRule="auto"/>
        <w:ind w:firstLine="709"/>
        <w:rPr>
          <w:rFonts w:eastAsia="Calibri"/>
          <w:bCs/>
          <w:color w:val="000000"/>
        </w:rPr>
      </w:pPr>
      <w:r w:rsidRPr="00F161C1">
        <w:rPr>
          <w:rFonts w:eastAsia="Calibri"/>
          <w:bCs/>
          <w:color w:val="000000"/>
        </w:rPr>
        <w:t xml:space="preserve">Таким образом, ширина доверительного интервала составляет </w:t>
      </w:r>
    </w:p>
    <w:p w14:paraId="4A4D03E8" w14:textId="77777777" w:rsidR="00F161C1" w:rsidRPr="00F161C1" w:rsidRDefault="00F161C1" w:rsidP="00BD4FC0">
      <w:pPr>
        <w:spacing w:after="0" w:line="276" w:lineRule="auto"/>
        <w:ind w:firstLine="709"/>
        <w:jc w:val="center"/>
        <w:rPr>
          <w:rFonts w:eastAsia="Calibri"/>
          <w:bCs/>
          <w:color w:val="000000"/>
        </w:rPr>
      </w:pPr>
      <w:r w:rsidRPr="00F161C1">
        <w:rPr>
          <w:rFonts w:ascii="Calibri" w:eastAsia="Calibri" w:hAnsi="Calibri"/>
          <w:position w:val="-10"/>
          <w:sz w:val="22"/>
          <w:szCs w:val="22"/>
        </w:rPr>
        <w:object w:dxaOrig="1800" w:dyaOrig="340" w14:anchorId="69AE830A">
          <v:shape id="_x0000_i1046" type="#_x0000_t75" style="width:90pt;height:17.4pt" o:ole="">
            <v:imagedata r:id="rId47" o:title=""/>
          </v:shape>
          <o:OLEObject Type="Embed" ProgID="Equation.DSMT4" ShapeID="_x0000_i1046" DrawAspect="Content" ObjectID="_1804621159" r:id="rId48"/>
        </w:object>
      </w:r>
    </w:p>
    <w:p w14:paraId="079BB37A" w14:textId="77777777" w:rsidR="00F161C1" w:rsidRPr="00F161C1" w:rsidRDefault="00F161C1" w:rsidP="00BD4FC0">
      <w:pPr>
        <w:spacing w:after="0" w:line="276" w:lineRule="auto"/>
        <w:ind w:firstLine="709"/>
        <w:rPr>
          <w:rFonts w:eastAsia="Calibri"/>
          <w:b/>
          <w:bCs/>
          <w:color w:val="000000"/>
        </w:rPr>
      </w:pPr>
      <w:r w:rsidRPr="00F161C1">
        <w:rPr>
          <w:rFonts w:eastAsia="Calibri"/>
          <w:bCs/>
          <w:color w:val="000000"/>
        </w:rPr>
        <w:t>Ответ:</w:t>
      </w:r>
      <w:r w:rsidRPr="00F161C1">
        <w:rPr>
          <w:rFonts w:eastAsia="Calibri"/>
          <w:b/>
          <w:bCs/>
          <w:color w:val="000000"/>
        </w:rPr>
        <w:t xml:space="preserve"> </w:t>
      </w:r>
      <w:r w:rsidRPr="00F161C1">
        <w:rPr>
          <w:rFonts w:ascii="Calibri" w:eastAsia="Calibri" w:hAnsi="Calibri"/>
          <w:position w:val="-10"/>
          <w:sz w:val="22"/>
          <w:szCs w:val="22"/>
        </w:rPr>
        <w:object w:dxaOrig="1800" w:dyaOrig="340" w14:anchorId="66E5F364">
          <v:shape id="_x0000_i1047" type="#_x0000_t75" style="width:90pt;height:17.4pt" o:ole="">
            <v:imagedata r:id="rId49" o:title=""/>
          </v:shape>
          <o:OLEObject Type="Embed" ProgID="Equation.DSMT4" ShapeID="_x0000_i1047" DrawAspect="Content" ObjectID="_1804621160" r:id="rId50"/>
        </w:object>
      </w:r>
    </w:p>
    <w:p w14:paraId="06E18B9F" w14:textId="43E61E0F" w:rsidR="00F161C1" w:rsidRPr="003D7364" w:rsidRDefault="00A3582F" w:rsidP="00F161C1">
      <w:pPr>
        <w:spacing w:after="0" w:line="240" w:lineRule="auto"/>
        <w:ind w:firstLine="709"/>
        <w:jc w:val="both"/>
        <w:rPr>
          <w:rFonts w:eastAsia="Calibri"/>
        </w:rPr>
      </w:pPr>
      <w:r w:rsidRPr="00A3582F">
        <w:rPr>
          <w:rFonts w:eastAsia="Calibri"/>
        </w:rPr>
        <w:t xml:space="preserve">Компетенции (индикаторы): </w:t>
      </w:r>
      <w:r w:rsidR="009E5234">
        <w:rPr>
          <w:rFonts w:eastAsia="Calibri"/>
        </w:rPr>
        <w:t>УК-1 (УК-1.1, УК-1.2); ПК-1 (ПК-1.1, ПК-1.2, ПК-1.3, ПК-1.4), ПК-2 (ПК-2.1, ПК-2.2, ПК-2.3, ПК-2.4, ПК-2.5), ПК-3 (ПК-3.1, ПК-3.2, ПК-3.3)</w:t>
      </w:r>
    </w:p>
    <w:p w14:paraId="15B618D3" w14:textId="77777777" w:rsidR="00F161C1" w:rsidRPr="003D7364" w:rsidRDefault="00F161C1" w:rsidP="00F161C1">
      <w:pPr>
        <w:spacing w:after="0" w:line="276" w:lineRule="auto"/>
        <w:ind w:firstLine="709"/>
        <w:rPr>
          <w:rFonts w:eastAsia="Calibri"/>
        </w:rPr>
      </w:pPr>
      <w:bookmarkStart w:id="4" w:name="_GoBack"/>
      <w:bookmarkEnd w:id="4"/>
    </w:p>
    <w:sectPr w:rsidR="00F161C1" w:rsidRPr="003D73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DCB60FB"/>
    <w:multiLevelType w:val="hybridMultilevel"/>
    <w:tmpl w:val="96B6407C"/>
    <w:lvl w:ilvl="0" w:tplc="B19C1E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341"/>
    <w:rsid w:val="000D27FC"/>
    <w:rsid w:val="000E51F6"/>
    <w:rsid w:val="001263BB"/>
    <w:rsid w:val="00166A16"/>
    <w:rsid w:val="001A7A03"/>
    <w:rsid w:val="00217EB4"/>
    <w:rsid w:val="0024205E"/>
    <w:rsid w:val="002F0452"/>
    <w:rsid w:val="0041215E"/>
    <w:rsid w:val="00421396"/>
    <w:rsid w:val="00442341"/>
    <w:rsid w:val="004C0908"/>
    <w:rsid w:val="004E4D40"/>
    <w:rsid w:val="004F6341"/>
    <w:rsid w:val="005C4E9A"/>
    <w:rsid w:val="006149A3"/>
    <w:rsid w:val="006B67F1"/>
    <w:rsid w:val="00703E51"/>
    <w:rsid w:val="0070461B"/>
    <w:rsid w:val="007D4808"/>
    <w:rsid w:val="00901282"/>
    <w:rsid w:val="009B625E"/>
    <w:rsid w:val="009E5234"/>
    <w:rsid w:val="00A3582F"/>
    <w:rsid w:val="00A83A97"/>
    <w:rsid w:val="00A83D7E"/>
    <w:rsid w:val="00AE0B32"/>
    <w:rsid w:val="00B5676C"/>
    <w:rsid w:val="00BD4FC0"/>
    <w:rsid w:val="00C10053"/>
    <w:rsid w:val="00C4367D"/>
    <w:rsid w:val="00C444FF"/>
    <w:rsid w:val="00C459AF"/>
    <w:rsid w:val="00C53FEC"/>
    <w:rsid w:val="00C71262"/>
    <w:rsid w:val="00CB70C9"/>
    <w:rsid w:val="00E441A8"/>
    <w:rsid w:val="00E5120B"/>
    <w:rsid w:val="00EB1D0E"/>
    <w:rsid w:val="00F161C1"/>
    <w:rsid w:val="00F966C7"/>
    <w:rsid w:val="00FC06BF"/>
    <w:rsid w:val="00FC1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8D29C"/>
  <w15:docId w15:val="{A3F96191-25FF-4AE8-9868-28B2D9DB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3D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1">
    <w:name w:val="fontstyle21"/>
    <w:rsid w:val="000D27FC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39"/>
    <w:rsid w:val="004423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59"/>
    <w:rsid w:val="001A7A03"/>
    <w:pPr>
      <w:spacing w:after="0" w:line="240" w:lineRule="auto"/>
    </w:pPr>
    <w:rPr>
      <w:rFonts w:ascii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E0B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1D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B1D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oleObject" Target="embeddings/oleObject11.bin"/><Relationship Id="rId39" Type="http://schemas.openxmlformats.org/officeDocument/2006/relationships/image" Target="media/image17.wmf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1.wmf"/><Relationship Id="rId50" Type="http://schemas.openxmlformats.org/officeDocument/2006/relationships/oleObject" Target="embeddings/oleObject23.bin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wmf"/><Relationship Id="rId41" Type="http://schemas.openxmlformats.org/officeDocument/2006/relationships/image" Target="media/image18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6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2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0.bin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2.bin"/><Relationship Id="rId8" Type="http://schemas.openxmlformats.org/officeDocument/2006/relationships/image" Target="media/image2.wmf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2E561-0645-4074-97AA-E17234523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11</Pages>
  <Words>2508</Words>
  <Characters>14301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Иванович</dc:creator>
  <cp:keywords/>
  <dc:description/>
  <cp:lastModifiedBy>kamenev</cp:lastModifiedBy>
  <cp:revision>39</cp:revision>
  <dcterms:created xsi:type="dcterms:W3CDTF">2025-02-27T19:26:00Z</dcterms:created>
  <dcterms:modified xsi:type="dcterms:W3CDTF">2025-03-27T19:52:00Z</dcterms:modified>
</cp:coreProperties>
</file>