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3E10A4" w14:textId="4EF1EA19" w:rsidR="00DF1C81" w:rsidRPr="00A431A0" w:rsidRDefault="00DF1C81" w:rsidP="00645DD7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Комплект оценочных материалов по дисциплине</w:t>
      </w: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br/>
        <w:t>«</w:t>
      </w:r>
      <w:r w:rsidRPr="00A431A0">
        <w:rPr>
          <w:rFonts w:ascii="Times New Roman" w:eastAsia="Calibri" w:hAnsi="Times New Roman" w:cs="Times New Roman"/>
          <w:b/>
          <w:kern w:val="0"/>
          <w:sz w:val="28"/>
          <w:szCs w:val="28"/>
          <w14:ligatures w14:val="none"/>
        </w:rPr>
        <w:t>Физико-механический практикум и вычислительная механика</w:t>
      </w: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»</w:t>
      </w:r>
    </w:p>
    <w:p w14:paraId="741152B2" w14:textId="77777777" w:rsidR="00DF1C81" w:rsidRPr="00A431A0" w:rsidRDefault="00DF1C81" w:rsidP="00645DD7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579E5EE3" w14:textId="77777777" w:rsidR="00DF1C81" w:rsidRPr="00A431A0" w:rsidRDefault="00DF1C81" w:rsidP="00645DD7">
      <w:pPr>
        <w:spacing w:after="0" w:line="240" w:lineRule="auto"/>
        <w:rPr>
          <w:rFonts w:ascii="Times New Roman" w:eastAsia="Aptos" w:hAnsi="Times New Roman" w:cs="Times New Roman"/>
          <w:sz w:val="28"/>
          <w:szCs w:val="24"/>
        </w:rPr>
      </w:pPr>
    </w:p>
    <w:p w14:paraId="71AB1DC7" w14:textId="77777777" w:rsidR="00DF1C81" w:rsidRDefault="00DF1C81" w:rsidP="00645DD7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</w:t>
      </w:r>
    </w:p>
    <w:p w14:paraId="6A4A3E87" w14:textId="77777777" w:rsidR="00645DD7" w:rsidRPr="00A431A0" w:rsidRDefault="00645DD7" w:rsidP="00645DD7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4CA24A09" w14:textId="77777777" w:rsidR="00DF1C81" w:rsidRDefault="00DF1C81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выбор правильного ответа</w:t>
      </w:r>
    </w:p>
    <w:p w14:paraId="692C9461" w14:textId="77777777" w:rsidR="00645DD7" w:rsidRPr="00A431A0" w:rsidRDefault="00645DD7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FF2718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1. Выберите один правильный ответ</w:t>
      </w:r>
    </w:p>
    <w:p w14:paraId="3F8B85CE" w14:textId="1925E0FF" w:rsidR="00DF1C81" w:rsidRPr="00A431A0" w:rsidRDefault="007857BA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Как влияет шероховатость на потери напора при ламинарном режиме течения</w:t>
      </w:r>
      <w:r w:rsidR="00F075C8"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1945B5D0" w14:textId="758C669C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bookmarkStart w:id="0" w:name="_Hlk191206231"/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7857BA" w:rsidRPr="00A431A0">
        <w:rPr>
          <w:rFonts w:ascii="Times New Roman" w:eastAsia="Times New Roman" w:hAnsi="Times New Roman" w:cs="Times New Roman"/>
          <w:sz w:val="28"/>
          <w:szCs w:val="24"/>
        </w:rPr>
        <w:t>Потери напора практически перестают зависеть от режима движения и зависят только от шероховатости</w:t>
      </w:r>
    </w:p>
    <w:p w14:paraId="225CB71E" w14:textId="464C859C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7857BA" w:rsidRPr="00A431A0">
        <w:rPr>
          <w:rFonts w:ascii="Times New Roman" w:eastAsia="Times New Roman" w:hAnsi="Times New Roman" w:cs="Times New Roman"/>
          <w:sz w:val="28"/>
          <w:szCs w:val="24"/>
        </w:rPr>
        <w:t>Шероховатость практически не оказывает влияния на потери напора</w:t>
      </w:r>
    </w:p>
    <w:p w14:paraId="59E9C979" w14:textId="3BC44A22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7857BA" w:rsidRPr="00A431A0">
        <w:rPr>
          <w:rFonts w:ascii="Times New Roman" w:eastAsia="Times New Roman" w:hAnsi="Times New Roman" w:cs="Times New Roman"/>
          <w:sz w:val="28"/>
          <w:szCs w:val="24"/>
        </w:rPr>
        <w:t>На потери напора влияют и режим движения, и шероховатость</w:t>
      </w:r>
    </w:p>
    <w:p w14:paraId="78E2FD0C" w14:textId="7ED01C1A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7857BA" w:rsidRPr="00A431A0">
        <w:rPr>
          <w:rFonts w:ascii="Times New Roman" w:eastAsia="Times New Roman" w:hAnsi="Times New Roman" w:cs="Times New Roman"/>
          <w:sz w:val="28"/>
          <w:szCs w:val="24"/>
        </w:rPr>
        <w:t>Шероховатость поверхности никак не связана с потерями напора</w:t>
      </w:r>
      <w:bookmarkEnd w:id="0"/>
    </w:p>
    <w:p w14:paraId="3712AA40" w14:textId="212A709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075C8" w:rsidRPr="00A431A0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21A1A83" w14:textId="1A97C63B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75C8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" w:name="_Hlk191206349"/>
      <w:r w:rsidR="00F075C8" w:rsidRPr="00A431A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ОПК-2, </w:t>
      </w:r>
      <w:r w:rsidR="00F075C8" w:rsidRPr="00A431A0">
        <w:rPr>
          <w:rFonts w:ascii="Times New Roman" w:hAnsi="Times New Roman" w:cs="Times New Roman"/>
          <w:color w:val="000000"/>
          <w:sz w:val="24"/>
          <w:szCs w:val="24"/>
        </w:rPr>
        <w:t>ОПК-3</w:t>
      </w:r>
      <w:bookmarkEnd w:id="1"/>
    </w:p>
    <w:p w14:paraId="1E77F573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0FF8CB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2. Выберите один правильный ответ</w:t>
      </w:r>
    </w:p>
    <w:p w14:paraId="2EC8708B" w14:textId="44F57F6A" w:rsidR="00DF1C81" w:rsidRPr="00A431A0" w:rsidRDefault="00F075C8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Как влияет шероховатость на потери напора при турбулентном режиме течения</w:t>
      </w:r>
      <w:r w:rsidR="00DF1C81"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7084B39B" w14:textId="77777777" w:rsidR="00D21D92" w:rsidRPr="00A431A0" w:rsidRDefault="00D21D92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А) Потери напора практически перестают зависеть от режима движения и зависят только от шероховатости</w:t>
      </w:r>
    </w:p>
    <w:p w14:paraId="32A22E57" w14:textId="741D583F" w:rsidR="00D21D92" w:rsidRPr="00A431A0" w:rsidRDefault="00D21D92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Б) На потери напора влияют и режим движения, и шероховатость</w:t>
      </w:r>
    </w:p>
    <w:p w14:paraId="77ADFD1C" w14:textId="444745CB" w:rsidR="00D21D92" w:rsidRPr="00A431A0" w:rsidRDefault="00D21D92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В) Шероховатость поверхности никак не связана с потерями напора</w:t>
      </w:r>
    </w:p>
    <w:p w14:paraId="1DAB52BD" w14:textId="1CBD161F" w:rsidR="00D21D92" w:rsidRPr="00A431A0" w:rsidRDefault="00D21D92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Г) Шероховатость практически не оказывает влияния на потери напора</w:t>
      </w:r>
    </w:p>
    <w:p w14:paraId="53DDF2F9" w14:textId="192E8BD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D21D92" w:rsidRPr="00A431A0">
        <w:rPr>
          <w:rFonts w:ascii="Times New Roman" w:eastAsia="Aptos" w:hAnsi="Times New Roman" w:cs="Times New Roman"/>
          <w:sz w:val="28"/>
          <w:szCs w:val="24"/>
        </w:rPr>
        <w:t>А</w:t>
      </w:r>
    </w:p>
    <w:p w14:paraId="04BF0A42" w14:textId="46A7906C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21D92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2" w:name="_Hlk191207031"/>
      <w:r w:rsidR="00D21D92" w:rsidRPr="00A431A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ОПК-2, </w:t>
      </w:r>
      <w:r w:rsidR="00D21D92" w:rsidRPr="00A431A0">
        <w:rPr>
          <w:rFonts w:ascii="Times New Roman" w:hAnsi="Times New Roman" w:cs="Times New Roman"/>
          <w:color w:val="000000"/>
          <w:sz w:val="24"/>
          <w:szCs w:val="24"/>
        </w:rPr>
        <w:t>ОПК-3</w:t>
      </w:r>
      <w:bookmarkEnd w:id="2"/>
    </w:p>
    <w:p w14:paraId="2FF94A9D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9B02B33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3. Выберите один правильный ответ</w:t>
      </w:r>
    </w:p>
    <w:p w14:paraId="467605EA" w14:textId="4566B438" w:rsidR="00DF1C81" w:rsidRPr="00A431A0" w:rsidRDefault="00064656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В м</w:t>
      </w:r>
      <w:r w:rsidR="00D21D92" w:rsidRPr="00A431A0">
        <w:rPr>
          <w:rFonts w:ascii="Times New Roman" w:eastAsia="Aptos" w:hAnsi="Times New Roman" w:cs="Times New Roman"/>
          <w:sz w:val="28"/>
          <w:szCs w:val="24"/>
        </w:rPr>
        <w:t>еждународной системе единиц (СИ) давление измеряется</w:t>
      </w:r>
      <w:r w:rsidR="00DF1C81"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4A89E7" w14:textId="44ABEA94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064656" w:rsidRPr="00A431A0">
        <w:rPr>
          <w:rFonts w:ascii="Times New Roman" w:eastAsia="Times New Roman" w:hAnsi="Times New Roman" w:cs="Times New Roman"/>
          <w:sz w:val="28"/>
          <w:szCs w:val="24"/>
        </w:rPr>
        <w:t>М</w:t>
      </w:r>
      <w:r w:rsidR="00D21D92" w:rsidRPr="00A431A0">
        <w:rPr>
          <w:rFonts w:ascii="Times New Roman" w:eastAsia="Times New Roman" w:hAnsi="Times New Roman" w:cs="Times New Roman"/>
          <w:sz w:val="28"/>
          <w:szCs w:val="24"/>
        </w:rPr>
        <w:t>иллиметр ртутного столба (мм рт. ст.)</w:t>
      </w:r>
    </w:p>
    <w:p w14:paraId="11992EF9" w14:textId="0520066E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D21D92" w:rsidRPr="00A431A0">
        <w:rPr>
          <w:rFonts w:ascii="Times New Roman" w:eastAsia="Times New Roman" w:hAnsi="Times New Roman" w:cs="Times New Roman"/>
          <w:sz w:val="28"/>
          <w:szCs w:val="24"/>
        </w:rPr>
        <w:t>Килограмм-сила на квадратный сантиметр</w:t>
      </w:r>
    </w:p>
    <w:p w14:paraId="3CABC7F2" w14:textId="652DE190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064656" w:rsidRPr="00A431A0">
        <w:rPr>
          <w:rFonts w:ascii="Times New Roman" w:eastAsia="Times New Roman" w:hAnsi="Times New Roman" w:cs="Times New Roman"/>
          <w:sz w:val="28"/>
          <w:szCs w:val="24"/>
        </w:rPr>
        <w:t>Метр водяного столба;</w:t>
      </w:r>
    </w:p>
    <w:p w14:paraId="25225F50" w14:textId="7C96E3A3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064656" w:rsidRPr="00A431A0">
        <w:rPr>
          <w:rFonts w:ascii="Times New Roman" w:eastAsia="Times New Roman" w:hAnsi="Times New Roman" w:cs="Times New Roman"/>
          <w:sz w:val="28"/>
          <w:szCs w:val="24"/>
        </w:rPr>
        <w:t>Паскаль</w:t>
      </w:r>
    </w:p>
    <w:p w14:paraId="32AF5615" w14:textId="1AF2AE9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64656" w:rsidRPr="00A431A0">
        <w:rPr>
          <w:rFonts w:ascii="Times New Roman" w:eastAsia="Aptos" w:hAnsi="Times New Roman" w:cs="Times New Roman"/>
          <w:sz w:val="28"/>
          <w:szCs w:val="24"/>
        </w:rPr>
        <w:t>Г</w:t>
      </w:r>
    </w:p>
    <w:p w14:paraId="0B862B30" w14:textId="533F3802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064656" w:rsidRPr="00A431A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ОПК-2, </w:t>
      </w:r>
      <w:r w:rsidR="00064656" w:rsidRPr="00A431A0">
        <w:rPr>
          <w:rFonts w:ascii="Times New Roman" w:hAnsi="Times New Roman" w:cs="Times New Roman"/>
          <w:color w:val="000000"/>
          <w:sz w:val="24"/>
          <w:szCs w:val="24"/>
        </w:rPr>
        <w:t>ОПК-3</w:t>
      </w:r>
    </w:p>
    <w:p w14:paraId="353395D2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7077AC6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4. Выберите один правильный ответ</w:t>
      </w:r>
    </w:p>
    <w:p w14:paraId="14FDBD79" w14:textId="6F7AF7FC" w:rsidR="00DF1C81" w:rsidRPr="00A431A0" w:rsidRDefault="00600178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В международной системе единиц (СИ) плотность измеряется:</w:t>
      </w:r>
    </w:p>
    <w:p w14:paraId="5BDF37ED" w14:textId="673821F1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600178" w:rsidRPr="00A431A0">
        <w:rPr>
          <w:rFonts w:ascii="Times New Roman" w:eastAsia="Times New Roman" w:hAnsi="Times New Roman" w:cs="Times New Roman"/>
          <w:sz w:val="28"/>
          <w:szCs w:val="24"/>
        </w:rPr>
        <w:t>Бар</w:t>
      </w:r>
    </w:p>
    <w:p w14:paraId="1D716347" w14:textId="0897D44B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m:oMath>
        <m:r>
          <w:rPr>
            <w:rFonts w:ascii="Cambria Math" w:eastAsia="Times New Roman" w:hAnsi="Cambria Math" w:cs="Times New Roman"/>
            <w:sz w:val="28"/>
            <w:szCs w:val="24"/>
          </w:rPr>
          <m:t>г/см³</m:t>
        </m:r>
      </m:oMath>
    </w:p>
    <w:p w14:paraId="21FA6F04" w14:textId="0B80D452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600178" w:rsidRPr="00A431A0">
        <w:rPr>
          <w:rFonts w:ascii="Times New Roman" w:eastAsia="Times New Roman" w:hAnsi="Times New Roman" w:cs="Times New Roman"/>
          <w:sz w:val="28"/>
          <w:szCs w:val="24"/>
        </w:rPr>
        <w:t>кг/м³</w:t>
      </w:r>
    </w:p>
    <w:p w14:paraId="1F81A63A" w14:textId="1D1A4B41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F52370" w:rsidRPr="00A431A0">
        <w:rPr>
          <w:rFonts w:ascii="Times New Roman" w:eastAsia="Times New Roman" w:hAnsi="Times New Roman" w:cs="Times New Roman"/>
          <w:sz w:val="28"/>
          <w:szCs w:val="24"/>
        </w:rPr>
        <w:t>кг</w:t>
      </w:r>
    </w:p>
    <w:p w14:paraId="4BD2B445" w14:textId="786E5036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52370" w:rsidRPr="00A431A0">
        <w:rPr>
          <w:rFonts w:ascii="Times New Roman" w:eastAsia="Aptos" w:hAnsi="Times New Roman" w:cs="Times New Roman"/>
          <w:sz w:val="28"/>
          <w:szCs w:val="24"/>
        </w:rPr>
        <w:t>В</w:t>
      </w:r>
    </w:p>
    <w:p w14:paraId="6D5A938E" w14:textId="0760257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4656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3" w:name="_Hlk191210455"/>
      <w:r w:rsidR="00064656" w:rsidRPr="00A431A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ОПК-2, </w:t>
      </w:r>
      <w:r w:rsidR="00064656" w:rsidRPr="00A431A0">
        <w:rPr>
          <w:rFonts w:ascii="Times New Roman" w:hAnsi="Times New Roman" w:cs="Times New Roman"/>
          <w:color w:val="000000"/>
          <w:sz w:val="24"/>
          <w:szCs w:val="24"/>
        </w:rPr>
        <w:t>ОПК-3</w:t>
      </w:r>
      <w:bookmarkEnd w:id="3"/>
    </w:p>
    <w:p w14:paraId="46DB9C48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2074CFF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21C07C" w14:textId="77777777" w:rsidR="00DF1C81" w:rsidRDefault="00DF1C81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соответствия</w:t>
      </w:r>
    </w:p>
    <w:p w14:paraId="6F99C92F" w14:textId="77777777" w:rsidR="00645DD7" w:rsidRPr="00A431A0" w:rsidRDefault="00645DD7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32E2139D" w14:textId="77777777" w:rsidR="00DF1C81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1A7C36C3" w14:textId="77777777" w:rsidR="00645DD7" w:rsidRPr="00A431A0" w:rsidRDefault="00645DD7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431A0" w14:paraId="4CAF70DB" w14:textId="77777777" w:rsidTr="00645DD7">
        <w:tc>
          <w:tcPr>
            <w:tcW w:w="562" w:type="dxa"/>
          </w:tcPr>
          <w:p w14:paraId="286FD431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52C3304" w14:textId="1ABBE36A" w:rsidR="00DF1C81" w:rsidRPr="00A431A0" w:rsidRDefault="00DD6022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Форму плотности вещества</w:t>
            </w:r>
          </w:p>
        </w:tc>
        <w:tc>
          <w:tcPr>
            <w:tcW w:w="711" w:type="dxa"/>
          </w:tcPr>
          <w:p w14:paraId="6BAE0AC6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0EE04478" w14:textId="2B7BE8F7" w:rsidR="00DF1C81" w:rsidRPr="00A431A0" w:rsidRDefault="00DD6022" w:rsidP="00645DD7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sSub>
                  <m:sSub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P</m:t>
                    </m:r>
                  </m:e>
                  <m:sub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0</m:t>
                    </m:r>
                  </m:sub>
                </m:sSub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+ρgh</m:t>
                </m:r>
              </m:oMath>
            </m:oMathPara>
          </w:p>
        </w:tc>
      </w:tr>
      <w:tr w:rsidR="00DF1C81" w:rsidRPr="00A431A0" w14:paraId="1BF137A4" w14:textId="77777777" w:rsidTr="00645DD7">
        <w:tc>
          <w:tcPr>
            <w:tcW w:w="562" w:type="dxa"/>
          </w:tcPr>
          <w:p w14:paraId="0189636B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0EB7BBE4" w14:textId="7F82A882" w:rsidR="00DF1C81" w:rsidRPr="00A431A0" w:rsidRDefault="00DD6022" w:rsidP="00645DD7">
            <w:pPr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Основное уравнение гидростатики</w:t>
            </w:r>
          </w:p>
        </w:tc>
        <w:tc>
          <w:tcPr>
            <w:tcW w:w="711" w:type="dxa"/>
          </w:tcPr>
          <w:p w14:paraId="39AFE043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B3B45CB" w14:textId="352806D9" w:rsidR="00DF1C81" w:rsidRPr="00A431A0" w:rsidRDefault="00DD6022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ρ=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m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V</m:t>
                    </m:r>
                  </m:den>
                </m:f>
              </m:oMath>
            </m:oMathPara>
          </w:p>
        </w:tc>
      </w:tr>
      <w:tr w:rsidR="00DF1C81" w:rsidRPr="00A431A0" w14:paraId="1A595584" w14:textId="77777777" w:rsidTr="00645DD7">
        <w:tc>
          <w:tcPr>
            <w:tcW w:w="562" w:type="dxa"/>
          </w:tcPr>
          <w:p w14:paraId="0FF05F94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138F71CE" w14:textId="61177AB7" w:rsidR="00DF1C81" w:rsidRPr="00A431A0" w:rsidRDefault="00595689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Ф</w:t>
            </w:r>
            <w:r w:rsidR="00481CF2" w:rsidRPr="00A431A0">
              <w:rPr>
                <w:rFonts w:ascii="Times New Roman" w:eastAsia="Aptos" w:hAnsi="Times New Roman" w:cs="Times New Roman"/>
                <w:sz w:val="28"/>
              </w:rPr>
              <w:t>ормул</w:t>
            </w:r>
            <w:r w:rsidRPr="00A431A0">
              <w:rPr>
                <w:rFonts w:ascii="Times New Roman" w:eastAsia="Aptos" w:hAnsi="Times New Roman" w:cs="Times New Roman"/>
                <w:sz w:val="28"/>
              </w:rPr>
              <w:t>а</w:t>
            </w:r>
            <w:r w:rsidR="00481CF2" w:rsidRPr="00A431A0">
              <w:rPr>
                <w:rFonts w:ascii="Times New Roman" w:eastAsia="Aptos" w:hAnsi="Times New Roman" w:cs="Times New Roman"/>
                <w:sz w:val="28"/>
              </w:rPr>
              <w:t xml:space="preserve"> Дарси-Вейсбаха</w:t>
            </w:r>
          </w:p>
        </w:tc>
        <w:tc>
          <w:tcPr>
            <w:tcW w:w="711" w:type="dxa"/>
          </w:tcPr>
          <w:p w14:paraId="010DB8CB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0676E5C4" w14:textId="6A950E0B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Q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=V∙S</m:t>
                </m:r>
              </m:oMath>
            </m:oMathPara>
          </w:p>
        </w:tc>
      </w:tr>
      <w:tr w:rsidR="00DF1C81" w:rsidRPr="00A431A0" w14:paraId="19D70DFE" w14:textId="77777777" w:rsidTr="00645DD7">
        <w:tc>
          <w:tcPr>
            <w:tcW w:w="562" w:type="dxa"/>
          </w:tcPr>
          <w:p w14:paraId="70326899" w14:textId="71D68E25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58E3A6A1" w14:textId="423323AA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Объёмный расход жидкости определяется по формуле</w:t>
            </w:r>
          </w:p>
        </w:tc>
        <w:tc>
          <w:tcPr>
            <w:tcW w:w="711" w:type="dxa"/>
          </w:tcPr>
          <w:p w14:paraId="307C53DE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CAA3C46" w14:textId="41F9F630" w:rsidR="00DF1C81" w:rsidRPr="00A431A0" w:rsidRDefault="00595689" w:rsidP="00645DD7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h=λ∙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l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d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∙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v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2g</m:t>
                    </m:r>
                  </m:den>
                </m:f>
              </m:oMath>
            </m:oMathPara>
          </w:p>
        </w:tc>
      </w:tr>
    </w:tbl>
    <w:p w14:paraId="6A408477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431A0" w14:paraId="42515E45" w14:textId="77777777" w:rsidTr="00645DD7">
        <w:tc>
          <w:tcPr>
            <w:tcW w:w="2406" w:type="dxa"/>
          </w:tcPr>
          <w:p w14:paraId="4826B61A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024DA5E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70D9F03C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3E20E74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A431A0" w14:paraId="5696E266" w14:textId="77777777" w:rsidTr="00645DD7">
        <w:tc>
          <w:tcPr>
            <w:tcW w:w="2406" w:type="dxa"/>
          </w:tcPr>
          <w:p w14:paraId="469A46B9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2797EFE4" w14:textId="153E1627" w:rsidR="00DF1C81" w:rsidRPr="00A431A0" w:rsidRDefault="00481CF2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0ADAB8A7" w14:textId="4B748AE4" w:rsidR="00DF1C81" w:rsidRPr="00A431A0" w:rsidRDefault="00595689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3EA8256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</w:tr>
    </w:tbl>
    <w:p w14:paraId="757855FE" w14:textId="4CFAAB8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E40241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4" w:name="_Hlk191212934"/>
      <w:r w:rsidR="00E40241" w:rsidRPr="00A431A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ОПК-2, </w:t>
      </w:r>
      <w:r w:rsidR="00E40241" w:rsidRPr="00A431A0">
        <w:rPr>
          <w:rFonts w:ascii="Times New Roman" w:hAnsi="Times New Roman" w:cs="Times New Roman"/>
          <w:color w:val="000000"/>
          <w:sz w:val="24"/>
          <w:szCs w:val="24"/>
        </w:rPr>
        <w:t>ОПК-3</w:t>
      </w:r>
      <w:bookmarkEnd w:id="4"/>
    </w:p>
    <w:p w14:paraId="2487E38B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C30FF20" w14:textId="77777777" w:rsidR="00DF1C81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76032A53" w14:textId="77777777" w:rsidR="00645DD7" w:rsidRPr="00A431A0" w:rsidRDefault="00645DD7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431A0" w14:paraId="1003CBED" w14:textId="77777777" w:rsidTr="00645DD7">
        <w:tc>
          <w:tcPr>
            <w:tcW w:w="562" w:type="dxa"/>
          </w:tcPr>
          <w:p w14:paraId="054CBEE0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C4348AD" w14:textId="443B2681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iCs/>
                <w:sz w:val="28"/>
              </w:rPr>
              <w:t>Ф</w:t>
            </w:r>
            <w:r w:rsidRPr="00A431A0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>ормул</w:t>
            </w:r>
            <w:r w:rsidRPr="00A431A0">
              <w:rPr>
                <w:rFonts w:ascii="Times New Roman" w:eastAsia="Aptos" w:hAnsi="Times New Roman" w:cs="Times New Roman"/>
                <w:iCs/>
                <w:sz w:val="28"/>
              </w:rPr>
              <w:t>а</w:t>
            </w:r>
            <w:r w:rsidRPr="00A431A0">
              <w:rPr>
                <w:rFonts w:ascii="Times New Roman" w:eastAsia="Aptos" w:hAnsi="Times New Roman" w:cs="Times New Roman"/>
                <w:iCs/>
                <w:sz w:val="28"/>
                <w:lang w:val="en-US"/>
              </w:rPr>
              <w:t xml:space="preserve"> Стокса</w:t>
            </w:r>
          </w:p>
        </w:tc>
        <w:tc>
          <w:tcPr>
            <w:tcW w:w="711" w:type="dxa"/>
          </w:tcPr>
          <w:p w14:paraId="6C48029D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21994549" w14:textId="47DF5B21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λ=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0.3164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sSupPr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Re</m:t>
                        </m:r>
                      </m:e>
                      <m:sup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0,</m:t>
                        </m:r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25</m:t>
                        </m:r>
                      </m:sup>
                    </m:sSup>
                  </m:den>
                </m:f>
              </m:oMath>
            </m:oMathPara>
          </w:p>
        </w:tc>
      </w:tr>
      <w:tr w:rsidR="00DF1C81" w:rsidRPr="00A431A0" w14:paraId="268D0C37" w14:textId="77777777" w:rsidTr="00645DD7">
        <w:tc>
          <w:tcPr>
            <w:tcW w:w="562" w:type="dxa"/>
          </w:tcPr>
          <w:p w14:paraId="7CB304BB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7AC97EA1" w14:textId="0D35CCA8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Формула Блазиуса</w:t>
            </w:r>
          </w:p>
        </w:tc>
        <w:tc>
          <w:tcPr>
            <w:tcW w:w="711" w:type="dxa"/>
          </w:tcPr>
          <w:p w14:paraId="1F0BDAB4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4D1FABE" w14:textId="78058920" w:rsidR="00DF1C81" w:rsidRPr="00A431A0" w:rsidRDefault="00550E10" w:rsidP="00645DD7">
            <w:pPr>
              <w:jc w:val="both"/>
              <w:rPr>
                <w:rFonts w:ascii="Times New Roman" w:eastAsia="Aptos" w:hAnsi="Times New Roman" w:cs="Times New Roman"/>
                <w:i/>
                <w:sz w:val="28"/>
                <w:lang w:val="en-US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0,11∙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  <w:lang w:val="en-US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eastAsia="Aptos" w:hAnsi="Cambria Math" w:cs="Times New Roman"/>
                                <w:i/>
                                <w:sz w:val="28"/>
                                <w:lang w:val="en-US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lang w:val="en-US"/>
                              </w:rPr>
                              <m:t>68</m:t>
                            </m:r>
                          </m:num>
                          <m:den>
                            <m:r>
                              <w:rPr>
                                <w:rFonts w:ascii="Cambria Math" w:eastAsia="Aptos" w:hAnsi="Cambria Math" w:cs="Times New Roman"/>
                                <w:sz w:val="28"/>
                                <w:lang w:val="en-US"/>
                              </w:rPr>
                              <m:t>Re</m:t>
                            </m:r>
                          </m:den>
                        </m:f>
                        <m:r>
                          <w:rPr>
                            <w:rFonts w:ascii="Cambria Math" w:eastAsia="Aptos" w:hAnsi="Cambria Math" w:cs="Times New Roman"/>
                            <w:sz w:val="28"/>
                            <w:lang w:val="en-US"/>
                          </w:rPr>
                          <m:t>+ε</m:t>
                        </m:r>
                      </m:e>
                    </m:d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0,25</m:t>
                    </m:r>
                  </m:sup>
                </m:sSup>
              </m:oMath>
            </m:oMathPara>
          </w:p>
        </w:tc>
      </w:tr>
      <w:tr w:rsidR="00DF1C81" w:rsidRPr="00A431A0" w14:paraId="54E36562" w14:textId="77777777" w:rsidTr="00645DD7">
        <w:tc>
          <w:tcPr>
            <w:tcW w:w="562" w:type="dxa"/>
          </w:tcPr>
          <w:p w14:paraId="0C1A4E82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6842915D" w14:textId="67BE6E1E" w:rsidR="00DF1C81" w:rsidRPr="00A431A0" w:rsidRDefault="00550E10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Формула Альтшуля</w:t>
            </w:r>
          </w:p>
        </w:tc>
        <w:tc>
          <w:tcPr>
            <w:tcW w:w="711" w:type="dxa"/>
          </w:tcPr>
          <w:p w14:paraId="5CCF8934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20CF89BA" w14:textId="5AAEF63A" w:rsidR="00DF1C81" w:rsidRPr="00A431A0" w:rsidRDefault="00E4024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64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Re</m:t>
                    </m:r>
                  </m:den>
                </m:f>
              </m:oMath>
            </m:oMathPara>
          </w:p>
        </w:tc>
      </w:tr>
      <w:tr w:rsidR="00DF1C81" w:rsidRPr="00A431A0" w14:paraId="23C58D34" w14:textId="77777777" w:rsidTr="00645DD7">
        <w:tc>
          <w:tcPr>
            <w:tcW w:w="562" w:type="dxa"/>
          </w:tcPr>
          <w:p w14:paraId="32B53F03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6E3F2AD5" w14:textId="32A3D3BE" w:rsidR="00DF1C81" w:rsidRPr="00A431A0" w:rsidRDefault="00550E10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Формула Шифринсона</w:t>
            </w:r>
          </w:p>
        </w:tc>
        <w:tc>
          <w:tcPr>
            <w:tcW w:w="711" w:type="dxa"/>
          </w:tcPr>
          <w:p w14:paraId="085B17EE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9B1C454" w14:textId="2BBDC634" w:rsidR="00DF1C81" w:rsidRPr="00A431A0" w:rsidRDefault="00550E10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λ=0,11∙</m:t>
                </m:r>
                <m:sSup>
                  <m:sSup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</w:rPr>
                    </m:ctrlPr>
                  </m:sSupPr>
                  <m:e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ε</m:t>
                    </m:r>
                  </m:e>
                  <m:sup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0,25</m:t>
                    </m:r>
                  </m:sup>
                </m:sSup>
              </m:oMath>
            </m:oMathPara>
          </w:p>
        </w:tc>
      </w:tr>
    </w:tbl>
    <w:p w14:paraId="6CC6D0B1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431A0" w14:paraId="16E51568" w14:textId="77777777" w:rsidTr="00645DD7">
        <w:tc>
          <w:tcPr>
            <w:tcW w:w="2406" w:type="dxa"/>
          </w:tcPr>
          <w:p w14:paraId="2240F71C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154BAB9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8C24F9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0D732F2A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A431A0" w14:paraId="4A5DF21E" w14:textId="77777777" w:rsidTr="00645DD7">
        <w:tc>
          <w:tcPr>
            <w:tcW w:w="2406" w:type="dxa"/>
          </w:tcPr>
          <w:p w14:paraId="6D7304A1" w14:textId="0D22E854" w:rsidR="00DF1C81" w:rsidRPr="00A431A0" w:rsidRDefault="00E4024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70858A20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4E10CE5B" w14:textId="1BE1822F" w:rsidR="00DF1C81" w:rsidRPr="00A431A0" w:rsidRDefault="00550E10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75C96614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111E559F" w14:textId="2422C0A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A431A0">
        <w:rPr>
          <w:rFonts w:ascii="Times New Roman" w:eastAsia="Calibri" w:hAnsi="Times New Roman" w:cs="Times New Roman"/>
          <w:color w:val="000000"/>
          <w:kern w:val="0"/>
          <w:sz w:val="24"/>
          <w:szCs w:val="24"/>
          <w14:ligatures w14:val="none"/>
        </w:rPr>
        <w:t xml:space="preserve"> ОПК-2, </w:t>
      </w:r>
      <w:r w:rsidR="000740EC" w:rsidRPr="00A431A0">
        <w:rPr>
          <w:rFonts w:ascii="Times New Roman" w:hAnsi="Times New Roman" w:cs="Times New Roman"/>
          <w:color w:val="000000"/>
          <w:sz w:val="24"/>
          <w:szCs w:val="24"/>
        </w:rPr>
        <w:t>ОПК-3</w:t>
      </w:r>
    </w:p>
    <w:p w14:paraId="53C77DBE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72FB8B8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431A0" w14:paraId="21653226" w14:textId="77777777" w:rsidTr="00645DD7">
        <w:tc>
          <w:tcPr>
            <w:tcW w:w="562" w:type="dxa"/>
          </w:tcPr>
          <w:p w14:paraId="4FD5BA8B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55624222" w14:textId="6DB3DB4D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Уравнение, по которому вычисляется давление струи на плоскую площадку</w:t>
            </w:r>
          </w:p>
        </w:tc>
        <w:tc>
          <w:tcPr>
            <w:tcW w:w="711" w:type="dxa"/>
          </w:tcPr>
          <w:p w14:paraId="358FF1D0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6E3C7BC5" w14:textId="4D8CAA33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γ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g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∙Qv∙</m:t>
                </m:r>
                <m:d>
                  <m:d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1</m:t>
                    </m:r>
                    <m:r>
                      <w:rPr>
                        <w:rFonts w:ascii="Cambria Math" w:eastAsia="Aptos" w:hAnsi="Cambria Math" w:cs="Times New Roman"/>
                        <w:sz w:val="28"/>
                      </w:rPr>
                      <m:t>-</m:t>
                    </m:r>
                    <m:func>
                      <m:func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Aptos" w:hAnsi="Cambria Math" w:cs="Times New Roman"/>
                            <w:sz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β</m:t>
                        </m:r>
                      </m:e>
                    </m:func>
                  </m:e>
                </m:d>
              </m:oMath>
            </m:oMathPara>
          </w:p>
        </w:tc>
      </w:tr>
      <w:tr w:rsidR="00DF1C81" w:rsidRPr="00A431A0" w14:paraId="17B955A9" w14:textId="77777777" w:rsidTr="00645DD7">
        <w:tc>
          <w:tcPr>
            <w:tcW w:w="562" w:type="dxa"/>
          </w:tcPr>
          <w:p w14:paraId="42419FC4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6A9AF260" w14:textId="2670DEAC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Уравнение, по которому вычисляется давление струи на сферическую площадку, (</w:t>
            </w:r>
            <w:r w:rsidRPr="00A431A0">
              <w:rPr>
                <w:rFonts w:ascii="Times New Roman" w:eastAsia="Aptos" w:hAnsi="Times New Roman" w:cs="Times New Roman"/>
                <w:i/>
                <w:iCs/>
                <w:sz w:val="28"/>
              </w:rPr>
              <w:t>выпуклость навстречу струе</w:t>
            </w:r>
            <w:r w:rsidRPr="00A431A0">
              <w:rPr>
                <w:rFonts w:ascii="Times New Roman" w:eastAsia="Aptos" w:hAnsi="Times New Roman" w:cs="Times New Roman"/>
                <w:sz w:val="28"/>
              </w:rPr>
              <w:t>)</w:t>
            </w:r>
          </w:p>
        </w:tc>
        <w:tc>
          <w:tcPr>
            <w:tcW w:w="711" w:type="dxa"/>
          </w:tcPr>
          <w:p w14:paraId="5551345A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2752349E" w14:textId="23694BE3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γ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g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∙Qv</m:t>
                </m:r>
              </m:oMath>
            </m:oMathPara>
          </w:p>
        </w:tc>
      </w:tr>
      <w:tr w:rsidR="00DF1C81" w:rsidRPr="00A431A0" w14:paraId="6C2FC36C" w14:textId="77777777" w:rsidTr="00645DD7">
        <w:tc>
          <w:tcPr>
            <w:tcW w:w="562" w:type="dxa"/>
          </w:tcPr>
          <w:p w14:paraId="3C17FA14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7EE1A841" w14:textId="77092D34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 xml:space="preserve">Уравнение, по которому вычисляется давление струи на </w:t>
            </w:r>
            <w:r w:rsidRPr="00A431A0">
              <w:rPr>
                <w:rFonts w:ascii="Times New Roman" w:eastAsia="Aptos" w:hAnsi="Times New Roman" w:cs="Times New Roman"/>
                <w:sz w:val="28"/>
              </w:rPr>
              <w:lastRenderedPageBreak/>
              <w:t>сферическую площадку, (</w:t>
            </w:r>
            <w:r w:rsidRPr="00A431A0">
              <w:rPr>
                <w:rFonts w:ascii="Times New Roman" w:eastAsia="Aptos" w:hAnsi="Times New Roman" w:cs="Times New Roman"/>
                <w:i/>
                <w:iCs/>
                <w:sz w:val="28"/>
              </w:rPr>
              <w:t>вогнутость навстречу струе</w:t>
            </w:r>
            <w:r w:rsidRPr="00A431A0">
              <w:rPr>
                <w:rFonts w:ascii="Times New Roman" w:eastAsia="Aptos" w:hAnsi="Times New Roman" w:cs="Times New Roman"/>
                <w:sz w:val="28"/>
              </w:rPr>
              <w:t>)</w:t>
            </w:r>
          </w:p>
        </w:tc>
        <w:tc>
          <w:tcPr>
            <w:tcW w:w="711" w:type="dxa"/>
          </w:tcPr>
          <w:p w14:paraId="3200C165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lastRenderedPageBreak/>
              <w:t>В)</w:t>
            </w:r>
          </w:p>
        </w:tc>
        <w:tc>
          <w:tcPr>
            <w:tcW w:w="4103" w:type="dxa"/>
          </w:tcPr>
          <w:p w14:paraId="62081C3A" w14:textId="74B5C8C2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γ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g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∙Qv∙</m:t>
                </m:r>
                <m:d>
                  <m:d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dPr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1+</m:t>
                    </m:r>
                    <m:func>
                      <m:funcPr>
                        <m:ctrlPr>
                          <w:rPr>
                            <w:rFonts w:ascii="Cambria Math" w:eastAsia="Aptos" w:hAnsi="Cambria Math" w:cs="Times New Roman"/>
                            <w:i/>
                            <w:sz w:val="28"/>
                          </w:rPr>
                        </m:ctrlPr>
                      </m:funcPr>
                      <m:fName>
                        <m:r>
                          <m:rPr>
                            <m:sty m:val="p"/>
                          </m:rPr>
                          <w:rPr>
                            <w:rFonts w:ascii="Cambria Math" w:eastAsia="Aptos" w:hAnsi="Cambria Math" w:cs="Times New Roman"/>
                            <w:sz w:val="28"/>
                          </w:rPr>
                          <m:t>cos</m:t>
                        </m:r>
                      </m:fName>
                      <m:e>
                        <m:r>
                          <w:rPr>
                            <w:rFonts w:ascii="Cambria Math" w:eastAsia="Aptos" w:hAnsi="Cambria Math" w:cs="Times New Roman"/>
                            <w:sz w:val="28"/>
                          </w:rPr>
                          <m:t>β</m:t>
                        </m:r>
                      </m:e>
                    </m:func>
                  </m:e>
                </m:d>
              </m:oMath>
            </m:oMathPara>
          </w:p>
        </w:tc>
      </w:tr>
      <w:tr w:rsidR="00DF1C81" w:rsidRPr="00A431A0" w14:paraId="3784A60D" w14:textId="77777777" w:rsidTr="00645DD7">
        <w:tc>
          <w:tcPr>
            <w:tcW w:w="562" w:type="dxa"/>
          </w:tcPr>
          <w:p w14:paraId="7F68E4B7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761B42A1" w14:textId="1D086CCE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Уравнение, по которому вычисляется давление струи на плоскую наклонную площадку</w:t>
            </w:r>
          </w:p>
        </w:tc>
        <w:tc>
          <w:tcPr>
            <w:tcW w:w="711" w:type="dxa"/>
          </w:tcPr>
          <w:p w14:paraId="0ED807F6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10B62A62" w14:textId="4BB76760" w:rsidR="00DF1C81" w:rsidRPr="00A431A0" w:rsidRDefault="000740EC" w:rsidP="00645DD7">
            <w:pPr>
              <w:jc w:val="both"/>
              <w:rPr>
                <w:rFonts w:ascii="Times New Roman" w:eastAsia="Aptos" w:hAnsi="Times New Roman" w:cs="Times New Roman"/>
                <w:i/>
                <w:sz w:val="28"/>
              </w:rPr>
            </w:pPr>
            <m:oMathPara>
              <m:oMath>
                <m:r>
                  <w:rPr>
                    <w:rFonts w:ascii="Cambria Math" w:eastAsia="Aptos" w:hAnsi="Cambria Math" w:cs="Times New Roman"/>
                    <w:sz w:val="28"/>
                  </w:rPr>
                  <m:t>P</m:t>
                </m:r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=</m:t>
                </m:r>
                <m:f>
                  <m:f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γ</m:t>
                    </m:r>
                  </m:num>
                  <m:den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g</m:t>
                    </m:r>
                  </m:den>
                </m:f>
                <m:r>
                  <w:rPr>
                    <w:rFonts w:ascii="Cambria Math" w:eastAsia="Aptos" w:hAnsi="Cambria Math" w:cs="Times New Roman"/>
                    <w:sz w:val="28"/>
                    <w:lang w:val="en-US"/>
                  </w:rPr>
                  <m:t>∙Qv∙</m:t>
                </m:r>
                <m:func>
                  <m:funcPr>
                    <m:ctrlPr>
                      <w:rPr>
                        <w:rFonts w:ascii="Cambria Math" w:eastAsia="Aptos" w:hAnsi="Cambria Math" w:cs="Times New Roman"/>
                        <w:i/>
                        <w:sz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sin</m:t>
                    </m:r>
                  </m:fName>
                  <m:e>
                    <m:r>
                      <w:rPr>
                        <w:rFonts w:ascii="Cambria Math" w:eastAsia="Aptos" w:hAnsi="Cambria Math" w:cs="Times New Roman"/>
                        <w:sz w:val="28"/>
                        <w:lang w:val="en-US"/>
                      </w:rPr>
                      <m:t>α</m:t>
                    </m:r>
                  </m:e>
                </m:func>
              </m:oMath>
            </m:oMathPara>
          </w:p>
        </w:tc>
      </w:tr>
    </w:tbl>
    <w:p w14:paraId="76E32041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431A0" w14:paraId="5B6441E8" w14:textId="77777777" w:rsidTr="00645DD7">
        <w:tc>
          <w:tcPr>
            <w:tcW w:w="2406" w:type="dxa"/>
          </w:tcPr>
          <w:p w14:paraId="02594E29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71827C7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34BACF91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DB9C916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A431A0" w14:paraId="5BFB5EBF" w14:textId="77777777" w:rsidTr="00645DD7">
        <w:tc>
          <w:tcPr>
            <w:tcW w:w="2406" w:type="dxa"/>
          </w:tcPr>
          <w:p w14:paraId="3041574B" w14:textId="64A244A6" w:rsidR="00DF1C81" w:rsidRPr="00A431A0" w:rsidRDefault="000740EC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55BEB54E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  <w:tc>
          <w:tcPr>
            <w:tcW w:w="2407" w:type="dxa"/>
          </w:tcPr>
          <w:p w14:paraId="103E621B" w14:textId="45F3A8C0" w:rsidR="00DF1C81" w:rsidRPr="00A431A0" w:rsidRDefault="000740EC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44466772" w14:textId="4E9A98DF" w:rsidR="00DF1C81" w:rsidRPr="00A431A0" w:rsidRDefault="000740EC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</w:tr>
    </w:tbl>
    <w:p w14:paraId="556EB986" w14:textId="005E5C6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740EC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5" w:name="_Hlk191213740"/>
      <w:r w:rsidR="000740EC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5"/>
    </w:p>
    <w:p w14:paraId="13D0385A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60E9309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4251"/>
        <w:gridCol w:w="711"/>
        <w:gridCol w:w="4103"/>
      </w:tblGrid>
      <w:tr w:rsidR="00DF1C81" w:rsidRPr="00A431A0" w14:paraId="50A71B0B" w14:textId="77777777" w:rsidTr="00645DD7">
        <w:tc>
          <w:tcPr>
            <w:tcW w:w="562" w:type="dxa"/>
          </w:tcPr>
          <w:p w14:paraId="682B9EE7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251" w:type="dxa"/>
          </w:tcPr>
          <w:p w14:paraId="6C7BED91" w14:textId="0A9A3576" w:rsidR="00DF1C81" w:rsidRPr="00A431A0" w:rsidRDefault="004E4130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Физическая величина</w:t>
            </w:r>
          </w:p>
        </w:tc>
        <w:tc>
          <w:tcPr>
            <w:tcW w:w="711" w:type="dxa"/>
          </w:tcPr>
          <w:p w14:paraId="6955B1DC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</w:p>
        </w:tc>
        <w:tc>
          <w:tcPr>
            <w:tcW w:w="4103" w:type="dxa"/>
          </w:tcPr>
          <w:p w14:paraId="17952B34" w14:textId="38B934C0" w:rsidR="00DF1C81" w:rsidRPr="00A431A0" w:rsidRDefault="004E4130" w:rsidP="00645DD7">
            <w:pPr>
              <w:jc w:val="center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iCs/>
                <w:sz w:val="28"/>
              </w:rPr>
              <w:t>Единица измерения</w:t>
            </w:r>
          </w:p>
        </w:tc>
      </w:tr>
      <w:tr w:rsidR="00DF1C81" w:rsidRPr="00A431A0" w14:paraId="5127F2CC" w14:textId="77777777" w:rsidTr="00645DD7">
        <w:tc>
          <w:tcPr>
            <w:tcW w:w="562" w:type="dxa"/>
          </w:tcPr>
          <w:p w14:paraId="35C554D5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1)</w:t>
            </w:r>
          </w:p>
        </w:tc>
        <w:tc>
          <w:tcPr>
            <w:tcW w:w="4251" w:type="dxa"/>
          </w:tcPr>
          <w:p w14:paraId="6E542F11" w14:textId="1F5593C4" w:rsidR="00DF1C81" w:rsidRPr="00A431A0" w:rsidRDefault="004E4130" w:rsidP="00645DD7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431A0">
              <w:rPr>
                <w:rFonts w:ascii="Times New Roman" w:eastAsia="Times New Roman" w:hAnsi="Times New Roman" w:cs="Times New Roman"/>
                <w:iCs/>
                <w:sz w:val="28"/>
              </w:rPr>
              <w:t>Скорость</w:t>
            </w:r>
          </w:p>
        </w:tc>
        <w:tc>
          <w:tcPr>
            <w:tcW w:w="711" w:type="dxa"/>
          </w:tcPr>
          <w:p w14:paraId="2E9E8827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А)</w:t>
            </w:r>
          </w:p>
        </w:tc>
        <w:tc>
          <w:tcPr>
            <w:tcW w:w="4103" w:type="dxa"/>
          </w:tcPr>
          <w:p w14:paraId="12DA0614" w14:textId="1E0CD64E" w:rsidR="00DF1C81" w:rsidRPr="00A431A0" w:rsidRDefault="004E4130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ватт (Вт)</w:t>
            </w:r>
          </w:p>
        </w:tc>
      </w:tr>
      <w:tr w:rsidR="00DF1C81" w:rsidRPr="00A431A0" w14:paraId="6FBB895A" w14:textId="77777777" w:rsidTr="00645DD7">
        <w:tc>
          <w:tcPr>
            <w:tcW w:w="562" w:type="dxa"/>
          </w:tcPr>
          <w:p w14:paraId="049A6B88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2)</w:t>
            </w:r>
          </w:p>
        </w:tc>
        <w:tc>
          <w:tcPr>
            <w:tcW w:w="4251" w:type="dxa"/>
          </w:tcPr>
          <w:p w14:paraId="331BF7B4" w14:textId="6A1D8375" w:rsidR="00DF1C81" w:rsidRPr="00A431A0" w:rsidRDefault="004E4130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Сила</w:t>
            </w:r>
          </w:p>
        </w:tc>
        <w:tc>
          <w:tcPr>
            <w:tcW w:w="711" w:type="dxa"/>
          </w:tcPr>
          <w:p w14:paraId="52FA902D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Б)</w:t>
            </w:r>
          </w:p>
        </w:tc>
        <w:tc>
          <w:tcPr>
            <w:tcW w:w="4103" w:type="dxa"/>
          </w:tcPr>
          <w:p w14:paraId="7179FBBE" w14:textId="76FA34F5" w:rsidR="00DF1C81" w:rsidRPr="00A431A0" w:rsidRDefault="002E58FA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джоуль (Дж)</w:t>
            </w:r>
          </w:p>
        </w:tc>
      </w:tr>
      <w:tr w:rsidR="00DF1C81" w:rsidRPr="00A431A0" w14:paraId="3466C4D2" w14:textId="77777777" w:rsidTr="00645DD7">
        <w:tc>
          <w:tcPr>
            <w:tcW w:w="562" w:type="dxa"/>
          </w:tcPr>
          <w:p w14:paraId="0891401A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3)</w:t>
            </w:r>
          </w:p>
        </w:tc>
        <w:tc>
          <w:tcPr>
            <w:tcW w:w="4251" w:type="dxa"/>
          </w:tcPr>
          <w:p w14:paraId="4754E968" w14:textId="481E9513" w:rsidR="00DF1C81" w:rsidRPr="00A431A0" w:rsidRDefault="004E4130" w:rsidP="00645DD7">
            <w:pPr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431A0">
              <w:rPr>
                <w:rFonts w:ascii="Times New Roman" w:eastAsia="Times New Roman" w:hAnsi="Times New Roman" w:cs="Times New Roman"/>
                <w:iCs/>
                <w:sz w:val="28"/>
              </w:rPr>
              <w:t>Механическая работа, энергия и количество теплоты</w:t>
            </w:r>
          </w:p>
        </w:tc>
        <w:tc>
          <w:tcPr>
            <w:tcW w:w="711" w:type="dxa"/>
          </w:tcPr>
          <w:p w14:paraId="1F8B0AF5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В)</w:t>
            </w:r>
          </w:p>
        </w:tc>
        <w:tc>
          <w:tcPr>
            <w:tcW w:w="4103" w:type="dxa"/>
          </w:tcPr>
          <w:p w14:paraId="34301A1E" w14:textId="7FB0F0A9" w:rsidR="00DF1C81" w:rsidRPr="00A431A0" w:rsidRDefault="002E58FA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ньютон (Н)</w:t>
            </w:r>
          </w:p>
        </w:tc>
      </w:tr>
      <w:tr w:rsidR="00DF1C81" w:rsidRPr="00A431A0" w14:paraId="4F4FCC5E" w14:textId="77777777" w:rsidTr="00645DD7">
        <w:tc>
          <w:tcPr>
            <w:tcW w:w="562" w:type="dxa"/>
          </w:tcPr>
          <w:p w14:paraId="6599708C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4)</w:t>
            </w:r>
          </w:p>
        </w:tc>
        <w:tc>
          <w:tcPr>
            <w:tcW w:w="4251" w:type="dxa"/>
          </w:tcPr>
          <w:p w14:paraId="4A7F96E8" w14:textId="796954EC" w:rsidR="00DF1C81" w:rsidRPr="00A431A0" w:rsidRDefault="004E4130" w:rsidP="00645DD7">
            <w:pPr>
              <w:jc w:val="both"/>
              <w:rPr>
                <w:rFonts w:ascii="Times New Roman" w:eastAsia="Times New Roman" w:hAnsi="Times New Roman" w:cs="Times New Roman"/>
                <w:iCs/>
                <w:sz w:val="28"/>
              </w:rPr>
            </w:pPr>
            <w:r w:rsidRPr="00A431A0">
              <w:rPr>
                <w:rFonts w:ascii="Times New Roman" w:eastAsia="Times New Roman" w:hAnsi="Times New Roman" w:cs="Times New Roman"/>
                <w:iCs/>
                <w:sz w:val="28"/>
              </w:rPr>
              <w:t>Мощность</w:t>
            </w:r>
          </w:p>
        </w:tc>
        <w:tc>
          <w:tcPr>
            <w:tcW w:w="711" w:type="dxa"/>
          </w:tcPr>
          <w:p w14:paraId="1BCD1947" w14:textId="77777777" w:rsidR="00DF1C81" w:rsidRPr="00A431A0" w:rsidRDefault="00DF1C81" w:rsidP="00645DD7">
            <w:pPr>
              <w:jc w:val="both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Г)</w:t>
            </w:r>
          </w:p>
        </w:tc>
        <w:tc>
          <w:tcPr>
            <w:tcW w:w="4103" w:type="dxa"/>
          </w:tcPr>
          <w:p w14:paraId="264F67DA" w14:textId="3AC214E4" w:rsidR="00DF1C81" w:rsidRPr="00A431A0" w:rsidRDefault="002E58FA" w:rsidP="00645DD7">
            <w:pPr>
              <w:jc w:val="both"/>
              <w:rPr>
                <w:rFonts w:ascii="Times New Roman" w:eastAsia="Aptos" w:hAnsi="Times New Roman" w:cs="Times New Roman"/>
                <w:iCs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iCs/>
                <w:sz w:val="28"/>
              </w:rPr>
              <w:t>метр в секунду (м/с)</w:t>
            </w:r>
          </w:p>
        </w:tc>
      </w:tr>
    </w:tbl>
    <w:p w14:paraId="43601880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</w:p>
    <w:tbl>
      <w:tblPr>
        <w:tblStyle w:val="1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DF1C81" w:rsidRPr="00A431A0" w14:paraId="63C35F79" w14:textId="77777777" w:rsidTr="00645DD7">
        <w:tc>
          <w:tcPr>
            <w:tcW w:w="2406" w:type="dxa"/>
          </w:tcPr>
          <w:p w14:paraId="5898C4FC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77C9D342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4BA7168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4F9D61F2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  <w:lang w:val="en-US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  <w:lang w:val="en-US"/>
              </w:rPr>
              <w:t>4</w:t>
            </w:r>
          </w:p>
        </w:tc>
      </w:tr>
      <w:tr w:rsidR="00DF1C81" w:rsidRPr="00A431A0" w14:paraId="313543CA" w14:textId="77777777" w:rsidTr="00645DD7">
        <w:tc>
          <w:tcPr>
            <w:tcW w:w="2406" w:type="dxa"/>
          </w:tcPr>
          <w:p w14:paraId="593287A3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Г</w:t>
            </w:r>
          </w:p>
        </w:tc>
        <w:tc>
          <w:tcPr>
            <w:tcW w:w="2407" w:type="dxa"/>
          </w:tcPr>
          <w:p w14:paraId="028A5A86" w14:textId="77777777" w:rsidR="00DF1C81" w:rsidRPr="00A431A0" w:rsidRDefault="00DF1C81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В</w:t>
            </w:r>
          </w:p>
        </w:tc>
        <w:tc>
          <w:tcPr>
            <w:tcW w:w="2407" w:type="dxa"/>
          </w:tcPr>
          <w:p w14:paraId="10BF8626" w14:textId="4BFCD3D0" w:rsidR="00DF1C81" w:rsidRPr="00A431A0" w:rsidRDefault="002E58FA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Б</w:t>
            </w:r>
          </w:p>
        </w:tc>
        <w:tc>
          <w:tcPr>
            <w:tcW w:w="2407" w:type="dxa"/>
          </w:tcPr>
          <w:p w14:paraId="1E8A0D84" w14:textId="4D33A117" w:rsidR="00DF1C81" w:rsidRPr="00A431A0" w:rsidRDefault="004E4130" w:rsidP="00645DD7">
            <w:pPr>
              <w:jc w:val="center"/>
              <w:rPr>
                <w:rFonts w:ascii="Times New Roman" w:eastAsia="Aptos" w:hAnsi="Times New Roman" w:cs="Times New Roman"/>
                <w:sz w:val="28"/>
              </w:rPr>
            </w:pPr>
            <w:r w:rsidRPr="00A431A0">
              <w:rPr>
                <w:rFonts w:ascii="Times New Roman" w:eastAsia="Aptos" w:hAnsi="Times New Roman" w:cs="Times New Roman"/>
                <w:sz w:val="28"/>
              </w:rPr>
              <w:t>А</w:t>
            </w:r>
          </w:p>
        </w:tc>
      </w:tr>
    </w:tbl>
    <w:p w14:paraId="6376771E" w14:textId="74BACA9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2E58FA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52C4B8D3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FF36B50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868D526" w14:textId="77777777" w:rsidR="00DF1C81" w:rsidRDefault="00DF1C81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закрытого типа на установление правильной последовательности</w:t>
      </w:r>
    </w:p>
    <w:p w14:paraId="6A79F0BD" w14:textId="77777777" w:rsidR="00645DD7" w:rsidRPr="00A431A0" w:rsidRDefault="00645DD7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08C5DAAA" w14:textId="2BB11BD0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1. </w:t>
      </w:r>
      <w:bookmarkStart w:id="6" w:name="_Hlk191215093"/>
      <w:r w:rsidRPr="00A431A0">
        <w:rPr>
          <w:rFonts w:ascii="Times New Roman" w:eastAsia="Aptos" w:hAnsi="Times New Roman" w:cs="Times New Roman"/>
          <w:sz w:val="28"/>
          <w:szCs w:val="24"/>
        </w:rPr>
        <w:t xml:space="preserve">Расположите </w:t>
      </w:r>
      <w:r w:rsidR="001A50BF" w:rsidRPr="00A431A0">
        <w:rPr>
          <w:rFonts w:ascii="Times New Roman" w:eastAsia="Aptos" w:hAnsi="Times New Roman" w:cs="Times New Roman"/>
          <w:sz w:val="28"/>
          <w:szCs w:val="24"/>
        </w:rPr>
        <w:t>единицы измерения давления в порядке возрастания</w:t>
      </w:r>
      <w:bookmarkEnd w:id="6"/>
      <w:r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296266A7" w14:textId="657D5D52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1A50BF" w:rsidRPr="00A431A0">
        <w:rPr>
          <w:rFonts w:ascii="Times New Roman" w:eastAsia="Times New Roman" w:hAnsi="Times New Roman" w:cs="Times New Roman"/>
          <w:sz w:val="28"/>
          <w:szCs w:val="24"/>
        </w:rPr>
        <w:t>мега Паскаль (МПа)</w:t>
      </w:r>
    </w:p>
    <w:p w14:paraId="3F08E5AA" w14:textId="01437AE5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1A50BF" w:rsidRPr="00A431A0">
        <w:rPr>
          <w:rFonts w:ascii="Times New Roman" w:eastAsia="Times New Roman" w:hAnsi="Times New Roman" w:cs="Times New Roman"/>
          <w:sz w:val="28"/>
          <w:szCs w:val="24"/>
        </w:rPr>
        <w:t>гига Паскаль (ГПа)</w:t>
      </w:r>
    </w:p>
    <w:p w14:paraId="535F9228" w14:textId="06C9A13A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1A50BF" w:rsidRPr="00A431A0">
        <w:rPr>
          <w:rFonts w:ascii="Times New Roman" w:eastAsia="Times New Roman" w:hAnsi="Times New Roman" w:cs="Times New Roman"/>
          <w:sz w:val="28"/>
          <w:szCs w:val="24"/>
        </w:rPr>
        <w:t>Паскаль (Па)</w:t>
      </w:r>
    </w:p>
    <w:p w14:paraId="1476FBD9" w14:textId="154C7873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A50BF" w:rsidRPr="00A431A0">
        <w:rPr>
          <w:rFonts w:ascii="Times New Roman" w:eastAsia="Times New Roman" w:hAnsi="Times New Roman" w:cs="Times New Roman"/>
          <w:sz w:val="28"/>
          <w:szCs w:val="24"/>
        </w:rPr>
        <w:t>микро Паскаль (мкПа)</w:t>
      </w:r>
    </w:p>
    <w:p w14:paraId="33A87C37" w14:textId="5EE21B8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1A50BF" w:rsidRPr="00A431A0">
        <w:rPr>
          <w:rFonts w:ascii="Times New Roman" w:eastAsia="Aptos" w:hAnsi="Times New Roman" w:cs="Times New Roman"/>
          <w:sz w:val="28"/>
          <w:szCs w:val="24"/>
        </w:rPr>
        <w:t>Г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A50BF" w:rsidRPr="00A431A0">
        <w:rPr>
          <w:rFonts w:ascii="Times New Roman" w:eastAsia="Aptos" w:hAnsi="Times New Roman" w:cs="Times New Roman"/>
          <w:sz w:val="28"/>
          <w:szCs w:val="24"/>
        </w:rPr>
        <w:t>В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A50BF" w:rsidRPr="00A431A0">
        <w:rPr>
          <w:rFonts w:ascii="Times New Roman" w:eastAsia="Aptos" w:hAnsi="Times New Roman" w:cs="Times New Roman"/>
          <w:sz w:val="28"/>
          <w:szCs w:val="24"/>
        </w:rPr>
        <w:t>А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A50BF" w:rsidRPr="00A431A0">
        <w:rPr>
          <w:rFonts w:ascii="Times New Roman" w:eastAsia="Aptos" w:hAnsi="Times New Roman" w:cs="Times New Roman"/>
          <w:sz w:val="28"/>
          <w:szCs w:val="24"/>
        </w:rPr>
        <w:t>Б</w:t>
      </w:r>
    </w:p>
    <w:p w14:paraId="61B20F4A" w14:textId="4C3AD0D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A50BF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7" w:name="_Hlk191215514"/>
      <w:r w:rsidR="001A50BF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7"/>
    </w:p>
    <w:p w14:paraId="07016466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B7560B7" w14:textId="3852AC64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2. </w:t>
      </w:r>
      <w:bookmarkStart w:id="8" w:name="_Hlk191225954"/>
      <w:r w:rsidR="005870A2" w:rsidRPr="00A431A0">
        <w:rPr>
          <w:rFonts w:ascii="Times New Roman" w:eastAsia="Aptos" w:hAnsi="Times New Roman" w:cs="Times New Roman"/>
          <w:sz w:val="28"/>
          <w:szCs w:val="24"/>
        </w:rPr>
        <w:t>Расположите единицы измерения силы в порядке возрастания</w:t>
      </w:r>
      <w:bookmarkEnd w:id="8"/>
      <w:r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410C2725" w14:textId="3B08D026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5870A2" w:rsidRPr="00A431A0">
        <w:rPr>
          <w:rFonts w:ascii="Times New Roman" w:eastAsia="Times New Roman" w:hAnsi="Times New Roman" w:cs="Times New Roman"/>
          <w:sz w:val="28"/>
          <w:szCs w:val="24"/>
        </w:rPr>
        <w:t>кило Ньютон (кН)</w:t>
      </w:r>
    </w:p>
    <w:p w14:paraId="0A46880B" w14:textId="028DFEDC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5870A2" w:rsidRPr="00A431A0">
        <w:rPr>
          <w:rFonts w:ascii="Times New Roman" w:eastAsia="Times New Roman" w:hAnsi="Times New Roman" w:cs="Times New Roman"/>
          <w:sz w:val="28"/>
          <w:szCs w:val="24"/>
        </w:rPr>
        <w:t>Ньютон (Н)</w:t>
      </w:r>
    </w:p>
    <w:p w14:paraId="4EDDBA0E" w14:textId="1CA75D62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5870A2" w:rsidRPr="00A431A0">
        <w:rPr>
          <w:rFonts w:ascii="Times New Roman" w:eastAsia="Times New Roman" w:hAnsi="Times New Roman" w:cs="Times New Roman"/>
          <w:sz w:val="28"/>
          <w:szCs w:val="24"/>
        </w:rPr>
        <w:t xml:space="preserve"> тера Ньютон (ТН)</w:t>
      </w:r>
    </w:p>
    <w:p w14:paraId="2B377D6F" w14:textId="78008B33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5870A2" w:rsidRPr="00A431A0">
        <w:rPr>
          <w:rFonts w:ascii="Times New Roman" w:eastAsia="Times New Roman" w:hAnsi="Times New Roman" w:cs="Times New Roman"/>
          <w:sz w:val="28"/>
          <w:szCs w:val="24"/>
        </w:rPr>
        <w:t>гекто Ньютон (гН)</w:t>
      </w:r>
    </w:p>
    <w:p w14:paraId="0AD3D6B5" w14:textId="63EFF73E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5870A2" w:rsidRPr="00A431A0">
        <w:rPr>
          <w:rFonts w:ascii="Times New Roman" w:eastAsia="Aptos" w:hAnsi="Times New Roman" w:cs="Times New Roman"/>
          <w:sz w:val="28"/>
          <w:szCs w:val="24"/>
        </w:rPr>
        <w:t>Б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5870A2" w:rsidRPr="00A431A0">
        <w:rPr>
          <w:rFonts w:ascii="Times New Roman" w:eastAsia="Aptos" w:hAnsi="Times New Roman" w:cs="Times New Roman"/>
          <w:sz w:val="28"/>
          <w:szCs w:val="24"/>
        </w:rPr>
        <w:t>Г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C2F62" w:rsidRPr="00A431A0">
        <w:rPr>
          <w:rFonts w:ascii="Times New Roman" w:eastAsia="Aptos" w:hAnsi="Times New Roman" w:cs="Times New Roman"/>
          <w:sz w:val="28"/>
          <w:szCs w:val="24"/>
        </w:rPr>
        <w:t>А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DC2F62" w:rsidRPr="00A431A0">
        <w:rPr>
          <w:rFonts w:ascii="Times New Roman" w:eastAsia="Aptos" w:hAnsi="Times New Roman" w:cs="Times New Roman"/>
          <w:sz w:val="28"/>
          <w:szCs w:val="24"/>
        </w:rPr>
        <w:t>В</w:t>
      </w:r>
    </w:p>
    <w:p w14:paraId="7BE086E3" w14:textId="5F7089A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DC2F62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6FA3A7F3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46F0E49" w14:textId="0032071E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6E4E60" w:rsidRPr="00A431A0">
        <w:rPr>
          <w:rFonts w:ascii="Times New Roman" w:eastAsia="Aptos" w:hAnsi="Times New Roman" w:cs="Times New Roman"/>
          <w:sz w:val="28"/>
          <w:szCs w:val="24"/>
        </w:rPr>
        <w:t>Расположите единицы измерения мощности в порядке убывания</w:t>
      </w:r>
      <w:r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6383EDD8" w14:textId="7CACEFB9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А) </w:t>
      </w:r>
      <w:r w:rsidR="006E4E60" w:rsidRPr="00A431A0">
        <w:rPr>
          <w:rFonts w:ascii="Times New Roman" w:eastAsia="Times New Roman" w:hAnsi="Times New Roman" w:cs="Times New Roman"/>
          <w:sz w:val="28"/>
          <w:szCs w:val="24"/>
        </w:rPr>
        <w:t>дека Ватт (даВт)</w:t>
      </w:r>
    </w:p>
    <w:p w14:paraId="574863E4" w14:textId="6390215F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lastRenderedPageBreak/>
        <w:t xml:space="preserve">Б) </w:t>
      </w:r>
      <w:r w:rsidR="006E4E60" w:rsidRPr="00A431A0">
        <w:rPr>
          <w:rFonts w:ascii="Times New Roman" w:eastAsia="Times New Roman" w:hAnsi="Times New Roman" w:cs="Times New Roman"/>
          <w:sz w:val="28"/>
          <w:szCs w:val="24"/>
        </w:rPr>
        <w:t>гекто Ватт (гВт)</w:t>
      </w:r>
    </w:p>
    <w:p w14:paraId="0F2CF54D" w14:textId="1D4A8A0A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В) </w:t>
      </w:r>
      <w:r w:rsidR="006E4E60" w:rsidRPr="00A431A0">
        <w:rPr>
          <w:rFonts w:ascii="Times New Roman" w:eastAsia="Times New Roman" w:hAnsi="Times New Roman" w:cs="Times New Roman"/>
          <w:sz w:val="28"/>
          <w:szCs w:val="24"/>
        </w:rPr>
        <w:t>гига Ватт (ГВт)</w:t>
      </w:r>
    </w:p>
    <w:p w14:paraId="4ACB4BC9" w14:textId="1EA8DE15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6E4E60" w:rsidRPr="00A431A0">
        <w:rPr>
          <w:rFonts w:ascii="Times New Roman" w:eastAsia="Times New Roman" w:hAnsi="Times New Roman" w:cs="Times New Roman"/>
          <w:sz w:val="28"/>
          <w:szCs w:val="24"/>
        </w:rPr>
        <w:t>пета Ватт (ПВт)</w:t>
      </w:r>
    </w:p>
    <w:p w14:paraId="74273C6D" w14:textId="47E70BDC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Г, В, </w:t>
      </w:r>
      <w:r w:rsidR="001B0236" w:rsidRPr="00A431A0">
        <w:rPr>
          <w:rFonts w:ascii="Times New Roman" w:eastAsia="Aptos" w:hAnsi="Times New Roman" w:cs="Times New Roman"/>
          <w:sz w:val="28"/>
          <w:szCs w:val="24"/>
        </w:rPr>
        <w:t>Б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</w:t>
      </w:r>
      <w:r w:rsidR="001B0236" w:rsidRPr="00A431A0">
        <w:rPr>
          <w:rFonts w:ascii="Times New Roman" w:eastAsia="Aptos" w:hAnsi="Times New Roman" w:cs="Times New Roman"/>
          <w:sz w:val="28"/>
          <w:szCs w:val="24"/>
        </w:rPr>
        <w:t>А</w:t>
      </w:r>
    </w:p>
    <w:p w14:paraId="20461CB5" w14:textId="4E067800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3CC81004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21B2F22" w14:textId="5F0B4D0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4. Расположите </w:t>
      </w:r>
      <w:r w:rsidR="001B0236" w:rsidRPr="00A431A0">
        <w:rPr>
          <w:rFonts w:ascii="Times New Roman" w:eastAsia="Aptos" w:hAnsi="Times New Roman" w:cs="Times New Roman"/>
          <w:sz w:val="28"/>
          <w:szCs w:val="24"/>
        </w:rPr>
        <w:t>плотности веществ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, в порядке </w:t>
      </w:r>
      <w:r w:rsidR="001B0236" w:rsidRPr="00A431A0">
        <w:rPr>
          <w:rFonts w:ascii="Times New Roman" w:eastAsia="Aptos" w:hAnsi="Times New Roman" w:cs="Times New Roman"/>
          <w:sz w:val="28"/>
          <w:szCs w:val="24"/>
        </w:rPr>
        <w:t>убывания</w:t>
      </w:r>
      <w:r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47EC28B5" w14:textId="0EC7CEDD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А)</w:t>
      </w:r>
      <w:r w:rsidR="001B0236" w:rsidRPr="00A431A0">
        <w:rPr>
          <w:rFonts w:ascii="Times New Roman" w:eastAsia="Times New Roman" w:hAnsi="Times New Roman" w:cs="Times New Roman"/>
          <w:sz w:val="28"/>
          <w:szCs w:val="24"/>
        </w:rPr>
        <w:t xml:space="preserve"> Вода дистиллированная</w:t>
      </w:r>
    </w:p>
    <w:p w14:paraId="49E27D2C" w14:textId="29F94432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Б) </w:t>
      </w:r>
      <w:r w:rsidR="001B0236" w:rsidRPr="00A431A0">
        <w:rPr>
          <w:rFonts w:ascii="Times New Roman" w:eastAsia="Times New Roman" w:hAnsi="Times New Roman" w:cs="Times New Roman"/>
          <w:sz w:val="28"/>
          <w:szCs w:val="24"/>
        </w:rPr>
        <w:t>Масло минеральное</w:t>
      </w:r>
    </w:p>
    <w:p w14:paraId="10E8DD86" w14:textId="737530AE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>В)</w:t>
      </w:r>
      <w:r w:rsidR="001B0236" w:rsidRPr="00A431A0">
        <w:rPr>
          <w:rFonts w:ascii="Times New Roman" w:eastAsia="Times New Roman" w:hAnsi="Times New Roman" w:cs="Times New Roman"/>
          <w:sz w:val="28"/>
          <w:szCs w:val="24"/>
        </w:rPr>
        <w:t xml:space="preserve"> Бензин АИ-92</w:t>
      </w:r>
    </w:p>
    <w:p w14:paraId="50871DAB" w14:textId="2C4BCFF2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Г) </w:t>
      </w:r>
      <w:r w:rsidR="001B0236" w:rsidRPr="00A431A0">
        <w:rPr>
          <w:rFonts w:ascii="Times New Roman" w:eastAsia="Times New Roman" w:hAnsi="Times New Roman" w:cs="Times New Roman"/>
          <w:sz w:val="28"/>
          <w:szCs w:val="24"/>
        </w:rPr>
        <w:t>Ртуть</w:t>
      </w:r>
    </w:p>
    <w:p w14:paraId="6A8A079A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Правильный ответ: Г, А, Б, В</w:t>
      </w:r>
    </w:p>
    <w:p w14:paraId="4C52A105" w14:textId="6A946170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B0236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18F8233F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26CE6FB" w14:textId="77777777" w:rsidR="00DF1C81" w:rsidRDefault="00DF1C81" w:rsidP="00645DD7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</w:t>
      </w:r>
    </w:p>
    <w:p w14:paraId="4B58894F" w14:textId="77777777" w:rsidR="00645DD7" w:rsidRPr="00A431A0" w:rsidRDefault="00645DD7" w:rsidP="00645DD7">
      <w:pPr>
        <w:spacing w:after="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E5DC6A" w14:textId="77777777" w:rsidR="00DF1C81" w:rsidRDefault="00DF1C81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на дополнение</w:t>
      </w:r>
    </w:p>
    <w:p w14:paraId="5C7A02EE" w14:textId="77777777" w:rsidR="00645DD7" w:rsidRPr="00A431A0" w:rsidRDefault="00645DD7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5B458EF2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bookmarkStart w:id="9" w:name="_Hlk189828122"/>
      <w:r w:rsidRPr="00A431A0">
        <w:rPr>
          <w:rFonts w:ascii="Times New Roman" w:eastAsia="Aptos" w:hAnsi="Times New Roman" w:cs="Times New Roman"/>
          <w:sz w:val="28"/>
          <w:szCs w:val="24"/>
        </w:rPr>
        <w:t>1. Напишите пропущенное слово (словосочетание).</w:t>
      </w:r>
    </w:p>
    <w:p w14:paraId="1689D2DA" w14:textId="5850EB2B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____________________ 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>физическая величина, равная удельной энергии потока жидкости в рассматриваемой точке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406AAF1D" w14:textId="65B1FD9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>напор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CD508" w14:textId="6E1CA5E8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0" w:name="_Hlk191227492"/>
      <w:r w:rsidR="00F000B4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0"/>
    </w:p>
    <w:bookmarkEnd w:id="9"/>
    <w:p w14:paraId="68158A84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D6FD866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2. Напишите пропущенное слово (словосочетание).</w:t>
      </w:r>
    </w:p>
    <w:p w14:paraId="66CD90DA" w14:textId="49A5B75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___________________ – 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>безвозвратные потери удельной энергии (переход её в теплоту) на участках гидравлических систем (систем гидропривода, трубопроводах, другом гидрооборудовании), обусловленные наличием вязкого трения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773AE631" w14:textId="303A8020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>гидравлиические потери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299DCE54" w14:textId="107133EB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1" w:name="_Hlk191227760"/>
      <w:r w:rsidR="00F000B4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1"/>
    </w:p>
    <w:p w14:paraId="26012EFB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740B15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3. Напишите пропущенное слово (словосочетание).</w:t>
      </w:r>
    </w:p>
    <w:p w14:paraId="7CD9EB6F" w14:textId="5DAC0ED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________________ – 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>участки гидравлической сети, на которых происходит изменение скорости потока по величине и/или по направлению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4F29F41D" w14:textId="6EAAAAE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F000B4" w:rsidRPr="00A431A0">
        <w:rPr>
          <w:rFonts w:ascii="Times New Roman" w:eastAsia="Aptos" w:hAnsi="Times New Roman" w:cs="Times New Roman"/>
          <w:sz w:val="28"/>
          <w:szCs w:val="24"/>
        </w:rPr>
        <w:t>местные гидравлические сопротивления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1786E0DE" w14:textId="2668D6DA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2" w:name="_Hlk191228003"/>
      <w:r w:rsidR="0019045D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2"/>
    </w:p>
    <w:p w14:paraId="2C6D6071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B19A6F0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4. Напишите пропущенное слово (словосочетание).</w:t>
      </w:r>
    </w:p>
    <w:p w14:paraId="222647DD" w14:textId="3C1C2CE9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_________________ – </w:t>
      </w:r>
      <w:r w:rsidR="0019045D" w:rsidRPr="00A431A0">
        <w:rPr>
          <w:rFonts w:ascii="Times New Roman" w:eastAsia="Aptos" w:hAnsi="Times New Roman" w:cs="Times New Roman"/>
          <w:sz w:val="28"/>
          <w:szCs w:val="24"/>
        </w:rPr>
        <w:t>линия, соединяющая уровни жидкости в пьезометрах. Она показывает изменение пьезометрического напора по длине потока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. </w:t>
      </w:r>
    </w:p>
    <w:p w14:paraId="319FBABC" w14:textId="543FDDC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19045D" w:rsidRPr="00A431A0">
        <w:rPr>
          <w:rFonts w:ascii="Times New Roman" w:eastAsia="Aptos" w:hAnsi="Times New Roman" w:cs="Times New Roman"/>
          <w:sz w:val="28"/>
          <w:szCs w:val="24"/>
        </w:rPr>
        <w:t>пьезометрическая линия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57CB82C8" w14:textId="7839D5E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19045D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3" w:name="_Hlk191228408"/>
      <w:r w:rsidR="0019045D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3"/>
    </w:p>
    <w:p w14:paraId="35650D3F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0B9F485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lastRenderedPageBreak/>
        <w:t>5. Напишите пропущенное слово (словосочетание).</w:t>
      </w:r>
    </w:p>
    <w:p w14:paraId="78E6427E" w14:textId="5A4E8E52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__________________</w:t>
      </w:r>
      <w:r w:rsidR="0019045D" w:rsidRPr="00A431A0">
        <w:rPr>
          <w:rFonts w:ascii="Times New Roman" w:eastAsia="Aptos" w:hAnsi="Times New Roman" w:cs="Times New Roman"/>
          <w:sz w:val="28"/>
          <w:szCs w:val="24"/>
        </w:rPr>
        <w:t xml:space="preserve"> – энергия движения тела, определяющая запас энергии тела, которое обладает скоростью</w:t>
      </w:r>
    </w:p>
    <w:p w14:paraId="3491D41C" w14:textId="2F8506E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406C2F" w:rsidRPr="00A431A0">
        <w:rPr>
          <w:rFonts w:ascii="Times New Roman" w:eastAsia="Aptos" w:hAnsi="Times New Roman" w:cs="Times New Roman"/>
          <w:sz w:val="28"/>
          <w:szCs w:val="24"/>
        </w:rPr>
        <w:t>кинетическая энергия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5983109C" w14:textId="6E4C8CFC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406C2F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4" w:name="_Hlk191229923"/>
      <w:r w:rsidR="00406C2F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4"/>
    </w:p>
    <w:p w14:paraId="142113BB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53FEA55B" w14:textId="77777777" w:rsidR="00DF1C81" w:rsidRDefault="00DF1C81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кратким свободным ответом</w:t>
      </w:r>
    </w:p>
    <w:p w14:paraId="5D95B622" w14:textId="77777777" w:rsidR="00645DD7" w:rsidRPr="00A431A0" w:rsidRDefault="00645DD7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6B1A6547" w14:textId="7869ED99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>Потенциальная энергия</w:t>
      </w:r>
      <w:r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065536"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определения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6EAC5119" w14:textId="4A1AF19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>это энергия, определяемая взаимным расположением тел или частей тела, а также характером сил, с которыми взаимодействуют эти тела.</w:t>
      </w:r>
    </w:p>
    <w:p w14:paraId="63B0131B" w14:textId="6652D63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74D9E9B8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66E81BCC" w14:textId="4BCF27C3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2.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 xml:space="preserve">Определить 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 xml:space="preserve">избыточное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 xml:space="preserve">давление в точке 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>находящейся на глубине 1 метр под водой</w:t>
      </w: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(Ответ запишите в виде </w:t>
      </w:r>
      <w:r w:rsidR="009409E1"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числа, в системе СИ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717F46EF" w14:textId="6ADEFC39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>9810 Па</w:t>
      </w:r>
    </w:p>
    <w:p w14:paraId="3AD13942" w14:textId="5159AB83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bookmarkStart w:id="15" w:name="_Hlk191230599"/>
      <w:r w:rsidR="009409E1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5"/>
    </w:p>
    <w:p w14:paraId="078E6B54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7DB81A87" w14:textId="5E0A05DB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3. 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>Укажите плотность воздуха при нормальных условиях</w:t>
      </w: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(Ответ запишите в виде числа</w:t>
      </w:r>
      <w:r w:rsidR="009409E1"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 xml:space="preserve"> в системе СИ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)</w:t>
      </w:r>
    </w:p>
    <w:p w14:paraId="1ADEA2E8" w14:textId="0CEA357F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Правильный ответ: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 xml:space="preserve"> 1,2 кг/м³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6A1C6D7A" w14:textId="67845896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9409E1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5FA0E14C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39F003BD" w14:textId="21FE200C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4. </w:t>
      </w:r>
      <w:r w:rsidR="00563D64" w:rsidRPr="00A431A0">
        <w:rPr>
          <w:rFonts w:ascii="Times New Roman" w:eastAsia="Aptos" w:hAnsi="Times New Roman" w:cs="Times New Roman"/>
          <w:sz w:val="28"/>
          <w:szCs w:val="24"/>
        </w:rPr>
        <w:t>Определить число Рейнольдса для воды</w:t>
      </w:r>
      <w:r w:rsidR="00322A23" w:rsidRPr="00A431A0">
        <w:rPr>
          <w:rFonts w:ascii="Times New Roman" w:eastAsia="Aptos" w:hAnsi="Times New Roman" w:cs="Times New Roman"/>
          <w:sz w:val="28"/>
          <w:szCs w:val="24"/>
        </w:rPr>
        <w:t xml:space="preserve"> имеющей температуру </w:t>
      </w:r>
      <w:r w:rsidR="00563D64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="00322A23" w:rsidRPr="00A431A0">
        <w:rPr>
          <w:rFonts w:ascii="Times New Roman" w:eastAsia="Aptos" w:hAnsi="Times New Roman" w:cs="Times New Roman"/>
          <w:sz w:val="28"/>
          <w:szCs w:val="24"/>
        </w:rPr>
        <w:t xml:space="preserve">20 °С </w:t>
      </w:r>
      <w:r w:rsidR="00563D64" w:rsidRPr="00A431A0">
        <w:rPr>
          <w:rFonts w:ascii="Times New Roman" w:eastAsia="Aptos" w:hAnsi="Times New Roman" w:cs="Times New Roman"/>
          <w:sz w:val="28"/>
          <w:szCs w:val="24"/>
        </w:rPr>
        <w:t>движущейся по круглой</w:t>
      </w:r>
      <w:r w:rsidR="00322A23" w:rsidRPr="00A431A0">
        <w:rPr>
          <w:rFonts w:ascii="Times New Roman" w:eastAsia="Aptos" w:hAnsi="Times New Roman" w:cs="Times New Roman"/>
          <w:sz w:val="28"/>
          <w:szCs w:val="24"/>
        </w:rPr>
        <w:t xml:space="preserve"> гладкой</w:t>
      </w:r>
      <w:r w:rsidR="00563D64" w:rsidRPr="00A431A0">
        <w:rPr>
          <w:rFonts w:ascii="Times New Roman" w:eastAsia="Aptos" w:hAnsi="Times New Roman" w:cs="Times New Roman"/>
          <w:sz w:val="28"/>
          <w:szCs w:val="24"/>
        </w:rPr>
        <w:t xml:space="preserve"> трубе диаметром 100 мм со средней скоростью 1 м/с </w:t>
      </w:r>
      <w:r w:rsidRPr="00A431A0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(Ответ запишите в виде числа)</w:t>
      </w:r>
    </w:p>
    <w:p w14:paraId="47CC4F6A" w14:textId="4C533FDD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m:oMath>
        <m:r>
          <w:rPr>
            <w:rFonts w:ascii="Cambria Math" w:eastAsia="Aptos" w:hAnsi="Cambria Math" w:cs="Times New Roman"/>
            <w:sz w:val="28"/>
            <w:szCs w:val="24"/>
          </w:rPr>
          <m:t>99404</m:t>
        </m:r>
      </m:oMath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040F629D" w14:textId="02E30BE6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5D46D0FD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2F8C00A2" w14:textId="15BA63D8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5. </w:t>
      </w:r>
      <w:r w:rsidR="00C2757E" w:rsidRPr="00A431A0">
        <w:rPr>
          <w:rFonts w:ascii="Times New Roman" w:eastAsia="Aptos" w:hAnsi="Times New Roman" w:cs="Times New Roman"/>
          <w:sz w:val="28"/>
          <w:szCs w:val="24"/>
        </w:rPr>
        <w:t>Определить объём льда</w:t>
      </w:r>
      <w:r w:rsidR="00EA70A7" w:rsidRPr="00A431A0">
        <w:rPr>
          <w:rFonts w:ascii="Times New Roman" w:eastAsia="Aptos" w:hAnsi="Times New Roman" w:cs="Times New Roman"/>
          <w:sz w:val="28"/>
          <w:szCs w:val="24"/>
        </w:rPr>
        <w:t>,</w:t>
      </w:r>
      <w:r w:rsidR="00C2757E" w:rsidRPr="00A431A0">
        <w:rPr>
          <w:rFonts w:ascii="Times New Roman" w:eastAsia="Aptos" w:hAnsi="Times New Roman" w:cs="Times New Roman"/>
          <w:sz w:val="28"/>
          <w:szCs w:val="24"/>
        </w:rPr>
        <w:t xml:space="preserve"> который образовался в результате </w:t>
      </w:r>
      <w:r w:rsidR="00EA70A7" w:rsidRPr="00A431A0">
        <w:rPr>
          <w:rFonts w:ascii="Times New Roman" w:eastAsia="Aptos" w:hAnsi="Times New Roman" w:cs="Times New Roman"/>
          <w:sz w:val="28"/>
          <w:szCs w:val="24"/>
        </w:rPr>
        <w:t>замерзания 1м</w:t>
      </w:r>
      <w:r w:rsidR="00EA70A7" w:rsidRPr="00A431A0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  <w:r w:rsidR="00EA70A7" w:rsidRPr="00A431A0">
        <w:rPr>
          <w:rFonts w:ascii="Times New Roman" w:eastAsia="Aptos" w:hAnsi="Times New Roman" w:cs="Times New Roman"/>
          <w:sz w:val="28"/>
          <w:szCs w:val="24"/>
        </w:rPr>
        <w:t xml:space="preserve"> воды, приняв плотность воды 1000 кг/м</w:t>
      </w:r>
      <w:r w:rsidR="00EA70A7" w:rsidRPr="00A431A0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  <w:r w:rsidR="00EA70A7" w:rsidRPr="00A431A0">
        <w:rPr>
          <w:rFonts w:ascii="Times New Roman" w:eastAsia="Aptos" w:hAnsi="Times New Roman" w:cs="Times New Roman"/>
          <w:sz w:val="28"/>
          <w:szCs w:val="24"/>
        </w:rPr>
        <w:t>, а плотность льда 917 кг/м</w:t>
      </w:r>
      <w:r w:rsidR="00EA70A7" w:rsidRPr="00A431A0">
        <w:rPr>
          <w:rFonts w:ascii="Times New Roman" w:eastAsia="Aptos" w:hAnsi="Times New Roman" w:cs="Times New Roman"/>
          <w:sz w:val="28"/>
          <w:szCs w:val="24"/>
          <w:vertAlign w:val="superscript"/>
        </w:rPr>
        <w:t>3</w:t>
      </w:r>
      <w:r w:rsidRPr="00A431A0">
        <w:rPr>
          <w:rFonts w:ascii="Times New Roman" w:eastAsia="Aptos" w:hAnsi="Times New Roman" w:cs="Times New Roman"/>
          <w:sz w:val="28"/>
          <w:szCs w:val="24"/>
        </w:rPr>
        <w:t>:</w:t>
      </w:r>
      <w:r w:rsidR="00EA70A7" w:rsidRPr="00A431A0">
        <w:rPr>
          <w:rFonts w:ascii="Times New Roman" w:eastAsia="Aptos" w:hAnsi="Times New Roman" w:cs="Times New Roman"/>
          <w:sz w:val="28"/>
          <w:szCs w:val="24"/>
        </w:rPr>
        <w:t xml:space="preserve"> </w:t>
      </w:r>
      <w:r w:rsidRPr="00A431A0">
        <w:rPr>
          <w:rFonts w:ascii="Times New Roman" w:eastAsia="Aptos" w:hAnsi="Times New Roman" w:cs="Times New Roman"/>
          <w:i/>
          <w:iCs/>
          <w:sz w:val="28"/>
          <w:szCs w:val="24"/>
        </w:rPr>
        <w:t>(Ответ запишите в виде числа)</w:t>
      </w:r>
    </w:p>
    <w:p w14:paraId="290103C5" w14:textId="6028B506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Правильный ответ: </w:t>
      </w:r>
      <m:oMath>
        <m:r>
          <w:rPr>
            <w:rFonts w:ascii="Cambria Math" w:eastAsia="Aptos" w:hAnsi="Cambria Math" w:cs="Times New Roman"/>
            <w:sz w:val="28"/>
            <w:szCs w:val="24"/>
          </w:rPr>
          <m:t xml:space="preserve">1090,5 </m:t>
        </m:r>
        <m:sSup>
          <m:sSupPr>
            <m:ctrlPr>
              <w:rPr>
                <w:rFonts w:ascii="Cambria Math" w:eastAsia="Aptos" w:hAnsi="Cambria Math" w:cs="Times New Roman"/>
                <w:i/>
                <w:sz w:val="28"/>
                <w:szCs w:val="24"/>
              </w:rPr>
            </m:ctrlPr>
          </m:sSupPr>
          <m:e>
            <m:r>
              <w:rPr>
                <w:rFonts w:ascii="Cambria Math" w:eastAsia="Aptos" w:hAnsi="Cambria Math" w:cs="Times New Roman"/>
                <w:sz w:val="28"/>
                <w:szCs w:val="24"/>
              </w:rPr>
              <m:t>м</m:t>
            </m:r>
          </m:e>
          <m:sup>
            <m:r>
              <w:rPr>
                <w:rFonts w:ascii="Cambria Math" w:eastAsia="Aptos" w:hAnsi="Cambria Math" w:cs="Times New Roman"/>
                <w:sz w:val="28"/>
                <w:szCs w:val="24"/>
              </w:rPr>
              <m:t>3</m:t>
            </m:r>
          </m:sup>
        </m:sSup>
      </m:oMath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26FA69E5" w14:textId="1188628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Компетенции (индикаторы):</w:t>
      </w:r>
      <w:r w:rsidR="00322A23" w:rsidRPr="00A431A0">
        <w:rPr>
          <w:rFonts w:ascii="Times New Roman" w:eastAsia="Aptos" w:hAnsi="Times New Roman" w:cs="Times New Roman"/>
          <w:sz w:val="28"/>
          <w:szCs w:val="24"/>
        </w:rPr>
        <w:t xml:space="preserve"> ОПК-2, ОПК-3</w:t>
      </w:r>
    </w:p>
    <w:p w14:paraId="6FBD3B0C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498F38CA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68279EC" w14:textId="77777777" w:rsidR="00DF1C81" w:rsidRDefault="00DF1C81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  <w:r w:rsidRPr="00A431A0">
        <w:rPr>
          <w:rFonts w:ascii="Times New Roman" w:eastAsia="Aptos" w:hAnsi="Times New Roman" w:cs="Times New Roman"/>
          <w:b/>
          <w:bCs/>
          <w:sz w:val="28"/>
          <w:szCs w:val="24"/>
        </w:rPr>
        <w:t>Задания открытого типа с развернутым ответом</w:t>
      </w:r>
    </w:p>
    <w:p w14:paraId="5DE67B83" w14:textId="77777777" w:rsidR="00645DD7" w:rsidRPr="00A431A0" w:rsidRDefault="00645DD7" w:rsidP="00645DD7">
      <w:pPr>
        <w:spacing w:after="0" w:line="240" w:lineRule="auto"/>
        <w:jc w:val="both"/>
        <w:outlineLvl w:val="3"/>
        <w:rPr>
          <w:rFonts w:ascii="Times New Roman" w:eastAsia="Aptos" w:hAnsi="Times New Roman" w:cs="Times New Roman"/>
          <w:b/>
          <w:bCs/>
          <w:sz w:val="28"/>
          <w:szCs w:val="24"/>
        </w:rPr>
      </w:pPr>
    </w:p>
    <w:p w14:paraId="268C12BA" w14:textId="7E0FE9D8" w:rsidR="00DF1C81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1. </w:t>
      </w:r>
      <w:r w:rsidR="00406C2F" w:rsidRPr="00A431A0">
        <w:rPr>
          <w:rFonts w:ascii="Times New Roman" w:eastAsia="Aptos" w:hAnsi="Times New Roman" w:cs="Times New Roman"/>
          <w:sz w:val="28"/>
          <w:szCs w:val="24"/>
        </w:rPr>
        <w:t>Причины потерь напора по длине трубы</w:t>
      </w:r>
      <w:r w:rsidRPr="00A431A0">
        <w:rPr>
          <w:rFonts w:ascii="Times New Roman" w:eastAsia="Aptos" w:hAnsi="Times New Roman" w:cs="Times New Roman"/>
          <w:sz w:val="28"/>
          <w:szCs w:val="24"/>
        </w:rPr>
        <w:t>:</w:t>
      </w:r>
    </w:p>
    <w:p w14:paraId="272948B7" w14:textId="77777777" w:rsidR="004B2C61" w:rsidRDefault="004B2C61" w:rsidP="004B2C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E7B22"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11C36A8" w14:textId="09F6E03C" w:rsidR="00406C2F" w:rsidRPr="00A431A0" w:rsidRDefault="00406C2F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Потери напора по длине трубы возникают из-за сил трения. При движении жидкости в трубе между нею и стенками трубы возникают дополнительные силы сопротивления, в результате чего частицы жидкости, прилегающие к </w:t>
      </w:r>
      <w:r w:rsidRPr="00A431A0">
        <w:rPr>
          <w:rFonts w:ascii="Times New Roman" w:eastAsia="Aptos" w:hAnsi="Times New Roman" w:cs="Times New Roman"/>
          <w:sz w:val="28"/>
          <w:szCs w:val="24"/>
        </w:rPr>
        <w:lastRenderedPageBreak/>
        <w:t>поверхности трубы, тормозятся. Это торможение благодаря вязкости жидкости передаётся следующим слоям, отстоящим далее от поверхности трубы</w:t>
      </w:r>
      <w:r w:rsidR="000D460B"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462F5B7E" w14:textId="77777777" w:rsidR="00406C2F" w:rsidRPr="00A431A0" w:rsidRDefault="00406C2F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Другие причины потерь напора по длине трубы:</w:t>
      </w:r>
    </w:p>
    <w:p w14:paraId="1F2CF8D8" w14:textId="77777777" w:rsidR="00406C2F" w:rsidRPr="00A431A0" w:rsidRDefault="00406C2F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Резкое изменение сечения. Оно оказывает сопротивление движению жидкости (так называемое сопротивление формы) и вызывает потери энергии. 1</w:t>
      </w:r>
    </w:p>
    <w:p w14:paraId="1B532A9F" w14:textId="77777777" w:rsidR="00406C2F" w:rsidRPr="00A431A0" w:rsidRDefault="00406C2F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Внезапное изменение направления движения жидкости. Например, в местах, где есть фасонные части трубопровода (повороты, расширения и сужения). 12</w:t>
      </w:r>
    </w:p>
    <w:p w14:paraId="60046125" w14:textId="77777777" w:rsidR="000D460B" w:rsidRPr="00A431A0" w:rsidRDefault="00406C2F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Потери напора по длине трубы зависят от диаметра труб, средней скорости, вязкости жидкости и шероховатости стенок труб. </w:t>
      </w:r>
    </w:p>
    <w:p w14:paraId="4351AA6A" w14:textId="5F050E59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2F036B2B" w14:textId="3CF2ECA4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>о</w:t>
      </w:r>
      <w:r w:rsidR="000D460B" w:rsidRPr="00A431A0">
        <w:rPr>
          <w:rFonts w:ascii="Times New Roman" w:eastAsia="Aptos" w:hAnsi="Times New Roman" w:cs="Times New Roman"/>
          <w:sz w:val="28"/>
          <w:szCs w:val="24"/>
        </w:rPr>
        <w:t>писание механизма возникновения потерь напора при движении жидкости по длине трубопровода</w:t>
      </w:r>
      <w:r w:rsidRPr="00A431A0">
        <w:rPr>
          <w:rFonts w:ascii="Times New Roman" w:eastAsia="Aptos" w:hAnsi="Times New Roman" w:cs="Times New Roman"/>
          <w:sz w:val="28"/>
          <w:szCs w:val="24"/>
        </w:rPr>
        <w:t>;</w:t>
      </w:r>
    </w:p>
    <w:p w14:paraId="31330F1D" w14:textId="7B0C1B61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>указание и перечисление местных сопротивлений</w:t>
      </w:r>
      <w:r w:rsidRPr="00A431A0">
        <w:rPr>
          <w:rFonts w:ascii="Times New Roman" w:eastAsia="Aptos" w:hAnsi="Times New Roman" w:cs="Times New Roman"/>
          <w:sz w:val="28"/>
          <w:szCs w:val="24"/>
        </w:rPr>
        <w:t>;</w:t>
      </w:r>
    </w:p>
    <w:p w14:paraId="0ED791BF" w14:textId="11863CD8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065536" w:rsidRPr="00A431A0">
        <w:rPr>
          <w:rFonts w:ascii="Times New Roman" w:eastAsia="Aptos" w:hAnsi="Times New Roman" w:cs="Times New Roman"/>
          <w:sz w:val="28"/>
          <w:szCs w:val="24"/>
        </w:rPr>
        <w:t>перечисление параметров трубопровода и жидкости которые влияют на потери напора</w:t>
      </w:r>
      <w:r w:rsidRPr="00A431A0">
        <w:rPr>
          <w:rFonts w:ascii="Times New Roman" w:eastAsia="Aptos" w:hAnsi="Times New Roman" w:cs="Times New Roman"/>
          <w:sz w:val="28"/>
          <w:szCs w:val="24"/>
        </w:rPr>
        <w:t>;</w:t>
      </w:r>
    </w:p>
    <w:p w14:paraId="18CCE5E6" w14:textId="2DF19E4D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bookmarkStart w:id="16" w:name="_Hlk191237288"/>
      <w:r w:rsidR="00065536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  <w:bookmarkEnd w:id="16"/>
    </w:p>
    <w:p w14:paraId="079C616E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15526745" w14:textId="438B68A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2. Решить задачу:</w:t>
      </w:r>
    </w:p>
    <w:p w14:paraId="1FC2D110" w14:textId="77777777" w:rsidR="00EA70A7" w:rsidRPr="00A431A0" w:rsidRDefault="00EA70A7" w:rsidP="00645DD7">
      <w:pPr>
        <w:pStyle w:val="Default"/>
        <w:rPr>
          <w:sz w:val="28"/>
          <w:szCs w:val="28"/>
        </w:rPr>
      </w:pPr>
      <w:r w:rsidRPr="00A431A0">
        <w:rPr>
          <w:sz w:val="28"/>
          <w:szCs w:val="28"/>
        </w:rPr>
        <w:t xml:space="preserve">Прямолинейная, толстостенная труба объемного гидропривода перед гидравлическим испытанием полностью заполнена при атмосферном давлении минеральным маслом. Внутренний диаметр трубы d=40 мм, а ее длина l = 8 м. </w:t>
      </w:r>
    </w:p>
    <w:p w14:paraId="3F97966D" w14:textId="1A67B7CA" w:rsidR="00EA70A7" w:rsidRDefault="00EA70A7" w:rsidP="00645DD7">
      <w:pPr>
        <w:spacing w:after="0" w:line="240" w:lineRule="auto"/>
        <w:jc w:val="both"/>
        <w:rPr>
          <w:sz w:val="28"/>
          <w:szCs w:val="28"/>
        </w:rPr>
      </w:pPr>
      <w:r w:rsidRPr="00A431A0">
        <w:rPr>
          <w:rFonts w:ascii="Times New Roman" w:hAnsi="Times New Roman" w:cs="Times New Roman"/>
          <w:sz w:val="28"/>
          <w:szCs w:val="28"/>
        </w:rPr>
        <w:t xml:space="preserve">Пренебрегая деформацией материала трубы, определить, какой дополнительный объем ΔV масла необходимо подать в полость трубы в процессе гидравлического испытания избыточным давлением </w:t>
      </w:r>
      <w:r w:rsidRPr="00A431A0">
        <w:rPr>
          <w:rFonts w:ascii="Times New Roman" w:hAnsi="Times New Roman" w:cs="Times New Roman"/>
          <w:i/>
          <w:iCs/>
          <w:sz w:val="28"/>
          <w:szCs w:val="28"/>
        </w:rPr>
        <w:t>р</w:t>
      </w:r>
      <w:r w:rsidRPr="00A431A0">
        <w:rPr>
          <w:rFonts w:ascii="Times New Roman" w:hAnsi="Times New Roman" w:cs="Times New Roman"/>
          <w:sz w:val="18"/>
          <w:szCs w:val="18"/>
        </w:rPr>
        <w:t xml:space="preserve">изб </w:t>
      </w:r>
      <w:r w:rsidRPr="00A431A0">
        <w:rPr>
          <w:rFonts w:ascii="Times New Roman" w:hAnsi="Times New Roman" w:cs="Times New Roman"/>
          <w:sz w:val="28"/>
          <w:szCs w:val="28"/>
        </w:rPr>
        <w:t xml:space="preserve">= 20 МПа (коэффициент объемного сжатия </w:t>
      </w:r>
      <w:r w:rsidRPr="00A431A0">
        <w:rPr>
          <w:rFonts w:ascii="Times New Roman" w:hAnsi="Times New Roman" w:cs="Times New Roman"/>
          <w:i/>
          <w:iCs/>
          <w:sz w:val="28"/>
          <w:szCs w:val="28"/>
        </w:rPr>
        <w:t>β</w:t>
      </w:r>
      <w:r w:rsidRPr="00A431A0">
        <w:rPr>
          <w:rFonts w:ascii="Times New Roman" w:hAnsi="Times New Roman" w:cs="Times New Roman"/>
          <w:i/>
          <w:iCs/>
          <w:sz w:val="18"/>
          <w:szCs w:val="18"/>
        </w:rPr>
        <w:t xml:space="preserve">р </w:t>
      </w:r>
      <w:r w:rsidRPr="00A431A0">
        <w:rPr>
          <w:rFonts w:ascii="Times New Roman" w:hAnsi="Times New Roman" w:cs="Times New Roman"/>
          <w:sz w:val="28"/>
          <w:szCs w:val="28"/>
        </w:rPr>
        <w:t>= 6·10</w:t>
      </w:r>
      <w:r w:rsidRPr="00A431A0">
        <w:rPr>
          <w:rFonts w:ascii="Times New Roman" w:hAnsi="Times New Roman" w:cs="Times New Roman"/>
          <w:sz w:val="28"/>
          <w:szCs w:val="28"/>
          <w:vertAlign w:val="superscript"/>
        </w:rPr>
        <w:t>-10</w:t>
      </w:r>
      <w:r w:rsidRPr="00A431A0">
        <w:rPr>
          <w:rFonts w:ascii="Times New Roman" w:hAnsi="Times New Roman" w:cs="Times New Roman"/>
          <w:sz w:val="18"/>
          <w:szCs w:val="18"/>
        </w:rPr>
        <w:t xml:space="preserve"> </w:t>
      </w:r>
      <w:r w:rsidR="0053226C" w:rsidRPr="00A431A0">
        <w:rPr>
          <w:rFonts w:ascii="Times New Roman" w:hAnsi="Times New Roman" w:cs="Times New Roman"/>
          <w:sz w:val="28"/>
          <w:szCs w:val="28"/>
        </w:rPr>
        <w:t>м</w:t>
      </w:r>
      <w:r w:rsidR="0053226C" w:rsidRPr="00A431A0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Pr="00A431A0">
        <w:rPr>
          <w:rFonts w:ascii="Times New Roman" w:hAnsi="Times New Roman" w:cs="Times New Roman"/>
          <w:sz w:val="28"/>
          <w:szCs w:val="28"/>
        </w:rPr>
        <w:t>/Н).</w:t>
      </w:r>
      <w:r w:rsidRPr="00A431A0">
        <w:rPr>
          <w:sz w:val="28"/>
          <w:szCs w:val="28"/>
        </w:rPr>
        <w:t xml:space="preserve"> </w:t>
      </w:r>
    </w:p>
    <w:p w14:paraId="6945740A" w14:textId="3906EA07" w:rsidR="004B2C61" w:rsidRDefault="004B2C61" w:rsidP="004B2C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Время выполнения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5 минут.</w:t>
      </w:r>
    </w:p>
    <w:p w14:paraId="2EE5D9AD" w14:textId="57BB1814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Ожидаемый результат:</w:t>
      </w:r>
    </w:p>
    <w:p w14:paraId="20051B8E" w14:textId="77777777" w:rsidR="0053226C" w:rsidRPr="00A431A0" w:rsidRDefault="0053226C" w:rsidP="00645DD7">
      <w:pPr>
        <w:pStyle w:val="Default"/>
        <w:rPr>
          <w:sz w:val="28"/>
          <w:szCs w:val="28"/>
        </w:rPr>
      </w:pPr>
      <w:r w:rsidRPr="00A431A0">
        <w:rPr>
          <w:sz w:val="28"/>
          <w:szCs w:val="28"/>
        </w:rPr>
        <w:t xml:space="preserve">Предварительно определим объем внутренней полости испытуемой трубы </w:t>
      </w:r>
    </w:p>
    <w:p w14:paraId="0DAA586C" w14:textId="6B7F269E" w:rsidR="0053226C" w:rsidRPr="00A431A0" w:rsidRDefault="0053226C" w:rsidP="00645DD7">
      <w:pPr>
        <w:pStyle w:val="Default"/>
        <w:rPr>
          <w:sz w:val="28"/>
          <w:szCs w:val="28"/>
        </w:rPr>
      </w:pPr>
      <m:oMathPara>
        <m:oMath>
          <m:r>
            <w:rPr>
              <w:rFonts w:ascii="Cambria Math" w:hAnsi="Cambria Math"/>
              <w:sz w:val="28"/>
              <w:szCs w:val="28"/>
            </w:rPr>
            <m:t>V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π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d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3,14∙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0,04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∙8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  <w:lang w:val="en-US"/>
            </w:rPr>
            <m:t>=0,010048</m:t>
          </m:r>
          <m:sSup>
            <m:sSup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pPr>
            <m:e>
              <m:r>
                <w:rPr>
                  <w:rFonts w:ascii="Cambria Math" w:hAnsi="Cambria Math"/>
                  <w:sz w:val="28"/>
                  <w:szCs w:val="28"/>
                </w:rPr>
                <m:t>м</m:t>
              </m:r>
            </m:e>
            <m: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3</m:t>
              </m:r>
            </m:sup>
          </m:sSup>
        </m:oMath>
      </m:oMathPara>
    </w:p>
    <w:p w14:paraId="116F2468" w14:textId="64578C32" w:rsidR="0053226C" w:rsidRPr="00A431A0" w:rsidRDefault="0053226C" w:rsidP="00645DD7">
      <w:pPr>
        <w:pStyle w:val="Default"/>
        <w:rPr>
          <w:sz w:val="28"/>
          <w:szCs w:val="28"/>
        </w:rPr>
      </w:pPr>
      <w:r w:rsidRPr="00A431A0">
        <w:rPr>
          <w:sz w:val="28"/>
          <w:szCs w:val="28"/>
        </w:rPr>
        <w:t xml:space="preserve">причем V - тот объем масла, который необходим для заполнения полости трубы при атмосферном давлении. </w:t>
      </w:r>
    </w:p>
    <w:p w14:paraId="6FD46FB0" w14:textId="482D6FC8" w:rsidR="0053226C" w:rsidRPr="00A431A0" w:rsidRDefault="0053226C" w:rsidP="00645DD7">
      <w:pPr>
        <w:pStyle w:val="Default"/>
        <w:rPr>
          <w:sz w:val="28"/>
          <w:szCs w:val="28"/>
        </w:rPr>
      </w:pPr>
      <w:r w:rsidRPr="00A431A0">
        <w:rPr>
          <w:sz w:val="28"/>
          <w:szCs w:val="28"/>
        </w:rPr>
        <w:t>При гидравлическом испытании трубы расходуется масло объемом Vo = V + ΔV. Заметим, что Vo под конец гидравлического испытания, когда давление масла достигнет р</w:t>
      </w:r>
      <w:r w:rsidRPr="00A431A0">
        <w:rPr>
          <w:sz w:val="18"/>
          <w:szCs w:val="18"/>
        </w:rPr>
        <w:t xml:space="preserve">изб </w:t>
      </w:r>
      <w:r w:rsidRPr="00A431A0">
        <w:rPr>
          <w:sz w:val="28"/>
          <w:szCs w:val="28"/>
        </w:rPr>
        <w:t>= 20 МПа, уменьшится до объема V внутренней полости испытуемой трубы.</w:t>
      </w:r>
    </w:p>
    <w:p w14:paraId="43CD9ED6" w14:textId="77777777" w:rsidR="0053226C" w:rsidRPr="00A431A0" w:rsidRDefault="0053226C" w:rsidP="00645DD7">
      <w:pPr>
        <w:pStyle w:val="Default"/>
        <w:rPr>
          <w:color w:val="auto"/>
        </w:rPr>
      </w:pPr>
    </w:p>
    <w:p w14:paraId="425340CC" w14:textId="097CD819" w:rsidR="0053226C" w:rsidRPr="00A431A0" w:rsidRDefault="0053226C" w:rsidP="00645DD7">
      <w:pPr>
        <w:pStyle w:val="Default"/>
        <w:pageBreakBefore/>
        <w:rPr>
          <w:color w:val="auto"/>
          <w:sz w:val="28"/>
          <w:szCs w:val="28"/>
        </w:rPr>
      </w:pPr>
      <w:r w:rsidRPr="00A431A0">
        <w:rPr>
          <w:color w:val="auto"/>
          <w:sz w:val="28"/>
          <w:szCs w:val="28"/>
        </w:rPr>
        <w:lastRenderedPageBreak/>
        <w:t>Считаем, что в процессе гидравлического испытания перепад давления в трубе р - р</w:t>
      </w:r>
      <w:r w:rsidRPr="00A431A0">
        <w:rPr>
          <w:color w:val="auto"/>
          <w:sz w:val="18"/>
          <w:szCs w:val="18"/>
        </w:rPr>
        <w:t xml:space="preserve">0 </w:t>
      </w:r>
      <w:r w:rsidRPr="00A431A0">
        <w:rPr>
          <w:color w:val="auto"/>
          <w:sz w:val="28"/>
          <w:szCs w:val="28"/>
        </w:rPr>
        <w:t>= р</w:t>
      </w:r>
      <w:r w:rsidRPr="00A431A0">
        <w:rPr>
          <w:color w:val="auto"/>
          <w:sz w:val="18"/>
          <w:szCs w:val="18"/>
        </w:rPr>
        <w:t>изб</w:t>
      </w:r>
      <w:r w:rsidRPr="00A431A0">
        <w:rPr>
          <w:color w:val="auto"/>
          <w:sz w:val="28"/>
          <w:szCs w:val="28"/>
        </w:rPr>
        <w:t xml:space="preserve">. Тогда основная формула примет вид </w:t>
      </w:r>
    </w:p>
    <w:p w14:paraId="6E4B825E" w14:textId="65497AB1" w:rsidR="0053226C" w:rsidRPr="00A431A0" w:rsidRDefault="00B67A43" w:rsidP="00645DD7">
      <w:pPr>
        <w:pStyle w:val="Default"/>
        <w:rPr>
          <w:i/>
          <w:color w:val="auto"/>
          <w:sz w:val="28"/>
          <w:szCs w:val="28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β</m:t>
              </m:r>
            </m:e>
            <m: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p</m:t>
              </m:r>
            </m:sub>
          </m:sSub>
          <m:r>
            <w:rPr>
              <w:rFonts w:ascii="Cambria Math" w:hAnsi="Cambria Math"/>
              <w:color w:val="auto"/>
              <w:sz w:val="28"/>
              <w:szCs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V</m:t>
              </m:r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V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(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p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-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0</m:t>
                  </m:r>
                </m:sub>
              </m:sSub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)</m:t>
              </m:r>
            </m:den>
          </m:f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V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+∆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V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-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V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V</m:t>
                  </m:r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+∆</m:t>
                  </m:r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V</m:t>
                  </m:r>
                </m:e>
              </m:d>
              <w:bookmarkStart w:id="17" w:name="_Hlk191236107"/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изб</m:t>
                  </m:r>
                </m:sub>
              </m:sSub>
              <w:bookmarkEnd w:id="17"/>
            </m:den>
          </m:f>
          <m:r>
            <w:rPr>
              <w:rFonts w:ascii="Cambria Math" w:hAnsi="Cambria Math"/>
              <w:color w:val="auto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8"/>
                  <w:szCs w:val="28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8"/>
                  <w:szCs w:val="28"/>
                </w:rPr>
                <m:t>∆</m:t>
              </m:r>
              <m:r>
                <w:rPr>
                  <w:rFonts w:ascii="Cambria Math" w:hAnsi="Cambria Math"/>
                  <w:color w:val="auto"/>
                  <w:sz w:val="28"/>
                  <w:szCs w:val="28"/>
                  <w:lang w:val="en-US"/>
                </w:rPr>
                <m:t>V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V</m:t>
                  </m:r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+∆</m:t>
                  </m:r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V</m:t>
                  </m:r>
                </m:e>
              </m:d>
              <m:sSub>
                <m:sSubPr>
                  <m:ctrlPr>
                    <w:rPr>
                      <w:rFonts w:ascii="Cambria Math" w:hAnsi="Cambria Math"/>
                      <w:i/>
                      <w:color w:val="auto"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color w:val="auto"/>
                      <w:sz w:val="28"/>
                      <w:szCs w:val="28"/>
                    </w:rPr>
                    <m:t>изб</m:t>
                  </m:r>
                </m:sub>
              </m:sSub>
            </m:den>
          </m:f>
        </m:oMath>
      </m:oMathPara>
    </w:p>
    <w:p w14:paraId="3608F45B" w14:textId="63A93B0E" w:rsidR="0053226C" w:rsidRPr="00A431A0" w:rsidRDefault="0053226C" w:rsidP="00645DD7">
      <w:pPr>
        <w:pStyle w:val="Default"/>
        <w:rPr>
          <w:color w:val="auto"/>
          <w:sz w:val="28"/>
          <w:szCs w:val="28"/>
        </w:rPr>
      </w:pPr>
      <w:r w:rsidRPr="00A431A0">
        <w:rPr>
          <w:color w:val="auto"/>
          <w:sz w:val="28"/>
          <w:szCs w:val="28"/>
        </w:rPr>
        <w:t xml:space="preserve">Отсюда </w:t>
      </w:r>
      <w:bookmarkStart w:id="18" w:name="_Hlk191237213"/>
      <w:r w:rsidRPr="00A431A0">
        <w:rPr>
          <w:color w:val="auto"/>
          <w:sz w:val="28"/>
          <w:szCs w:val="28"/>
        </w:rPr>
        <w:t>получим расчетную формулу, по которой вычислим объем</w:t>
      </w:r>
      <w:bookmarkEnd w:id="18"/>
      <w:r w:rsidRPr="00A431A0">
        <w:rPr>
          <w:color w:val="auto"/>
          <w:sz w:val="28"/>
          <w:szCs w:val="28"/>
        </w:rPr>
        <w:t xml:space="preserve"> </w:t>
      </w:r>
    </w:p>
    <w:p w14:paraId="764C428E" w14:textId="2B525177" w:rsidR="00B15E8E" w:rsidRPr="00A431A0" w:rsidRDefault="00B15E8E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4"/>
              <w:lang w:val="en-US"/>
            </w:rPr>
            <m:t>∆V=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4"/>
                  <w:lang w:val="en-US"/>
                </w:rPr>
              </m:ctrlPr>
            </m:fPr>
            <m:num>
              <w:bookmarkStart w:id="19" w:name="_Hlk191236370"/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4"/>
                  <w:lang w:val="en-US"/>
                </w:rPr>
                <m:t>∙V∙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изб</m:t>
                  </m:r>
                </m:sub>
              </m:sSub>
              <w:bookmarkEnd w:id="19"/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4"/>
                  <w:lang w:val="en-US"/>
                </w:rPr>
                <m:t>1</m:t>
              </m:r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  <w:lang w:val="en-US"/>
                    </w:rPr>
                    <m:t>β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sub>
              </m:sSub>
              <m:r>
                <w:rPr>
                  <w:rFonts w:ascii="Cambria Math" w:eastAsia="Times New Roman" w:hAnsi="Cambria Math" w:cs="Times New Roman"/>
                  <w:sz w:val="28"/>
                  <w:szCs w:val="24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  <w:lang w:val="en-US"/>
                    </w:rPr>
                  </m:ctrlPr>
                </m:sSub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изб</m:t>
                  </m:r>
                </m:sub>
              </m:sSub>
            </m:den>
          </m:f>
          <m:r>
            <w:rPr>
              <w:rFonts w:ascii="Cambria Math" w:eastAsia="Times New Roman" w:hAnsi="Cambria Math" w:cs="Times New Roman"/>
              <w:sz w:val="28"/>
              <w:szCs w:val="24"/>
              <w:lang w:val="en-US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4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6∙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-10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∙0,010048∙20∙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6</m:t>
                  </m:r>
                </m:sup>
              </m:sSup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1-6∙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-10</m:t>
                  </m:r>
                </m:sup>
              </m:sSup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∙20∙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iCs/>
                      <w:sz w:val="28"/>
                      <w:szCs w:val="24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4"/>
                    </w:rPr>
                    <m:t>6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8"/>
              <w:szCs w:val="24"/>
            </w:rPr>
            <m:t>=0,000122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iCs/>
                  <w:sz w:val="28"/>
                  <w:szCs w:val="24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4"/>
                </w:rPr>
                <m:t>3</m:t>
              </m:r>
            </m:sup>
          </m:sSup>
        </m:oMath>
      </m:oMathPara>
    </w:p>
    <w:p w14:paraId="73B49FFB" w14:textId="5D5EFB29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8"/>
          <w:szCs w:val="24"/>
        </w:rPr>
      </w:pPr>
      <w:r w:rsidRPr="00A431A0">
        <w:rPr>
          <w:rFonts w:ascii="Times New Roman" w:eastAsia="Times New Roman" w:hAnsi="Times New Roman" w:cs="Times New Roman"/>
          <w:iCs/>
          <w:sz w:val="28"/>
          <w:szCs w:val="24"/>
        </w:rPr>
        <w:t xml:space="preserve">Ответ: </w:t>
      </w:r>
      <w:r w:rsidR="002F77D5" w:rsidRPr="00A431A0">
        <w:rPr>
          <w:rFonts w:ascii="Times New Roman" w:eastAsia="Aptos" w:hAnsi="Times New Roman" w:cs="Times New Roman"/>
          <w:sz w:val="28"/>
          <w:szCs w:val="24"/>
        </w:rPr>
        <w:t xml:space="preserve">Объём масла необходимый для гидравлического испытания трубопровода равен </w:t>
      </w:r>
      <m:oMath>
        <m:r>
          <w:rPr>
            <w:rFonts w:ascii="Cambria Math" w:eastAsia="Times New Roman" w:hAnsi="Cambria Math" w:cs="Times New Roman"/>
            <w:sz w:val="28"/>
            <w:szCs w:val="24"/>
          </w:rPr>
          <m:t>0,000122</m:t>
        </m:r>
        <m:sSup>
          <m:sSupPr>
            <m:ctrlPr>
              <w:rPr>
                <w:rFonts w:ascii="Cambria Math" w:eastAsia="Times New Roman" w:hAnsi="Cambria Math" w:cs="Times New Roman"/>
                <w:i/>
                <w:iCs/>
                <w:sz w:val="28"/>
                <w:szCs w:val="24"/>
              </w:rPr>
            </m:ctrlPr>
          </m:sSupPr>
          <m:e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м</m:t>
            </m:r>
          </m:e>
          <m:sup>
            <m:r>
              <w:rPr>
                <w:rFonts w:ascii="Cambria Math" w:eastAsia="Times New Roman" w:hAnsi="Cambria Math" w:cs="Times New Roman"/>
                <w:sz w:val="28"/>
                <w:szCs w:val="24"/>
              </w:rPr>
              <m:t>3</m:t>
            </m:r>
          </m:sup>
        </m:sSup>
      </m:oMath>
      <w:r w:rsidRPr="00A431A0">
        <w:rPr>
          <w:rFonts w:ascii="Times New Roman" w:eastAsia="Times New Roman" w:hAnsi="Times New Roman" w:cs="Times New Roman"/>
          <w:sz w:val="28"/>
          <w:szCs w:val="24"/>
        </w:rPr>
        <w:t>.</w:t>
      </w:r>
    </w:p>
    <w:p w14:paraId="736A5E36" w14:textId="77777777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Критерии оценивания:</w:t>
      </w:r>
    </w:p>
    <w:p w14:paraId="52AD2B89" w14:textId="757393C5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– </w:t>
      </w:r>
      <w:r w:rsidR="002F77D5" w:rsidRPr="00A431A0">
        <w:rPr>
          <w:rFonts w:ascii="Times New Roman" w:eastAsia="Aptos" w:hAnsi="Times New Roman" w:cs="Times New Roman"/>
          <w:sz w:val="28"/>
          <w:szCs w:val="24"/>
        </w:rPr>
        <w:t>определение внутреннего объема полости испытуемой трубы</w:t>
      </w:r>
      <w:r w:rsidRPr="00A431A0">
        <w:rPr>
          <w:rFonts w:ascii="Times New Roman" w:eastAsia="Aptos" w:hAnsi="Times New Roman" w:cs="Times New Roman"/>
          <w:sz w:val="28"/>
          <w:szCs w:val="24"/>
        </w:rPr>
        <w:t>;</w:t>
      </w:r>
    </w:p>
    <w:p w14:paraId="586C1297" w14:textId="3E256DF3" w:rsidR="00DF1C81" w:rsidRPr="00A431A0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– нахождение </w:t>
      </w:r>
      <w:r w:rsidR="002F77D5" w:rsidRPr="00A431A0">
        <w:rPr>
          <w:rFonts w:ascii="Times New Roman" w:eastAsia="Aptos" w:hAnsi="Times New Roman" w:cs="Times New Roman"/>
          <w:sz w:val="28"/>
          <w:szCs w:val="24"/>
        </w:rPr>
        <w:t>основной формулы для определения коэффициент объемного сжатия</w:t>
      </w:r>
      <w:r w:rsidRPr="00A431A0">
        <w:rPr>
          <w:rFonts w:ascii="Times New Roman" w:eastAsia="Aptos" w:hAnsi="Times New Roman" w:cs="Times New Roman"/>
          <w:sz w:val="28"/>
          <w:szCs w:val="24"/>
        </w:rPr>
        <w:t>;</w:t>
      </w:r>
    </w:p>
    <w:p w14:paraId="4512134E" w14:textId="0D6CD0D8" w:rsidR="00DF1C81" w:rsidRPr="00A431A0" w:rsidRDefault="00DF1C81" w:rsidP="00645DD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>–</w:t>
      </w:r>
      <w:r w:rsidR="00E061C7" w:rsidRPr="00A431A0">
        <w:t xml:space="preserve"> </w:t>
      </w:r>
      <w:r w:rsidR="00E061C7" w:rsidRPr="00A431A0">
        <w:rPr>
          <w:rFonts w:ascii="Times New Roman" w:eastAsia="Aptos" w:hAnsi="Times New Roman" w:cs="Times New Roman"/>
          <w:sz w:val="28"/>
          <w:szCs w:val="24"/>
        </w:rPr>
        <w:t>получение расчетной формулы, для вычисления объема</w:t>
      </w:r>
      <w:r w:rsidRPr="00A431A0">
        <w:rPr>
          <w:rFonts w:ascii="Times New Roman" w:eastAsia="Aptos" w:hAnsi="Times New Roman" w:cs="Times New Roman"/>
          <w:sz w:val="28"/>
          <w:szCs w:val="24"/>
        </w:rPr>
        <w:t>.</w:t>
      </w:r>
    </w:p>
    <w:p w14:paraId="617B791E" w14:textId="11F0F4F7" w:rsidR="00DF1C81" w:rsidRPr="00DF1C81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  <w:r w:rsidRPr="00A431A0">
        <w:rPr>
          <w:rFonts w:ascii="Times New Roman" w:eastAsia="Aptos" w:hAnsi="Times New Roman" w:cs="Times New Roman"/>
          <w:sz w:val="28"/>
          <w:szCs w:val="24"/>
        </w:rPr>
        <w:t xml:space="preserve">Компетенции (индикаторы): </w:t>
      </w:r>
      <w:r w:rsidR="00E061C7" w:rsidRPr="00A431A0">
        <w:rPr>
          <w:rFonts w:ascii="Times New Roman" w:eastAsia="Aptos" w:hAnsi="Times New Roman" w:cs="Times New Roman"/>
          <w:sz w:val="28"/>
          <w:szCs w:val="24"/>
        </w:rPr>
        <w:t>ОПК-2, ОПК-3</w:t>
      </w:r>
    </w:p>
    <w:p w14:paraId="58E24F4F" w14:textId="77777777" w:rsidR="00DF1C81" w:rsidRPr="00DF1C81" w:rsidRDefault="00DF1C81" w:rsidP="00645DD7">
      <w:pPr>
        <w:spacing w:after="0" w:line="240" w:lineRule="auto"/>
        <w:jc w:val="both"/>
        <w:rPr>
          <w:rFonts w:ascii="Times New Roman" w:eastAsia="Aptos" w:hAnsi="Times New Roman" w:cs="Times New Roman"/>
          <w:sz w:val="28"/>
          <w:szCs w:val="24"/>
        </w:rPr>
      </w:pPr>
    </w:p>
    <w:p w14:paraId="07E379AC" w14:textId="77777777" w:rsidR="00AF22B1" w:rsidRDefault="00AF22B1" w:rsidP="00645DD7">
      <w:pPr>
        <w:spacing w:after="0" w:line="240" w:lineRule="auto"/>
      </w:pPr>
    </w:p>
    <w:sectPr w:rsidR="00AF22B1" w:rsidSect="00DF1C81">
      <w:footerReference w:type="default" r:id="rId6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15100" w14:textId="77777777" w:rsidR="00B67A43" w:rsidRDefault="00B67A43">
      <w:pPr>
        <w:spacing w:after="0" w:line="240" w:lineRule="auto"/>
      </w:pPr>
      <w:r>
        <w:separator/>
      </w:r>
    </w:p>
  </w:endnote>
  <w:endnote w:type="continuationSeparator" w:id="0">
    <w:p w14:paraId="4289AA98" w14:textId="77777777" w:rsidR="00B67A43" w:rsidRDefault="00B67A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7D097A9D" w14:textId="77777777" w:rsidR="00F3251D" w:rsidRPr="006943A0" w:rsidRDefault="00A431A0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Pr="006943A0">
          <w:rPr>
            <w:sz w:val="24"/>
          </w:rPr>
          <w:t>2</w:t>
        </w:r>
        <w:r w:rsidRPr="006943A0">
          <w:rPr>
            <w:sz w:val="24"/>
          </w:rPr>
          <w:fldChar w:fldCharType="end"/>
        </w:r>
      </w:p>
    </w:sdtContent>
  </w:sdt>
  <w:p w14:paraId="6FB1CEF8" w14:textId="77777777" w:rsidR="00F3251D" w:rsidRPr="006943A0" w:rsidRDefault="00F3251D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92885E" w14:textId="77777777" w:rsidR="00B67A43" w:rsidRDefault="00B67A43">
      <w:pPr>
        <w:spacing w:after="0" w:line="240" w:lineRule="auto"/>
      </w:pPr>
      <w:r>
        <w:separator/>
      </w:r>
    </w:p>
  </w:footnote>
  <w:footnote w:type="continuationSeparator" w:id="0">
    <w:p w14:paraId="0654DD50" w14:textId="77777777" w:rsidR="00B67A43" w:rsidRDefault="00B67A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7F9"/>
    <w:rsid w:val="00064656"/>
    <w:rsid w:val="00065536"/>
    <w:rsid w:val="000740EC"/>
    <w:rsid w:val="000D460B"/>
    <w:rsid w:val="0019045D"/>
    <w:rsid w:val="001A50BF"/>
    <w:rsid w:val="001B0236"/>
    <w:rsid w:val="002E58FA"/>
    <w:rsid w:val="002F77D5"/>
    <w:rsid w:val="00322A23"/>
    <w:rsid w:val="00406C2F"/>
    <w:rsid w:val="00481CF2"/>
    <w:rsid w:val="004B2C61"/>
    <w:rsid w:val="004E4130"/>
    <w:rsid w:val="0053226C"/>
    <w:rsid w:val="00550E10"/>
    <w:rsid w:val="00563D64"/>
    <w:rsid w:val="005870A2"/>
    <w:rsid w:val="00595689"/>
    <w:rsid w:val="00600178"/>
    <w:rsid w:val="00645DD7"/>
    <w:rsid w:val="006E4E60"/>
    <w:rsid w:val="00770968"/>
    <w:rsid w:val="007857BA"/>
    <w:rsid w:val="00881523"/>
    <w:rsid w:val="0093029C"/>
    <w:rsid w:val="009409E1"/>
    <w:rsid w:val="009F6A62"/>
    <w:rsid w:val="00A229F5"/>
    <w:rsid w:val="00A431A0"/>
    <w:rsid w:val="00A91279"/>
    <w:rsid w:val="00AF22B1"/>
    <w:rsid w:val="00B15E8E"/>
    <w:rsid w:val="00B67A43"/>
    <w:rsid w:val="00BE17F9"/>
    <w:rsid w:val="00C2757E"/>
    <w:rsid w:val="00D21D92"/>
    <w:rsid w:val="00DC2F62"/>
    <w:rsid w:val="00DD6022"/>
    <w:rsid w:val="00DF1C81"/>
    <w:rsid w:val="00E061C7"/>
    <w:rsid w:val="00E221A0"/>
    <w:rsid w:val="00E40241"/>
    <w:rsid w:val="00EA70A7"/>
    <w:rsid w:val="00F000B4"/>
    <w:rsid w:val="00F075C8"/>
    <w:rsid w:val="00F3251D"/>
    <w:rsid w:val="00F52370"/>
    <w:rsid w:val="00FB1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54272"/>
  <w15:chartTrackingRefBased/>
  <w15:docId w15:val="{5FDE3439-60DE-473E-8922-F58D4F4E1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D92"/>
  </w:style>
  <w:style w:type="paragraph" w:styleId="1">
    <w:name w:val="heading 1"/>
    <w:basedOn w:val="a"/>
    <w:next w:val="a"/>
    <w:link w:val="10"/>
    <w:uiPriority w:val="9"/>
    <w:qFormat/>
    <w:rsid w:val="00BE1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E1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BE17F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BE1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7F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BE17F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BE17F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sid w:val="00BE17F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7F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7F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7F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7F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7F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7F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7F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7F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7F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7F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E17F9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DF1C81"/>
  </w:style>
  <w:style w:type="paragraph" w:styleId="ac">
    <w:name w:val="No Spacing"/>
    <w:uiPriority w:val="1"/>
    <w:qFormat/>
    <w:rsid w:val="00DF1C81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customStyle="1" w:styleId="Style6">
    <w:name w:val="Style6"/>
    <w:basedOn w:val="a"/>
    <w:uiPriority w:val="99"/>
    <w:rsid w:val="00DF1C8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FontStyle24">
    <w:name w:val="Font Style24"/>
    <w:uiPriority w:val="99"/>
    <w:rsid w:val="00DF1C81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e">
    <w:name w:val="Верхний колонтитул Знак"/>
    <w:basedOn w:val="a0"/>
    <w:link w:val="ad"/>
    <w:uiPriority w:val="99"/>
    <w:rsid w:val="00DF1C81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DF1C81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character" w:customStyle="1" w:styleId="af0">
    <w:name w:val="Нижний колонтитул Знак"/>
    <w:basedOn w:val="a0"/>
    <w:link w:val="af"/>
    <w:uiPriority w:val="99"/>
    <w:rsid w:val="00DF1C81"/>
    <w:rPr>
      <w:rFonts w:ascii="Times New Roman" w:hAnsi="Times New Roman"/>
      <w:sz w:val="28"/>
      <w:szCs w:val="24"/>
    </w:rPr>
  </w:style>
  <w:style w:type="character" w:styleId="af1">
    <w:name w:val="Placeholder Text"/>
    <w:basedOn w:val="a0"/>
    <w:uiPriority w:val="99"/>
    <w:semiHidden/>
    <w:rsid w:val="00DF1C81"/>
    <w:rPr>
      <w:color w:val="808080"/>
    </w:rPr>
  </w:style>
  <w:style w:type="table" w:styleId="af2">
    <w:name w:val="Table Grid"/>
    <w:basedOn w:val="a1"/>
    <w:uiPriority w:val="39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next w:val="af3"/>
    <w:uiPriority w:val="40"/>
    <w:rsid w:val="00DF1C81"/>
    <w:pPr>
      <w:spacing w:after="0" w:line="240" w:lineRule="auto"/>
    </w:pPr>
    <w:rPr>
      <w:sz w:val="24"/>
      <w:szCs w:val="24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3">
    <w:name w:val="Grid Table Light"/>
    <w:basedOn w:val="a1"/>
    <w:uiPriority w:val="40"/>
    <w:rsid w:val="00DF1C8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Default">
    <w:name w:val="Default"/>
    <w:rsid w:val="00EA70A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528</TotalTime>
  <Pages>7</Pages>
  <Words>1469</Words>
  <Characters>8377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Yaroslav</dc:creator>
  <cp:keywords/>
  <dc:description/>
  <cp:lastModifiedBy>Артем Левашов</cp:lastModifiedBy>
  <cp:revision>8</cp:revision>
  <dcterms:created xsi:type="dcterms:W3CDTF">2025-02-20T08:10:00Z</dcterms:created>
  <dcterms:modified xsi:type="dcterms:W3CDTF">2025-03-28T13:57:00Z</dcterms:modified>
</cp:coreProperties>
</file>